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753709624"/>
        <w:docPartObj>
          <w:docPartGallery w:val="Cover Pages"/>
          <w:docPartUnique/>
        </w:docPartObj>
      </w:sdtPr>
      <w:sdtContent>
        <w:p w:rsidR="0063575E" w:rsidRPr="00A75827" w:rsidRDefault="0063575E" w:rsidP="0063575E">
          <w:pPr>
            <w:jc w:val="both"/>
          </w:pPr>
        </w:p>
        <w:p w:rsidR="0063575E" w:rsidRPr="00A75827" w:rsidRDefault="003E0C73" w:rsidP="0063575E">
          <w:pPr>
            <w:jc w:val="both"/>
          </w:pPr>
          <w:r>
            <w:rPr>
              <w:noProof/>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0;margin-top:140.8pt;width:463.65pt;height:56.8pt;z-index:251658240;visibility:visible;mso-height-percent:200;mso-wrap-distance-top:3.6pt;mso-wrap-distance-bottom:3.6pt;mso-position-horizontal:center;mso-position-horizontal-relative:margin;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" stroked="f">
                <v:textbox style="mso-fit-shape-to-text:t">
                  <w:txbxContent>
                    <w:p w:rsidR="00D86838" w:rsidRDefault="00D86838" w:rsidP="0063575E">
                      <w:pPr>
                        <w:spacing w:after="0" w:line="240" w:lineRule="auto"/>
                        <w:jc w:val="center"/>
                        <w:rPr>
                          <w:rFonts w:ascii="Times New Roman" w:hAnsi="Times New Roman" w:cs="Times New Roman"/>
                          <w:b/>
                          <w:sz w:val="42"/>
                          <w:szCs w:val="24"/>
                        </w:rPr>
                      </w:pPr>
                      <w:r w:rsidRPr="00C73719">
                        <w:rPr>
                          <w:rFonts w:ascii="Times New Roman" w:hAnsi="Times New Roman" w:cs="Times New Roman"/>
                          <w:b/>
                          <w:sz w:val="42"/>
                          <w:szCs w:val="24"/>
                        </w:rPr>
                        <w:t>Bachelor of</w:t>
                      </w:r>
                      <w:r w:rsidRPr="00C73719">
                        <w:rPr>
                          <w:rFonts w:ascii="Times New Roman" w:eastAsia="Times New Roman" w:hAnsi="Times New Roman" w:cs="Times New Roman"/>
                          <w:sz w:val="42"/>
                          <w:szCs w:val="24"/>
                        </w:rPr>
                        <w:t> </w:t>
                      </w:r>
                      <w:r>
                        <w:rPr>
                          <w:rFonts w:ascii="Times New Roman" w:hAnsi="Times New Roman" w:cs="Times New Roman"/>
                          <w:b/>
                          <w:sz w:val="42"/>
                          <w:szCs w:val="24"/>
                        </w:rPr>
                        <w:t xml:space="preserve">Travel and Tourism </w:t>
                      </w:r>
                    </w:p>
                    <w:p w:rsidR="00D86838" w:rsidRPr="00C73719" w:rsidRDefault="00D86838" w:rsidP="0063575E">
                      <w:pPr>
                        <w:spacing w:after="0" w:line="240" w:lineRule="auto"/>
                        <w:jc w:val="center"/>
                        <w:rPr>
                          <w:rFonts w:ascii="Times New Roman" w:hAnsi="Times New Roman" w:cs="Times New Roman"/>
                          <w:b/>
                          <w:sz w:val="42"/>
                          <w:szCs w:val="24"/>
                        </w:rPr>
                      </w:pPr>
                      <w:r w:rsidRPr="00C73719">
                        <w:rPr>
                          <w:rFonts w:ascii="Times New Roman" w:hAnsi="Times New Roman" w:cs="Times New Roman"/>
                          <w:b/>
                          <w:sz w:val="42"/>
                          <w:szCs w:val="24"/>
                        </w:rPr>
                        <w:t xml:space="preserve">Management </w:t>
                      </w:r>
                    </w:p>
                    <w:p w:rsidR="00D86838" w:rsidRDefault="00D86838" w:rsidP="0063575E"/>
                  </w:txbxContent>
                </v:textbox>
                <w10:wrap type="square" anchorx="margin"/>
              </v:shape>
            </w:pict>
          </w:r>
          <w:r>
            <w:rPr>
              <w:noProof/>
              <w:lang w:val="en-US"/>
            </w:rPr>
            <w:pict>
              <v:shape id="Text Box 5" o:spid="_x0000_s1027" type="#_x0000_t202" style="position:absolute;left:0;text-align:left;margin-left:0;margin-top:593.75pt;width:435.9pt;height:49.75pt;z-index:251663360;visibility:visible;mso-height-percent:200;mso-wrap-distance-top:3.6pt;mso-wrap-distance-bottom:3.6pt;mso-position-horizontal:center;mso-position-horizontal-relative:margin;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" stroked="f">
                <v:textbox style="mso-fit-shape-to-text:t">
                  <w:txbxContent>
                    <w:p w:rsidR="00D86838" w:rsidRPr="00C73719" w:rsidRDefault="00D86838" w:rsidP="0063575E">
                      <w:pPr>
                        <w:spacing w:after="0" w:line="240" w:lineRule="auto"/>
                        <w:jc w:val="center"/>
                        <w:rPr>
                          <w:rFonts w:ascii="Times New Roman" w:hAnsi="Times New Roman" w:cs="Times New Roman"/>
                          <w:b/>
                          <w:sz w:val="42"/>
                          <w:szCs w:val="24"/>
                        </w:rPr>
                      </w:pPr>
                      <w:r w:rsidRPr="00C73719">
                        <w:rPr>
                          <w:rFonts w:ascii="Times New Roman" w:hAnsi="Times New Roman" w:cs="Times New Roman"/>
                          <w:b/>
                          <w:sz w:val="42"/>
                          <w:szCs w:val="24"/>
                        </w:rPr>
                        <w:t>Amity University Haryana</w:t>
                      </w:r>
                    </w:p>
                    <w:p w:rsidR="00D86838" w:rsidRPr="00A20469" w:rsidRDefault="00D86838" w:rsidP="0063575E">
                      <w:pPr>
                        <w:spacing w:after="0" w:line="240" w:lineRule="auto"/>
                        <w:jc w:val="center"/>
                        <w:rPr>
                          <w:rFonts w:ascii="Times New Roman" w:hAnsi="Times New Roman" w:cs="Times New Roman"/>
                          <w:sz w:val="32"/>
                          <w:szCs w:val="24"/>
                        </w:rPr>
                      </w:pPr>
                      <w:r w:rsidRPr="00C73719">
                        <w:rPr>
                          <w:rFonts w:ascii="Times New Roman" w:hAnsi="Times New Roman" w:cs="Times New Roman"/>
                          <w:sz w:val="32"/>
                          <w:szCs w:val="24"/>
                        </w:rPr>
                        <w:t>Amity Education Valley, Panchgaon, Gur</w:t>
                      </w:r>
                      <w:r>
                        <w:rPr>
                          <w:rFonts w:ascii="Times New Roman" w:hAnsi="Times New Roman" w:cs="Times New Roman"/>
                          <w:sz w:val="32"/>
                          <w:szCs w:val="24"/>
                        </w:rPr>
                        <w:t>ugram</w:t>
                      </w:r>
                      <w:r w:rsidRPr="00C73719">
                        <w:rPr>
                          <w:rFonts w:ascii="Times New Roman" w:hAnsi="Times New Roman" w:cs="Times New Roman"/>
                          <w:sz w:val="32"/>
                          <w:szCs w:val="24"/>
                        </w:rPr>
                        <w:t>, Haryana</w:t>
                      </w:r>
                    </w:p>
                  </w:txbxContent>
                </v:textbox>
                <w10:wrap type="square" anchorx="margin"/>
              </v:shape>
            </w:pict>
          </w:r>
          <w:r>
            <w:rPr>
              <w:noProof/>
              <w:lang w:val="en-US"/>
            </w:rPr>
            <w:pict>
              <v:shape id="Text Box 3" o:spid="_x0000_s1028" type="#_x0000_t202" style="position:absolute;left:0;text-align:left;margin-left:157.4pt;margin-top:354.9pt;width:136.1pt;height:153.15pt;z-index:251662336;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" stroked="f">
                <v:textbox>
                  <w:txbxContent>
                    <w:p w:rsidR="00D86838" w:rsidRDefault="00D86838" w:rsidP="0063575E">
                      <w:r w:rsidRPr="00C73719">
                        <w:rPr>
                          <w:rFonts w:ascii="Times New Roman" w:hAnsi="Times New Roman" w:cs="Times New Roman"/>
                          <w:b/>
                          <w:noProof/>
                          <w:sz w:val="42"/>
                          <w:szCs w:val="24"/>
                          <w:lang w:val="en-US"/>
                        </w:rPr>
                        <w:drawing>
                          <wp:inline distT="0" distB="0" distL="0" distR="0">
                            <wp:extent cx="1513968" cy="1745673"/>
                            <wp:effectExtent l="0" t="0" r="0" b="6985"/>
                            <wp:docPr id="4" name="Picture 4" descr="J:\Amity Backup Jan 2019\Amity\Logo_Am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Amity Backup Jan 2019\Amity\Logo_Amity.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13968" cy="1745673"/>
                                    </a:xfrm>
                                    <a:prstGeom prst="rect">
                                      <a:avLst/>
                                    </a:prstGeom>
                                    <a:noFill/>
                                    <a:ln>
                                      <a:noFill/>
                                    </a:ln>
                                  </pic:spPr>
                                </pic:pic>
                              </a:graphicData>
                            </a:graphic>
                          </wp:inline>
                        </w:drawing>
                      </w:r>
                    </w:p>
                  </w:txbxContent>
                </v:textbox>
                <w10:wrap type="square" anchorx="margin"/>
              </v:shape>
            </w:pict>
          </w:r>
          <w:r>
            <w:rPr>
              <w:noProof/>
              <w:lang w:val="en-US"/>
            </w:rPr>
            <w:pict>
              <v:shape id="Text Box 131" o:spid="_x0000_s1029" type="#_x0000_t202" style="position:absolute;left:0;text-align:left;margin-left:32.1pt;margin-top:346.9pt;width:356.4pt;height:84.55pt;z-index:251659264;visibility:visible;mso-width-percent:790;mso-height-percent:350;mso-wrap-distance-left:14.4pt;mso-wrap-distance-right:14.4pt;mso-position-horizontal-relative:margin;mso-position-vertical-relative:page;mso-width-percent:790;mso-height-percent:35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" filled="f" stroked="f" strokeweight=".5pt">
                <v:path arrowok="t"/>
                <v:textbox style="mso-fit-shape-to-text:t" inset="0,0,0,0">
                  <w:txbxContent>
                    <w:p w:rsidR="00D86838" w:rsidRDefault="00D86838" w:rsidP="0063575E">
                      <w:pPr>
                        <w:pStyle w:val="NoSpacing"/>
                        <w:spacing w:before="40" w:after="560" w:line="216" w:lineRule="auto"/>
                        <w:rPr>
                          <w:color w:val="5B9BD5" w:themeColor="accent1"/>
                          <w:sz w:val="72"/>
                          <w:szCs w:val="72"/>
                        </w:rPr>
                      </w:pPr>
                      <w:sdt>
                        <w:sdtPr>
                          <w:rPr>
                            <w:b/>
                            <w:sz w:val="36"/>
                          </w:rPr>
                          <w:alias w:val="Title"/>
                          <w:tag w:val=""/>
                          <w:id w:val="-1065795480"/>
                          <w:showingPlcHdr/>
                          <w:dataBinding w:prefixMappings="xmlns:ns0='http://purl.org/dc/elements/1.1/' xmlns:ns1='http://schemas.openxmlformats.org/package/2006/metadata/core-properties' " w:xpath="/ns1:coreProperties[1]/ns0:title[1]" w:storeItemID="{6C3C8BC8-F283-45AE-878A-BAB7291924A1}"/>
                          <w:text/>
                        </w:sdtPr>
                        <w:sdtContent>
                          <w:r>
                            <w:rPr>
                              <w:b/>
                              <w:sz w:val="36"/>
                            </w:rPr>
                            <w:t xml:space="preserve">     </w:t>
                          </w:r>
                        </w:sdtContent>
                      </w:sdt>
                    </w:p>
                    <w:sdt>
                      <w:sdtPr>
                        <w:rPr>
                          <w:b/>
                          <w:sz w:val="28"/>
                          <w:szCs w:val="28"/>
                        </w:rPr>
                        <w:alias w:val="Subtitle"/>
                        <w:tag w:val=""/>
                        <w:id w:val="377665201"/>
                        <w:showingPlcHdr/>
                        <w:dataBinding w:prefixMappings="xmlns:ns0='http://purl.org/dc/elements/1.1/' xmlns:ns1='http://schemas.openxmlformats.org/package/2006/metadata/core-properties' " w:xpath="/ns1:coreProperties[1]/ns0:subject[1]" w:storeItemID="{6C3C8BC8-F283-45AE-878A-BAB7291924A1}"/>
                        <w:text/>
                      </w:sdtPr>
                      <w:sdtContent>
                        <w:p w:rsidR="00D86838" w:rsidRDefault="00D86838" w:rsidP="0063575E">
                          <w:pPr>
                            <w:pStyle w:val="NoSpacing"/>
                            <w:spacing w:before="40" w:after="40"/>
                            <w:rPr>
                              <w:caps/>
                              <w:color w:val="1F3864" w:themeColor="accent5" w:themeShade="80"/>
                              <w:sz w:val="28"/>
                              <w:szCs w:val="28"/>
                            </w:rPr>
                          </w:pPr>
                          <w:r>
                            <w:rPr>
                              <w:b/>
                              <w:sz w:val="28"/>
                              <w:szCs w:val="28"/>
                            </w:rPr>
                            <w:t xml:space="preserve">     </w:t>
                          </w:r>
                        </w:p>
                      </w:sdtContent>
                    </w:sdt>
                    <w:p w:rsidR="00D86838" w:rsidRDefault="00D86838" w:rsidP="0063575E">
                      <w:pPr>
                        <w:pStyle w:val="NoSpacing"/>
                        <w:spacing w:before="80" w:after="40"/>
                        <w:rPr>
                          <w:caps/>
                          <w:color w:val="4472C4" w:themeColor="accent5"/>
                        </w:rPr>
                      </w:pPr>
                    </w:p>
                  </w:txbxContent>
                </v:textbox>
                <w10:wrap type="square" anchorx="margin" anchory="page"/>
              </v:shape>
            </w:pict>
          </w:r>
          <w:r>
            <w:rPr>
              <w:noProof/>
              <w:lang w:val="en-US"/>
            </w:rPr>
            <w:pict>
              <v:shape id="Text Box 217" o:spid="_x0000_s1030" type="#_x0000_t202" style="position:absolute;left:0;text-align:left;margin-left:0;margin-top:35.15pt;width:385.85pt;height:66pt;z-index:251660288;visibility:visible;mso-height-percent:200;mso-wrap-distance-top:3.6pt;mso-wrap-distance-bottom:3.6pt;mso-position-horizontal:center;mso-position-horizontal-relative:margin;mso-position-vertical-relative:margin;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" stroked="f">
                <v:textbox style="mso-fit-shape-to-text:t">
                  <w:txbxContent>
                    <w:p w:rsidR="00D86838" w:rsidRPr="00290C4A" w:rsidRDefault="00D86838" w:rsidP="0063575E">
                      <w:pPr>
                        <w:spacing w:after="0" w:line="240" w:lineRule="auto"/>
                        <w:jc w:val="center"/>
                        <w:rPr>
                          <w:rFonts w:ascii="Times New Roman" w:hAnsi="Times New Roman" w:cs="Times New Roman"/>
                          <w:b/>
                          <w:sz w:val="58"/>
                          <w:szCs w:val="24"/>
                        </w:rPr>
                      </w:pPr>
                      <w:r w:rsidRPr="00290C4A">
                        <w:rPr>
                          <w:rFonts w:ascii="Times New Roman" w:hAnsi="Times New Roman" w:cs="Times New Roman"/>
                          <w:b/>
                          <w:sz w:val="58"/>
                          <w:szCs w:val="24"/>
                        </w:rPr>
                        <w:t>Amity School of Hospitality</w:t>
                      </w:r>
                    </w:p>
                    <w:p w:rsidR="00D86838" w:rsidRPr="00473338" w:rsidRDefault="00D86838" w:rsidP="0063575E"/>
                  </w:txbxContent>
                </v:textbox>
                <w10:wrap type="square" anchorx="margin" anchory="margin"/>
              </v:shape>
            </w:pict>
          </w:r>
          <w:r w:rsidR="0063575E" w:rsidRPr="00A75827">
            <w:br w:type="page"/>
          </w:r>
        </w:p>
      </w:sdtContent>
    </w:sdt>
    <w:p w:rsidR="0063575E" w:rsidRDefault="0063575E" w:rsidP="0063575E">
      <w:pPr>
        <w:shd w:val="clear" w:color="auto" w:fill="FFFFFF"/>
        <w:spacing w:after="0" w:line="240" w:lineRule="auto"/>
        <w:jc w:val="center"/>
        <w:outlineLvl w:val="4"/>
        <w:rPr>
          <w:rFonts w:ascii="Arial" w:eastAsia="Times New Roman" w:hAnsi="Arial" w:cs="Arial"/>
          <w:b/>
          <w:sz w:val="34"/>
          <w:szCs w:val="24"/>
          <w:u w:val="single"/>
          <w:lang w:eastAsia="en-IN"/>
        </w:rPr>
      </w:pPr>
      <w:r w:rsidRPr="00A75827">
        <w:rPr>
          <w:rFonts w:ascii="Arial" w:eastAsia="Times New Roman" w:hAnsi="Arial" w:cs="Arial"/>
          <w:b/>
          <w:sz w:val="34"/>
          <w:szCs w:val="24"/>
          <w:u w:val="single"/>
          <w:lang w:eastAsia="en-IN"/>
        </w:rPr>
        <w:lastRenderedPageBreak/>
        <w:t>Programme Overview</w:t>
      </w:r>
    </w:p>
    <w:p w:rsidR="00650B1F" w:rsidRPr="00A75827" w:rsidRDefault="00650B1F" w:rsidP="0063575E">
      <w:pPr>
        <w:shd w:val="clear" w:color="auto" w:fill="FFFFFF"/>
        <w:spacing w:after="0" w:line="240" w:lineRule="auto"/>
        <w:jc w:val="center"/>
        <w:outlineLvl w:val="4"/>
        <w:rPr>
          <w:rFonts w:ascii="Arial" w:eastAsia="Times New Roman" w:hAnsi="Arial" w:cs="Arial"/>
          <w:b/>
          <w:sz w:val="34"/>
          <w:szCs w:val="24"/>
          <w:u w:val="single"/>
          <w:lang w:eastAsia="en-IN"/>
        </w:rPr>
      </w:pPr>
    </w:p>
    <w:p w:rsidR="00650B1F" w:rsidRPr="006859F3" w:rsidRDefault="00650B1F" w:rsidP="006859F3">
      <w:pPr>
        <w:shd w:val="clear" w:color="auto" w:fill="FFFFFF"/>
        <w:spacing w:before="100" w:beforeAutospacing="1" w:after="100" w:afterAutospacing="1" w:line="360" w:lineRule="auto"/>
        <w:jc w:val="both"/>
        <w:outlineLvl w:val="4"/>
        <w:rPr>
          <w:rFonts w:ascii="Times New Roman" w:hAnsi="Times New Roman" w:cs="Times New Roman"/>
          <w:color w:val="000000" w:themeColor="text1"/>
          <w:sz w:val="24"/>
          <w:szCs w:val="24"/>
          <w:shd w:val="clear" w:color="auto" w:fill="FFFFFF"/>
        </w:rPr>
      </w:pPr>
      <w:r w:rsidRPr="006859F3">
        <w:rPr>
          <w:rFonts w:ascii="Times New Roman" w:eastAsia="Times New Roman" w:hAnsi="Times New Roman" w:cs="Times New Roman"/>
          <w:color w:val="000000" w:themeColor="text1"/>
          <w:sz w:val="24"/>
          <w:szCs w:val="24"/>
          <w:lang w:eastAsia="en-IN"/>
        </w:rPr>
        <w:t>Tourism is a complex phenomenon. As such it is important that students develop a broad understanding of tourism domain at graduation level. The Bachelor in Travel and Tourism Management curriculum is designed to meet the goal.</w:t>
      </w:r>
      <w:r w:rsidRPr="006859F3">
        <w:rPr>
          <w:rFonts w:ascii="Times New Roman" w:hAnsi="Times New Roman" w:cs="Times New Roman"/>
          <w:color w:val="000000" w:themeColor="text1"/>
          <w:sz w:val="24"/>
          <w:szCs w:val="24"/>
          <w:shd w:val="clear" w:color="auto" w:fill="FFFFFF"/>
        </w:rPr>
        <w:t xml:space="preserve"> While experience is a significant factor to grow in the field of travel and tourism, there are endless job opportunities that candidates can avail in both private and public sectors after pursuing a course in the same.</w:t>
      </w:r>
    </w:p>
    <w:p w:rsidR="00650B1F" w:rsidRPr="006859F3" w:rsidRDefault="00650B1F" w:rsidP="006859F3">
      <w:pPr>
        <w:shd w:val="clear" w:color="auto" w:fill="FFFFFF"/>
        <w:spacing w:before="100" w:beforeAutospacing="1" w:after="100" w:afterAutospacing="1" w:line="360" w:lineRule="auto"/>
        <w:ind w:right="300"/>
        <w:jc w:val="both"/>
        <w:rPr>
          <w:rFonts w:ascii="Times New Roman" w:eastAsia="Times New Roman" w:hAnsi="Times New Roman" w:cs="Times New Roman"/>
          <w:color w:val="000000" w:themeColor="text1"/>
          <w:sz w:val="24"/>
          <w:szCs w:val="24"/>
          <w:lang w:val="en-US"/>
        </w:rPr>
      </w:pPr>
      <w:r w:rsidRPr="006859F3">
        <w:rPr>
          <w:rFonts w:ascii="Times New Roman" w:eastAsia="Times New Roman" w:hAnsi="Times New Roman" w:cs="Times New Roman"/>
          <w:color w:val="000000" w:themeColor="text1"/>
          <w:sz w:val="24"/>
          <w:szCs w:val="24"/>
          <w:lang w:val="en-US"/>
        </w:rPr>
        <w:t>Bachelor of Travel and Tourism Management is a 4 -year undergraduate course designed for students who wish to study travel and tourism management in detail.  This course is designed for those individuals who wish to make a bright future in the tourism sector.</w:t>
      </w:r>
    </w:p>
    <w:p w:rsidR="00650B1F" w:rsidRPr="006859F3" w:rsidRDefault="00650B1F" w:rsidP="006859F3">
      <w:pPr>
        <w:shd w:val="clear" w:color="auto" w:fill="FFFFFF"/>
        <w:spacing w:before="100" w:beforeAutospacing="1" w:after="100" w:afterAutospacing="1" w:line="360" w:lineRule="auto"/>
        <w:ind w:right="300"/>
        <w:jc w:val="both"/>
        <w:rPr>
          <w:rFonts w:ascii="Times New Roman" w:hAnsi="Times New Roman" w:cs="Times New Roman"/>
          <w:color w:val="000000" w:themeColor="text1"/>
          <w:sz w:val="24"/>
          <w:szCs w:val="24"/>
          <w:shd w:val="clear" w:color="auto" w:fill="FFFFFF"/>
        </w:rPr>
      </w:pPr>
      <w:r w:rsidRPr="006859F3">
        <w:rPr>
          <w:rFonts w:ascii="Times New Roman" w:eastAsia="Times New Roman" w:hAnsi="Times New Roman" w:cs="Times New Roman"/>
          <w:bCs/>
          <w:color w:val="000000" w:themeColor="text1"/>
          <w:sz w:val="24"/>
          <w:szCs w:val="24"/>
          <w:lang w:val="en-US"/>
        </w:rPr>
        <w:t>The basic eligibility criterion for applying to this course is completion of 10 + 2 or Higher Secondary from any recognized board.</w:t>
      </w:r>
      <w:r w:rsidRPr="006859F3">
        <w:rPr>
          <w:rFonts w:ascii="Times New Roman" w:hAnsi="Times New Roman" w:cs="Times New Roman"/>
          <w:color w:val="000000" w:themeColor="text1"/>
          <w:sz w:val="24"/>
          <w:szCs w:val="24"/>
          <w:shd w:val="clear" w:color="auto" w:fill="FFFFFF"/>
        </w:rPr>
        <w:t>Bachelor in Travel and Tourism Management course is of great importance since the sector needs smart, young personalities who can handle their firm in a positive stride. After successful completion of the course, students can become Travel Agents, Tour Guides, Airline staff, Travel Executive and can opt for many other job roles. Students will gain a detailed knowledge and understanding of the tourism and travel industry helping to create distinctive global graduates with key industry skills.</w:t>
      </w:r>
    </w:p>
    <w:p w:rsidR="00650B1F" w:rsidRPr="006859F3" w:rsidRDefault="00650B1F" w:rsidP="006859F3">
      <w:pPr>
        <w:shd w:val="clear" w:color="auto" w:fill="FFFFFF"/>
        <w:spacing w:before="100" w:beforeAutospacing="1" w:after="100" w:afterAutospacing="1" w:line="360" w:lineRule="auto"/>
        <w:jc w:val="both"/>
        <w:textAlignment w:val="baseline"/>
        <w:rPr>
          <w:rFonts w:ascii="Times New Roman" w:eastAsia="Times New Roman" w:hAnsi="Times New Roman" w:cs="Times New Roman"/>
          <w:color w:val="000000" w:themeColor="text1"/>
          <w:sz w:val="24"/>
          <w:szCs w:val="24"/>
          <w:lang w:val="en-US"/>
        </w:rPr>
      </w:pPr>
      <w:r w:rsidRPr="006859F3">
        <w:rPr>
          <w:rFonts w:ascii="Times New Roman" w:eastAsia="Times New Roman" w:hAnsi="Times New Roman" w:cs="Times New Roman"/>
          <w:color w:val="000000" w:themeColor="text1"/>
          <w:sz w:val="24"/>
          <w:szCs w:val="24"/>
          <w:lang w:val="en-US"/>
        </w:rPr>
        <w:t>Throughout the course the students will focus on developing their employability skills and industry knowledge with taught classes supplemented by international field study trips, internships and placements.</w:t>
      </w:r>
    </w:p>
    <w:p w:rsidR="00650B1F" w:rsidRPr="006859F3" w:rsidRDefault="00650B1F" w:rsidP="006859F3">
      <w:pPr>
        <w:shd w:val="clear" w:color="auto" w:fill="FFFFFF"/>
        <w:spacing w:before="100" w:beforeAutospacing="1" w:after="100" w:afterAutospacing="1" w:line="360" w:lineRule="auto"/>
        <w:jc w:val="both"/>
        <w:textAlignment w:val="baseline"/>
        <w:rPr>
          <w:rFonts w:ascii="Times New Roman" w:eastAsia="Times New Roman" w:hAnsi="Times New Roman" w:cs="Times New Roman"/>
          <w:color w:val="000000" w:themeColor="text1"/>
          <w:sz w:val="24"/>
          <w:szCs w:val="24"/>
          <w:lang w:val="en-US"/>
        </w:rPr>
      </w:pPr>
      <w:r w:rsidRPr="006859F3">
        <w:rPr>
          <w:rFonts w:ascii="Times New Roman" w:eastAsia="Times New Roman" w:hAnsi="Times New Roman" w:cs="Times New Roman"/>
          <w:color w:val="000000" w:themeColor="text1"/>
          <w:sz w:val="24"/>
          <w:szCs w:val="24"/>
          <w:lang w:val="en-US"/>
        </w:rPr>
        <w:t>The learning will be underpinned by core skills development focusing on management and leadership skills, tourism and travel strategies and organizational understanding as well as the global hospitality and guest service skills which are central to the sector.</w:t>
      </w:r>
    </w:p>
    <w:p w:rsidR="00650B1F" w:rsidRPr="006859F3" w:rsidRDefault="00650B1F" w:rsidP="006859F3">
      <w:pPr>
        <w:shd w:val="clear" w:color="auto" w:fill="FFFFFF"/>
        <w:spacing w:before="100" w:beforeAutospacing="1" w:after="100" w:afterAutospacing="1" w:line="360" w:lineRule="auto"/>
        <w:ind w:right="300"/>
        <w:jc w:val="both"/>
        <w:rPr>
          <w:rFonts w:ascii="Times New Roman" w:eastAsia="Times New Roman" w:hAnsi="Times New Roman" w:cs="Times New Roman"/>
          <w:color w:val="000000" w:themeColor="text1"/>
          <w:sz w:val="24"/>
          <w:szCs w:val="24"/>
          <w:lang w:val="en-US"/>
        </w:rPr>
      </w:pPr>
      <w:r w:rsidRPr="006859F3">
        <w:rPr>
          <w:rFonts w:ascii="Times New Roman" w:eastAsia="Times New Roman" w:hAnsi="Times New Roman" w:cs="Times New Roman"/>
          <w:color w:val="000000" w:themeColor="text1"/>
          <w:sz w:val="24"/>
          <w:szCs w:val="24"/>
          <w:lang w:eastAsia="en-IN"/>
        </w:rPr>
        <w:t>Interested students can also enroll for higher studies in the related fields.</w:t>
      </w:r>
    </w:p>
    <w:p w:rsidR="00650B1F" w:rsidRPr="00650B1F" w:rsidRDefault="00650B1F" w:rsidP="00650B1F">
      <w:pPr>
        <w:shd w:val="clear" w:color="auto" w:fill="FFFFFF"/>
        <w:spacing w:after="0" w:line="240" w:lineRule="auto"/>
        <w:jc w:val="both"/>
        <w:outlineLvl w:val="4"/>
        <w:rPr>
          <w:rFonts w:ascii="Times New Roman" w:eastAsia="Times New Roman" w:hAnsi="Times New Roman" w:cs="Times New Roman"/>
          <w:sz w:val="24"/>
          <w:szCs w:val="24"/>
          <w:lang w:eastAsia="en-IN"/>
        </w:rPr>
      </w:pPr>
    </w:p>
    <w:p w:rsidR="008913EA" w:rsidRPr="008913EA" w:rsidRDefault="008913EA" w:rsidP="008913EA">
      <w:pPr>
        <w:jc w:val="center"/>
        <w:rPr>
          <w:rFonts w:ascii="Times New Roman" w:hAnsi="Times New Roman" w:cs="Times New Roman"/>
          <w:b/>
          <w:sz w:val="40"/>
          <w:szCs w:val="40"/>
        </w:rPr>
      </w:pPr>
    </w:p>
    <w:p w:rsidR="0063575E" w:rsidRDefault="0063575E" w:rsidP="001745F6">
      <w:pPr>
        <w:jc w:val="center"/>
        <w:rPr>
          <w:rFonts w:ascii="Times New Roman" w:hAnsi="Times New Roman" w:cs="Times New Roman"/>
          <w:b/>
          <w:sz w:val="28"/>
          <w:szCs w:val="28"/>
          <w:u w:val="single"/>
        </w:rPr>
      </w:pPr>
    </w:p>
    <w:p w:rsidR="006859F3" w:rsidRDefault="006859F3" w:rsidP="006859F3">
      <w:pPr>
        <w:jc w:val="center"/>
        <w:rPr>
          <w:rFonts w:ascii="Times New Roman" w:hAnsi="Times New Roman" w:cs="Times New Roman"/>
          <w:b/>
          <w:sz w:val="24"/>
          <w:szCs w:val="24"/>
          <w:u w:val="single"/>
          <w:lang w:val="en-US"/>
        </w:rPr>
      </w:pPr>
      <w:r w:rsidRPr="00CE741D">
        <w:rPr>
          <w:rFonts w:ascii="Times New Roman" w:hAnsi="Times New Roman" w:cs="Times New Roman"/>
          <w:b/>
          <w:sz w:val="24"/>
          <w:szCs w:val="24"/>
          <w:u w:val="single"/>
          <w:lang w:val="en-US"/>
        </w:rPr>
        <w:lastRenderedPageBreak/>
        <w:t>P</w:t>
      </w:r>
      <w:r>
        <w:rPr>
          <w:rFonts w:ascii="Times New Roman" w:hAnsi="Times New Roman" w:cs="Times New Roman"/>
          <w:b/>
          <w:sz w:val="24"/>
          <w:szCs w:val="24"/>
          <w:u w:val="single"/>
          <w:lang w:val="en-US"/>
        </w:rPr>
        <w:t>Os</w:t>
      </w:r>
      <w:r w:rsidRPr="00CE741D">
        <w:rPr>
          <w:rFonts w:ascii="Times New Roman" w:hAnsi="Times New Roman" w:cs="Times New Roman"/>
          <w:b/>
          <w:sz w:val="24"/>
          <w:szCs w:val="24"/>
          <w:u w:val="single"/>
          <w:lang w:val="en-US"/>
        </w:rPr>
        <w:t>_</w:t>
      </w:r>
    </w:p>
    <w:p w:rsidR="006859F3" w:rsidRPr="00CE741D" w:rsidRDefault="006859F3" w:rsidP="006859F3">
      <w:pPr>
        <w:jc w:val="center"/>
        <w:rPr>
          <w:rFonts w:ascii="Times New Roman" w:hAnsi="Times New Roman" w:cs="Times New Roman"/>
          <w:b/>
          <w:sz w:val="24"/>
          <w:szCs w:val="24"/>
          <w:u w:val="single"/>
          <w:lang w:val="en-US"/>
        </w:rPr>
      </w:pPr>
    </w:p>
    <w:p w:rsidR="006859F3" w:rsidRPr="00CB0296" w:rsidRDefault="006859F3" w:rsidP="006859F3">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PO1. </w:t>
      </w:r>
      <w:r>
        <w:rPr>
          <w:rFonts w:ascii="Times New Roman" w:hAnsi="Times New Roman" w:cs="Times New Roman"/>
          <w:b/>
          <w:bCs/>
          <w:sz w:val="24"/>
          <w:szCs w:val="24"/>
          <w:lang w:val="en-US"/>
        </w:rPr>
        <w:t xml:space="preserve">Critical thinking: </w:t>
      </w:r>
      <w:r w:rsidRPr="006859F3">
        <w:rPr>
          <w:rFonts w:ascii="Times New Roman" w:hAnsi="Times New Roman" w:cs="Times New Roman"/>
          <w:bCs/>
          <w:sz w:val="24"/>
          <w:szCs w:val="24"/>
          <w:lang w:val="en-US"/>
        </w:rPr>
        <w:t>To</w:t>
      </w:r>
      <w:r w:rsidRPr="00CB0296">
        <w:rPr>
          <w:rFonts w:ascii="Times New Roman" w:hAnsi="Times New Roman" w:cs="Times New Roman"/>
          <w:sz w:val="24"/>
          <w:szCs w:val="24"/>
        </w:rPr>
        <w:t xml:space="preserve"> comprehend, consolidate, extend, apply and update their discipline’s knowledge and skills for undertaking continuous academic and professional growth.</w:t>
      </w:r>
    </w:p>
    <w:p w:rsidR="006859F3" w:rsidRPr="00CB0296" w:rsidRDefault="006859F3" w:rsidP="006859F3">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PO2. </w:t>
      </w:r>
      <w:r>
        <w:rPr>
          <w:rFonts w:ascii="Times New Roman" w:hAnsi="Times New Roman" w:cs="Times New Roman"/>
          <w:b/>
          <w:bCs/>
          <w:sz w:val="24"/>
          <w:szCs w:val="24"/>
          <w:lang w:val="en-US"/>
        </w:rPr>
        <w:t xml:space="preserve">Effective Communication: </w:t>
      </w:r>
      <w:r w:rsidRPr="00CB0296">
        <w:rPr>
          <w:rFonts w:ascii="Times New Roman" w:hAnsi="Times New Roman" w:cs="Times New Roman"/>
          <w:sz w:val="24"/>
          <w:szCs w:val="24"/>
        </w:rPr>
        <w:t>To equip them with verbal and written communication skills to be able to communicate with all the stakeholders confidently and with clarity.</w:t>
      </w:r>
    </w:p>
    <w:p w:rsidR="006859F3" w:rsidRPr="00CB0296" w:rsidRDefault="006859F3" w:rsidP="006859F3">
      <w:pPr>
        <w:jc w:val="both"/>
        <w:rPr>
          <w:rFonts w:ascii="Times New Roman" w:hAnsi="Times New Roman" w:cs="Times New Roman"/>
          <w:color w:val="000000" w:themeColor="text1"/>
          <w:sz w:val="24"/>
          <w:szCs w:val="24"/>
        </w:rPr>
      </w:pPr>
      <w:r w:rsidRPr="00CE741D">
        <w:rPr>
          <w:rFonts w:ascii="Times New Roman" w:hAnsi="Times New Roman" w:cs="Times New Roman"/>
          <w:sz w:val="24"/>
          <w:szCs w:val="24"/>
          <w:lang w:val="en-US"/>
        </w:rPr>
        <w:t xml:space="preserve">PO3. </w:t>
      </w:r>
      <w:r>
        <w:rPr>
          <w:rFonts w:ascii="Times New Roman" w:hAnsi="Times New Roman" w:cs="Times New Roman"/>
          <w:b/>
          <w:bCs/>
          <w:sz w:val="24"/>
          <w:szCs w:val="24"/>
          <w:lang w:val="en-US"/>
        </w:rPr>
        <w:t>Social Interaction</w:t>
      </w:r>
      <w:r w:rsidRPr="00CB0296">
        <w:rPr>
          <w:rFonts w:ascii="Times New Roman" w:hAnsi="Times New Roman" w:cs="Times New Roman"/>
          <w:color w:val="000000" w:themeColor="text1"/>
          <w:sz w:val="24"/>
          <w:szCs w:val="24"/>
          <w:lang w:val="en-US"/>
        </w:rPr>
        <w:t>:</w:t>
      </w:r>
      <w:r>
        <w:rPr>
          <w:rFonts w:ascii="Times New Roman" w:hAnsi="Times New Roman" w:cs="Times New Roman"/>
          <w:color w:val="000000" w:themeColor="text1"/>
          <w:sz w:val="24"/>
          <w:szCs w:val="24"/>
          <w:lang w:val="en-US"/>
        </w:rPr>
        <w:t xml:space="preserve"> To</w:t>
      </w:r>
      <w:r w:rsidRPr="00CB0296">
        <w:rPr>
          <w:rFonts w:ascii="Times New Roman" w:hAnsi="Times New Roman" w:cs="Times New Roman"/>
          <w:color w:val="000000" w:themeColor="text1"/>
          <w:sz w:val="24"/>
          <w:szCs w:val="24"/>
          <w:shd w:val="clear" w:color="auto" w:fill="FFFFFF"/>
        </w:rPr>
        <w:t xml:space="preserve"> develop </w:t>
      </w:r>
      <w:r>
        <w:rPr>
          <w:rFonts w:ascii="Times New Roman" w:hAnsi="Times New Roman" w:cs="Times New Roman"/>
          <w:color w:val="000000" w:themeColor="text1"/>
          <w:sz w:val="24"/>
          <w:szCs w:val="24"/>
          <w:shd w:val="clear" w:color="auto" w:fill="FFFFFF"/>
        </w:rPr>
        <w:t>student talk and act with each other which</w:t>
      </w:r>
      <w:r w:rsidRPr="00CB0296">
        <w:rPr>
          <w:rFonts w:ascii="Times New Roman" w:hAnsi="Times New Roman" w:cs="Times New Roman"/>
          <w:color w:val="000000" w:themeColor="text1"/>
          <w:sz w:val="24"/>
          <w:szCs w:val="24"/>
          <w:shd w:val="clear" w:color="auto" w:fill="FFFFFF"/>
        </w:rPr>
        <w:t xml:space="preserve"> may include interactions in a team, family or bureaucracy. </w:t>
      </w:r>
    </w:p>
    <w:p w:rsidR="006859F3" w:rsidRPr="00CB0296" w:rsidRDefault="006859F3" w:rsidP="006859F3">
      <w:pPr>
        <w:jc w:val="both"/>
        <w:rPr>
          <w:rFonts w:ascii="Times New Roman" w:hAnsi="Times New Roman" w:cs="Times New Roman"/>
          <w:sz w:val="24"/>
          <w:szCs w:val="24"/>
        </w:rPr>
      </w:pPr>
      <w:r w:rsidRPr="00CE741D">
        <w:rPr>
          <w:rFonts w:ascii="Times New Roman" w:hAnsi="Times New Roman" w:cs="Times New Roman"/>
          <w:sz w:val="24"/>
          <w:szCs w:val="24"/>
          <w:lang w:val="en-US"/>
        </w:rPr>
        <w:t xml:space="preserve">P04. </w:t>
      </w:r>
      <w:r>
        <w:rPr>
          <w:rFonts w:ascii="Times New Roman" w:hAnsi="Times New Roman" w:cs="Times New Roman"/>
          <w:b/>
          <w:bCs/>
          <w:sz w:val="24"/>
          <w:szCs w:val="24"/>
          <w:lang w:val="en-US"/>
        </w:rPr>
        <w:t>Effective Citizenship</w:t>
      </w:r>
      <w:r>
        <w:rPr>
          <w:rFonts w:ascii="Times New Roman" w:hAnsi="Times New Roman" w:cs="Times New Roman"/>
          <w:sz w:val="24"/>
          <w:szCs w:val="24"/>
          <w:lang w:val="en-US"/>
        </w:rPr>
        <w:t xml:space="preserve">: To </w:t>
      </w:r>
      <w:r>
        <w:rPr>
          <w:rFonts w:ascii="Times New Roman" w:hAnsi="Times New Roman" w:cs="Times New Roman"/>
          <w:color w:val="000000"/>
          <w:sz w:val="24"/>
          <w:szCs w:val="24"/>
          <w:shd w:val="clear" w:color="auto" w:fill="FFFFFF"/>
        </w:rPr>
        <w:t>develop</w:t>
      </w:r>
      <w:r w:rsidRPr="00CB0296">
        <w:rPr>
          <w:rFonts w:ascii="Times New Roman" w:hAnsi="Times New Roman" w:cs="Times New Roman"/>
          <w:color w:val="000000"/>
          <w:sz w:val="24"/>
          <w:szCs w:val="24"/>
          <w:shd w:val="clear" w:color="auto" w:fill="FFFFFF"/>
        </w:rPr>
        <w:t xml:space="preserve"> the student's capacity to feel socially responsible to her community and to take corresponding action to support its assets and to deal with its concerns</w:t>
      </w:r>
    </w:p>
    <w:p w:rsidR="006859F3" w:rsidRPr="00CE741D" w:rsidRDefault="006859F3" w:rsidP="006859F3">
      <w:pPr>
        <w:jc w:val="both"/>
        <w:rPr>
          <w:rFonts w:ascii="Times New Roman" w:hAnsi="Times New Roman" w:cs="Times New Roman"/>
          <w:sz w:val="24"/>
          <w:szCs w:val="24"/>
        </w:rPr>
      </w:pPr>
      <w:r w:rsidRPr="00CE741D">
        <w:rPr>
          <w:rFonts w:ascii="Times New Roman" w:hAnsi="Times New Roman" w:cs="Times New Roman"/>
          <w:sz w:val="24"/>
          <w:szCs w:val="24"/>
          <w:lang w:val="en-US"/>
        </w:rPr>
        <w:t>PO</w:t>
      </w:r>
      <w:r>
        <w:rPr>
          <w:rFonts w:ascii="Times New Roman" w:hAnsi="Times New Roman" w:cs="Times New Roman"/>
          <w:sz w:val="24"/>
          <w:szCs w:val="24"/>
          <w:lang w:val="en-US"/>
        </w:rPr>
        <w:t>5</w:t>
      </w:r>
      <w:r w:rsidRPr="00CE741D">
        <w:rPr>
          <w:rFonts w:ascii="Times New Roman" w:hAnsi="Times New Roman" w:cs="Times New Roman"/>
          <w:sz w:val="24"/>
          <w:szCs w:val="24"/>
          <w:lang w:val="en-US"/>
        </w:rPr>
        <w:t xml:space="preserve">. </w:t>
      </w:r>
      <w:r>
        <w:rPr>
          <w:rFonts w:ascii="Times New Roman" w:hAnsi="Times New Roman" w:cs="Times New Roman"/>
          <w:b/>
          <w:bCs/>
          <w:sz w:val="24"/>
          <w:szCs w:val="24"/>
          <w:lang w:val="en-US"/>
        </w:rPr>
        <w:t xml:space="preserve">Ethics: </w:t>
      </w:r>
      <w:r w:rsidRPr="006859F3">
        <w:rPr>
          <w:rFonts w:ascii="Times New Roman" w:hAnsi="Times New Roman" w:cs="Times New Roman"/>
          <w:bCs/>
          <w:sz w:val="24"/>
          <w:szCs w:val="24"/>
          <w:lang w:val="en-US"/>
        </w:rPr>
        <w:t>To</w:t>
      </w:r>
      <w:r>
        <w:rPr>
          <w:rFonts w:ascii="Times New Roman" w:hAnsi="Times New Roman" w:cs="Times New Roman"/>
          <w:b/>
          <w:bCs/>
          <w:sz w:val="24"/>
          <w:szCs w:val="24"/>
          <w:lang w:val="en-US"/>
        </w:rPr>
        <w:t xml:space="preserve"> </w:t>
      </w:r>
      <w:r>
        <w:rPr>
          <w:rFonts w:ascii="Times New Roman" w:hAnsi="Times New Roman" w:cs="Times New Roman"/>
          <w:sz w:val="24"/>
          <w:szCs w:val="24"/>
          <w:lang w:val="en-US"/>
        </w:rPr>
        <w:t>a</w:t>
      </w:r>
      <w:r w:rsidRPr="00CE741D">
        <w:rPr>
          <w:rFonts w:ascii="Times New Roman" w:hAnsi="Times New Roman" w:cs="Times New Roman"/>
          <w:sz w:val="24"/>
          <w:szCs w:val="24"/>
          <w:lang w:val="en-US"/>
        </w:rPr>
        <w:t>pply ethical principles and commit to professional ethics and responsibilities and norms of the</w:t>
      </w:r>
      <w:r>
        <w:rPr>
          <w:rFonts w:ascii="Times New Roman" w:hAnsi="Times New Roman" w:cs="Times New Roman"/>
          <w:sz w:val="24"/>
          <w:szCs w:val="24"/>
          <w:lang w:val="en-US"/>
        </w:rPr>
        <w:t xml:space="preserve"> tourism skill based</w:t>
      </w:r>
      <w:r w:rsidRPr="00CE741D">
        <w:rPr>
          <w:rFonts w:ascii="Times New Roman" w:hAnsi="Times New Roman" w:cs="Times New Roman"/>
          <w:sz w:val="24"/>
          <w:szCs w:val="24"/>
        </w:rPr>
        <w:t>practice.</w:t>
      </w:r>
    </w:p>
    <w:p w:rsidR="006859F3" w:rsidRPr="00CE741D" w:rsidRDefault="006859F3" w:rsidP="006859F3">
      <w:pPr>
        <w:jc w:val="both"/>
        <w:rPr>
          <w:rFonts w:ascii="Times New Roman" w:hAnsi="Times New Roman" w:cs="Times New Roman"/>
          <w:sz w:val="24"/>
          <w:szCs w:val="24"/>
        </w:rPr>
      </w:pPr>
      <w:r w:rsidRPr="00CE741D">
        <w:rPr>
          <w:rFonts w:ascii="Times New Roman" w:hAnsi="Times New Roman" w:cs="Times New Roman"/>
          <w:sz w:val="24"/>
          <w:szCs w:val="24"/>
          <w:lang w:val="en-US"/>
        </w:rPr>
        <w:t>PO</w:t>
      </w:r>
      <w:r>
        <w:rPr>
          <w:rFonts w:ascii="Times New Roman" w:hAnsi="Times New Roman" w:cs="Times New Roman"/>
          <w:sz w:val="24"/>
          <w:szCs w:val="24"/>
          <w:lang w:val="en-US"/>
        </w:rPr>
        <w:t>6</w:t>
      </w:r>
      <w:r w:rsidRPr="00CE741D">
        <w:rPr>
          <w:rFonts w:ascii="Times New Roman" w:hAnsi="Times New Roman" w:cs="Times New Roman"/>
          <w:sz w:val="24"/>
          <w:szCs w:val="24"/>
          <w:lang w:val="en-US"/>
        </w:rPr>
        <w:t xml:space="preserve">. </w:t>
      </w:r>
      <w:r w:rsidRPr="00CE741D">
        <w:rPr>
          <w:rFonts w:ascii="Times New Roman" w:hAnsi="Times New Roman" w:cs="Times New Roman"/>
          <w:b/>
          <w:bCs/>
          <w:sz w:val="24"/>
          <w:szCs w:val="24"/>
          <w:lang w:val="en-US"/>
        </w:rPr>
        <w:t>Environment and sustainability</w:t>
      </w:r>
      <w:r w:rsidRPr="00CE741D">
        <w:rPr>
          <w:rFonts w:ascii="Times New Roman" w:hAnsi="Times New Roman" w:cs="Times New Roman"/>
          <w:sz w:val="24"/>
          <w:szCs w:val="24"/>
          <w:lang w:val="en-US"/>
        </w:rPr>
        <w:t xml:space="preserve">: </w:t>
      </w:r>
      <w:r>
        <w:rPr>
          <w:rFonts w:ascii="Times New Roman" w:hAnsi="Times New Roman" w:cs="Times New Roman"/>
          <w:sz w:val="24"/>
          <w:szCs w:val="24"/>
          <w:lang w:val="en-US"/>
        </w:rPr>
        <w:t>To u</w:t>
      </w:r>
      <w:r w:rsidRPr="00CE741D">
        <w:rPr>
          <w:rFonts w:ascii="Times New Roman" w:hAnsi="Times New Roman" w:cs="Times New Roman"/>
          <w:sz w:val="24"/>
          <w:szCs w:val="24"/>
          <w:lang w:val="en-US"/>
        </w:rPr>
        <w:t>nderstand the impact of the professional engineering solutions in societal and environmental contexts, and demonstrate the knowledge of, and need for sustainable development.</w:t>
      </w:r>
    </w:p>
    <w:p w:rsidR="006859F3" w:rsidRDefault="006859F3" w:rsidP="006859F3">
      <w:pPr>
        <w:jc w:val="both"/>
        <w:rPr>
          <w:rFonts w:ascii="Times New Roman" w:hAnsi="Times New Roman" w:cs="Times New Roman"/>
          <w:sz w:val="24"/>
          <w:szCs w:val="24"/>
        </w:rPr>
      </w:pPr>
      <w:r w:rsidRPr="00CE741D">
        <w:rPr>
          <w:rFonts w:ascii="Times New Roman" w:hAnsi="Times New Roman" w:cs="Times New Roman"/>
          <w:sz w:val="24"/>
          <w:szCs w:val="24"/>
          <w:lang w:val="en-US"/>
        </w:rPr>
        <w:t>PO</w:t>
      </w:r>
      <w:r>
        <w:rPr>
          <w:rFonts w:ascii="Times New Roman" w:hAnsi="Times New Roman" w:cs="Times New Roman"/>
          <w:sz w:val="24"/>
          <w:szCs w:val="24"/>
          <w:lang w:val="en-US"/>
        </w:rPr>
        <w:t>7</w:t>
      </w:r>
      <w:r w:rsidRPr="00CE741D">
        <w:rPr>
          <w:rFonts w:ascii="Times New Roman" w:hAnsi="Times New Roman" w:cs="Times New Roman"/>
          <w:sz w:val="24"/>
          <w:szCs w:val="24"/>
          <w:lang w:val="en-US"/>
        </w:rPr>
        <w:t xml:space="preserve">. </w:t>
      </w:r>
      <w:r>
        <w:rPr>
          <w:rFonts w:ascii="Times New Roman" w:hAnsi="Times New Roman" w:cs="Times New Roman"/>
          <w:b/>
          <w:bCs/>
          <w:sz w:val="24"/>
          <w:szCs w:val="24"/>
          <w:lang w:val="en-US"/>
        </w:rPr>
        <w:t xml:space="preserve">Self-directed and Lifelong Learning: </w:t>
      </w:r>
      <w:r w:rsidRPr="00CB0296">
        <w:rPr>
          <w:rFonts w:ascii="Times New Roman" w:hAnsi="Times New Roman" w:cs="Times New Roman"/>
          <w:sz w:val="24"/>
          <w:szCs w:val="24"/>
        </w:rPr>
        <w:t>To take initiatives for some topics and identify resources and study material for additional learning, individually or in groups and to use the strategies to meet learning goals in self - learning environment, under the guidance of the mentor.</w:t>
      </w:r>
    </w:p>
    <w:p w:rsidR="006859F3" w:rsidRDefault="006859F3" w:rsidP="006859F3">
      <w:pPr>
        <w:jc w:val="both"/>
        <w:rPr>
          <w:rFonts w:ascii="Times New Roman" w:hAnsi="Times New Roman" w:cs="Times New Roman"/>
          <w:sz w:val="24"/>
          <w:szCs w:val="24"/>
        </w:rPr>
      </w:pPr>
    </w:p>
    <w:p w:rsidR="0063575E" w:rsidRDefault="0063575E" w:rsidP="001745F6">
      <w:pPr>
        <w:jc w:val="center"/>
        <w:rPr>
          <w:rFonts w:ascii="Times New Roman" w:hAnsi="Times New Roman" w:cs="Times New Roman"/>
          <w:b/>
          <w:sz w:val="28"/>
          <w:szCs w:val="28"/>
          <w:u w:val="single"/>
        </w:rPr>
      </w:pPr>
    </w:p>
    <w:p w:rsidR="0063575E" w:rsidRDefault="0063575E" w:rsidP="001745F6">
      <w:pPr>
        <w:jc w:val="center"/>
        <w:rPr>
          <w:rFonts w:ascii="Times New Roman" w:hAnsi="Times New Roman" w:cs="Times New Roman"/>
          <w:b/>
          <w:sz w:val="28"/>
          <w:szCs w:val="28"/>
          <w:u w:val="single"/>
        </w:rPr>
      </w:pPr>
    </w:p>
    <w:p w:rsidR="0063575E" w:rsidRDefault="0063575E" w:rsidP="001745F6">
      <w:pPr>
        <w:jc w:val="center"/>
        <w:rPr>
          <w:rFonts w:ascii="Times New Roman" w:hAnsi="Times New Roman" w:cs="Times New Roman"/>
          <w:b/>
          <w:sz w:val="28"/>
          <w:szCs w:val="28"/>
          <w:u w:val="single"/>
        </w:rPr>
      </w:pPr>
    </w:p>
    <w:p w:rsidR="0063575E" w:rsidRDefault="0063575E" w:rsidP="001745F6">
      <w:pPr>
        <w:jc w:val="center"/>
        <w:rPr>
          <w:rFonts w:ascii="Times New Roman" w:hAnsi="Times New Roman" w:cs="Times New Roman"/>
          <w:b/>
          <w:sz w:val="28"/>
          <w:szCs w:val="28"/>
          <w:u w:val="single"/>
        </w:rPr>
      </w:pPr>
    </w:p>
    <w:p w:rsidR="0063575E" w:rsidRDefault="0063575E" w:rsidP="001745F6">
      <w:pPr>
        <w:jc w:val="center"/>
        <w:rPr>
          <w:rFonts w:ascii="Times New Roman" w:hAnsi="Times New Roman" w:cs="Times New Roman"/>
          <w:b/>
          <w:sz w:val="28"/>
          <w:szCs w:val="28"/>
          <w:u w:val="single"/>
        </w:rPr>
      </w:pPr>
    </w:p>
    <w:p w:rsidR="0063575E" w:rsidRDefault="0063575E" w:rsidP="001745F6">
      <w:pPr>
        <w:jc w:val="center"/>
        <w:rPr>
          <w:rFonts w:ascii="Times New Roman" w:hAnsi="Times New Roman" w:cs="Times New Roman"/>
          <w:b/>
          <w:sz w:val="28"/>
          <w:szCs w:val="28"/>
          <w:u w:val="single"/>
        </w:rPr>
      </w:pPr>
    </w:p>
    <w:p w:rsidR="0063575E" w:rsidRDefault="0063575E" w:rsidP="001745F6">
      <w:pPr>
        <w:jc w:val="center"/>
        <w:rPr>
          <w:rFonts w:ascii="Times New Roman" w:hAnsi="Times New Roman" w:cs="Times New Roman"/>
          <w:b/>
          <w:sz w:val="28"/>
          <w:szCs w:val="28"/>
          <w:u w:val="single"/>
        </w:rPr>
      </w:pPr>
    </w:p>
    <w:p w:rsidR="0063575E" w:rsidRDefault="0063575E" w:rsidP="001745F6">
      <w:pPr>
        <w:jc w:val="center"/>
        <w:rPr>
          <w:rFonts w:ascii="Times New Roman" w:hAnsi="Times New Roman" w:cs="Times New Roman"/>
          <w:b/>
          <w:sz w:val="28"/>
          <w:szCs w:val="28"/>
          <w:u w:val="single"/>
        </w:rPr>
      </w:pPr>
    </w:p>
    <w:p w:rsidR="0063575E" w:rsidRDefault="0063575E" w:rsidP="001745F6">
      <w:pPr>
        <w:jc w:val="center"/>
        <w:rPr>
          <w:rFonts w:ascii="Times New Roman" w:hAnsi="Times New Roman" w:cs="Times New Roman"/>
          <w:b/>
          <w:sz w:val="28"/>
          <w:szCs w:val="28"/>
          <w:u w:val="single"/>
        </w:rPr>
      </w:pPr>
    </w:p>
    <w:p w:rsidR="0063575E" w:rsidRDefault="0063575E" w:rsidP="001745F6">
      <w:pPr>
        <w:jc w:val="center"/>
        <w:rPr>
          <w:rFonts w:ascii="Times New Roman" w:hAnsi="Times New Roman" w:cs="Times New Roman"/>
          <w:b/>
          <w:sz w:val="28"/>
          <w:szCs w:val="28"/>
          <w:u w:val="single"/>
        </w:rPr>
      </w:pPr>
    </w:p>
    <w:p w:rsidR="0063575E" w:rsidRDefault="0063575E" w:rsidP="001745F6">
      <w:pPr>
        <w:jc w:val="center"/>
        <w:rPr>
          <w:rFonts w:ascii="Times New Roman" w:hAnsi="Times New Roman" w:cs="Times New Roman"/>
          <w:b/>
          <w:sz w:val="28"/>
          <w:szCs w:val="28"/>
          <w:u w:val="single"/>
        </w:rPr>
      </w:pPr>
    </w:p>
    <w:p w:rsidR="00650B1F" w:rsidRDefault="00650B1F" w:rsidP="006859F3">
      <w:pPr>
        <w:rPr>
          <w:rFonts w:ascii="Times New Roman" w:hAnsi="Times New Roman" w:cs="Times New Roman"/>
          <w:b/>
          <w:sz w:val="28"/>
          <w:szCs w:val="28"/>
          <w:u w:val="single"/>
        </w:rPr>
      </w:pPr>
    </w:p>
    <w:p w:rsidR="001745F6" w:rsidRPr="006F0746" w:rsidRDefault="001745F6" w:rsidP="001745F6">
      <w:pPr>
        <w:jc w:val="center"/>
        <w:rPr>
          <w:rFonts w:ascii="Times New Roman" w:hAnsi="Times New Roman" w:cs="Times New Roman"/>
          <w:b/>
          <w:sz w:val="28"/>
          <w:szCs w:val="28"/>
          <w:u w:val="single"/>
        </w:rPr>
      </w:pPr>
      <w:r w:rsidRPr="006F0746">
        <w:rPr>
          <w:rFonts w:ascii="Times New Roman" w:hAnsi="Times New Roman" w:cs="Times New Roman"/>
          <w:b/>
          <w:sz w:val="28"/>
          <w:szCs w:val="28"/>
          <w:u w:val="single"/>
        </w:rPr>
        <w:t>PSOs</w:t>
      </w:r>
      <w:r w:rsidR="000E495D">
        <w:rPr>
          <w:rFonts w:ascii="Times New Roman" w:hAnsi="Times New Roman" w:cs="Times New Roman"/>
          <w:b/>
          <w:sz w:val="28"/>
          <w:szCs w:val="28"/>
          <w:u w:val="single"/>
        </w:rPr>
        <w:t xml:space="preserve"> BTTM </w:t>
      </w:r>
    </w:p>
    <w:p w:rsidR="001745F6" w:rsidRDefault="001745F6" w:rsidP="001745F6">
      <w:pPr>
        <w:jc w:val="both"/>
        <w:rPr>
          <w:rFonts w:ascii="Times New Roman" w:hAnsi="Times New Roman" w:cs="Times New Roman"/>
          <w:sz w:val="24"/>
          <w:szCs w:val="24"/>
        </w:rPr>
      </w:pPr>
    </w:p>
    <w:p w:rsidR="001745F6" w:rsidRDefault="001745F6" w:rsidP="000E495D">
      <w:pPr>
        <w:spacing w:after="0"/>
        <w:jc w:val="both"/>
        <w:rPr>
          <w:rFonts w:ascii="Times New Roman" w:hAnsi="Times New Roman" w:cs="Times New Roman"/>
          <w:sz w:val="24"/>
          <w:szCs w:val="24"/>
        </w:rPr>
      </w:pPr>
      <w:r w:rsidRPr="006F0746">
        <w:rPr>
          <w:rFonts w:ascii="Times New Roman" w:hAnsi="Times New Roman" w:cs="Times New Roman"/>
          <w:b/>
          <w:sz w:val="24"/>
          <w:szCs w:val="24"/>
        </w:rPr>
        <w:t>PSO1.</w:t>
      </w:r>
      <w:r w:rsidR="006859F3">
        <w:rPr>
          <w:rFonts w:ascii="Times New Roman" w:hAnsi="Times New Roman" w:cs="Times New Roman"/>
          <w:b/>
          <w:sz w:val="24"/>
          <w:szCs w:val="24"/>
        </w:rPr>
        <w:t xml:space="preserve"> </w:t>
      </w:r>
      <w:r w:rsidR="006859F3" w:rsidRPr="000E495D">
        <w:rPr>
          <w:rFonts w:ascii="Times New Roman" w:hAnsi="Times New Roman" w:cs="Times New Roman"/>
          <w:sz w:val="24"/>
          <w:szCs w:val="24"/>
        </w:rPr>
        <w:t>Apply</w:t>
      </w:r>
      <w:r w:rsidR="006859F3">
        <w:rPr>
          <w:rFonts w:ascii="Times New Roman" w:hAnsi="Times New Roman" w:cs="Times New Roman"/>
          <w:sz w:val="24"/>
          <w:szCs w:val="24"/>
        </w:rPr>
        <w:t xml:space="preserve"> </w:t>
      </w:r>
      <w:r w:rsidR="006859F3" w:rsidRPr="000E495D">
        <w:rPr>
          <w:rFonts w:ascii="Times New Roman" w:hAnsi="Times New Roman" w:cs="Times New Roman"/>
          <w:sz w:val="24"/>
          <w:szCs w:val="24"/>
        </w:rPr>
        <w:t>fundamental</w:t>
      </w:r>
      <w:r w:rsidR="000E495D" w:rsidRPr="000E495D">
        <w:rPr>
          <w:rFonts w:ascii="Times New Roman" w:hAnsi="Times New Roman" w:cs="Times New Roman"/>
          <w:sz w:val="24"/>
          <w:szCs w:val="24"/>
        </w:rPr>
        <w:t xml:space="preserve"> knowledge of basic tourism to illustrate national and international concepts by describing about various forms of tourism.</w:t>
      </w:r>
    </w:p>
    <w:p w:rsidR="000E495D" w:rsidRPr="000E495D" w:rsidRDefault="000E495D" w:rsidP="000E495D">
      <w:pPr>
        <w:spacing w:after="0"/>
        <w:jc w:val="both"/>
        <w:rPr>
          <w:rFonts w:ascii="Times New Roman" w:hAnsi="Times New Roman" w:cs="Times New Roman"/>
          <w:sz w:val="24"/>
          <w:szCs w:val="24"/>
        </w:rPr>
      </w:pPr>
    </w:p>
    <w:p w:rsidR="001745F6" w:rsidRDefault="001745F6" w:rsidP="000E495D">
      <w:pPr>
        <w:spacing w:after="0"/>
        <w:jc w:val="both"/>
        <w:rPr>
          <w:rFonts w:ascii="Times New Roman" w:hAnsi="Times New Roman" w:cs="Times New Roman"/>
          <w:sz w:val="20"/>
          <w:szCs w:val="20"/>
          <w:shd w:val="clear" w:color="auto" w:fill="FFFFFF"/>
        </w:rPr>
      </w:pPr>
      <w:r w:rsidRPr="006F0746">
        <w:rPr>
          <w:rFonts w:ascii="Times New Roman" w:hAnsi="Times New Roman" w:cs="Times New Roman"/>
          <w:b/>
          <w:sz w:val="24"/>
          <w:szCs w:val="24"/>
          <w:shd w:val="clear" w:color="auto" w:fill="FFFFFF"/>
        </w:rPr>
        <w:t>PSO2.</w:t>
      </w:r>
      <w:r w:rsidR="006859F3">
        <w:rPr>
          <w:rFonts w:ascii="Times New Roman" w:hAnsi="Times New Roman" w:cs="Times New Roman"/>
          <w:b/>
          <w:sz w:val="24"/>
          <w:szCs w:val="24"/>
          <w:shd w:val="clear" w:color="auto" w:fill="FFFFFF"/>
        </w:rPr>
        <w:t xml:space="preserve"> </w:t>
      </w:r>
      <w:r w:rsidR="006859F3" w:rsidRPr="000E495D">
        <w:rPr>
          <w:rFonts w:ascii="Times New Roman" w:hAnsi="Times New Roman" w:cs="Times New Roman"/>
          <w:sz w:val="24"/>
          <w:szCs w:val="24"/>
          <w:shd w:val="clear" w:color="auto" w:fill="FFFFFF"/>
        </w:rPr>
        <w:t xml:space="preserve">Apply </w:t>
      </w:r>
      <w:r w:rsidR="006859F3">
        <w:rPr>
          <w:rFonts w:ascii="Times New Roman" w:hAnsi="Times New Roman" w:cs="Times New Roman"/>
          <w:sz w:val="24"/>
          <w:szCs w:val="24"/>
          <w:shd w:val="clear" w:color="auto" w:fill="FFFFFF"/>
        </w:rPr>
        <w:t>operational</w:t>
      </w:r>
      <w:r w:rsidR="000E495D" w:rsidRPr="000E495D">
        <w:rPr>
          <w:rFonts w:ascii="Times New Roman" w:hAnsi="Times New Roman" w:cs="Times New Roman"/>
          <w:sz w:val="24"/>
          <w:szCs w:val="24"/>
          <w:shd w:val="clear" w:color="auto" w:fill="FFFFFF"/>
        </w:rPr>
        <w:t xml:space="preserve"> and managerial skills of tourism which will enable to compete in the real world.</w:t>
      </w:r>
    </w:p>
    <w:p w:rsidR="000E495D" w:rsidRDefault="000E495D" w:rsidP="000E495D">
      <w:pPr>
        <w:spacing w:after="0"/>
        <w:jc w:val="both"/>
        <w:rPr>
          <w:rFonts w:ascii="Times New Roman" w:hAnsi="Times New Roman" w:cs="Times New Roman"/>
          <w:sz w:val="24"/>
          <w:szCs w:val="24"/>
          <w:shd w:val="clear" w:color="auto" w:fill="FFFFFF"/>
        </w:rPr>
      </w:pPr>
    </w:p>
    <w:p w:rsidR="000E495D" w:rsidRPr="000E495D" w:rsidRDefault="001745F6" w:rsidP="000E495D">
      <w:pPr>
        <w:spacing w:after="0"/>
        <w:jc w:val="both"/>
        <w:rPr>
          <w:rFonts w:ascii="Times New Roman" w:hAnsi="Times New Roman" w:cs="Times New Roman"/>
          <w:sz w:val="24"/>
          <w:szCs w:val="24"/>
        </w:rPr>
      </w:pPr>
      <w:r w:rsidRPr="006F0746">
        <w:rPr>
          <w:rFonts w:ascii="Times New Roman" w:eastAsiaTheme="minorEastAsia" w:hAnsi="Times New Roman" w:cs="Times New Roman"/>
          <w:b/>
          <w:sz w:val="24"/>
          <w:szCs w:val="24"/>
        </w:rPr>
        <w:t>PSO3.</w:t>
      </w:r>
      <w:r w:rsidR="006859F3">
        <w:rPr>
          <w:rFonts w:ascii="Times New Roman" w:eastAsiaTheme="minorEastAsia" w:hAnsi="Times New Roman" w:cs="Times New Roman"/>
          <w:b/>
          <w:sz w:val="24"/>
          <w:szCs w:val="24"/>
        </w:rPr>
        <w:t xml:space="preserve"> </w:t>
      </w:r>
      <w:r w:rsidR="000E495D" w:rsidRPr="000E495D">
        <w:rPr>
          <w:rFonts w:ascii="Times New Roman" w:eastAsiaTheme="minorEastAsia" w:hAnsi="Times New Roman" w:cs="Times New Roman"/>
          <w:sz w:val="24"/>
          <w:szCs w:val="24"/>
        </w:rPr>
        <w:t>Work professionally</w:t>
      </w:r>
      <w:r w:rsidR="000E495D" w:rsidRPr="000E495D">
        <w:rPr>
          <w:rFonts w:ascii="Times New Roman" w:hAnsi="Times New Roman" w:cs="Times New Roman"/>
          <w:sz w:val="24"/>
          <w:szCs w:val="24"/>
        </w:rPr>
        <w:t xml:space="preserve"> or to take-up career in industries or to pursue higher studies in tourism programs </w:t>
      </w:r>
      <w:r w:rsidR="000E495D" w:rsidRPr="000E495D">
        <w:rPr>
          <w:rFonts w:ascii="Times New Roman" w:eastAsiaTheme="minorEastAsia" w:hAnsi="Times New Roman" w:cs="Times New Roman"/>
          <w:sz w:val="24"/>
          <w:szCs w:val="24"/>
        </w:rPr>
        <w:t>by applying principles of management, ethics</w:t>
      </w:r>
      <w:r w:rsidR="000E495D" w:rsidRPr="000E495D">
        <w:rPr>
          <w:rFonts w:ascii="Times New Roman" w:hAnsi="Times New Roman" w:cs="Times New Roman"/>
          <w:sz w:val="24"/>
          <w:szCs w:val="24"/>
        </w:rPr>
        <w:t>, environmental and social issues.</w:t>
      </w:r>
    </w:p>
    <w:p w:rsidR="000E495D" w:rsidRDefault="000E495D" w:rsidP="000E495D">
      <w:pPr>
        <w:spacing w:after="0"/>
        <w:jc w:val="both"/>
        <w:rPr>
          <w:rFonts w:ascii="Times New Roman" w:hAnsi="Times New Roman" w:cs="Times New Roman"/>
          <w:sz w:val="20"/>
          <w:szCs w:val="20"/>
        </w:rPr>
      </w:pPr>
    </w:p>
    <w:p w:rsidR="001745F6" w:rsidRPr="000E495D" w:rsidRDefault="001745F6" w:rsidP="000E495D">
      <w:pPr>
        <w:spacing w:after="0"/>
        <w:jc w:val="both"/>
        <w:rPr>
          <w:rFonts w:ascii="Times New Roman" w:hAnsi="Times New Roman" w:cs="Times New Roman"/>
          <w:sz w:val="24"/>
          <w:szCs w:val="24"/>
        </w:rPr>
      </w:pPr>
      <w:r w:rsidRPr="006F0746">
        <w:rPr>
          <w:rFonts w:ascii="Times New Roman" w:hAnsi="Times New Roman" w:cs="Times New Roman"/>
          <w:b/>
          <w:sz w:val="24"/>
          <w:szCs w:val="24"/>
        </w:rPr>
        <w:t>PSO4.</w:t>
      </w:r>
      <w:r w:rsidR="006859F3">
        <w:rPr>
          <w:rFonts w:ascii="Times New Roman" w:hAnsi="Times New Roman" w:cs="Times New Roman"/>
          <w:b/>
          <w:sz w:val="24"/>
          <w:szCs w:val="24"/>
        </w:rPr>
        <w:t xml:space="preserve"> </w:t>
      </w:r>
      <w:r w:rsidR="000E495D" w:rsidRPr="000E495D">
        <w:rPr>
          <w:rFonts w:ascii="Times New Roman" w:hAnsi="Times New Roman" w:cs="Times New Roman"/>
          <w:sz w:val="24"/>
          <w:szCs w:val="24"/>
        </w:rPr>
        <w:t>Apply the principles of soft computing skills, problem solving, creative thinking, group dynamics, team building, leadership skills, decision making skills, contributing to overall personality and career development.</w:t>
      </w:r>
    </w:p>
    <w:p w:rsidR="001745F6" w:rsidRDefault="001745F6" w:rsidP="001745F6">
      <w:pPr>
        <w:jc w:val="both"/>
        <w:rPr>
          <w:rFonts w:ascii="Times New Roman" w:hAnsi="Times New Roman" w:cs="Times New Roman"/>
          <w:b/>
          <w:sz w:val="24"/>
          <w:szCs w:val="24"/>
        </w:rPr>
      </w:pPr>
    </w:p>
    <w:p w:rsidR="001745F6" w:rsidRDefault="001745F6" w:rsidP="001745F6">
      <w:pPr>
        <w:jc w:val="both"/>
        <w:rPr>
          <w:rFonts w:ascii="Times New Roman" w:hAnsi="Times New Roman" w:cs="Times New Roman"/>
          <w:b/>
          <w:sz w:val="24"/>
          <w:szCs w:val="24"/>
        </w:rPr>
      </w:pPr>
    </w:p>
    <w:p w:rsidR="001745F6" w:rsidRPr="006F0746" w:rsidRDefault="001745F6" w:rsidP="001745F6">
      <w:pPr>
        <w:jc w:val="both"/>
        <w:rPr>
          <w:rFonts w:ascii="Times New Roman" w:hAnsi="Times New Roman" w:cs="Times New Roman"/>
          <w:b/>
          <w:sz w:val="24"/>
          <w:szCs w:val="24"/>
        </w:rPr>
      </w:pPr>
      <w:r w:rsidRPr="006F0746">
        <w:rPr>
          <w:rFonts w:ascii="Times New Roman" w:hAnsi="Times New Roman" w:cs="Times New Roman"/>
          <w:b/>
          <w:sz w:val="24"/>
          <w:szCs w:val="24"/>
        </w:rPr>
        <w:t>Enclosure (s):</w:t>
      </w:r>
    </w:p>
    <w:p w:rsidR="001745F6" w:rsidRPr="006F0746" w:rsidRDefault="001745F6" w:rsidP="001745F6">
      <w:pPr>
        <w:pStyle w:val="ListParagraph"/>
        <w:numPr>
          <w:ilvl w:val="0"/>
          <w:numId w:val="1"/>
        </w:numPr>
        <w:jc w:val="both"/>
        <w:rPr>
          <w:rFonts w:ascii="Times New Roman" w:hAnsi="Times New Roman" w:cs="Times New Roman"/>
          <w:sz w:val="24"/>
          <w:szCs w:val="24"/>
        </w:rPr>
      </w:pPr>
      <w:r w:rsidRPr="006F0746">
        <w:rPr>
          <w:rFonts w:ascii="Times New Roman" w:hAnsi="Times New Roman" w:cs="Times New Roman"/>
          <w:sz w:val="24"/>
          <w:szCs w:val="24"/>
        </w:rPr>
        <w:t>Supporting document</w:t>
      </w:r>
      <w:r>
        <w:rPr>
          <w:rFonts w:ascii="Times New Roman" w:hAnsi="Times New Roman" w:cs="Times New Roman"/>
          <w:sz w:val="24"/>
          <w:szCs w:val="24"/>
        </w:rPr>
        <w:t xml:space="preserve"> for PSOs framing</w:t>
      </w:r>
    </w:p>
    <w:p w:rsidR="001745F6" w:rsidRPr="001745F6" w:rsidRDefault="001745F6" w:rsidP="001745F6">
      <w:pPr>
        <w:pStyle w:val="ListParagraph"/>
        <w:numPr>
          <w:ilvl w:val="0"/>
          <w:numId w:val="1"/>
        </w:numPr>
        <w:jc w:val="both"/>
        <w:sectPr w:rsidR="001745F6" w:rsidRPr="001745F6" w:rsidSect="00572F9C">
          <w:footerReference w:type="default" r:id="rId9"/>
          <w:pgSz w:w="11906" w:h="16838"/>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pPr>
      <w:r>
        <w:rPr>
          <w:rFonts w:ascii="Times New Roman" w:hAnsi="Times New Roman" w:cs="Times New Roman"/>
          <w:sz w:val="24"/>
          <w:szCs w:val="24"/>
        </w:rPr>
        <w:t xml:space="preserve">Revised </w:t>
      </w:r>
      <w:r w:rsidRPr="006F0746">
        <w:rPr>
          <w:rFonts w:ascii="Times New Roman" w:hAnsi="Times New Roman" w:cs="Times New Roman"/>
          <w:sz w:val="24"/>
          <w:szCs w:val="24"/>
        </w:rPr>
        <w:t xml:space="preserve">Programme Structure, </w:t>
      </w:r>
      <w:r w:rsidR="000E495D">
        <w:rPr>
          <w:rFonts w:ascii="Times New Roman" w:hAnsi="Times New Roman" w:cs="Times New Roman"/>
          <w:sz w:val="24"/>
          <w:szCs w:val="24"/>
        </w:rPr>
        <w:t>BTTM</w:t>
      </w:r>
    </w:p>
    <w:p w:rsidR="003C775E" w:rsidRPr="00663650" w:rsidRDefault="003C775E" w:rsidP="006859F3">
      <w:pPr>
        <w:pStyle w:val="Header"/>
        <w:jc w:val="center"/>
        <w:rPr>
          <w:b/>
          <w:bCs/>
          <w:sz w:val="24"/>
          <w:szCs w:val="24"/>
        </w:rPr>
      </w:pPr>
      <w:r w:rsidRPr="00663650">
        <w:rPr>
          <w:b/>
          <w:bCs/>
          <w:sz w:val="24"/>
          <w:szCs w:val="24"/>
        </w:rPr>
        <w:lastRenderedPageBreak/>
        <w:t xml:space="preserve">Supporting document for PSOs of </w:t>
      </w:r>
      <w:r w:rsidR="00695EDB">
        <w:rPr>
          <w:b/>
          <w:bCs/>
          <w:sz w:val="24"/>
          <w:szCs w:val="24"/>
        </w:rPr>
        <w:t xml:space="preserve">BTTM </w:t>
      </w:r>
      <w:r w:rsidRPr="00663650">
        <w:rPr>
          <w:b/>
          <w:bCs/>
          <w:sz w:val="24"/>
          <w:szCs w:val="24"/>
        </w:rPr>
        <w:t xml:space="preserve"> (</w:t>
      </w:r>
      <w:r w:rsidR="00695EDB">
        <w:rPr>
          <w:b/>
          <w:bCs/>
          <w:sz w:val="24"/>
          <w:szCs w:val="24"/>
        </w:rPr>
        <w:t>Travel and Tourism Management</w:t>
      </w:r>
      <w:r w:rsidRPr="00663650">
        <w:rPr>
          <w:b/>
          <w:bCs/>
          <w:sz w:val="24"/>
          <w:szCs w:val="24"/>
        </w:rPr>
        <w:t>)</w:t>
      </w:r>
    </w:p>
    <w:tbl>
      <w:tblPr>
        <w:tblStyle w:val="TableGrid"/>
        <w:tblpPr w:leftFromText="180" w:rightFromText="180" w:vertAnchor="page" w:horzAnchor="margin" w:tblpXSpec="center" w:tblpY="1921"/>
        <w:tblW w:w="15858" w:type="dxa"/>
        <w:tblLayout w:type="fixed"/>
        <w:tblLook w:val="04A0"/>
      </w:tblPr>
      <w:tblGrid>
        <w:gridCol w:w="1271"/>
        <w:gridCol w:w="1429"/>
        <w:gridCol w:w="1412"/>
        <w:gridCol w:w="1972"/>
        <w:gridCol w:w="1489"/>
        <w:gridCol w:w="1445"/>
        <w:gridCol w:w="1440"/>
        <w:gridCol w:w="1170"/>
        <w:gridCol w:w="1350"/>
        <w:gridCol w:w="1260"/>
        <w:gridCol w:w="1620"/>
      </w:tblGrid>
      <w:tr w:rsidR="00E86CFB" w:rsidRPr="00AE3109" w:rsidTr="0063575E">
        <w:tc>
          <w:tcPr>
            <w:tcW w:w="4112" w:type="dxa"/>
            <w:gridSpan w:val="3"/>
          </w:tcPr>
          <w:p w:rsidR="00E86CFB" w:rsidRPr="00AE3109" w:rsidRDefault="00E86CFB" w:rsidP="003C775E">
            <w:pPr>
              <w:jc w:val="center"/>
              <w:rPr>
                <w:rFonts w:ascii="Times New Roman" w:hAnsi="Times New Roman" w:cs="Times New Roman"/>
                <w:b/>
                <w:sz w:val="20"/>
                <w:szCs w:val="20"/>
              </w:rPr>
            </w:pPr>
            <w:r w:rsidRPr="00AE3109">
              <w:rPr>
                <w:rFonts w:ascii="Times New Roman" w:hAnsi="Times New Roman" w:cs="Times New Roman"/>
                <w:b/>
                <w:sz w:val="20"/>
                <w:szCs w:val="20"/>
              </w:rPr>
              <w:t>PSO1</w:t>
            </w:r>
          </w:p>
        </w:tc>
        <w:tc>
          <w:tcPr>
            <w:tcW w:w="3461" w:type="dxa"/>
            <w:gridSpan w:val="2"/>
          </w:tcPr>
          <w:p w:rsidR="00E86CFB" w:rsidRPr="00AE3109" w:rsidRDefault="00E86CFB" w:rsidP="003C775E">
            <w:pPr>
              <w:jc w:val="center"/>
              <w:rPr>
                <w:rFonts w:ascii="Times New Roman" w:hAnsi="Times New Roman" w:cs="Times New Roman"/>
                <w:b/>
                <w:sz w:val="20"/>
                <w:szCs w:val="20"/>
              </w:rPr>
            </w:pPr>
            <w:r w:rsidRPr="00AE3109">
              <w:rPr>
                <w:rFonts w:ascii="Times New Roman" w:hAnsi="Times New Roman" w:cs="Times New Roman"/>
                <w:b/>
                <w:sz w:val="20"/>
                <w:szCs w:val="20"/>
              </w:rPr>
              <w:t>PSO2</w:t>
            </w:r>
          </w:p>
        </w:tc>
        <w:tc>
          <w:tcPr>
            <w:tcW w:w="4055" w:type="dxa"/>
            <w:gridSpan w:val="3"/>
          </w:tcPr>
          <w:p w:rsidR="00E86CFB" w:rsidRPr="00AE3109" w:rsidRDefault="00E86CFB" w:rsidP="003C775E">
            <w:pPr>
              <w:jc w:val="center"/>
              <w:rPr>
                <w:rFonts w:ascii="Times New Roman" w:hAnsi="Times New Roman" w:cs="Times New Roman"/>
                <w:b/>
                <w:sz w:val="20"/>
                <w:szCs w:val="20"/>
              </w:rPr>
            </w:pPr>
            <w:r w:rsidRPr="00AE3109">
              <w:rPr>
                <w:rFonts w:ascii="Times New Roman" w:hAnsi="Times New Roman" w:cs="Times New Roman"/>
                <w:b/>
                <w:sz w:val="20"/>
                <w:szCs w:val="20"/>
              </w:rPr>
              <w:t>PSO3</w:t>
            </w:r>
          </w:p>
        </w:tc>
        <w:tc>
          <w:tcPr>
            <w:tcW w:w="4230" w:type="dxa"/>
            <w:gridSpan w:val="3"/>
          </w:tcPr>
          <w:p w:rsidR="00E86CFB" w:rsidRPr="00AE3109" w:rsidRDefault="00E86CFB" w:rsidP="003C775E">
            <w:pPr>
              <w:jc w:val="center"/>
              <w:rPr>
                <w:rFonts w:ascii="Times New Roman" w:hAnsi="Times New Roman" w:cs="Times New Roman"/>
                <w:b/>
                <w:sz w:val="20"/>
                <w:szCs w:val="20"/>
              </w:rPr>
            </w:pPr>
            <w:r w:rsidRPr="00AE3109">
              <w:rPr>
                <w:rFonts w:ascii="Times New Roman" w:hAnsi="Times New Roman" w:cs="Times New Roman"/>
                <w:b/>
                <w:sz w:val="20"/>
                <w:szCs w:val="20"/>
              </w:rPr>
              <w:t>PSO4</w:t>
            </w:r>
          </w:p>
        </w:tc>
      </w:tr>
      <w:tr w:rsidR="00E86CFB" w:rsidRPr="00AE3109" w:rsidTr="0063575E">
        <w:tc>
          <w:tcPr>
            <w:tcW w:w="4112" w:type="dxa"/>
            <w:gridSpan w:val="3"/>
          </w:tcPr>
          <w:p w:rsidR="00E86CFB" w:rsidRPr="00AE3109" w:rsidRDefault="00E86CFB" w:rsidP="00695EDB">
            <w:pPr>
              <w:rPr>
                <w:rFonts w:ascii="Times New Roman" w:hAnsi="Times New Roman" w:cs="Times New Roman"/>
                <w:sz w:val="20"/>
                <w:szCs w:val="20"/>
              </w:rPr>
            </w:pPr>
            <w:r w:rsidRPr="00AE3109">
              <w:rPr>
                <w:rFonts w:ascii="Times New Roman" w:hAnsi="Times New Roman" w:cs="Times New Roman"/>
                <w:sz w:val="20"/>
                <w:szCs w:val="20"/>
              </w:rPr>
              <w:t xml:space="preserve">Apply fundamental knowledge of basic </w:t>
            </w:r>
            <w:r w:rsidR="00695EDB">
              <w:rPr>
                <w:rFonts w:ascii="Times New Roman" w:hAnsi="Times New Roman" w:cs="Times New Roman"/>
                <w:sz w:val="20"/>
                <w:szCs w:val="20"/>
              </w:rPr>
              <w:t>tourism to illustrate national and international concepts by describing about various forms of tourism.</w:t>
            </w:r>
          </w:p>
        </w:tc>
        <w:tc>
          <w:tcPr>
            <w:tcW w:w="3461" w:type="dxa"/>
            <w:gridSpan w:val="2"/>
          </w:tcPr>
          <w:p w:rsidR="00E86CFB" w:rsidRPr="00AE3109" w:rsidRDefault="000E495D" w:rsidP="000E495D">
            <w:pPr>
              <w:rPr>
                <w:rFonts w:ascii="Times New Roman" w:hAnsi="Times New Roman" w:cs="Times New Roman"/>
                <w:sz w:val="20"/>
                <w:szCs w:val="20"/>
              </w:rPr>
            </w:pPr>
            <w:r>
              <w:rPr>
                <w:rFonts w:ascii="Times New Roman" w:hAnsi="Times New Roman" w:cs="Times New Roman"/>
                <w:sz w:val="20"/>
                <w:szCs w:val="20"/>
                <w:shd w:val="clear" w:color="auto" w:fill="FFFFFF"/>
              </w:rPr>
              <w:t>Apply operational and managerial skills of tourism which will enable to compete in the real world.</w:t>
            </w:r>
          </w:p>
        </w:tc>
        <w:tc>
          <w:tcPr>
            <w:tcW w:w="4055" w:type="dxa"/>
            <w:gridSpan w:val="3"/>
          </w:tcPr>
          <w:p w:rsidR="00E86CFB" w:rsidRPr="00AE3109" w:rsidRDefault="00E86CFB" w:rsidP="00695EDB">
            <w:pPr>
              <w:rPr>
                <w:rFonts w:ascii="Times New Roman" w:hAnsi="Times New Roman" w:cs="Times New Roman"/>
                <w:sz w:val="20"/>
                <w:szCs w:val="20"/>
              </w:rPr>
            </w:pPr>
            <w:r w:rsidRPr="00AE3109">
              <w:rPr>
                <w:rFonts w:ascii="Times New Roman" w:eastAsiaTheme="minorEastAsia" w:hAnsi="Times New Roman" w:cs="Times New Roman"/>
                <w:sz w:val="20"/>
                <w:szCs w:val="20"/>
              </w:rPr>
              <w:t>Work professionally</w:t>
            </w:r>
            <w:r w:rsidRPr="00AE3109">
              <w:rPr>
                <w:rFonts w:ascii="Times New Roman" w:hAnsi="Times New Roman" w:cs="Times New Roman"/>
                <w:sz w:val="20"/>
                <w:szCs w:val="20"/>
              </w:rPr>
              <w:t xml:space="preserve"> or </w:t>
            </w:r>
            <w:r w:rsidRPr="00AE3109">
              <w:rPr>
                <w:rFonts w:ascii="Times New Roman" w:hAnsi="Times New Roman" w:cs="Times New Roman"/>
                <w:sz w:val="20"/>
                <w:szCs w:val="20"/>
                <w:u w:val="single"/>
              </w:rPr>
              <w:t>to take-up career in industries</w:t>
            </w:r>
            <w:r w:rsidRPr="00AE3109">
              <w:rPr>
                <w:rFonts w:ascii="Times New Roman" w:hAnsi="Times New Roman" w:cs="Times New Roman"/>
                <w:sz w:val="20"/>
                <w:szCs w:val="20"/>
              </w:rPr>
              <w:t xml:space="preserve"> or to pursue higher studies in </w:t>
            </w:r>
            <w:r w:rsidR="00695EDB">
              <w:rPr>
                <w:rFonts w:ascii="Times New Roman" w:hAnsi="Times New Roman" w:cs="Times New Roman"/>
                <w:sz w:val="20"/>
                <w:szCs w:val="20"/>
              </w:rPr>
              <w:t xml:space="preserve">tourism </w:t>
            </w:r>
            <w:r w:rsidRPr="00AE3109">
              <w:rPr>
                <w:rFonts w:ascii="Times New Roman" w:hAnsi="Times New Roman" w:cs="Times New Roman"/>
                <w:sz w:val="20"/>
                <w:szCs w:val="20"/>
                <w:u w:val="single"/>
              </w:rPr>
              <w:t xml:space="preserve">programs </w:t>
            </w:r>
            <w:r w:rsidRPr="00AE3109">
              <w:rPr>
                <w:rFonts w:ascii="Times New Roman" w:eastAsiaTheme="minorEastAsia" w:hAnsi="Times New Roman" w:cs="Times New Roman"/>
                <w:sz w:val="20"/>
                <w:szCs w:val="20"/>
              </w:rPr>
              <w:t xml:space="preserve">by applying principles of </w:t>
            </w:r>
            <w:r w:rsidRPr="00AE3109">
              <w:rPr>
                <w:rFonts w:ascii="Times New Roman" w:eastAsiaTheme="minorEastAsia" w:hAnsi="Times New Roman" w:cs="Times New Roman"/>
                <w:sz w:val="20"/>
                <w:szCs w:val="20"/>
                <w:u w:val="single"/>
              </w:rPr>
              <w:t>management</w:t>
            </w:r>
            <w:r w:rsidRPr="00AE3109">
              <w:rPr>
                <w:rFonts w:ascii="Times New Roman" w:eastAsiaTheme="minorEastAsia" w:hAnsi="Times New Roman" w:cs="Times New Roman"/>
                <w:sz w:val="20"/>
                <w:szCs w:val="20"/>
              </w:rPr>
              <w:t>, ethics</w:t>
            </w:r>
            <w:r w:rsidRPr="00AE3109">
              <w:rPr>
                <w:rFonts w:ascii="Times New Roman" w:hAnsi="Times New Roman" w:cs="Times New Roman"/>
                <w:sz w:val="20"/>
                <w:szCs w:val="20"/>
              </w:rPr>
              <w:t>, environmental and social issues.</w:t>
            </w:r>
          </w:p>
        </w:tc>
        <w:tc>
          <w:tcPr>
            <w:tcW w:w="4230" w:type="dxa"/>
            <w:gridSpan w:val="3"/>
          </w:tcPr>
          <w:p w:rsidR="00E86CFB" w:rsidRPr="00AE3109" w:rsidRDefault="00E86CFB" w:rsidP="003C775E">
            <w:pPr>
              <w:rPr>
                <w:rFonts w:ascii="Times New Roman" w:hAnsi="Times New Roman" w:cs="Times New Roman"/>
                <w:sz w:val="20"/>
                <w:szCs w:val="20"/>
              </w:rPr>
            </w:pPr>
            <w:r w:rsidRPr="00AE3109">
              <w:rPr>
                <w:rFonts w:ascii="Times New Roman" w:hAnsi="Times New Roman" w:cs="Times New Roman"/>
                <w:sz w:val="20"/>
                <w:szCs w:val="20"/>
              </w:rPr>
              <w:t>Apply the principles of soft computing skills, problem solving, creative thinking, group dynamics, team building, leadership skills, decision making skills, contributing to overall personality and career development.</w:t>
            </w:r>
          </w:p>
        </w:tc>
      </w:tr>
      <w:tr w:rsidR="00E86CFB" w:rsidRPr="00AE3109" w:rsidTr="006859F3">
        <w:trPr>
          <w:trHeight w:val="932"/>
        </w:trPr>
        <w:tc>
          <w:tcPr>
            <w:tcW w:w="4112" w:type="dxa"/>
            <w:gridSpan w:val="3"/>
          </w:tcPr>
          <w:p w:rsidR="00E86CFB" w:rsidRPr="00AE3109" w:rsidRDefault="00E86CFB" w:rsidP="003C775E">
            <w:pPr>
              <w:jc w:val="center"/>
              <w:rPr>
                <w:rFonts w:ascii="Times New Roman" w:hAnsi="Times New Roman" w:cs="Times New Roman"/>
                <w:b/>
                <w:sz w:val="20"/>
                <w:szCs w:val="20"/>
              </w:rPr>
            </w:pPr>
            <w:r>
              <w:rPr>
                <w:rFonts w:ascii="Times New Roman" w:hAnsi="Times New Roman" w:cs="Times New Roman"/>
                <w:b/>
                <w:sz w:val="20"/>
                <w:szCs w:val="20"/>
              </w:rPr>
              <w:t>Tourism Concepts</w:t>
            </w:r>
          </w:p>
        </w:tc>
        <w:tc>
          <w:tcPr>
            <w:tcW w:w="3461" w:type="dxa"/>
            <w:gridSpan w:val="2"/>
          </w:tcPr>
          <w:p w:rsidR="00E86CFB" w:rsidRPr="00AE3109" w:rsidRDefault="00E86CFB" w:rsidP="003C775E">
            <w:pPr>
              <w:jc w:val="center"/>
              <w:rPr>
                <w:rFonts w:ascii="Times New Roman" w:hAnsi="Times New Roman" w:cs="Times New Roman"/>
                <w:b/>
                <w:sz w:val="20"/>
                <w:szCs w:val="20"/>
              </w:rPr>
            </w:pPr>
            <w:r>
              <w:rPr>
                <w:rFonts w:ascii="Times New Roman" w:hAnsi="Times New Roman" w:cs="Times New Roman"/>
                <w:b/>
                <w:sz w:val="20"/>
                <w:szCs w:val="20"/>
              </w:rPr>
              <w:t xml:space="preserve">Tourism Operations and Management </w:t>
            </w:r>
          </w:p>
          <w:p w:rsidR="00E86CFB" w:rsidRPr="00AE3109" w:rsidRDefault="00E86CFB" w:rsidP="003C775E">
            <w:pPr>
              <w:jc w:val="center"/>
              <w:rPr>
                <w:rFonts w:ascii="Times New Roman" w:hAnsi="Times New Roman" w:cs="Times New Roman"/>
                <w:b/>
                <w:sz w:val="20"/>
                <w:szCs w:val="20"/>
              </w:rPr>
            </w:pPr>
          </w:p>
        </w:tc>
        <w:tc>
          <w:tcPr>
            <w:tcW w:w="1445" w:type="dxa"/>
          </w:tcPr>
          <w:p w:rsidR="00E86CFB" w:rsidRPr="00AE3109" w:rsidRDefault="00E86CFB" w:rsidP="003C775E">
            <w:pPr>
              <w:jc w:val="center"/>
              <w:rPr>
                <w:rFonts w:ascii="Times New Roman" w:hAnsi="Times New Roman" w:cs="Times New Roman"/>
                <w:b/>
                <w:sz w:val="20"/>
                <w:szCs w:val="20"/>
              </w:rPr>
            </w:pPr>
            <w:r w:rsidRPr="00AE3109">
              <w:rPr>
                <w:rFonts w:ascii="Times New Roman" w:eastAsiaTheme="minorEastAsia" w:hAnsi="Times New Roman" w:cs="Times New Roman"/>
                <w:b/>
                <w:sz w:val="20"/>
                <w:szCs w:val="20"/>
                <w:u w:val="single"/>
              </w:rPr>
              <w:t>Management domain</w:t>
            </w:r>
          </w:p>
        </w:tc>
        <w:tc>
          <w:tcPr>
            <w:tcW w:w="1440" w:type="dxa"/>
          </w:tcPr>
          <w:p w:rsidR="00E86CFB" w:rsidRPr="00AE3109" w:rsidRDefault="00E86CFB" w:rsidP="003C775E">
            <w:pPr>
              <w:jc w:val="center"/>
              <w:rPr>
                <w:rFonts w:ascii="Times New Roman" w:hAnsi="Times New Roman" w:cs="Times New Roman"/>
                <w:b/>
                <w:sz w:val="20"/>
                <w:szCs w:val="20"/>
              </w:rPr>
            </w:pPr>
            <w:r w:rsidRPr="00AE3109">
              <w:rPr>
                <w:rFonts w:ascii="Times New Roman" w:hAnsi="Times New Roman" w:cs="Times New Roman"/>
                <w:b/>
                <w:sz w:val="20"/>
                <w:szCs w:val="20"/>
              </w:rPr>
              <w:t>NTCC (non-teaching credit courses)</w:t>
            </w:r>
          </w:p>
        </w:tc>
        <w:tc>
          <w:tcPr>
            <w:tcW w:w="1170" w:type="dxa"/>
          </w:tcPr>
          <w:p w:rsidR="00E86CFB" w:rsidRPr="00AE3109" w:rsidRDefault="00E86CFB" w:rsidP="003C775E">
            <w:pPr>
              <w:jc w:val="center"/>
              <w:rPr>
                <w:rFonts w:ascii="Times New Roman" w:hAnsi="Times New Roman" w:cs="Times New Roman"/>
                <w:b/>
                <w:sz w:val="20"/>
                <w:szCs w:val="20"/>
              </w:rPr>
            </w:pPr>
            <w:r w:rsidRPr="00AE3109">
              <w:rPr>
                <w:rFonts w:ascii="Times New Roman" w:hAnsi="Times New Roman" w:cs="Times New Roman"/>
                <w:b/>
                <w:sz w:val="20"/>
                <w:szCs w:val="20"/>
              </w:rPr>
              <w:t>Ethics/</w:t>
            </w:r>
          </w:p>
          <w:p w:rsidR="00E86CFB" w:rsidRPr="00AE3109" w:rsidRDefault="00E86CFB" w:rsidP="003C775E">
            <w:pPr>
              <w:jc w:val="center"/>
              <w:rPr>
                <w:rFonts w:ascii="Times New Roman" w:hAnsi="Times New Roman" w:cs="Times New Roman"/>
                <w:b/>
                <w:sz w:val="20"/>
                <w:szCs w:val="20"/>
              </w:rPr>
            </w:pPr>
            <w:r w:rsidRPr="00AE3109">
              <w:rPr>
                <w:rFonts w:ascii="Times New Roman" w:hAnsi="Times New Roman" w:cs="Times New Roman"/>
                <w:b/>
                <w:sz w:val="20"/>
                <w:szCs w:val="20"/>
              </w:rPr>
              <w:t>Env. &amp; social issues</w:t>
            </w:r>
          </w:p>
        </w:tc>
        <w:tc>
          <w:tcPr>
            <w:tcW w:w="1350" w:type="dxa"/>
          </w:tcPr>
          <w:p w:rsidR="00E86CFB" w:rsidRPr="00AE3109" w:rsidRDefault="00E86CFB" w:rsidP="003C775E">
            <w:pPr>
              <w:jc w:val="center"/>
              <w:rPr>
                <w:rFonts w:ascii="Times New Roman" w:hAnsi="Times New Roman" w:cs="Times New Roman"/>
                <w:b/>
                <w:sz w:val="20"/>
                <w:szCs w:val="20"/>
              </w:rPr>
            </w:pPr>
            <w:r w:rsidRPr="00AE3109">
              <w:rPr>
                <w:rFonts w:ascii="Times New Roman" w:hAnsi="Times New Roman" w:cs="Times New Roman"/>
                <w:b/>
                <w:sz w:val="20"/>
                <w:szCs w:val="20"/>
              </w:rPr>
              <w:t>Computer Programming/soft computing skills</w:t>
            </w:r>
          </w:p>
        </w:tc>
        <w:tc>
          <w:tcPr>
            <w:tcW w:w="2880" w:type="dxa"/>
            <w:gridSpan w:val="2"/>
          </w:tcPr>
          <w:p w:rsidR="00E86CFB" w:rsidRPr="00AE3109" w:rsidRDefault="00E86CFB" w:rsidP="003C775E">
            <w:pPr>
              <w:jc w:val="center"/>
              <w:rPr>
                <w:rFonts w:ascii="Times New Roman" w:hAnsi="Times New Roman" w:cs="Times New Roman"/>
                <w:b/>
                <w:sz w:val="20"/>
                <w:szCs w:val="20"/>
              </w:rPr>
            </w:pPr>
            <w:r w:rsidRPr="00AE3109">
              <w:rPr>
                <w:rFonts w:ascii="Times New Roman" w:hAnsi="Times New Roman" w:cs="Times New Roman"/>
                <w:b/>
                <w:sz w:val="20"/>
                <w:szCs w:val="20"/>
              </w:rPr>
              <w:t>Value added courses</w:t>
            </w:r>
          </w:p>
        </w:tc>
      </w:tr>
      <w:tr w:rsidR="00E86CFB" w:rsidRPr="00AE3109" w:rsidTr="00E86CFB">
        <w:tc>
          <w:tcPr>
            <w:tcW w:w="1271"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color w:val="000000"/>
                <w:sz w:val="16"/>
                <w:szCs w:val="16"/>
              </w:rPr>
              <w:t>Basics of Tourism Management</w:t>
            </w:r>
          </w:p>
        </w:tc>
        <w:tc>
          <w:tcPr>
            <w:tcW w:w="1429"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 xml:space="preserve">Tourism Organisations </w:t>
            </w:r>
          </w:p>
        </w:tc>
        <w:tc>
          <w:tcPr>
            <w:tcW w:w="1412"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 xml:space="preserve">Eco Tourism and Sustainable Tourism </w:t>
            </w:r>
          </w:p>
        </w:tc>
        <w:tc>
          <w:tcPr>
            <w:tcW w:w="1972" w:type="dxa"/>
          </w:tcPr>
          <w:p w:rsidR="00E86CFB" w:rsidRPr="00AC2E3B" w:rsidRDefault="00E86CFB" w:rsidP="006859F3">
            <w:pPr>
              <w:rPr>
                <w:rFonts w:ascii="Times New Roman" w:hAnsi="Times New Roman" w:cs="Times New Roman"/>
                <w:sz w:val="16"/>
                <w:szCs w:val="16"/>
              </w:rPr>
            </w:pPr>
            <w:r w:rsidRPr="00AC2E3B">
              <w:rPr>
                <w:rFonts w:ascii="Times New Roman" w:hAnsi="Times New Roman" w:cs="Times New Roman"/>
                <w:sz w:val="16"/>
                <w:szCs w:val="16"/>
              </w:rPr>
              <w:t>Travel agency and Tour Operator</w:t>
            </w:r>
          </w:p>
        </w:tc>
        <w:tc>
          <w:tcPr>
            <w:tcW w:w="1489" w:type="dxa"/>
          </w:tcPr>
          <w:p w:rsidR="00E86CFB" w:rsidRPr="00AC2E3B" w:rsidRDefault="00E86CFB" w:rsidP="003C775E">
            <w:pPr>
              <w:rPr>
                <w:rFonts w:ascii="Times New Roman" w:eastAsia="Arial" w:hAnsi="Times New Roman" w:cs="Times New Roman"/>
                <w:sz w:val="16"/>
                <w:szCs w:val="16"/>
              </w:rPr>
            </w:pPr>
            <w:r w:rsidRPr="00AC2E3B">
              <w:rPr>
                <w:rFonts w:ascii="Times New Roman" w:eastAsia="Arial" w:hAnsi="Times New Roman" w:cs="Times New Roman"/>
                <w:sz w:val="16"/>
                <w:szCs w:val="16"/>
              </w:rPr>
              <w:t>Economics of Tourism</w:t>
            </w:r>
          </w:p>
        </w:tc>
        <w:tc>
          <w:tcPr>
            <w:tcW w:w="1445" w:type="dxa"/>
            <w:vAlign w:val="bottom"/>
          </w:tcPr>
          <w:p w:rsidR="00E86CFB" w:rsidRPr="00AC2E3B" w:rsidRDefault="00E86CFB" w:rsidP="003C775E">
            <w:pPr>
              <w:rPr>
                <w:rFonts w:ascii="Times New Roman" w:eastAsia="Arial" w:hAnsi="Times New Roman" w:cs="Times New Roman"/>
                <w:sz w:val="16"/>
                <w:szCs w:val="16"/>
              </w:rPr>
            </w:pPr>
            <w:r w:rsidRPr="00AC2E3B">
              <w:rPr>
                <w:rFonts w:ascii="Times New Roman" w:eastAsia="Arial" w:hAnsi="Times New Roman" w:cs="Times New Roman"/>
                <w:sz w:val="16"/>
                <w:szCs w:val="16"/>
              </w:rPr>
              <w:t>Fundamentals of Accounting I</w:t>
            </w:r>
          </w:p>
        </w:tc>
        <w:tc>
          <w:tcPr>
            <w:tcW w:w="1440"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Field Project -I</w:t>
            </w:r>
          </w:p>
        </w:tc>
        <w:tc>
          <w:tcPr>
            <w:tcW w:w="1170" w:type="dxa"/>
          </w:tcPr>
          <w:p w:rsidR="00E86CFB" w:rsidRPr="00AC2E3B" w:rsidRDefault="00E86CFB" w:rsidP="003C775E">
            <w:pPr>
              <w:rPr>
                <w:rFonts w:ascii="Times New Roman" w:eastAsia="Arial" w:hAnsi="Times New Roman" w:cs="Times New Roman"/>
                <w:sz w:val="16"/>
                <w:szCs w:val="16"/>
              </w:rPr>
            </w:pPr>
            <w:r w:rsidRPr="00AC2E3B">
              <w:rPr>
                <w:rFonts w:ascii="Times New Roman" w:eastAsia="Arial" w:hAnsi="Times New Roman" w:cs="Times New Roman"/>
                <w:sz w:val="16"/>
                <w:szCs w:val="16"/>
              </w:rPr>
              <w:t>Environmental Studies-I</w:t>
            </w:r>
          </w:p>
        </w:tc>
        <w:tc>
          <w:tcPr>
            <w:tcW w:w="1350" w:type="dxa"/>
          </w:tcPr>
          <w:p w:rsidR="00E86CFB" w:rsidRPr="00AC2E3B" w:rsidRDefault="00E86CFB" w:rsidP="003C775E">
            <w:pPr>
              <w:rPr>
                <w:rFonts w:ascii="Times New Roman" w:eastAsia="Arial" w:hAnsi="Times New Roman" w:cs="Times New Roman"/>
                <w:sz w:val="16"/>
                <w:szCs w:val="16"/>
              </w:rPr>
            </w:pPr>
            <w:r w:rsidRPr="00AC2E3B">
              <w:rPr>
                <w:rFonts w:ascii="Times New Roman" w:eastAsia="Arial" w:hAnsi="Times New Roman" w:cs="Times New Roman"/>
                <w:sz w:val="16"/>
                <w:szCs w:val="16"/>
              </w:rPr>
              <w:t xml:space="preserve">Applications of Computer </w:t>
            </w:r>
          </w:p>
        </w:tc>
        <w:tc>
          <w:tcPr>
            <w:tcW w:w="1260" w:type="dxa"/>
          </w:tcPr>
          <w:p w:rsidR="00E86CFB" w:rsidRPr="00AC2E3B" w:rsidRDefault="00E86CFB" w:rsidP="003C775E">
            <w:pPr>
              <w:rPr>
                <w:rFonts w:ascii="Times New Roman" w:eastAsia="Arial" w:hAnsi="Times New Roman" w:cs="Times New Roman"/>
                <w:sz w:val="16"/>
                <w:szCs w:val="16"/>
              </w:rPr>
            </w:pPr>
            <w:r w:rsidRPr="00AC2E3B">
              <w:rPr>
                <w:rFonts w:ascii="Times New Roman" w:eastAsia="Arial" w:hAnsi="Times New Roman" w:cs="Times New Roman"/>
                <w:sz w:val="16"/>
                <w:szCs w:val="16"/>
              </w:rPr>
              <w:t>Foreign Language I , II,III,IV,V</w:t>
            </w:r>
            <w:r w:rsidR="00695EDB" w:rsidRPr="00AC2E3B">
              <w:rPr>
                <w:rFonts w:ascii="Times New Roman" w:eastAsia="Arial" w:hAnsi="Times New Roman" w:cs="Times New Roman"/>
                <w:sz w:val="16"/>
                <w:szCs w:val="16"/>
              </w:rPr>
              <w:t>,VI</w:t>
            </w:r>
          </w:p>
        </w:tc>
        <w:tc>
          <w:tcPr>
            <w:tcW w:w="1620" w:type="dxa"/>
          </w:tcPr>
          <w:p w:rsidR="00E86CFB" w:rsidRPr="00AC2E3B" w:rsidRDefault="00E86CFB" w:rsidP="003C775E">
            <w:pPr>
              <w:rPr>
                <w:rFonts w:ascii="Times New Roman" w:eastAsia="Arial" w:hAnsi="Times New Roman" w:cs="Times New Roman"/>
                <w:sz w:val="16"/>
                <w:szCs w:val="16"/>
              </w:rPr>
            </w:pPr>
            <w:r w:rsidRPr="00AC2E3B">
              <w:rPr>
                <w:rFonts w:ascii="Times New Roman" w:eastAsia="Arial" w:hAnsi="Times New Roman" w:cs="Times New Roman"/>
                <w:sz w:val="16"/>
                <w:szCs w:val="16"/>
              </w:rPr>
              <w:t>Employability Skills</w:t>
            </w:r>
          </w:p>
        </w:tc>
      </w:tr>
      <w:tr w:rsidR="00E86CFB" w:rsidRPr="00AE3109" w:rsidTr="00E86CFB">
        <w:tc>
          <w:tcPr>
            <w:tcW w:w="1271" w:type="dxa"/>
          </w:tcPr>
          <w:p w:rsidR="00E86CFB" w:rsidRPr="00AC2E3B" w:rsidRDefault="00E86CFB" w:rsidP="003C775E">
            <w:pPr>
              <w:rPr>
                <w:rFonts w:ascii="Times New Roman" w:hAnsi="Times New Roman" w:cs="Times New Roman"/>
                <w:sz w:val="16"/>
                <w:szCs w:val="16"/>
              </w:rPr>
            </w:pPr>
            <w:r w:rsidRPr="00AC2E3B">
              <w:rPr>
                <w:rFonts w:ascii="Times New Roman" w:eastAsia="Arial" w:hAnsi="Times New Roman" w:cs="Times New Roman"/>
                <w:sz w:val="16"/>
                <w:szCs w:val="16"/>
              </w:rPr>
              <w:t>Indian Geography of Tourism</w:t>
            </w:r>
          </w:p>
        </w:tc>
        <w:tc>
          <w:tcPr>
            <w:tcW w:w="1429"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International Tourism Business</w:t>
            </w:r>
          </w:p>
        </w:tc>
        <w:tc>
          <w:tcPr>
            <w:tcW w:w="1412"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 xml:space="preserve">Tourist Behaviour </w:t>
            </w:r>
          </w:p>
        </w:tc>
        <w:tc>
          <w:tcPr>
            <w:tcW w:w="1972"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 xml:space="preserve">Transport Management </w:t>
            </w:r>
          </w:p>
        </w:tc>
        <w:tc>
          <w:tcPr>
            <w:tcW w:w="1489" w:type="dxa"/>
          </w:tcPr>
          <w:p w:rsidR="00E86CFB" w:rsidRPr="00AC2E3B" w:rsidRDefault="00E86CFB" w:rsidP="003C775E">
            <w:pPr>
              <w:rPr>
                <w:rFonts w:ascii="Times New Roman" w:eastAsia="Arial" w:hAnsi="Times New Roman" w:cs="Times New Roman"/>
                <w:sz w:val="16"/>
                <w:szCs w:val="16"/>
              </w:rPr>
            </w:pPr>
            <w:r w:rsidRPr="00AC2E3B">
              <w:rPr>
                <w:rFonts w:ascii="Times New Roman" w:eastAsia="Arial" w:hAnsi="Times New Roman" w:cs="Times New Roman"/>
                <w:sz w:val="16"/>
                <w:szCs w:val="16"/>
              </w:rPr>
              <w:t xml:space="preserve">Hospitality and Tourism Marketing </w:t>
            </w:r>
          </w:p>
        </w:tc>
        <w:tc>
          <w:tcPr>
            <w:tcW w:w="1445" w:type="dxa"/>
            <w:vAlign w:val="center"/>
          </w:tcPr>
          <w:p w:rsidR="00E86CFB" w:rsidRPr="00AC2E3B" w:rsidRDefault="00E86CFB" w:rsidP="003C775E">
            <w:pPr>
              <w:rPr>
                <w:rFonts w:ascii="Times New Roman" w:eastAsia="Arial" w:hAnsi="Times New Roman" w:cs="Times New Roman"/>
                <w:w w:val="94"/>
                <w:sz w:val="16"/>
                <w:szCs w:val="16"/>
              </w:rPr>
            </w:pPr>
            <w:r w:rsidRPr="00AC2E3B">
              <w:rPr>
                <w:rFonts w:ascii="Times New Roman" w:eastAsia="Arial" w:hAnsi="Times New Roman" w:cs="Times New Roman"/>
                <w:sz w:val="16"/>
                <w:szCs w:val="16"/>
              </w:rPr>
              <w:t>Fundamentals of Accounting II</w:t>
            </w:r>
          </w:p>
        </w:tc>
        <w:tc>
          <w:tcPr>
            <w:tcW w:w="1440"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Field Project -II</w:t>
            </w:r>
          </w:p>
        </w:tc>
        <w:tc>
          <w:tcPr>
            <w:tcW w:w="1170" w:type="dxa"/>
          </w:tcPr>
          <w:p w:rsidR="00E86CFB" w:rsidRPr="00AC2E3B" w:rsidRDefault="00E86CFB" w:rsidP="003C775E">
            <w:pPr>
              <w:rPr>
                <w:rFonts w:ascii="Times New Roman" w:eastAsia="Arial" w:hAnsi="Times New Roman" w:cs="Times New Roman"/>
                <w:sz w:val="16"/>
                <w:szCs w:val="16"/>
              </w:rPr>
            </w:pPr>
            <w:r w:rsidRPr="00AC2E3B">
              <w:rPr>
                <w:rFonts w:ascii="Times New Roman" w:eastAsia="Arial" w:hAnsi="Times New Roman" w:cs="Times New Roman"/>
                <w:sz w:val="16"/>
                <w:szCs w:val="16"/>
              </w:rPr>
              <w:t>Environmental Studies-II</w:t>
            </w:r>
          </w:p>
        </w:tc>
        <w:tc>
          <w:tcPr>
            <w:tcW w:w="1350" w:type="dxa"/>
          </w:tcPr>
          <w:p w:rsidR="00E86CFB" w:rsidRPr="00AC2E3B" w:rsidRDefault="00E86CFB" w:rsidP="003C775E">
            <w:pPr>
              <w:rPr>
                <w:rFonts w:ascii="Times New Roman" w:eastAsia="Arial" w:hAnsi="Times New Roman" w:cs="Times New Roman"/>
                <w:sz w:val="16"/>
                <w:szCs w:val="16"/>
              </w:rPr>
            </w:pPr>
            <w:r w:rsidRPr="00AC2E3B">
              <w:rPr>
                <w:rFonts w:ascii="Times New Roman" w:eastAsia="Arial" w:hAnsi="Times New Roman" w:cs="Times New Roman"/>
                <w:sz w:val="16"/>
                <w:szCs w:val="16"/>
              </w:rPr>
              <w:t>Applications of Computer Lab</w:t>
            </w:r>
          </w:p>
        </w:tc>
        <w:tc>
          <w:tcPr>
            <w:tcW w:w="1260" w:type="dxa"/>
          </w:tcPr>
          <w:p w:rsidR="00E86CFB" w:rsidRPr="00AC2E3B" w:rsidRDefault="00E86CFB" w:rsidP="003C775E">
            <w:pPr>
              <w:rPr>
                <w:rFonts w:ascii="Times New Roman" w:eastAsia="Arial" w:hAnsi="Times New Roman" w:cs="Times New Roman"/>
                <w:sz w:val="16"/>
                <w:szCs w:val="16"/>
              </w:rPr>
            </w:pPr>
            <w:r w:rsidRPr="00AC2E3B">
              <w:rPr>
                <w:rFonts w:ascii="Times New Roman" w:eastAsia="Arial" w:hAnsi="Times New Roman" w:cs="Times New Roman"/>
                <w:sz w:val="16"/>
                <w:szCs w:val="16"/>
              </w:rPr>
              <w:t>English I,II</w:t>
            </w:r>
          </w:p>
        </w:tc>
        <w:tc>
          <w:tcPr>
            <w:tcW w:w="1620" w:type="dxa"/>
          </w:tcPr>
          <w:p w:rsidR="00E86CFB" w:rsidRPr="00AC2E3B" w:rsidRDefault="00E86CFB" w:rsidP="003C775E">
            <w:pPr>
              <w:rPr>
                <w:rFonts w:ascii="Times New Roman" w:eastAsia="Arial" w:hAnsi="Times New Roman" w:cs="Times New Roman"/>
                <w:sz w:val="16"/>
                <w:szCs w:val="16"/>
              </w:rPr>
            </w:pPr>
            <w:r w:rsidRPr="00AC2E3B">
              <w:rPr>
                <w:rFonts w:ascii="Times New Roman" w:eastAsia="Arial" w:hAnsi="Times New Roman" w:cs="Times New Roman"/>
                <w:sz w:val="16"/>
                <w:szCs w:val="16"/>
              </w:rPr>
              <w:t xml:space="preserve">Relationship Management </w:t>
            </w:r>
          </w:p>
        </w:tc>
      </w:tr>
      <w:tr w:rsidR="00E86CFB" w:rsidRPr="00AE3109" w:rsidTr="00E86CFB">
        <w:tc>
          <w:tcPr>
            <w:tcW w:w="1271"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Cultural Tourism In India</w:t>
            </w:r>
          </w:p>
        </w:tc>
        <w:tc>
          <w:tcPr>
            <w:tcW w:w="1429"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Historical Tourism Products of India</w:t>
            </w:r>
          </w:p>
        </w:tc>
        <w:tc>
          <w:tcPr>
            <w:tcW w:w="1412"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Tourism and Hospitality Impacts</w:t>
            </w:r>
          </w:p>
        </w:tc>
        <w:tc>
          <w:tcPr>
            <w:tcW w:w="1972"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 xml:space="preserve">Hospitality Management in Tourism </w:t>
            </w:r>
          </w:p>
        </w:tc>
        <w:tc>
          <w:tcPr>
            <w:tcW w:w="1489" w:type="dxa"/>
          </w:tcPr>
          <w:p w:rsidR="00E86CFB" w:rsidRPr="00AC2E3B" w:rsidRDefault="00E86CFB" w:rsidP="003C775E">
            <w:pPr>
              <w:rPr>
                <w:rFonts w:ascii="Times New Roman" w:eastAsia="Arial" w:hAnsi="Times New Roman" w:cs="Times New Roman"/>
                <w:sz w:val="16"/>
                <w:szCs w:val="16"/>
              </w:rPr>
            </w:pPr>
            <w:r w:rsidRPr="00AC2E3B">
              <w:rPr>
                <w:rFonts w:ascii="Times New Roman" w:eastAsia="Arial" w:hAnsi="Times New Roman" w:cs="Times New Roman"/>
                <w:sz w:val="16"/>
                <w:szCs w:val="16"/>
              </w:rPr>
              <w:t xml:space="preserve">MICE Management </w:t>
            </w:r>
          </w:p>
        </w:tc>
        <w:tc>
          <w:tcPr>
            <w:tcW w:w="1445"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Management Information System</w:t>
            </w:r>
          </w:p>
        </w:tc>
        <w:tc>
          <w:tcPr>
            <w:tcW w:w="1440" w:type="dxa"/>
          </w:tcPr>
          <w:p w:rsidR="00E86CFB" w:rsidRPr="00AC2E3B" w:rsidRDefault="00E86CFB" w:rsidP="00D2340B">
            <w:pPr>
              <w:rPr>
                <w:rFonts w:ascii="Times New Roman" w:hAnsi="Times New Roman" w:cs="Times New Roman"/>
                <w:sz w:val="16"/>
                <w:szCs w:val="16"/>
              </w:rPr>
            </w:pPr>
            <w:r w:rsidRPr="00AC2E3B">
              <w:rPr>
                <w:rFonts w:ascii="Times New Roman" w:hAnsi="Times New Roman" w:cs="Times New Roman"/>
                <w:sz w:val="16"/>
                <w:szCs w:val="16"/>
              </w:rPr>
              <w:t xml:space="preserve">Industrial Training Project and Practicum </w:t>
            </w:r>
          </w:p>
          <w:p w:rsidR="00E86CFB" w:rsidRPr="00AC2E3B" w:rsidRDefault="00E86CFB" w:rsidP="003C775E">
            <w:pPr>
              <w:rPr>
                <w:rFonts w:ascii="Times New Roman" w:hAnsi="Times New Roman" w:cs="Times New Roman"/>
                <w:sz w:val="16"/>
                <w:szCs w:val="16"/>
              </w:rPr>
            </w:pPr>
          </w:p>
        </w:tc>
        <w:tc>
          <w:tcPr>
            <w:tcW w:w="1170" w:type="dxa"/>
            <w:vAlign w:val="bottom"/>
          </w:tcPr>
          <w:p w:rsidR="00E86CFB" w:rsidRPr="00AC2E3B" w:rsidRDefault="00E86CFB" w:rsidP="003C775E">
            <w:pPr>
              <w:rPr>
                <w:rFonts w:ascii="Times New Roman" w:eastAsia="Arial" w:hAnsi="Times New Roman" w:cs="Times New Roman"/>
                <w:sz w:val="16"/>
                <w:szCs w:val="16"/>
              </w:rPr>
            </w:pPr>
          </w:p>
        </w:tc>
        <w:tc>
          <w:tcPr>
            <w:tcW w:w="1350" w:type="dxa"/>
            <w:vAlign w:val="bottom"/>
          </w:tcPr>
          <w:p w:rsidR="00E86CFB" w:rsidRPr="00AC2E3B" w:rsidRDefault="00E86CFB" w:rsidP="003C775E">
            <w:pPr>
              <w:rPr>
                <w:rFonts w:ascii="Times New Roman" w:eastAsia="Arial" w:hAnsi="Times New Roman" w:cs="Times New Roman"/>
                <w:sz w:val="16"/>
                <w:szCs w:val="16"/>
              </w:rPr>
            </w:pPr>
            <w:r w:rsidRPr="00AC2E3B">
              <w:rPr>
                <w:rFonts w:ascii="Times New Roman" w:eastAsia="Arial" w:hAnsi="Times New Roman" w:cs="Times New Roman"/>
                <w:sz w:val="16"/>
                <w:szCs w:val="16"/>
              </w:rPr>
              <w:t xml:space="preserve">Automation in Travel and Tourism </w:t>
            </w:r>
          </w:p>
        </w:tc>
        <w:tc>
          <w:tcPr>
            <w:tcW w:w="1260" w:type="dxa"/>
          </w:tcPr>
          <w:p w:rsidR="00E86CFB" w:rsidRPr="00AC2E3B" w:rsidRDefault="00E86CFB" w:rsidP="003C775E">
            <w:pPr>
              <w:rPr>
                <w:rFonts w:ascii="Times New Roman" w:eastAsia="Arial" w:hAnsi="Times New Roman" w:cs="Times New Roman"/>
                <w:sz w:val="16"/>
                <w:szCs w:val="16"/>
              </w:rPr>
            </w:pPr>
            <w:r w:rsidRPr="00AC2E3B">
              <w:rPr>
                <w:rFonts w:ascii="Times New Roman" w:eastAsia="Arial" w:hAnsi="Times New Roman" w:cs="Times New Roman"/>
                <w:sz w:val="16"/>
                <w:szCs w:val="16"/>
              </w:rPr>
              <w:t>Understanding Self for Effectiveness</w:t>
            </w:r>
          </w:p>
        </w:tc>
        <w:tc>
          <w:tcPr>
            <w:tcW w:w="1620" w:type="dxa"/>
          </w:tcPr>
          <w:p w:rsidR="00E86CFB" w:rsidRPr="00AC2E3B" w:rsidRDefault="00695EDB" w:rsidP="003C775E">
            <w:pPr>
              <w:rPr>
                <w:rFonts w:ascii="Times New Roman" w:eastAsia="Arial" w:hAnsi="Times New Roman" w:cs="Times New Roman"/>
                <w:sz w:val="16"/>
                <w:szCs w:val="16"/>
              </w:rPr>
            </w:pPr>
            <w:r w:rsidRPr="00AC2E3B">
              <w:rPr>
                <w:rFonts w:ascii="Times New Roman" w:eastAsia="Arial" w:hAnsi="Times New Roman" w:cs="Times New Roman"/>
                <w:sz w:val="16"/>
                <w:szCs w:val="16"/>
              </w:rPr>
              <w:t xml:space="preserve">GDPI Sessions </w:t>
            </w:r>
          </w:p>
        </w:tc>
      </w:tr>
      <w:tr w:rsidR="00E86CFB" w:rsidRPr="00AE3109" w:rsidTr="00E86CFB">
        <w:tc>
          <w:tcPr>
            <w:tcW w:w="1271"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Natural Tourism Products of India</w:t>
            </w:r>
          </w:p>
        </w:tc>
        <w:tc>
          <w:tcPr>
            <w:tcW w:w="1429"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Tourism Trends in India</w:t>
            </w:r>
          </w:p>
        </w:tc>
        <w:tc>
          <w:tcPr>
            <w:tcW w:w="1412"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Sociology of Tourism</w:t>
            </w:r>
          </w:p>
        </w:tc>
        <w:tc>
          <w:tcPr>
            <w:tcW w:w="1972"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 xml:space="preserve">Tour Packaging Management </w:t>
            </w:r>
          </w:p>
        </w:tc>
        <w:tc>
          <w:tcPr>
            <w:tcW w:w="1489" w:type="dxa"/>
          </w:tcPr>
          <w:p w:rsidR="00E86CFB" w:rsidRPr="00AC2E3B" w:rsidRDefault="00AC2E3B" w:rsidP="00E86CFB">
            <w:pPr>
              <w:rPr>
                <w:rFonts w:ascii="Times New Roman" w:hAnsi="Times New Roman" w:cs="Times New Roman"/>
                <w:color w:val="000000" w:themeColor="text1"/>
                <w:w w:val="97"/>
                <w:sz w:val="16"/>
                <w:szCs w:val="16"/>
              </w:rPr>
            </w:pPr>
            <w:r>
              <w:rPr>
                <w:rFonts w:ascii="Times New Roman" w:hAnsi="Times New Roman" w:cs="Times New Roman"/>
                <w:sz w:val="16"/>
                <w:szCs w:val="16"/>
              </w:rPr>
              <w:t xml:space="preserve">Destination </w:t>
            </w:r>
            <w:r w:rsidRPr="00AC2E3B">
              <w:rPr>
                <w:rFonts w:ascii="Times New Roman" w:hAnsi="Times New Roman" w:cs="Times New Roman"/>
                <w:sz w:val="16"/>
                <w:szCs w:val="16"/>
              </w:rPr>
              <w:t>Management</w:t>
            </w:r>
          </w:p>
        </w:tc>
        <w:tc>
          <w:tcPr>
            <w:tcW w:w="1445"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color w:val="000000"/>
                <w:sz w:val="16"/>
                <w:szCs w:val="16"/>
              </w:rPr>
              <w:t>Principles of Management</w:t>
            </w:r>
          </w:p>
        </w:tc>
        <w:tc>
          <w:tcPr>
            <w:tcW w:w="1440" w:type="dxa"/>
          </w:tcPr>
          <w:p w:rsidR="00E86CFB" w:rsidRPr="00AC2E3B" w:rsidRDefault="00E86CFB" w:rsidP="003C775E">
            <w:pPr>
              <w:rPr>
                <w:rFonts w:ascii="Times New Roman" w:hAnsi="Times New Roman" w:cs="Times New Roman"/>
                <w:sz w:val="16"/>
                <w:szCs w:val="16"/>
              </w:rPr>
            </w:pPr>
          </w:p>
          <w:p w:rsidR="00E86CFB" w:rsidRPr="00AC2E3B" w:rsidRDefault="00E86CFB" w:rsidP="00940DFA">
            <w:pPr>
              <w:jc w:val="center"/>
              <w:rPr>
                <w:rFonts w:ascii="Times New Roman" w:hAnsi="Times New Roman" w:cs="Times New Roman"/>
                <w:sz w:val="16"/>
                <w:szCs w:val="16"/>
              </w:rPr>
            </w:pPr>
            <w:r w:rsidRPr="00AC2E3B">
              <w:rPr>
                <w:rFonts w:ascii="Times New Roman" w:hAnsi="Times New Roman" w:cs="Times New Roman"/>
                <w:sz w:val="16"/>
                <w:szCs w:val="16"/>
              </w:rPr>
              <w:t>DMC Integrated Project</w:t>
            </w:r>
          </w:p>
        </w:tc>
        <w:tc>
          <w:tcPr>
            <w:tcW w:w="1170" w:type="dxa"/>
          </w:tcPr>
          <w:p w:rsidR="00E86CFB" w:rsidRPr="00AC2E3B" w:rsidRDefault="00E86CFB" w:rsidP="003C775E">
            <w:pPr>
              <w:rPr>
                <w:rFonts w:ascii="Times New Roman" w:eastAsia="Arial" w:hAnsi="Times New Roman" w:cs="Times New Roman"/>
                <w:sz w:val="16"/>
                <w:szCs w:val="16"/>
              </w:rPr>
            </w:pPr>
          </w:p>
        </w:tc>
        <w:tc>
          <w:tcPr>
            <w:tcW w:w="1350" w:type="dxa"/>
          </w:tcPr>
          <w:p w:rsidR="00E86CFB" w:rsidRPr="00AC2E3B" w:rsidRDefault="00E86CFB" w:rsidP="003C775E">
            <w:pPr>
              <w:rPr>
                <w:rFonts w:ascii="Times New Roman" w:eastAsia="Arial" w:hAnsi="Times New Roman" w:cs="Times New Roman"/>
                <w:w w:val="97"/>
                <w:sz w:val="16"/>
                <w:szCs w:val="16"/>
              </w:rPr>
            </w:pPr>
          </w:p>
        </w:tc>
        <w:tc>
          <w:tcPr>
            <w:tcW w:w="1260" w:type="dxa"/>
          </w:tcPr>
          <w:p w:rsidR="00E86CFB" w:rsidRPr="00AC2E3B" w:rsidRDefault="00E86CFB" w:rsidP="00D2340B">
            <w:pPr>
              <w:rPr>
                <w:rFonts w:ascii="Times New Roman" w:eastAsia="Arial" w:hAnsi="Times New Roman" w:cs="Times New Roman"/>
                <w:sz w:val="16"/>
                <w:szCs w:val="16"/>
              </w:rPr>
            </w:pPr>
            <w:r w:rsidRPr="00AC2E3B">
              <w:rPr>
                <w:rFonts w:ascii="Times New Roman" w:hAnsi="Times New Roman" w:cs="Times New Roman"/>
                <w:sz w:val="16"/>
                <w:szCs w:val="16"/>
              </w:rPr>
              <w:t>Problem Solving and Creative Thinking</w:t>
            </w:r>
          </w:p>
        </w:tc>
        <w:tc>
          <w:tcPr>
            <w:tcW w:w="1620" w:type="dxa"/>
          </w:tcPr>
          <w:p w:rsidR="00E86CFB" w:rsidRPr="00AC2E3B" w:rsidRDefault="00695EDB" w:rsidP="00D2340B">
            <w:pPr>
              <w:rPr>
                <w:rFonts w:ascii="Times New Roman" w:hAnsi="Times New Roman" w:cs="Times New Roman"/>
                <w:sz w:val="16"/>
                <w:szCs w:val="16"/>
              </w:rPr>
            </w:pPr>
            <w:r w:rsidRPr="00AC2E3B">
              <w:rPr>
                <w:rFonts w:ascii="Times New Roman" w:hAnsi="Times New Roman" w:cs="Times New Roman"/>
                <w:sz w:val="16"/>
                <w:szCs w:val="16"/>
              </w:rPr>
              <w:t>Workplace Communication</w:t>
            </w:r>
          </w:p>
        </w:tc>
      </w:tr>
      <w:tr w:rsidR="00E86CFB" w:rsidRPr="00AE3109" w:rsidTr="00E86CFB">
        <w:tc>
          <w:tcPr>
            <w:tcW w:w="1271" w:type="dxa"/>
          </w:tcPr>
          <w:p w:rsidR="00E86CFB" w:rsidRPr="00AC2E3B" w:rsidRDefault="00E86CFB" w:rsidP="003C775E">
            <w:pPr>
              <w:rPr>
                <w:rFonts w:ascii="Times New Roman" w:hAnsi="Times New Roman" w:cs="Times New Roman"/>
                <w:sz w:val="16"/>
                <w:szCs w:val="16"/>
              </w:rPr>
            </w:pPr>
            <w:r w:rsidRPr="00AC2E3B">
              <w:rPr>
                <w:rFonts w:ascii="Times New Roman" w:eastAsia="Arial" w:hAnsi="Times New Roman" w:cs="Times New Roman"/>
                <w:sz w:val="16"/>
                <w:szCs w:val="16"/>
              </w:rPr>
              <w:t>Religious Tourism -I</w:t>
            </w:r>
          </w:p>
        </w:tc>
        <w:tc>
          <w:tcPr>
            <w:tcW w:w="1429"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 xml:space="preserve">Travel Documentation </w:t>
            </w:r>
          </w:p>
        </w:tc>
        <w:tc>
          <w:tcPr>
            <w:tcW w:w="1412"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 xml:space="preserve">Tourism ,Technology and Media </w:t>
            </w:r>
          </w:p>
        </w:tc>
        <w:tc>
          <w:tcPr>
            <w:tcW w:w="1972"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 xml:space="preserve">Cargo Management </w:t>
            </w:r>
          </w:p>
        </w:tc>
        <w:tc>
          <w:tcPr>
            <w:tcW w:w="1489" w:type="dxa"/>
          </w:tcPr>
          <w:p w:rsidR="00E86CFB" w:rsidRPr="00AC2E3B" w:rsidRDefault="00E86CFB" w:rsidP="003C775E">
            <w:pPr>
              <w:rPr>
                <w:rFonts w:ascii="Times New Roman" w:eastAsia="Arial" w:hAnsi="Times New Roman" w:cs="Times New Roman"/>
                <w:sz w:val="16"/>
                <w:szCs w:val="16"/>
              </w:rPr>
            </w:pPr>
          </w:p>
        </w:tc>
        <w:tc>
          <w:tcPr>
            <w:tcW w:w="1445"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 xml:space="preserve">Managerial Accounting </w:t>
            </w:r>
          </w:p>
        </w:tc>
        <w:tc>
          <w:tcPr>
            <w:tcW w:w="1440" w:type="dxa"/>
          </w:tcPr>
          <w:p w:rsidR="00E86CFB" w:rsidRPr="00AC2E3B" w:rsidRDefault="00695EDB" w:rsidP="003C775E">
            <w:pPr>
              <w:rPr>
                <w:rFonts w:ascii="Times New Roman" w:hAnsi="Times New Roman" w:cs="Times New Roman"/>
                <w:sz w:val="16"/>
                <w:szCs w:val="16"/>
              </w:rPr>
            </w:pPr>
            <w:r w:rsidRPr="00AC2E3B">
              <w:rPr>
                <w:rFonts w:ascii="Times New Roman" w:hAnsi="Times New Roman" w:cs="Times New Roman"/>
                <w:sz w:val="16"/>
                <w:szCs w:val="16"/>
              </w:rPr>
              <w:t>Research Project</w:t>
            </w:r>
          </w:p>
        </w:tc>
        <w:tc>
          <w:tcPr>
            <w:tcW w:w="1170" w:type="dxa"/>
          </w:tcPr>
          <w:p w:rsidR="00E86CFB" w:rsidRPr="00AC2E3B" w:rsidRDefault="00E86CFB" w:rsidP="003C775E">
            <w:pPr>
              <w:rPr>
                <w:rFonts w:ascii="Times New Roman" w:hAnsi="Times New Roman" w:cs="Times New Roman"/>
                <w:sz w:val="16"/>
                <w:szCs w:val="16"/>
              </w:rPr>
            </w:pPr>
          </w:p>
        </w:tc>
        <w:tc>
          <w:tcPr>
            <w:tcW w:w="1350" w:type="dxa"/>
          </w:tcPr>
          <w:p w:rsidR="00E86CFB" w:rsidRPr="00AC2E3B" w:rsidRDefault="00E86CFB" w:rsidP="003C775E">
            <w:pPr>
              <w:rPr>
                <w:rFonts w:ascii="Times New Roman" w:eastAsia="Arial" w:hAnsi="Times New Roman" w:cs="Times New Roman"/>
                <w:sz w:val="16"/>
                <w:szCs w:val="16"/>
              </w:rPr>
            </w:pPr>
          </w:p>
        </w:tc>
        <w:tc>
          <w:tcPr>
            <w:tcW w:w="1260"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 xml:space="preserve">Effective Listening </w:t>
            </w:r>
          </w:p>
        </w:tc>
        <w:tc>
          <w:tcPr>
            <w:tcW w:w="1620" w:type="dxa"/>
          </w:tcPr>
          <w:p w:rsidR="00E86CFB" w:rsidRPr="00AC2E3B" w:rsidRDefault="00695EDB" w:rsidP="003C775E">
            <w:pPr>
              <w:rPr>
                <w:rFonts w:ascii="Times New Roman" w:hAnsi="Times New Roman" w:cs="Times New Roman"/>
                <w:sz w:val="16"/>
                <w:szCs w:val="16"/>
              </w:rPr>
            </w:pPr>
            <w:r w:rsidRPr="00AC2E3B">
              <w:rPr>
                <w:rFonts w:ascii="Times New Roman" w:hAnsi="Times New Roman" w:cs="Times New Roman"/>
                <w:sz w:val="16"/>
                <w:szCs w:val="16"/>
              </w:rPr>
              <w:t xml:space="preserve">Personal and Professional Excellence </w:t>
            </w:r>
          </w:p>
        </w:tc>
      </w:tr>
      <w:tr w:rsidR="00E86CFB" w:rsidRPr="00AE3109" w:rsidTr="00E86CFB">
        <w:tc>
          <w:tcPr>
            <w:tcW w:w="1271"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World Geography of Tourism</w:t>
            </w:r>
          </w:p>
        </w:tc>
        <w:tc>
          <w:tcPr>
            <w:tcW w:w="1429"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color w:val="000000"/>
                <w:sz w:val="16"/>
                <w:szCs w:val="16"/>
              </w:rPr>
              <w:t>Tourism Planning and Policy</w:t>
            </w:r>
          </w:p>
        </w:tc>
        <w:tc>
          <w:tcPr>
            <w:tcW w:w="1412" w:type="dxa"/>
          </w:tcPr>
          <w:p w:rsidR="00E86CFB" w:rsidRPr="00AC2E3B" w:rsidRDefault="00695EDB" w:rsidP="003C775E">
            <w:pPr>
              <w:rPr>
                <w:rFonts w:ascii="Times New Roman" w:hAnsi="Times New Roman" w:cs="Times New Roman"/>
                <w:sz w:val="16"/>
                <w:szCs w:val="16"/>
              </w:rPr>
            </w:pPr>
            <w:r w:rsidRPr="00AC2E3B">
              <w:rPr>
                <w:rFonts w:ascii="Times New Roman" w:hAnsi="Times New Roman" w:cs="Times New Roman"/>
                <w:sz w:val="16"/>
                <w:szCs w:val="16"/>
              </w:rPr>
              <w:t>Ethics in Tourism and Hospitality</w:t>
            </w:r>
          </w:p>
        </w:tc>
        <w:tc>
          <w:tcPr>
            <w:tcW w:w="1972"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color w:val="000000"/>
                <w:sz w:val="16"/>
                <w:szCs w:val="16"/>
              </w:rPr>
              <w:t>Itinerary Designing Management</w:t>
            </w:r>
          </w:p>
        </w:tc>
        <w:tc>
          <w:tcPr>
            <w:tcW w:w="1489" w:type="dxa"/>
          </w:tcPr>
          <w:p w:rsidR="00E86CFB" w:rsidRPr="00AC2E3B" w:rsidRDefault="00E86CFB" w:rsidP="003C775E">
            <w:pPr>
              <w:rPr>
                <w:rFonts w:ascii="Times New Roman" w:eastAsia="Arial" w:hAnsi="Times New Roman" w:cs="Times New Roman"/>
                <w:sz w:val="16"/>
                <w:szCs w:val="16"/>
              </w:rPr>
            </w:pPr>
          </w:p>
        </w:tc>
        <w:tc>
          <w:tcPr>
            <w:tcW w:w="1445"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Facility Management ,Planning and Design</w:t>
            </w:r>
          </w:p>
        </w:tc>
        <w:tc>
          <w:tcPr>
            <w:tcW w:w="1440" w:type="dxa"/>
          </w:tcPr>
          <w:p w:rsidR="00E86CFB" w:rsidRPr="00AC2E3B" w:rsidRDefault="00E86CFB" w:rsidP="003C775E">
            <w:pPr>
              <w:rPr>
                <w:rFonts w:ascii="Times New Roman" w:hAnsi="Times New Roman" w:cs="Times New Roman"/>
                <w:sz w:val="16"/>
                <w:szCs w:val="16"/>
              </w:rPr>
            </w:pPr>
          </w:p>
        </w:tc>
        <w:tc>
          <w:tcPr>
            <w:tcW w:w="1170" w:type="dxa"/>
          </w:tcPr>
          <w:p w:rsidR="00E86CFB" w:rsidRPr="00AC2E3B" w:rsidRDefault="00E86CFB" w:rsidP="003C775E">
            <w:pPr>
              <w:rPr>
                <w:rFonts w:ascii="Times New Roman" w:hAnsi="Times New Roman" w:cs="Times New Roman"/>
                <w:sz w:val="16"/>
                <w:szCs w:val="16"/>
              </w:rPr>
            </w:pPr>
          </w:p>
        </w:tc>
        <w:tc>
          <w:tcPr>
            <w:tcW w:w="1350" w:type="dxa"/>
          </w:tcPr>
          <w:p w:rsidR="00E86CFB" w:rsidRPr="00AC2E3B" w:rsidRDefault="00E86CFB" w:rsidP="003C775E">
            <w:pPr>
              <w:rPr>
                <w:rFonts w:ascii="Times New Roman" w:eastAsia="Arial" w:hAnsi="Times New Roman" w:cs="Times New Roman"/>
                <w:sz w:val="16"/>
                <w:szCs w:val="16"/>
              </w:rPr>
            </w:pPr>
          </w:p>
        </w:tc>
        <w:tc>
          <w:tcPr>
            <w:tcW w:w="1260"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Group Dynamics and Team Building</w:t>
            </w:r>
          </w:p>
        </w:tc>
        <w:tc>
          <w:tcPr>
            <w:tcW w:w="1620" w:type="dxa"/>
          </w:tcPr>
          <w:p w:rsidR="00E86CFB" w:rsidRPr="00AC2E3B" w:rsidRDefault="00E86CFB" w:rsidP="003C775E">
            <w:pPr>
              <w:rPr>
                <w:rFonts w:ascii="Times New Roman" w:hAnsi="Times New Roman" w:cs="Times New Roman"/>
                <w:sz w:val="16"/>
                <w:szCs w:val="16"/>
              </w:rPr>
            </w:pPr>
          </w:p>
        </w:tc>
      </w:tr>
      <w:tr w:rsidR="00E86CFB" w:rsidRPr="00AE3109" w:rsidTr="00E86CFB">
        <w:tc>
          <w:tcPr>
            <w:tcW w:w="1271" w:type="dxa"/>
          </w:tcPr>
          <w:p w:rsidR="00E86CFB" w:rsidRPr="00AC2E3B" w:rsidRDefault="00E86CFB" w:rsidP="003C775E">
            <w:pPr>
              <w:rPr>
                <w:rFonts w:ascii="Times New Roman" w:hAnsi="Times New Roman" w:cs="Times New Roman"/>
                <w:sz w:val="16"/>
                <w:szCs w:val="16"/>
              </w:rPr>
            </w:pPr>
            <w:r w:rsidRPr="00AC2E3B">
              <w:rPr>
                <w:rFonts w:ascii="Times New Roman" w:eastAsia="Arial" w:hAnsi="Times New Roman" w:cs="Times New Roman"/>
                <w:sz w:val="16"/>
                <w:szCs w:val="16"/>
              </w:rPr>
              <w:t>Religious Tourism -II</w:t>
            </w:r>
          </w:p>
        </w:tc>
        <w:tc>
          <w:tcPr>
            <w:tcW w:w="1429" w:type="dxa"/>
          </w:tcPr>
          <w:p w:rsidR="00E86CFB" w:rsidRPr="00AC2E3B" w:rsidRDefault="00E86CFB" w:rsidP="003C775E">
            <w:pPr>
              <w:rPr>
                <w:rFonts w:ascii="Times New Roman" w:hAnsi="Times New Roman" w:cs="Times New Roman"/>
                <w:sz w:val="16"/>
                <w:szCs w:val="16"/>
              </w:rPr>
            </w:pPr>
          </w:p>
        </w:tc>
        <w:tc>
          <w:tcPr>
            <w:tcW w:w="1412" w:type="dxa"/>
          </w:tcPr>
          <w:p w:rsidR="00E86CFB" w:rsidRPr="00AC2E3B" w:rsidRDefault="00E86CFB" w:rsidP="003C775E">
            <w:pPr>
              <w:rPr>
                <w:rFonts w:ascii="Times New Roman" w:hAnsi="Times New Roman" w:cs="Times New Roman"/>
                <w:sz w:val="16"/>
                <w:szCs w:val="16"/>
              </w:rPr>
            </w:pPr>
          </w:p>
        </w:tc>
        <w:tc>
          <w:tcPr>
            <w:tcW w:w="1972" w:type="dxa"/>
            <w:vAlign w:val="bottom"/>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color w:val="000000"/>
                <w:sz w:val="16"/>
                <w:szCs w:val="16"/>
              </w:rPr>
              <w:t>Airline Operation Management</w:t>
            </w:r>
          </w:p>
        </w:tc>
        <w:tc>
          <w:tcPr>
            <w:tcW w:w="1489" w:type="dxa"/>
          </w:tcPr>
          <w:p w:rsidR="00E86CFB" w:rsidRPr="00AC2E3B" w:rsidRDefault="00E86CFB" w:rsidP="003C775E">
            <w:pPr>
              <w:rPr>
                <w:rFonts w:ascii="Times New Roman" w:eastAsia="Arial" w:hAnsi="Times New Roman" w:cs="Times New Roman"/>
                <w:sz w:val="16"/>
                <w:szCs w:val="16"/>
              </w:rPr>
            </w:pPr>
          </w:p>
        </w:tc>
        <w:tc>
          <w:tcPr>
            <w:tcW w:w="1445"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Tourism and Environmental Law</w:t>
            </w:r>
          </w:p>
        </w:tc>
        <w:tc>
          <w:tcPr>
            <w:tcW w:w="1440" w:type="dxa"/>
          </w:tcPr>
          <w:p w:rsidR="00E86CFB" w:rsidRPr="00AC2E3B" w:rsidRDefault="00E86CFB" w:rsidP="003C775E">
            <w:pPr>
              <w:rPr>
                <w:rFonts w:ascii="Times New Roman" w:hAnsi="Times New Roman" w:cs="Times New Roman"/>
                <w:sz w:val="16"/>
                <w:szCs w:val="16"/>
              </w:rPr>
            </w:pPr>
          </w:p>
        </w:tc>
        <w:tc>
          <w:tcPr>
            <w:tcW w:w="1170" w:type="dxa"/>
          </w:tcPr>
          <w:p w:rsidR="00E86CFB" w:rsidRPr="00AC2E3B" w:rsidRDefault="00E86CFB" w:rsidP="003C775E">
            <w:pPr>
              <w:rPr>
                <w:rFonts w:ascii="Times New Roman" w:hAnsi="Times New Roman" w:cs="Times New Roman"/>
                <w:sz w:val="16"/>
                <w:szCs w:val="16"/>
              </w:rPr>
            </w:pPr>
          </w:p>
        </w:tc>
        <w:tc>
          <w:tcPr>
            <w:tcW w:w="1350" w:type="dxa"/>
          </w:tcPr>
          <w:p w:rsidR="00E86CFB" w:rsidRPr="00AC2E3B" w:rsidRDefault="00E86CFB" w:rsidP="003C775E">
            <w:pPr>
              <w:rPr>
                <w:rFonts w:ascii="Times New Roman" w:eastAsia="Arial" w:hAnsi="Times New Roman" w:cs="Times New Roman"/>
                <w:sz w:val="16"/>
                <w:szCs w:val="16"/>
              </w:rPr>
            </w:pPr>
          </w:p>
        </w:tc>
        <w:tc>
          <w:tcPr>
            <w:tcW w:w="1260"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 xml:space="preserve">Presentation Skills </w:t>
            </w:r>
          </w:p>
        </w:tc>
        <w:tc>
          <w:tcPr>
            <w:tcW w:w="1620" w:type="dxa"/>
          </w:tcPr>
          <w:p w:rsidR="00E86CFB" w:rsidRPr="00AC2E3B" w:rsidRDefault="00E86CFB" w:rsidP="003C775E">
            <w:pPr>
              <w:rPr>
                <w:rFonts w:ascii="Times New Roman" w:hAnsi="Times New Roman" w:cs="Times New Roman"/>
                <w:sz w:val="16"/>
                <w:szCs w:val="16"/>
              </w:rPr>
            </w:pPr>
          </w:p>
        </w:tc>
      </w:tr>
      <w:tr w:rsidR="00E86CFB" w:rsidRPr="00AE3109" w:rsidTr="00E86CFB">
        <w:tc>
          <w:tcPr>
            <w:tcW w:w="1271" w:type="dxa"/>
          </w:tcPr>
          <w:p w:rsidR="00E86CFB" w:rsidRPr="00AC2E3B" w:rsidRDefault="00E86CFB" w:rsidP="003C775E">
            <w:pPr>
              <w:rPr>
                <w:rFonts w:ascii="Times New Roman" w:hAnsi="Times New Roman" w:cs="Times New Roman"/>
                <w:sz w:val="16"/>
                <w:szCs w:val="16"/>
              </w:rPr>
            </w:pPr>
          </w:p>
        </w:tc>
        <w:tc>
          <w:tcPr>
            <w:tcW w:w="1429" w:type="dxa"/>
          </w:tcPr>
          <w:p w:rsidR="00E86CFB" w:rsidRPr="00AC2E3B" w:rsidRDefault="00E86CFB" w:rsidP="003C775E">
            <w:pPr>
              <w:rPr>
                <w:rFonts w:ascii="Times New Roman" w:hAnsi="Times New Roman" w:cs="Times New Roman"/>
                <w:sz w:val="16"/>
                <w:szCs w:val="16"/>
              </w:rPr>
            </w:pPr>
          </w:p>
        </w:tc>
        <w:tc>
          <w:tcPr>
            <w:tcW w:w="1412" w:type="dxa"/>
          </w:tcPr>
          <w:p w:rsidR="00E86CFB" w:rsidRPr="00AC2E3B" w:rsidRDefault="00E86CFB" w:rsidP="003C775E">
            <w:pPr>
              <w:rPr>
                <w:rFonts w:ascii="Times New Roman" w:hAnsi="Times New Roman" w:cs="Times New Roman"/>
                <w:sz w:val="16"/>
                <w:szCs w:val="16"/>
              </w:rPr>
            </w:pPr>
          </w:p>
        </w:tc>
        <w:tc>
          <w:tcPr>
            <w:tcW w:w="1972" w:type="dxa"/>
          </w:tcPr>
          <w:p w:rsidR="00E86CFB" w:rsidRPr="00AC2E3B" w:rsidRDefault="00E86CFB" w:rsidP="003C775E">
            <w:pPr>
              <w:rPr>
                <w:rFonts w:ascii="Times New Roman" w:hAnsi="Times New Roman" w:cs="Times New Roman"/>
                <w:sz w:val="16"/>
                <w:szCs w:val="16"/>
              </w:rPr>
            </w:pPr>
          </w:p>
        </w:tc>
        <w:tc>
          <w:tcPr>
            <w:tcW w:w="1489" w:type="dxa"/>
          </w:tcPr>
          <w:p w:rsidR="00E86CFB" w:rsidRPr="00AC2E3B" w:rsidRDefault="00E86CFB" w:rsidP="003C775E">
            <w:pPr>
              <w:rPr>
                <w:rFonts w:ascii="Times New Roman" w:eastAsia="Arial" w:hAnsi="Times New Roman" w:cs="Times New Roman"/>
                <w:sz w:val="16"/>
                <w:szCs w:val="16"/>
              </w:rPr>
            </w:pPr>
          </w:p>
        </w:tc>
        <w:tc>
          <w:tcPr>
            <w:tcW w:w="1445"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 xml:space="preserve">Human Resource Management </w:t>
            </w:r>
          </w:p>
        </w:tc>
        <w:tc>
          <w:tcPr>
            <w:tcW w:w="1440" w:type="dxa"/>
          </w:tcPr>
          <w:p w:rsidR="00E86CFB" w:rsidRPr="00AC2E3B" w:rsidRDefault="00E86CFB" w:rsidP="003C775E">
            <w:pPr>
              <w:rPr>
                <w:rFonts w:ascii="Times New Roman" w:hAnsi="Times New Roman" w:cs="Times New Roman"/>
                <w:sz w:val="16"/>
                <w:szCs w:val="16"/>
              </w:rPr>
            </w:pPr>
          </w:p>
        </w:tc>
        <w:tc>
          <w:tcPr>
            <w:tcW w:w="1170" w:type="dxa"/>
          </w:tcPr>
          <w:p w:rsidR="00E86CFB" w:rsidRPr="00AC2E3B" w:rsidRDefault="00E86CFB" w:rsidP="003C775E">
            <w:pPr>
              <w:rPr>
                <w:rFonts w:ascii="Times New Roman" w:hAnsi="Times New Roman" w:cs="Times New Roman"/>
                <w:sz w:val="16"/>
                <w:szCs w:val="16"/>
              </w:rPr>
            </w:pPr>
          </w:p>
        </w:tc>
        <w:tc>
          <w:tcPr>
            <w:tcW w:w="1350" w:type="dxa"/>
          </w:tcPr>
          <w:p w:rsidR="00E86CFB" w:rsidRPr="00AC2E3B" w:rsidRDefault="00E86CFB" w:rsidP="003C775E">
            <w:pPr>
              <w:rPr>
                <w:rFonts w:ascii="Times New Roman" w:eastAsia="Arial" w:hAnsi="Times New Roman" w:cs="Times New Roman"/>
                <w:sz w:val="16"/>
                <w:szCs w:val="16"/>
              </w:rPr>
            </w:pPr>
          </w:p>
        </w:tc>
        <w:tc>
          <w:tcPr>
            <w:tcW w:w="1260"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 xml:space="preserve">Stress and Coping Strategies </w:t>
            </w:r>
          </w:p>
        </w:tc>
        <w:tc>
          <w:tcPr>
            <w:tcW w:w="1620" w:type="dxa"/>
          </w:tcPr>
          <w:p w:rsidR="00E86CFB" w:rsidRPr="00AC2E3B" w:rsidRDefault="00E86CFB" w:rsidP="003C775E">
            <w:pPr>
              <w:rPr>
                <w:rFonts w:ascii="Times New Roman" w:hAnsi="Times New Roman" w:cs="Times New Roman"/>
                <w:sz w:val="16"/>
                <w:szCs w:val="16"/>
              </w:rPr>
            </w:pPr>
          </w:p>
        </w:tc>
      </w:tr>
      <w:tr w:rsidR="00E86CFB" w:rsidRPr="00AE3109" w:rsidTr="00E86CFB">
        <w:tc>
          <w:tcPr>
            <w:tcW w:w="1271" w:type="dxa"/>
          </w:tcPr>
          <w:p w:rsidR="00E86CFB" w:rsidRPr="00AC2E3B" w:rsidRDefault="00E86CFB" w:rsidP="003C775E">
            <w:pPr>
              <w:rPr>
                <w:rFonts w:ascii="Times New Roman" w:hAnsi="Times New Roman" w:cs="Times New Roman"/>
                <w:sz w:val="16"/>
                <w:szCs w:val="16"/>
              </w:rPr>
            </w:pPr>
          </w:p>
        </w:tc>
        <w:tc>
          <w:tcPr>
            <w:tcW w:w="1429" w:type="dxa"/>
          </w:tcPr>
          <w:p w:rsidR="00E86CFB" w:rsidRPr="00AC2E3B" w:rsidRDefault="00E86CFB" w:rsidP="003C775E">
            <w:pPr>
              <w:rPr>
                <w:rFonts w:ascii="Times New Roman" w:hAnsi="Times New Roman" w:cs="Times New Roman"/>
                <w:sz w:val="16"/>
                <w:szCs w:val="16"/>
              </w:rPr>
            </w:pPr>
          </w:p>
        </w:tc>
        <w:tc>
          <w:tcPr>
            <w:tcW w:w="1412" w:type="dxa"/>
          </w:tcPr>
          <w:p w:rsidR="00E86CFB" w:rsidRPr="00AC2E3B" w:rsidRDefault="00E86CFB" w:rsidP="003C775E">
            <w:pPr>
              <w:rPr>
                <w:rFonts w:ascii="Times New Roman" w:hAnsi="Times New Roman" w:cs="Times New Roman"/>
                <w:sz w:val="16"/>
                <w:szCs w:val="16"/>
              </w:rPr>
            </w:pPr>
          </w:p>
        </w:tc>
        <w:tc>
          <w:tcPr>
            <w:tcW w:w="1972" w:type="dxa"/>
          </w:tcPr>
          <w:p w:rsidR="00E86CFB" w:rsidRPr="00AC2E3B" w:rsidRDefault="00E86CFB" w:rsidP="003C775E">
            <w:pPr>
              <w:rPr>
                <w:rFonts w:ascii="Times New Roman" w:hAnsi="Times New Roman" w:cs="Times New Roman"/>
                <w:sz w:val="16"/>
                <w:szCs w:val="16"/>
              </w:rPr>
            </w:pPr>
          </w:p>
        </w:tc>
        <w:tc>
          <w:tcPr>
            <w:tcW w:w="1489" w:type="dxa"/>
          </w:tcPr>
          <w:p w:rsidR="00E86CFB" w:rsidRPr="00AC2E3B" w:rsidRDefault="00E86CFB" w:rsidP="003C775E">
            <w:pPr>
              <w:rPr>
                <w:rFonts w:ascii="Times New Roman" w:eastAsia="Arial" w:hAnsi="Times New Roman" w:cs="Times New Roman"/>
                <w:sz w:val="16"/>
                <w:szCs w:val="16"/>
              </w:rPr>
            </w:pPr>
          </w:p>
        </w:tc>
        <w:tc>
          <w:tcPr>
            <w:tcW w:w="1445"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 xml:space="preserve">Entrepreneurship Development </w:t>
            </w:r>
          </w:p>
        </w:tc>
        <w:tc>
          <w:tcPr>
            <w:tcW w:w="1440" w:type="dxa"/>
          </w:tcPr>
          <w:p w:rsidR="00E86CFB" w:rsidRPr="00AC2E3B" w:rsidRDefault="00E86CFB" w:rsidP="003C775E">
            <w:pPr>
              <w:rPr>
                <w:rFonts w:ascii="Times New Roman" w:hAnsi="Times New Roman" w:cs="Times New Roman"/>
                <w:sz w:val="16"/>
                <w:szCs w:val="16"/>
              </w:rPr>
            </w:pPr>
          </w:p>
        </w:tc>
        <w:tc>
          <w:tcPr>
            <w:tcW w:w="1170" w:type="dxa"/>
          </w:tcPr>
          <w:p w:rsidR="00E86CFB" w:rsidRPr="00AC2E3B" w:rsidRDefault="00E86CFB" w:rsidP="003C775E">
            <w:pPr>
              <w:rPr>
                <w:rFonts w:ascii="Times New Roman" w:hAnsi="Times New Roman" w:cs="Times New Roman"/>
                <w:sz w:val="16"/>
                <w:szCs w:val="16"/>
              </w:rPr>
            </w:pPr>
          </w:p>
        </w:tc>
        <w:tc>
          <w:tcPr>
            <w:tcW w:w="1350" w:type="dxa"/>
          </w:tcPr>
          <w:p w:rsidR="00E86CFB" w:rsidRPr="00AC2E3B" w:rsidRDefault="00E86CFB" w:rsidP="003C775E">
            <w:pPr>
              <w:rPr>
                <w:rFonts w:ascii="Times New Roman" w:eastAsia="Arial" w:hAnsi="Times New Roman" w:cs="Times New Roman"/>
                <w:sz w:val="16"/>
                <w:szCs w:val="16"/>
              </w:rPr>
            </w:pPr>
          </w:p>
        </w:tc>
        <w:tc>
          <w:tcPr>
            <w:tcW w:w="1260"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Corporate Communication</w:t>
            </w:r>
          </w:p>
        </w:tc>
        <w:tc>
          <w:tcPr>
            <w:tcW w:w="1620" w:type="dxa"/>
          </w:tcPr>
          <w:p w:rsidR="00E86CFB" w:rsidRPr="00AC2E3B" w:rsidRDefault="00E86CFB" w:rsidP="003C775E">
            <w:pPr>
              <w:rPr>
                <w:rFonts w:ascii="Times New Roman" w:hAnsi="Times New Roman" w:cs="Times New Roman"/>
                <w:sz w:val="16"/>
                <w:szCs w:val="16"/>
              </w:rPr>
            </w:pPr>
          </w:p>
        </w:tc>
      </w:tr>
      <w:tr w:rsidR="00E86CFB" w:rsidRPr="00AE3109" w:rsidTr="00E86CFB">
        <w:tc>
          <w:tcPr>
            <w:tcW w:w="1271" w:type="dxa"/>
          </w:tcPr>
          <w:p w:rsidR="00E86CFB" w:rsidRPr="00AC2E3B" w:rsidRDefault="00E86CFB" w:rsidP="003C775E">
            <w:pPr>
              <w:rPr>
                <w:rFonts w:ascii="Times New Roman" w:hAnsi="Times New Roman" w:cs="Times New Roman"/>
                <w:sz w:val="16"/>
                <w:szCs w:val="16"/>
              </w:rPr>
            </w:pPr>
          </w:p>
        </w:tc>
        <w:tc>
          <w:tcPr>
            <w:tcW w:w="1429" w:type="dxa"/>
          </w:tcPr>
          <w:p w:rsidR="00E86CFB" w:rsidRPr="00AC2E3B" w:rsidRDefault="00E86CFB" w:rsidP="003C775E">
            <w:pPr>
              <w:rPr>
                <w:rFonts w:ascii="Times New Roman" w:hAnsi="Times New Roman" w:cs="Times New Roman"/>
                <w:sz w:val="16"/>
                <w:szCs w:val="16"/>
              </w:rPr>
            </w:pPr>
          </w:p>
        </w:tc>
        <w:tc>
          <w:tcPr>
            <w:tcW w:w="1412" w:type="dxa"/>
          </w:tcPr>
          <w:p w:rsidR="00E86CFB" w:rsidRPr="00AC2E3B" w:rsidRDefault="00E86CFB" w:rsidP="003C775E">
            <w:pPr>
              <w:rPr>
                <w:rFonts w:ascii="Times New Roman" w:hAnsi="Times New Roman" w:cs="Times New Roman"/>
                <w:sz w:val="16"/>
                <w:szCs w:val="16"/>
              </w:rPr>
            </w:pPr>
          </w:p>
        </w:tc>
        <w:tc>
          <w:tcPr>
            <w:tcW w:w="1972" w:type="dxa"/>
          </w:tcPr>
          <w:p w:rsidR="00E86CFB" w:rsidRPr="00AC2E3B" w:rsidRDefault="00E86CFB" w:rsidP="003C775E">
            <w:pPr>
              <w:rPr>
                <w:rFonts w:ascii="Times New Roman" w:hAnsi="Times New Roman" w:cs="Times New Roman"/>
                <w:sz w:val="16"/>
                <w:szCs w:val="16"/>
              </w:rPr>
            </w:pPr>
          </w:p>
        </w:tc>
        <w:tc>
          <w:tcPr>
            <w:tcW w:w="1489" w:type="dxa"/>
          </w:tcPr>
          <w:p w:rsidR="00E86CFB" w:rsidRPr="00AC2E3B" w:rsidRDefault="00E86CFB" w:rsidP="003C775E">
            <w:pPr>
              <w:rPr>
                <w:rFonts w:ascii="Times New Roman" w:hAnsi="Times New Roman" w:cs="Times New Roman"/>
                <w:sz w:val="16"/>
                <w:szCs w:val="16"/>
              </w:rPr>
            </w:pPr>
          </w:p>
        </w:tc>
        <w:tc>
          <w:tcPr>
            <w:tcW w:w="1445"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 xml:space="preserve">Basics of Revenue Management </w:t>
            </w:r>
          </w:p>
        </w:tc>
        <w:tc>
          <w:tcPr>
            <w:tcW w:w="1440" w:type="dxa"/>
          </w:tcPr>
          <w:p w:rsidR="00E86CFB" w:rsidRPr="00AC2E3B" w:rsidRDefault="00E86CFB" w:rsidP="003C775E">
            <w:pPr>
              <w:rPr>
                <w:rFonts w:ascii="Times New Roman" w:hAnsi="Times New Roman" w:cs="Times New Roman"/>
                <w:sz w:val="16"/>
                <w:szCs w:val="16"/>
              </w:rPr>
            </w:pPr>
          </w:p>
        </w:tc>
        <w:tc>
          <w:tcPr>
            <w:tcW w:w="1170" w:type="dxa"/>
          </w:tcPr>
          <w:p w:rsidR="00E86CFB" w:rsidRPr="00AC2E3B" w:rsidRDefault="00E86CFB" w:rsidP="003C775E">
            <w:pPr>
              <w:rPr>
                <w:rFonts w:ascii="Times New Roman" w:hAnsi="Times New Roman" w:cs="Times New Roman"/>
                <w:sz w:val="16"/>
                <w:szCs w:val="16"/>
              </w:rPr>
            </w:pPr>
          </w:p>
        </w:tc>
        <w:tc>
          <w:tcPr>
            <w:tcW w:w="1350" w:type="dxa"/>
          </w:tcPr>
          <w:p w:rsidR="00E86CFB" w:rsidRPr="00AC2E3B" w:rsidRDefault="00E86CFB" w:rsidP="003C775E">
            <w:pPr>
              <w:rPr>
                <w:rFonts w:ascii="Times New Roman" w:hAnsi="Times New Roman" w:cs="Times New Roman"/>
                <w:sz w:val="16"/>
                <w:szCs w:val="16"/>
              </w:rPr>
            </w:pPr>
          </w:p>
        </w:tc>
        <w:tc>
          <w:tcPr>
            <w:tcW w:w="1260"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 xml:space="preserve">Interpersonal communication </w:t>
            </w:r>
          </w:p>
        </w:tc>
        <w:tc>
          <w:tcPr>
            <w:tcW w:w="1620" w:type="dxa"/>
          </w:tcPr>
          <w:p w:rsidR="00E86CFB" w:rsidRPr="00AC2E3B" w:rsidRDefault="00E86CFB" w:rsidP="003C775E">
            <w:pPr>
              <w:rPr>
                <w:rFonts w:ascii="Times New Roman" w:hAnsi="Times New Roman" w:cs="Times New Roman"/>
                <w:sz w:val="16"/>
                <w:szCs w:val="16"/>
              </w:rPr>
            </w:pPr>
          </w:p>
        </w:tc>
      </w:tr>
      <w:tr w:rsidR="00E86CFB" w:rsidRPr="00AE3109" w:rsidTr="006859F3">
        <w:trPr>
          <w:trHeight w:val="707"/>
        </w:trPr>
        <w:tc>
          <w:tcPr>
            <w:tcW w:w="1271" w:type="dxa"/>
          </w:tcPr>
          <w:p w:rsidR="00E86CFB" w:rsidRPr="00AC2E3B" w:rsidRDefault="00E86CFB" w:rsidP="003C775E">
            <w:pPr>
              <w:rPr>
                <w:rFonts w:ascii="Times New Roman" w:hAnsi="Times New Roman" w:cs="Times New Roman"/>
                <w:sz w:val="16"/>
                <w:szCs w:val="16"/>
              </w:rPr>
            </w:pPr>
          </w:p>
        </w:tc>
        <w:tc>
          <w:tcPr>
            <w:tcW w:w="1429" w:type="dxa"/>
          </w:tcPr>
          <w:p w:rsidR="00E86CFB" w:rsidRPr="00AC2E3B" w:rsidRDefault="00E86CFB" w:rsidP="003C775E">
            <w:pPr>
              <w:rPr>
                <w:rFonts w:ascii="Times New Roman" w:hAnsi="Times New Roman" w:cs="Times New Roman"/>
                <w:sz w:val="16"/>
                <w:szCs w:val="16"/>
              </w:rPr>
            </w:pPr>
          </w:p>
        </w:tc>
        <w:tc>
          <w:tcPr>
            <w:tcW w:w="1412" w:type="dxa"/>
          </w:tcPr>
          <w:p w:rsidR="00E86CFB" w:rsidRPr="00AC2E3B" w:rsidRDefault="00E86CFB" w:rsidP="003C775E">
            <w:pPr>
              <w:rPr>
                <w:rFonts w:ascii="Times New Roman" w:hAnsi="Times New Roman" w:cs="Times New Roman"/>
                <w:sz w:val="16"/>
                <w:szCs w:val="16"/>
              </w:rPr>
            </w:pPr>
          </w:p>
        </w:tc>
        <w:tc>
          <w:tcPr>
            <w:tcW w:w="1972" w:type="dxa"/>
          </w:tcPr>
          <w:p w:rsidR="00E86CFB" w:rsidRPr="00AC2E3B" w:rsidRDefault="00E86CFB" w:rsidP="003C775E">
            <w:pPr>
              <w:rPr>
                <w:rFonts w:ascii="Times New Roman" w:hAnsi="Times New Roman" w:cs="Times New Roman"/>
                <w:sz w:val="16"/>
                <w:szCs w:val="16"/>
              </w:rPr>
            </w:pPr>
          </w:p>
        </w:tc>
        <w:tc>
          <w:tcPr>
            <w:tcW w:w="1489" w:type="dxa"/>
          </w:tcPr>
          <w:p w:rsidR="00E86CFB" w:rsidRPr="00AC2E3B" w:rsidRDefault="00E86CFB" w:rsidP="003C775E">
            <w:pPr>
              <w:rPr>
                <w:rFonts w:ascii="Times New Roman" w:hAnsi="Times New Roman" w:cs="Times New Roman"/>
                <w:sz w:val="16"/>
                <w:szCs w:val="16"/>
              </w:rPr>
            </w:pPr>
          </w:p>
        </w:tc>
        <w:tc>
          <w:tcPr>
            <w:tcW w:w="1445" w:type="dxa"/>
          </w:tcPr>
          <w:p w:rsidR="00E86CFB" w:rsidRPr="00AC2E3B" w:rsidRDefault="00695EDB" w:rsidP="003C775E">
            <w:pPr>
              <w:rPr>
                <w:rFonts w:ascii="Times New Roman" w:hAnsi="Times New Roman" w:cs="Times New Roman"/>
                <w:sz w:val="16"/>
                <w:szCs w:val="16"/>
              </w:rPr>
            </w:pPr>
            <w:r w:rsidRPr="00AC2E3B">
              <w:rPr>
                <w:rFonts w:ascii="Times New Roman" w:hAnsi="Times New Roman" w:cs="Times New Roman"/>
                <w:sz w:val="16"/>
                <w:szCs w:val="16"/>
              </w:rPr>
              <w:t>Research Methodology</w:t>
            </w:r>
          </w:p>
        </w:tc>
        <w:tc>
          <w:tcPr>
            <w:tcW w:w="1440" w:type="dxa"/>
          </w:tcPr>
          <w:p w:rsidR="00E86CFB" w:rsidRPr="00AC2E3B" w:rsidRDefault="00E86CFB" w:rsidP="003C775E">
            <w:pPr>
              <w:rPr>
                <w:rFonts w:ascii="Times New Roman" w:hAnsi="Times New Roman" w:cs="Times New Roman"/>
                <w:sz w:val="16"/>
                <w:szCs w:val="16"/>
              </w:rPr>
            </w:pPr>
          </w:p>
        </w:tc>
        <w:tc>
          <w:tcPr>
            <w:tcW w:w="1170" w:type="dxa"/>
          </w:tcPr>
          <w:p w:rsidR="00E86CFB" w:rsidRPr="00AC2E3B" w:rsidRDefault="00E86CFB" w:rsidP="003C775E">
            <w:pPr>
              <w:rPr>
                <w:rFonts w:ascii="Times New Roman" w:hAnsi="Times New Roman" w:cs="Times New Roman"/>
                <w:sz w:val="16"/>
                <w:szCs w:val="16"/>
              </w:rPr>
            </w:pPr>
          </w:p>
        </w:tc>
        <w:tc>
          <w:tcPr>
            <w:tcW w:w="1350" w:type="dxa"/>
          </w:tcPr>
          <w:p w:rsidR="00E86CFB" w:rsidRPr="00AC2E3B" w:rsidRDefault="00E86CFB" w:rsidP="003C775E">
            <w:pPr>
              <w:rPr>
                <w:rFonts w:ascii="Times New Roman" w:hAnsi="Times New Roman" w:cs="Times New Roman"/>
                <w:sz w:val="16"/>
                <w:szCs w:val="16"/>
              </w:rPr>
            </w:pPr>
          </w:p>
        </w:tc>
        <w:tc>
          <w:tcPr>
            <w:tcW w:w="1260" w:type="dxa"/>
          </w:tcPr>
          <w:p w:rsidR="00E86CFB" w:rsidRPr="00AC2E3B" w:rsidRDefault="00E86CFB" w:rsidP="003C775E">
            <w:pPr>
              <w:rPr>
                <w:rFonts w:ascii="Times New Roman" w:hAnsi="Times New Roman" w:cs="Times New Roman"/>
                <w:sz w:val="16"/>
                <w:szCs w:val="16"/>
              </w:rPr>
            </w:pPr>
            <w:r w:rsidRPr="00AC2E3B">
              <w:rPr>
                <w:rFonts w:ascii="Times New Roman" w:hAnsi="Times New Roman" w:cs="Times New Roman"/>
                <w:sz w:val="16"/>
                <w:szCs w:val="16"/>
              </w:rPr>
              <w:t>Employability Skills</w:t>
            </w:r>
          </w:p>
        </w:tc>
        <w:tc>
          <w:tcPr>
            <w:tcW w:w="1620" w:type="dxa"/>
          </w:tcPr>
          <w:p w:rsidR="00E86CFB" w:rsidRPr="00AC2E3B" w:rsidRDefault="00E86CFB" w:rsidP="003C775E">
            <w:pPr>
              <w:rPr>
                <w:rFonts w:ascii="Times New Roman" w:hAnsi="Times New Roman" w:cs="Times New Roman"/>
                <w:sz w:val="16"/>
                <w:szCs w:val="16"/>
              </w:rPr>
            </w:pPr>
          </w:p>
        </w:tc>
      </w:tr>
    </w:tbl>
    <w:p w:rsidR="003C775E" w:rsidRDefault="003C775E" w:rsidP="001745F6">
      <w:pPr>
        <w:rPr>
          <w:rFonts w:ascii="Times New Roman" w:hAnsi="Times New Roman" w:cs="Times New Roman"/>
          <w:b/>
          <w:sz w:val="24"/>
          <w:szCs w:val="24"/>
        </w:rPr>
        <w:sectPr w:rsidR="003C775E" w:rsidSect="006859F3">
          <w:pgSz w:w="16838" w:h="11906" w:orient="landscape"/>
          <w:pgMar w:top="720" w:right="720" w:bottom="720" w:left="720" w:header="709" w:footer="709" w:gutter="0"/>
          <w:pgBorders w:offsetFrom="page">
            <w:top w:val="single" w:sz="12" w:space="24" w:color="auto"/>
            <w:left w:val="single" w:sz="12" w:space="24" w:color="auto"/>
            <w:bottom w:val="single" w:sz="12" w:space="24" w:color="auto"/>
            <w:right w:val="single" w:sz="12" w:space="24" w:color="auto"/>
          </w:pgBorders>
          <w:cols w:space="708"/>
          <w:docGrid w:linePitch="360"/>
        </w:sectPr>
      </w:pPr>
    </w:p>
    <w:p w:rsidR="006859F3" w:rsidRPr="00952D22" w:rsidRDefault="006859F3" w:rsidP="006859F3">
      <w:pPr>
        <w:jc w:val="center"/>
        <w:rPr>
          <w:rFonts w:ascii="Lucida Bright" w:hAnsi="Lucida Bright"/>
          <w:b/>
          <w:sz w:val="32"/>
          <w:szCs w:val="28"/>
          <w:u w:val="single"/>
        </w:rPr>
      </w:pPr>
      <w:r w:rsidRPr="00952D22">
        <w:rPr>
          <w:rFonts w:ascii="Lucida Bright" w:hAnsi="Lucida Bright"/>
          <w:b/>
          <w:sz w:val="32"/>
          <w:szCs w:val="28"/>
          <w:u w:val="single"/>
        </w:rPr>
        <w:lastRenderedPageBreak/>
        <w:t>Programme Structure</w:t>
      </w:r>
    </w:p>
    <w:p w:rsidR="006859F3" w:rsidRPr="00952D22" w:rsidRDefault="006859F3" w:rsidP="006859F3">
      <w:pPr>
        <w:jc w:val="center"/>
        <w:rPr>
          <w:rFonts w:ascii="Lucida Bright" w:hAnsi="Lucida Bright"/>
          <w:b/>
          <w:sz w:val="32"/>
          <w:szCs w:val="28"/>
          <w:u w:val="single"/>
        </w:rPr>
      </w:pPr>
    </w:p>
    <w:p w:rsidR="006859F3" w:rsidRPr="00952D22" w:rsidRDefault="006859F3" w:rsidP="006859F3">
      <w:pPr>
        <w:jc w:val="center"/>
        <w:rPr>
          <w:b/>
          <w:bCs/>
        </w:rPr>
      </w:pPr>
    </w:p>
    <w:tbl>
      <w:tblPr>
        <w:tblStyle w:val="TableGrid"/>
        <w:tblW w:w="9648" w:type="dxa"/>
        <w:tblLayout w:type="fixed"/>
        <w:tblLook w:val="04A0"/>
      </w:tblPr>
      <w:tblGrid>
        <w:gridCol w:w="1368"/>
        <w:gridCol w:w="4410"/>
        <w:gridCol w:w="990"/>
        <w:gridCol w:w="900"/>
        <w:gridCol w:w="955"/>
        <w:gridCol w:w="1025"/>
      </w:tblGrid>
      <w:tr w:rsidR="006859F3" w:rsidRPr="00952D22" w:rsidTr="006859F3">
        <w:trPr>
          <w:trHeight w:val="503"/>
        </w:trPr>
        <w:tc>
          <w:tcPr>
            <w:tcW w:w="9648" w:type="dxa"/>
            <w:gridSpan w:val="6"/>
            <w:vAlign w:val="center"/>
          </w:tcPr>
          <w:p w:rsidR="006859F3" w:rsidRPr="00952D22" w:rsidRDefault="006859F3" w:rsidP="006859F3">
            <w:pPr>
              <w:pStyle w:val="Heading1"/>
              <w:spacing w:before="0" w:after="0"/>
              <w:outlineLvl w:val="0"/>
            </w:pPr>
            <w:bookmarkStart w:id="0" w:name="_First_Semester"/>
            <w:bookmarkEnd w:id="0"/>
            <w:r w:rsidRPr="00952D22">
              <w:t>First Semester</w:t>
            </w:r>
          </w:p>
        </w:tc>
      </w:tr>
      <w:tr w:rsidR="006859F3" w:rsidRPr="00952D22" w:rsidTr="006859F3">
        <w:tc>
          <w:tcPr>
            <w:tcW w:w="1368" w:type="dxa"/>
            <w:vMerge w:val="restart"/>
            <w:vAlign w:val="center"/>
          </w:tcPr>
          <w:p w:rsidR="006859F3" w:rsidRPr="00952D22" w:rsidRDefault="006859F3" w:rsidP="006859F3">
            <w:pPr>
              <w:jc w:val="center"/>
              <w:rPr>
                <w:rFonts w:ascii="Arial" w:hAnsi="Arial" w:cs="Arial"/>
                <w:b/>
                <w:bCs/>
              </w:rPr>
            </w:pPr>
            <w:r w:rsidRPr="00952D22">
              <w:rPr>
                <w:rFonts w:ascii="Arial" w:hAnsi="Arial" w:cs="Arial"/>
                <w:b/>
                <w:bCs/>
              </w:rPr>
              <w:t>Course Code</w:t>
            </w:r>
          </w:p>
        </w:tc>
        <w:tc>
          <w:tcPr>
            <w:tcW w:w="4410" w:type="dxa"/>
            <w:vMerge w:val="restart"/>
            <w:vAlign w:val="center"/>
          </w:tcPr>
          <w:p w:rsidR="006859F3" w:rsidRPr="00952D22" w:rsidRDefault="006859F3" w:rsidP="006859F3">
            <w:pPr>
              <w:ind w:left="432"/>
              <w:jc w:val="center"/>
              <w:rPr>
                <w:rFonts w:ascii="Arial" w:hAnsi="Arial" w:cs="Arial"/>
                <w:b/>
                <w:bCs/>
              </w:rPr>
            </w:pPr>
            <w:r w:rsidRPr="00952D22">
              <w:rPr>
                <w:rFonts w:ascii="Arial" w:hAnsi="Arial" w:cs="Arial"/>
                <w:b/>
                <w:bCs/>
              </w:rPr>
              <w:t>Course Title</w:t>
            </w:r>
          </w:p>
        </w:tc>
        <w:tc>
          <w:tcPr>
            <w:tcW w:w="2845" w:type="dxa"/>
            <w:gridSpan w:val="3"/>
            <w:vAlign w:val="center"/>
          </w:tcPr>
          <w:p w:rsidR="006859F3" w:rsidRPr="00952D22" w:rsidRDefault="006859F3" w:rsidP="006859F3">
            <w:pPr>
              <w:jc w:val="center"/>
              <w:rPr>
                <w:rFonts w:ascii="Arial" w:hAnsi="Arial" w:cs="Arial"/>
                <w:b/>
                <w:bCs/>
              </w:rPr>
            </w:pPr>
            <w:r w:rsidRPr="00952D22">
              <w:rPr>
                <w:rFonts w:ascii="Arial" w:hAnsi="Arial" w:cs="Arial"/>
                <w:b/>
                <w:bCs/>
              </w:rPr>
              <w:t>Hours per week</w:t>
            </w:r>
          </w:p>
        </w:tc>
        <w:tc>
          <w:tcPr>
            <w:tcW w:w="1025" w:type="dxa"/>
            <w:vMerge w:val="restart"/>
            <w:vAlign w:val="center"/>
          </w:tcPr>
          <w:p w:rsidR="006859F3" w:rsidRPr="00952D22" w:rsidRDefault="006859F3" w:rsidP="006859F3">
            <w:pPr>
              <w:jc w:val="center"/>
              <w:rPr>
                <w:rFonts w:ascii="Arial" w:hAnsi="Arial" w:cs="Arial"/>
                <w:b/>
                <w:bCs/>
              </w:rPr>
            </w:pPr>
            <w:r w:rsidRPr="00952D22">
              <w:rPr>
                <w:rFonts w:ascii="Arial" w:hAnsi="Arial" w:cs="Arial"/>
                <w:b/>
                <w:bCs/>
              </w:rPr>
              <w:t>Total Credits</w:t>
            </w:r>
          </w:p>
        </w:tc>
      </w:tr>
      <w:tr w:rsidR="006859F3" w:rsidRPr="00952D22" w:rsidTr="006859F3">
        <w:tc>
          <w:tcPr>
            <w:tcW w:w="1368" w:type="dxa"/>
            <w:vMerge/>
            <w:vAlign w:val="center"/>
          </w:tcPr>
          <w:p w:rsidR="006859F3" w:rsidRPr="00952D22" w:rsidRDefault="006859F3" w:rsidP="006859F3">
            <w:pPr>
              <w:jc w:val="center"/>
              <w:rPr>
                <w:rFonts w:ascii="Arial" w:hAnsi="Arial" w:cs="Arial"/>
                <w:b/>
                <w:bCs/>
              </w:rPr>
            </w:pPr>
          </w:p>
        </w:tc>
        <w:tc>
          <w:tcPr>
            <w:tcW w:w="4410" w:type="dxa"/>
            <w:vMerge/>
            <w:vAlign w:val="center"/>
          </w:tcPr>
          <w:p w:rsidR="006859F3" w:rsidRPr="00952D22" w:rsidRDefault="006859F3" w:rsidP="006859F3">
            <w:pPr>
              <w:ind w:left="432"/>
              <w:jc w:val="center"/>
              <w:rPr>
                <w:rFonts w:ascii="Arial" w:hAnsi="Arial" w:cs="Arial"/>
                <w:b/>
                <w:bCs/>
              </w:rPr>
            </w:pPr>
          </w:p>
        </w:tc>
        <w:tc>
          <w:tcPr>
            <w:tcW w:w="990" w:type="dxa"/>
            <w:vAlign w:val="center"/>
          </w:tcPr>
          <w:p w:rsidR="006859F3" w:rsidRPr="00952D22" w:rsidRDefault="006859F3" w:rsidP="006859F3">
            <w:pPr>
              <w:jc w:val="center"/>
              <w:rPr>
                <w:rFonts w:ascii="Arial Narrow" w:hAnsi="Arial Narrow" w:cs="Arial"/>
                <w:b/>
                <w:bCs/>
              </w:rPr>
            </w:pPr>
            <w:r w:rsidRPr="00952D22">
              <w:rPr>
                <w:rFonts w:ascii="Arial Narrow" w:hAnsi="Arial Narrow" w:cs="Arial"/>
                <w:b/>
                <w:bCs/>
              </w:rPr>
              <w:t xml:space="preserve">Lectures (L) </w:t>
            </w:r>
          </w:p>
        </w:tc>
        <w:tc>
          <w:tcPr>
            <w:tcW w:w="900" w:type="dxa"/>
            <w:vAlign w:val="center"/>
          </w:tcPr>
          <w:p w:rsidR="006859F3" w:rsidRPr="00952D22" w:rsidRDefault="006859F3" w:rsidP="006859F3">
            <w:pPr>
              <w:jc w:val="center"/>
              <w:rPr>
                <w:rFonts w:ascii="Arial Narrow" w:hAnsi="Arial Narrow" w:cs="Arial"/>
                <w:b/>
                <w:bCs/>
              </w:rPr>
            </w:pPr>
            <w:r w:rsidRPr="00952D22">
              <w:rPr>
                <w:rFonts w:ascii="Arial Narrow" w:hAnsi="Arial Narrow" w:cs="Arial"/>
                <w:b/>
                <w:bCs/>
              </w:rPr>
              <w:t>Tutorial (T)</w:t>
            </w:r>
          </w:p>
        </w:tc>
        <w:tc>
          <w:tcPr>
            <w:tcW w:w="955" w:type="dxa"/>
            <w:vAlign w:val="center"/>
          </w:tcPr>
          <w:p w:rsidR="006859F3" w:rsidRPr="00952D22" w:rsidRDefault="006859F3" w:rsidP="006859F3">
            <w:pPr>
              <w:ind w:right="-53"/>
              <w:jc w:val="center"/>
              <w:rPr>
                <w:rFonts w:ascii="Arial Narrow" w:hAnsi="Arial Narrow" w:cs="Arial"/>
                <w:b/>
                <w:bCs/>
              </w:rPr>
            </w:pPr>
            <w:r w:rsidRPr="00952D22">
              <w:rPr>
                <w:rFonts w:ascii="Arial Narrow" w:hAnsi="Arial Narrow" w:cs="Arial"/>
                <w:b/>
                <w:bCs/>
              </w:rPr>
              <w:t>Practical (P)</w:t>
            </w:r>
          </w:p>
        </w:tc>
        <w:tc>
          <w:tcPr>
            <w:tcW w:w="1025" w:type="dxa"/>
            <w:vMerge/>
            <w:vAlign w:val="center"/>
          </w:tcPr>
          <w:p w:rsidR="006859F3" w:rsidRPr="00952D22" w:rsidRDefault="006859F3" w:rsidP="006859F3">
            <w:pPr>
              <w:jc w:val="center"/>
              <w:rPr>
                <w:rFonts w:ascii="Arial" w:hAnsi="Arial" w:cs="Arial"/>
                <w:b/>
                <w:bCs/>
              </w:rPr>
            </w:pPr>
          </w:p>
        </w:tc>
      </w:tr>
      <w:tr w:rsidR="006859F3" w:rsidRPr="00952D22" w:rsidTr="006859F3">
        <w:tc>
          <w:tcPr>
            <w:tcW w:w="1368" w:type="dxa"/>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TRM2101</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Basics of Tourism Management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55"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1025"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TRM2102</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Indian Geography of Tourism</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55"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1025"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TRM2103</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Cultural Tourism of India</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55"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1025"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TRM2104</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Natural Tourism Products of India</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55"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1025"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TRM2105</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Religious Tourism – I</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55"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1025"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r>
      <w:tr w:rsidR="006859F3" w:rsidRPr="00952D22" w:rsidTr="006859F3">
        <w:tc>
          <w:tcPr>
            <w:tcW w:w="1368" w:type="dxa"/>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TRM2106</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 xml:space="preserve">Application of Computers </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55"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1025"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r>
      <w:tr w:rsidR="006859F3" w:rsidRPr="00952D22" w:rsidTr="006859F3">
        <w:tc>
          <w:tcPr>
            <w:tcW w:w="1368" w:type="dxa"/>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TRM2107</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Application of Computers Lab</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55"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1025"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r>
      <w:tr w:rsidR="006859F3" w:rsidRPr="00952D22" w:rsidTr="006859F3">
        <w:tc>
          <w:tcPr>
            <w:tcW w:w="1368" w:type="dxa"/>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TRM2108</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Field Work Project - I</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55"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1025"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5778" w:type="dxa"/>
            <w:gridSpan w:val="2"/>
            <w:tcBorders>
              <w:top w:val="single" w:sz="4" w:space="0" w:color="auto"/>
              <w:left w:val="single" w:sz="4" w:space="0" w:color="auto"/>
              <w:bottom w:val="single" w:sz="4" w:space="0" w:color="auto"/>
              <w:right w:val="nil"/>
            </w:tcBorders>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b/>
                <w:sz w:val="24"/>
                <w:szCs w:val="24"/>
              </w:rPr>
              <w:t>Open Electives</w:t>
            </w:r>
          </w:p>
        </w:tc>
        <w:tc>
          <w:tcPr>
            <w:tcW w:w="990" w:type="dxa"/>
            <w:tcBorders>
              <w:top w:val="single" w:sz="4" w:space="0" w:color="auto"/>
              <w:left w:val="nil"/>
              <w:bottom w:val="single" w:sz="4" w:space="0" w:color="auto"/>
              <w:right w:val="nil"/>
            </w:tcBorders>
            <w:vAlign w:val="center"/>
          </w:tcPr>
          <w:p w:rsidR="006859F3" w:rsidRPr="00AC2E3B" w:rsidRDefault="006859F3" w:rsidP="006859F3">
            <w:pPr>
              <w:jc w:val="center"/>
              <w:rPr>
                <w:rFonts w:ascii="Times New Roman" w:hAnsi="Times New Roman" w:cs="Times New Roman"/>
                <w:sz w:val="24"/>
                <w:szCs w:val="24"/>
              </w:rPr>
            </w:pPr>
          </w:p>
        </w:tc>
        <w:tc>
          <w:tcPr>
            <w:tcW w:w="900" w:type="dxa"/>
            <w:tcBorders>
              <w:top w:val="single" w:sz="4" w:space="0" w:color="auto"/>
              <w:left w:val="nil"/>
              <w:bottom w:val="single" w:sz="4" w:space="0" w:color="auto"/>
              <w:right w:val="nil"/>
            </w:tcBorders>
            <w:vAlign w:val="center"/>
          </w:tcPr>
          <w:p w:rsidR="006859F3" w:rsidRPr="00AC2E3B" w:rsidRDefault="006859F3" w:rsidP="006859F3">
            <w:pPr>
              <w:jc w:val="center"/>
              <w:rPr>
                <w:rFonts w:ascii="Times New Roman" w:hAnsi="Times New Roman" w:cs="Times New Roman"/>
                <w:sz w:val="24"/>
                <w:szCs w:val="24"/>
              </w:rPr>
            </w:pPr>
          </w:p>
        </w:tc>
        <w:tc>
          <w:tcPr>
            <w:tcW w:w="955" w:type="dxa"/>
            <w:tcBorders>
              <w:top w:val="single" w:sz="4" w:space="0" w:color="auto"/>
              <w:left w:val="nil"/>
              <w:bottom w:val="single" w:sz="4" w:space="0" w:color="auto"/>
              <w:right w:val="nil"/>
            </w:tcBorders>
            <w:vAlign w:val="center"/>
          </w:tcPr>
          <w:p w:rsidR="006859F3" w:rsidRPr="00AC2E3B" w:rsidRDefault="006859F3" w:rsidP="006859F3">
            <w:pPr>
              <w:jc w:val="center"/>
              <w:rPr>
                <w:rFonts w:ascii="Times New Roman" w:hAnsi="Times New Roman" w:cs="Times New Roman"/>
                <w:sz w:val="24"/>
                <w:szCs w:val="24"/>
              </w:rPr>
            </w:pPr>
          </w:p>
        </w:tc>
        <w:tc>
          <w:tcPr>
            <w:tcW w:w="1025" w:type="dxa"/>
            <w:tcBorders>
              <w:top w:val="single" w:sz="4" w:space="0" w:color="auto"/>
              <w:left w:val="nil"/>
              <w:bottom w:val="single" w:sz="4" w:space="0" w:color="auto"/>
              <w:right w:val="single" w:sz="4" w:space="0" w:color="auto"/>
            </w:tcBorders>
            <w:vAlign w:val="center"/>
          </w:tcPr>
          <w:p w:rsidR="006859F3" w:rsidRPr="00AC2E3B" w:rsidRDefault="006859F3" w:rsidP="006859F3">
            <w:pPr>
              <w:jc w:val="center"/>
              <w:rPr>
                <w:rFonts w:ascii="Times New Roman" w:hAnsi="Times New Roman" w:cs="Times New Roman"/>
                <w:color w:val="FFFFFF" w:themeColor="background1"/>
                <w:sz w:val="24"/>
                <w:szCs w:val="24"/>
              </w:rPr>
            </w:pPr>
            <w:r w:rsidRPr="00AC2E3B">
              <w:rPr>
                <w:rFonts w:ascii="Times New Roman" w:hAnsi="Times New Roman" w:cs="Times New Roman"/>
                <w:color w:val="FFFFFF" w:themeColor="background1"/>
                <w:sz w:val="24"/>
                <w:szCs w:val="24"/>
              </w:rPr>
              <w:t>0</w:t>
            </w:r>
          </w:p>
        </w:tc>
      </w:tr>
      <w:tr w:rsidR="006859F3" w:rsidRPr="00952D22" w:rsidTr="006859F3">
        <w:tc>
          <w:tcPr>
            <w:tcW w:w="1368" w:type="dxa"/>
            <w:tcBorders>
              <w:top w:val="single" w:sz="4" w:space="0" w:color="auto"/>
            </w:tcBorders>
          </w:tcPr>
          <w:p w:rsidR="006859F3" w:rsidRPr="00AC2E3B" w:rsidRDefault="006859F3" w:rsidP="006859F3">
            <w:pPr>
              <w:rPr>
                <w:rFonts w:ascii="Times New Roman" w:hAnsi="Times New Roman" w:cs="Times New Roman"/>
                <w:b/>
                <w:sz w:val="24"/>
                <w:szCs w:val="24"/>
              </w:rPr>
            </w:pPr>
          </w:p>
        </w:tc>
        <w:tc>
          <w:tcPr>
            <w:tcW w:w="4410" w:type="dxa"/>
            <w:tcBorders>
              <w:top w:val="single" w:sz="4" w:space="0" w:color="auto"/>
            </w:tcBorders>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color w:val="000000"/>
                <w:sz w:val="24"/>
                <w:szCs w:val="24"/>
              </w:rPr>
              <w:t>Minor Track (Flexi)</w:t>
            </w:r>
          </w:p>
        </w:tc>
        <w:tc>
          <w:tcPr>
            <w:tcW w:w="990" w:type="dxa"/>
            <w:tcBorders>
              <w:top w:val="single" w:sz="4" w:space="0" w:color="auto"/>
            </w:tcBorders>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c>
          <w:tcPr>
            <w:tcW w:w="900" w:type="dxa"/>
            <w:tcBorders>
              <w:top w:val="single" w:sz="4" w:space="0" w:color="auto"/>
            </w:tcBorders>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55" w:type="dxa"/>
            <w:tcBorders>
              <w:top w:val="single" w:sz="4" w:space="0" w:color="auto"/>
            </w:tcBorders>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1025" w:type="dxa"/>
            <w:tcBorders>
              <w:top w:val="single" w:sz="4" w:space="0" w:color="auto"/>
            </w:tcBorders>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rPr>
          <w:trHeight w:val="2510"/>
        </w:trPr>
        <w:tc>
          <w:tcPr>
            <w:tcW w:w="1368" w:type="dxa"/>
            <w:vAlign w:val="center"/>
          </w:tcPr>
          <w:p w:rsidR="006859F3" w:rsidRPr="00AC2E3B" w:rsidRDefault="006859F3" w:rsidP="006859F3">
            <w:pPr>
              <w:jc w:val="center"/>
              <w:rPr>
                <w:rFonts w:ascii="Times New Roman" w:hAnsi="Times New Roman" w:cs="Times New Roman"/>
                <w:sz w:val="24"/>
                <w:szCs w:val="24"/>
                <w:lang w:val="de-DE"/>
              </w:rPr>
            </w:pP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LAN2151</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LAN2152</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LAN2153</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LAN2154</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LAN2155</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LAN2156</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LAN2157</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LAN2158</w:t>
            </w:r>
          </w:p>
        </w:tc>
        <w:tc>
          <w:tcPr>
            <w:tcW w:w="4410" w:type="dxa"/>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Foreign Language-I *</w:t>
            </w:r>
          </w:p>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French-I</w:t>
            </w:r>
          </w:p>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German-I</w:t>
            </w:r>
          </w:p>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Spanish-I</w:t>
            </w:r>
          </w:p>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Russian-I</w:t>
            </w:r>
          </w:p>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Chinese-I</w:t>
            </w:r>
          </w:p>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Portuguese-I</w:t>
            </w:r>
          </w:p>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Korean-VII</w:t>
            </w:r>
          </w:p>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Japanese-VII</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55"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1025"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CSS2152</w:t>
            </w:r>
          </w:p>
        </w:tc>
        <w:tc>
          <w:tcPr>
            <w:tcW w:w="4410" w:type="dxa"/>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English I *</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0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55"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1025"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r>
      <w:tr w:rsidR="006859F3" w:rsidRPr="00952D22" w:rsidTr="006859F3">
        <w:tc>
          <w:tcPr>
            <w:tcW w:w="1368"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BEH2151</w:t>
            </w:r>
          </w:p>
        </w:tc>
        <w:tc>
          <w:tcPr>
            <w:tcW w:w="4410" w:type="dxa"/>
            <w:vAlign w:val="center"/>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Understanding Self for Effectiveness*</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55"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1025"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r>
      <w:tr w:rsidR="006859F3" w:rsidRPr="00952D22" w:rsidTr="006859F3">
        <w:tc>
          <w:tcPr>
            <w:tcW w:w="1368"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ENV2151</w:t>
            </w:r>
          </w:p>
        </w:tc>
        <w:tc>
          <w:tcPr>
            <w:tcW w:w="4410" w:type="dxa"/>
            <w:vAlign w:val="center"/>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Environmental Studies I*</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55"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1025"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r>
      <w:tr w:rsidR="006859F3" w:rsidRPr="00952D22" w:rsidTr="006859F3">
        <w:tc>
          <w:tcPr>
            <w:tcW w:w="1368" w:type="dxa"/>
            <w:vAlign w:val="center"/>
          </w:tcPr>
          <w:p w:rsidR="006859F3" w:rsidRPr="00AC2E3B" w:rsidRDefault="006859F3" w:rsidP="006859F3">
            <w:pPr>
              <w:jc w:val="center"/>
              <w:rPr>
                <w:rFonts w:ascii="Times New Roman" w:hAnsi="Times New Roman" w:cs="Times New Roman"/>
                <w:sz w:val="24"/>
                <w:szCs w:val="24"/>
              </w:rPr>
            </w:pPr>
          </w:p>
        </w:tc>
        <w:tc>
          <w:tcPr>
            <w:tcW w:w="4410" w:type="dxa"/>
            <w:vAlign w:val="center"/>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*(Compulsory)</w:t>
            </w:r>
          </w:p>
        </w:tc>
        <w:tc>
          <w:tcPr>
            <w:tcW w:w="990" w:type="dxa"/>
            <w:vAlign w:val="center"/>
          </w:tcPr>
          <w:p w:rsidR="006859F3" w:rsidRPr="00AC2E3B" w:rsidRDefault="006859F3" w:rsidP="006859F3">
            <w:pPr>
              <w:jc w:val="center"/>
              <w:rPr>
                <w:rFonts w:ascii="Times New Roman" w:hAnsi="Times New Roman" w:cs="Times New Roman"/>
                <w:sz w:val="24"/>
                <w:szCs w:val="24"/>
              </w:rPr>
            </w:pPr>
          </w:p>
        </w:tc>
        <w:tc>
          <w:tcPr>
            <w:tcW w:w="1855" w:type="dxa"/>
            <w:gridSpan w:val="2"/>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b/>
                <w:bCs/>
                <w:sz w:val="24"/>
                <w:szCs w:val="24"/>
              </w:rPr>
              <w:t>TOTAL</w:t>
            </w:r>
          </w:p>
        </w:tc>
        <w:tc>
          <w:tcPr>
            <w:tcW w:w="1025" w:type="dxa"/>
            <w:vAlign w:val="center"/>
          </w:tcPr>
          <w:p w:rsidR="006859F3" w:rsidRPr="00AC2E3B" w:rsidRDefault="003E0C73" w:rsidP="006859F3">
            <w:pPr>
              <w:jc w:val="center"/>
              <w:rPr>
                <w:rFonts w:ascii="Times New Roman" w:hAnsi="Times New Roman" w:cs="Times New Roman"/>
                <w:sz w:val="24"/>
                <w:szCs w:val="24"/>
              </w:rPr>
            </w:pPr>
            <w:r w:rsidRPr="00AC2E3B">
              <w:rPr>
                <w:rFonts w:ascii="Times New Roman" w:hAnsi="Times New Roman" w:cs="Times New Roman"/>
                <w:sz w:val="24"/>
                <w:szCs w:val="24"/>
              </w:rPr>
              <w:fldChar w:fldCharType="begin"/>
            </w:r>
            <w:r w:rsidR="006859F3" w:rsidRPr="00AC2E3B">
              <w:rPr>
                <w:rFonts w:ascii="Times New Roman" w:hAnsi="Times New Roman" w:cs="Times New Roman"/>
                <w:sz w:val="24"/>
                <w:szCs w:val="24"/>
              </w:rPr>
              <w:instrText xml:space="preserve"> =SUM(ABOVE) </w:instrText>
            </w:r>
            <w:r w:rsidRPr="00AC2E3B">
              <w:rPr>
                <w:rFonts w:ascii="Times New Roman" w:hAnsi="Times New Roman" w:cs="Times New Roman"/>
                <w:sz w:val="24"/>
                <w:szCs w:val="24"/>
              </w:rPr>
              <w:fldChar w:fldCharType="separate"/>
            </w:r>
            <w:r w:rsidR="006859F3" w:rsidRPr="00AC2E3B">
              <w:rPr>
                <w:rFonts w:ascii="Times New Roman" w:hAnsi="Times New Roman" w:cs="Times New Roman"/>
                <w:noProof/>
                <w:sz w:val="24"/>
                <w:szCs w:val="24"/>
              </w:rPr>
              <w:t>29</w:t>
            </w:r>
            <w:r w:rsidRPr="00AC2E3B">
              <w:rPr>
                <w:rFonts w:ascii="Times New Roman" w:hAnsi="Times New Roman" w:cs="Times New Roman"/>
                <w:sz w:val="24"/>
                <w:szCs w:val="24"/>
              </w:rPr>
              <w:fldChar w:fldCharType="end"/>
            </w:r>
          </w:p>
        </w:tc>
      </w:tr>
    </w:tbl>
    <w:p w:rsidR="006859F3" w:rsidRPr="00952D22" w:rsidRDefault="006859F3" w:rsidP="006859F3">
      <w:pPr>
        <w:rPr>
          <w:rFonts w:ascii="Arial" w:hAnsi="Arial" w:cs="Arial"/>
        </w:rPr>
      </w:pPr>
    </w:p>
    <w:p w:rsidR="006859F3" w:rsidRPr="00952D22" w:rsidRDefault="006859F3" w:rsidP="006859F3">
      <w:pPr>
        <w:rPr>
          <w:rFonts w:ascii="Arial" w:hAnsi="Arial" w:cs="Arial"/>
        </w:rPr>
      </w:pPr>
      <w:r w:rsidRPr="00952D22">
        <w:rPr>
          <w:rFonts w:ascii="Arial" w:hAnsi="Arial" w:cs="Arial"/>
        </w:rPr>
        <w:br w:type="page"/>
      </w:r>
    </w:p>
    <w:p w:rsidR="006859F3" w:rsidRPr="00952D22" w:rsidRDefault="006859F3" w:rsidP="006859F3">
      <w:pPr>
        <w:rPr>
          <w:rFonts w:ascii="Arial" w:hAnsi="Arial" w:cs="Arial"/>
        </w:rPr>
      </w:pPr>
    </w:p>
    <w:tbl>
      <w:tblPr>
        <w:tblStyle w:val="TableGrid"/>
        <w:tblW w:w="9648" w:type="dxa"/>
        <w:tblLayout w:type="fixed"/>
        <w:tblLook w:val="04A0"/>
      </w:tblPr>
      <w:tblGrid>
        <w:gridCol w:w="1368"/>
        <w:gridCol w:w="4410"/>
        <w:gridCol w:w="990"/>
        <w:gridCol w:w="900"/>
        <w:gridCol w:w="990"/>
        <w:gridCol w:w="990"/>
      </w:tblGrid>
      <w:tr w:rsidR="006859F3" w:rsidRPr="00952D22" w:rsidTr="006859F3">
        <w:trPr>
          <w:trHeight w:val="512"/>
        </w:trPr>
        <w:tc>
          <w:tcPr>
            <w:tcW w:w="9648" w:type="dxa"/>
            <w:gridSpan w:val="6"/>
            <w:vAlign w:val="center"/>
          </w:tcPr>
          <w:p w:rsidR="006859F3" w:rsidRPr="00952D22" w:rsidRDefault="006859F3" w:rsidP="006859F3">
            <w:pPr>
              <w:pStyle w:val="Heading1"/>
              <w:spacing w:before="0" w:after="0"/>
              <w:outlineLvl w:val="0"/>
            </w:pPr>
            <w:bookmarkStart w:id="1" w:name="_Second_Semester_1"/>
            <w:bookmarkEnd w:id="1"/>
            <w:r w:rsidRPr="00952D22">
              <w:br w:type="page"/>
            </w:r>
            <w:bookmarkStart w:id="2" w:name="_Second_Semester"/>
            <w:bookmarkEnd w:id="2"/>
            <w:r w:rsidRPr="00952D22">
              <w:br w:type="page"/>
            </w:r>
            <w:r w:rsidRPr="00952D22">
              <w:br w:type="page"/>
              <w:t>Second Semester</w:t>
            </w:r>
          </w:p>
        </w:tc>
      </w:tr>
      <w:tr w:rsidR="006859F3" w:rsidRPr="00952D22" w:rsidTr="006859F3">
        <w:tc>
          <w:tcPr>
            <w:tcW w:w="1368" w:type="dxa"/>
            <w:vMerge w:val="restart"/>
            <w:vAlign w:val="center"/>
          </w:tcPr>
          <w:p w:rsidR="006859F3" w:rsidRPr="00952D22" w:rsidRDefault="006859F3" w:rsidP="006859F3">
            <w:pPr>
              <w:jc w:val="center"/>
              <w:rPr>
                <w:rFonts w:ascii="Arial" w:hAnsi="Arial" w:cs="Arial"/>
                <w:b/>
                <w:bCs/>
              </w:rPr>
            </w:pPr>
            <w:r w:rsidRPr="00952D22">
              <w:rPr>
                <w:rFonts w:ascii="Arial" w:hAnsi="Arial" w:cs="Arial"/>
                <w:b/>
                <w:bCs/>
              </w:rPr>
              <w:t>Course Code</w:t>
            </w:r>
          </w:p>
        </w:tc>
        <w:tc>
          <w:tcPr>
            <w:tcW w:w="4410" w:type="dxa"/>
            <w:vMerge w:val="restart"/>
            <w:vAlign w:val="center"/>
          </w:tcPr>
          <w:p w:rsidR="006859F3" w:rsidRPr="00952D22" w:rsidRDefault="006859F3" w:rsidP="006859F3">
            <w:pPr>
              <w:ind w:left="432"/>
              <w:jc w:val="center"/>
              <w:rPr>
                <w:rFonts w:ascii="Arial" w:hAnsi="Arial" w:cs="Arial"/>
                <w:b/>
                <w:bCs/>
              </w:rPr>
            </w:pPr>
            <w:r w:rsidRPr="00952D22">
              <w:rPr>
                <w:rFonts w:ascii="Arial" w:hAnsi="Arial" w:cs="Arial"/>
                <w:b/>
                <w:bCs/>
              </w:rPr>
              <w:t>Course Title</w:t>
            </w:r>
          </w:p>
        </w:tc>
        <w:tc>
          <w:tcPr>
            <w:tcW w:w="2880" w:type="dxa"/>
            <w:gridSpan w:val="3"/>
            <w:vAlign w:val="center"/>
          </w:tcPr>
          <w:p w:rsidR="006859F3" w:rsidRPr="00952D22" w:rsidRDefault="006859F3" w:rsidP="006859F3">
            <w:pPr>
              <w:jc w:val="center"/>
              <w:rPr>
                <w:rFonts w:ascii="Arial" w:hAnsi="Arial" w:cs="Arial"/>
                <w:b/>
                <w:bCs/>
              </w:rPr>
            </w:pPr>
            <w:r w:rsidRPr="00952D22">
              <w:rPr>
                <w:rFonts w:ascii="Arial" w:hAnsi="Arial" w:cs="Arial"/>
                <w:b/>
                <w:bCs/>
              </w:rPr>
              <w:t>Hours per week</w:t>
            </w:r>
          </w:p>
        </w:tc>
        <w:tc>
          <w:tcPr>
            <w:tcW w:w="990" w:type="dxa"/>
            <w:vMerge w:val="restart"/>
            <w:vAlign w:val="center"/>
          </w:tcPr>
          <w:p w:rsidR="006859F3" w:rsidRPr="00952D22" w:rsidRDefault="006859F3" w:rsidP="006859F3">
            <w:pPr>
              <w:jc w:val="center"/>
              <w:rPr>
                <w:rFonts w:ascii="Arial" w:hAnsi="Arial" w:cs="Arial"/>
                <w:b/>
                <w:bCs/>
              </w:rPr>
            </w:pPr>
            <w:r w:rsidRPr="00952D22">
              <w:rPr>
                <w:rFonts w:ascii="Arial" w:hAnsi="Arial" w:cs="Arial"/>
                <w:b/>
                <w:bCs/>
              </w:rPr>
              <w:t>Total Credits</w:t>
            </w:r>
          </w:p>
        </w:tc>
      </w:tr>
      <w:tr w:rsidR="006859F3" w:rsidRPr="00952D22" w:rsidTr="006859F3">
        <w:tc>
          <w:tcPr>
            <w:tcW w:w="1368" w:type="dxa"/>
            <w:vMerge/>
            <w:vAlign w:val="center"/>
          </w:tcPr>
          <w:p w:rsidR="006859F3" w:rsidRPr="00952D22" w:rsidRDefault="006859F3" w:rsidP="006859F3">
            <w:pPr>
              <w:jc w:val="center"/>
              <w:rPr>
                <w:rFonts w:ascii="Arial" w:hAnsi="Arial" w:cs="Arial"/>
                <w:b/>
                <w:bCs/>
              </w:rPr>
            </w:pPr>
          </w:p>
        </w:tc>
        <w:tc>
          <w:tcPr>
            <w:tcW w:w="4410" w:type="dxa"/>
            <w:vMerge/>
            <w:vAlign w:val="center"/>
          </w:tcPr>
          <w:p w:rsidR="006859F3" w:rsidRPr="00952D22" w:rsidRDefault="006859F3" w:rsidP="006859F3">
            <w:pPr>
              <w:ind w:left="432"/>
              <w:jc w:val="center"/>
              <w:rPr>
                <w:rFonts w:ascii="Arial" w:hAnsi="Arial" w:cs="Arial"/>
                <w:b/>
                <w:bCs/>
              </w:rPr>
            </w:pPr>
          </w:p>
        </w:tc>
        <w:tc>
          <w:tcPr>
            <w:tcW w:w="990" w:type="dxa"/>
            <w:vAlign w:val="center"/>
          </w:tcPr>
          <w:p w:rsidR="006859F3" w:rsidRPr="00952D22" w:rsidRDefault="006859F3" w:rsidP="006859F3">
            <w:pPr>
              <w:jc w:val="center"/>
              <w:rPr>
                <w:rFonts w:ascii="Arial Narrow" w:hAnsi="Arial Narrow" w:cs="Arial"/>
                <w:b/>
                <w:bCs/>
              </w:rPr>
            </w:pPr>
            <w:r w:rsidRPr="00952D22">
              <w:rPr>
                <w:rFonts w:ascii="Arial Narrow" w:hAnsi="Arial Narrow" w:cs="Arial"/>
                <w:b/>
                <w:bCs/>
              </w:rPr>
              <w:t xml:space="preserve">Lectures (L) </w:t>
            </w:r>
          </w:p>
        </w:tc>
        <w:tc>
          <w:tcPr>
            <w:tcW w:w="900" w:type="dxa"/>
            <w:vAlign w:val="center"/>
          </w:tcPr>
          <w:p w:rsidR="006859F3" w:rsidRPr="00952D22" w:rsidRDefault="006859F3" w:rsidP="006859F3">
            <w:pPr>
              <w:jc w:val="center"/>
              <w:rPr>
                <w:rFonts w:ascii="Arial Narrow" w:hAnsi="Arial Narrow" w:cs="Arial"/>
                <w:b/>
                <w:bCs/>
              </w:rPr>
            </w:pPr>
            <w:r w:rsidRPr="00952D22">
              <w:rPr>
                <w:rFonts w:ascii="Arial Narrow" w:hAnsi="Arial Narrow" w:cs="Arial"/>
                <w:b/>
                <w:bCs/>
              </w:rPr>
              <w:t>Tutorial (T)</w:t>
            </w:r>
          </w:p>
        </w:tc>
        <w:tc>
          <w:tcPr>
            <w:tcW w:w="990" w:type="dxa"/>
            <w:vAlign w:val="center"/>
          </w:tcPr>
          <w:p w:rsidR="006859F3" w:rsidRPr="00952D22" w:rsidRDefault="006859F3" w:rsidP="006859F3">
            <w:pPr>
              <w:jc w:val="center"/>
              <w:rPr>
                <w:rFonts w:ascii="Arial Narrow" w:hAnsi="Arial Narrow" w:cs="Arial"/>
                <w:b/>
                <w:bCs/>
              </w:rPr>
            </w:pPr>
            <w:r w:rsidRPr="00952D22">
              <w:rPr>
                <w:rFonts w:ascii="Arial Narrow" w:hAnsi="Arial Narrow" w:cs="Arial"/>
                <w:b/>
                <w:bCs/>
              </w:rPr>
              <w:t>Practical (P)</w:t>
            </w:r>
          </w:p>
        </w:tc>
        <w:tc>
          <w:tcPr>
            <w:tcW w:w="990" w:type="dxa"/>
            <w:vMerge/>
            <w:vAlign w:val="center"/>
          </w:tcPr>
          <w:p w:rsidR="006859F3" w:rsidRPr="00952D22" w:rsidRDefault="006859F3" w:rsidP="006859F3">
            <w:pPr>
              <w:jc w:val="center"/>
              <w:rPr>
                <w:rFonts w:ascii="Arial" w:hAnsi="Arial" w:cs="Arial"/>
                <w:b/>
                <w:bCs/>
              </w:rPr>
            </w:pPr>
          </w:p>
        </w:tc>
      </w:tr>
      <w:tr w:rsidR="006859F3" w:rsidRPr="00952D22" w:rsidTr="006859F3">
        <w:tc>
          <w:tcPr>
            <w:tcW w:w="1368" w:type="dxa"/>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TRM2201</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Travel Agency and Tour Operator</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TRM2202</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World Geography of Tourism</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TRM2203</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Religious Tourism-II</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r>
      <w:tr w:rsidR="006859F3" w:rsidRPr="00952D22" w:rsidTr="006859F3">
        <w:tc>
          <w:tcPr>
            <w:tcW w:w="1368" w:type="dxa"/>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TRM2204</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International Tourism Business</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TRM2205</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Tourism Organizations</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shd w:val="clear" w:color="auto" w:fill="auto"/>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TRM2206</w:t>
            </w:r>
          </w:p>
        </w:tc>
        <w:tc>
          <w:tcPr>
            <w:tcW w:w="4410" w:type="dxa"/>
            <w:shd w:val="clear" w:color="auto" w:fill="auto"/>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Historical Tourism Products of India</w:t>
            </w:r>
          </w:p>
        </w:tc>
        <w:tc>
          <w:tcPr>
            <w:tcW w:w="99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9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TRM2207</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Fundamentals of Accounting - I</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r>
      <w:tr w:rsidR="006859F3" w:rsidRPr="00952D22" w:rsidTr="006859F3">
        <w:tc>
          <w:tcPr>
            <w:tcW w:w="1368" w:type="dxa"/>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TRM2208</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Field Work Project - II</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5778" w:type="dxa"/>
            <w:gridSpan w:val="2"/>
            <w:tcBorders>
              <w:top w:val="single" w:sz="4" w:space="0" w:color="auto"/>
              <w:left w:val="single" w:sz="4" w:space="0" w:color="auto"/>
              <w:bottom w:val="single" w:sz="4" w:space="0" w:color="auto"/>
              <w:right w:val="nil"/>
            </w:tcBorders>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b/>
                <w:sz w:val="24"/>
                <w:szCs w:val="24"/>
              </w:rPr>
              <w:t>Open Electives</w:t>
            </w:r>
          </w:p>
        </w:tc>
        <w:tc>
          <w:tcPr>
            <w:tcW w:w="990" w:type="dxa"/>
            <w:tcBorders>
              <w:top w:val="single" w:sz="4" w:space="0" w:color="auto"/>
              <w:left w:val="nil"/>
              <w:bottom w:val="single" w:sz="4" w:space="0" w:color="auto"/>
              <w:right w:val="nil"/>
            </w:tcBorders>
            <w:vAlign w:val="center"/>
          </w:tcPr>
          <w:p w:rsidR="006859F3" w:rsidRPr="00AC2E3B" w:rsidRDefault="006859F3" w:rsidP="006859F3">
            <w:pPr>
              <w:jc w:val="center"/>
              <w:rPr>
                <w:rFonts w:ascii="Times New Roman" w:hAnsi="Times New Roman" w:cs="Times New Roman"/>
                <w:sz w:val="24"/>
                <w:szCs w:val="24"/>
              </w:rPr>
            </w:pPr>
          </w:p>
        </w:tc>
        <w:tc>
          <w:tcPr>
            <w:tcW w:w="900" w:type="dxa"/>
            <w:tcBorders>
              <w:top w:val="single" w:sz="4" w:space="0" w:color="auto"/>
              <w:left w:val="nil"/>
              <w:bottom w:val="single" w:sz="4" w:space="0" w:color="auto"/>
              <w:right w:val="nil"/>
            </w:tcBorders>
            <w:vAlign w:val="center"/>
          </w:tcPr>
          <w:p w:rsidR="006859F3" w:rsidRPr="00AC2E3B" w:rsidRDefault="006859F3" w:rsidP="006859F3">
            <w:pPr>
              <w:jc w:val="center"/>
              <w:rPr>
                <w:rFonts w:ascii="Times New Roman" w:hAnsi="Times New Roman" w:cs="Times New Roman"/>
                <w:sz w:val="24"/>
                <w:szCs w:val="24"/>
              </w:rPr>
            </w:pPr>
          </w:p>
        </w:tc>
        <w:tc>
          <w:tcPr>
            <w:tcW w:w="990" w:type="dxa"/>
            <w:tcBorders>
              <w:top w:val="single" w:sz="4" w:space="0" w:color="auto"/>
              <w:left w:val="nil"/>
              <w:bottom w:val="single" w:sz="4" w:space="0" w:color="auto"/>
              <w:right w:val="nil"/>
            </w:tcBorders>
            <w:vAlign w:val="center"/>
          </w:tcPr>
          <w:p w:rsidR="006859F3" w:rsidRPr="00AC2E3B" w:rsidRDefault="006859F3" w:rsidP="006859F3">
            <w:pPr>
              <w:jc w:val="center"/>
              <w:rPr>
                <w:rFonts w:ascii="Times New Roman" w:hAnsi="Times New Roman" w:cs="Times New Roman"/>
                <w:sz w:val="24"/>
                <w:szCs w:val="24"/>
              </w:rPr>
            </w:pPr>
          </w:p>
        </w:tc>
        <w:tc>
          <w:tcPr>
            <w:tcW w:w="990" w:type="dxa"/>
            <w:tcBorders>
              <w:top w:val="single" w:sz="4" w:space="0" w:color="auto"/>
              <w:left w:val="nil"/>
              <w:bottom w:val="single" w:sz="4" w:space="0" w:color="auto"/>
              <w:right w:val="single" w:sz="4" w:space="0" w:color="auto"/>
            </w:tcBorders>
            <w:vAlign w:val="center"/>
          </w:tcPr>
          <w:p w:rsidR="006859F3" w:rsidRPr="00AC2E3B" w:rsidRDefault="006859F3" w:rsidP="006859F3">
            <w:pPr>
              <w:jc w:val="center"/>
              <w:rPr>
                <w:rFonts w:ascii="Times New Roman" w:hAnsi="Times New Roman" w:cs="Times New Roman"/>
                <w:color w:val="FFFFFF" w:themeColor="background1"/>
                <w:sz w:val="24"/>
                <w:szCs w:val="24"/>
              </w:rPr>
            </w:pPr>
            <w:r w:rsidRPr="00AC2E3B">
              <w:rPr>
                <w:rFonts w:ascii="Times New Roman" w:hAnsi="Times New Roman" w:cs="Times New Roman"/>
                <w:color w:val="FFFFFF" w:themeColor="background1"/>
                <w:sz w:val="24"/>
                <w:szCs w:val="24"/>
              </w:rPr>
              <w:t>0</w:t>
            </w:r>
          </w:p>
        </w:tc>
      </w:tr>
      <w:tr w:rsidR="006859F3" w:rsidRPr="00952D22" w:rsidTr="006859F3">
        <w:tc>
          <w:tcPr>
            <w:tcW w:w="1368" w:type="dxa"/>
            <w:tcBorders>
              <w:top w:val="single" w:sz="4" w:space="0" w:color="auto"/>
            </w:tcBorders>
          </w:tcPr>
          <w:p w:rsidR="006859F3" w:rsidRPr="00AC2E3B" w:rsidRDefault="006859F3" w:rsidP="006859F3">
            <w:pPr>
              <w:rPr>
                <w:rFonts w:ascii="Times New Roman" w:hAnsi="Times New Roman" w:cs="Times New Roman"/>
                <w:b/>
                <w:sz w:val="24"/>
                <w:szCs w:val="24"/>
              </w:rPr>
            </w:pPr>
          </w:p>
        </w:tc>
        <w:tc>
          <w:tcPr>
            <w:tcW w:w="4410" w:type="dxa"/>
            <w:tcBorders>
              <w:top w:val="single" w:sz="4" w:space="0" w:color="auto"/>
            </w:tcBorders>
          </w:tcPr>
          <w:p w:rsidR="006859F3" w:rsidRPr="00AC2E3B" w:rsidRDefault="006859F3" w:rsidP="006859F3">
            <w:pPr>
              <w:rPr>
                <w:rFonts w:ascii="Times New Roman" w:hAnsi="Times New Roman" w:cs="Times New Roman"/>
                <w:b/>
                <w:sz w:val="24"/>
                <w:szCs w:val="24"/>
              </w:rPr>
            </w:pPr>
            <w:r w:rsidRPr="00AC2E3B">
              <w:rPr>
                <w:rFonts w:ascii="Times New Roman" w:hAnsi="Times New Roman" w:cs="Times New Roman"/>
                <w:sz w:val="24"/>
                <w:szCs w:val="24"/>
              </w:rPr>
              <w:t>Minor Track (Flexi)</w:t>
            </w:r>
          </w:p>
        </w:tc>
        <w:tc>
          <w:tcPr>
            <w:tcW w:w="990" w:type="dxa"/>
            <w:tcBorders>
              <w:top w:val="single" w:sz="4" w:space="0" w:color="auto"/>
            </w:tcBorders>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c>
          <w:tcPr>
            <w:tcW w:w="900" w:type="dxa"/>
            <w:tcBorders>
              <w:top w:val="single" w:sz="4" w:space="0" w:color="auto"/>
            </w:tcBorders>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tcBorders>
              <w:top w:val="single" w:sz="4" w:space="0" w:color="auto"/>
            </w:tcBorders>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tcBorders>
              <w:top w:val="single" w:sz="4" w:space="0" w:color="auto"/>
            </w:tcBorders>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vAlign w:val="center"/>
          </w:tcPr>
          <w:p w:rsidR="006859F3" w:rsidRPr="00AC2E3B" w:rsidRDefault="006859F3" w:rsidP="006859F3">
            <w:pPr>
              <w:jc w:val="center"/>
              <w:rPr>
                <w:rFonts w:ascii="Times New Roman" w:hAnsi="Times New Roman" w:cs="Times New Roman"/>
                <w:sz w:val="24"/>
                <w:szCs w:val="24"/>
                <w:lang w:val="de-DE"/>
              </w:rPr>
            </w:pP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LAN2251</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LAN2252</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LAN2253</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LAN2254</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LAN2255</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LAN2256</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LAN2257 LAN2258</w:t>
            </w:r>
          </w:p>
        </w:tc>
        <w:tc>
          <w:tcPr>
            <w:tcW w:w="4410" w:type="dxa"/>
          </w:tcPr>
          <w:p w:rsidR="006859F3" w:rsidRPr="00AC2E3B" w:rsidRDefault="006859F3" w:rsidP="006859F3">
            <w:pPr>
              <w:rPr>
                <w:rFonts w:ascii="Times New Roman" w:hAnsi="Times New Roman" w:cs="Times New Roman"/>
                <w:b/>
                <w:sz w:val="24"/>
                <w:szCs w:val="24"/>
              </w:rPr>
            </w:pPr>
            <w:r w:rsidRPr="00AC2E3B">
              <w:rPr>
                <w:rFonts w:ascii="Times New Roman" w:hAnsi="Times New Roman" w:cs="Times New Roman"/>
                <w:sz w:val="24"/>
                <w:szCs w:val="24"/>
              </w:rPr>
              <w:t>Foreign Language – II *</w:t>
            </w:r>
          </w:p>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 xml:space="preserve">French – II </w:t>
            </w:r>
          </w:p>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 xml:space="preserve">German – II </w:t>
            </w:r>
          </w:p>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Spanish – II</w:t>
            </w:r>
          </w:p>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 xml:space="preserve">Russian – II </w:t>
            </w:r>
          </w:p>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Chinese – II</w:t>
            </w:r>
          </w:p>
          <w:p w:rsidR="006859F3" w:rsidRPr="00AC2E3B" w:rsidRDefault="006859F3" w:rsidP="006859F3">
            <w:pPr>
              <w:rPr>
                <w:rFonts w:ascii="Times New Roman" w:hAnsi="Times New Roman" w:cs="Times New Roman"/>
                <w:sz w:val="24"/>
                <w:szCs w:val="24"/>
                <w:lang w:val="de-DE"/>
              </w:rPr>
            </w:pPr>
            <w:r w:rsidRPr="00AC2E3B">
              <w:rPr>
                <w:rFonts w:ascii="Times New Roman" w:hAnsi="Times New Roman" w:cs="Times New Roman"/>
                <w:sz w:val="24"/>
                <w:szCs w:val="24"/>
                <w:lang w:val="de-DE"/>
              </w:rPr>
              <w:t xml:space="preserve">Portuguese – II </w:t>
            </w:r>
          </w:p>
          <w:p w:rsidR="006859F3" w:rsidRPr="00AC2E3B" w:rsidRDefault="006859F3" w:rsidP="006859F3">
            <w:pPr>
              <w:rPr>
                <w:rFonts w:ascii="Times New Roman" w:hAnsi="Times New Roman" w:cs="Times New Roman"/>
                <w:sz w:val="24"/>
                <w:szCs w:val="24"/>
                <w:lang w:val="de-DE"/>
              </w:rPr>
            </w:pPr>
            <w:r w:rsidRPr="00AC2E3B">
              <w:rPr>
                <w:rFonts w:ascii="Times New Roman" w:hAnsi="Times New Roman" w:cs="Times New Roman"/>
                <w:sz w:val="24"/>
                <w:szCs w:val="24"/>
                <w:lang w:val="de-DE"/>
              </w:rPr>
              <w:t xml:space="preserve">Korean – II </w:t>
            </w:r>
          </w:p>
          <w:p w:rsidR="006859F3" w:rsidRPr="00AC2E3B" w:rsidRDefault="006859F3" w:rsidP="006859F3">
            <w:pPr>
              <w:rPr>
                <w:rFonts w:ascii="Times New Roman" w:hAnsi="Times New Roman" w:cs="Times New Roman"/>
                <w:sz w:val="24"/>
                <w:szCs w:val="24"/>
                <w:lang w:val="de-DE"/>
              </w:rPr>
            </w:pPr>
            <w:r w:rsidRPr="00AC2E3B">
              <w:rPr>
                <w:rFonts w:ascii="Times New Roman" w:hAnsi="Times New Roman" w:cs="Times New Roman"/>
                <w:sz w:val="24"/>
                <w:szCs w:val="24"/>
                <w:lang w:val="de-DE"/>
              </w:rPr>
              <w:t xml:space="preserve">Japanese – II </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CSS2252</w:t>
            </w:r>
          </w:p>
        </w:tc>
        <w:tc>
          <w:tcPr>
            <w:tcW w:w="4410" w:type="dxa"/>
          </w:tcPr>
          <w:p w:rsidR="006859F3" w:rsidRPr="00AC2E3B" w:rsidRDefault="006859F3" w:rsidP="006859F3">
            <w:pPr>
              <w:jc w:val="both"/>
              <w:rPr>
                <w:rFonts w:ascii="Times New Roman" w:hAnsi="Times New Roman" w:cs="Times New Roman"/>
                <w:bCs/>
                <w:sz w:val="24"/>
                <w:szCs w:val="24"/>
              </w:rPr>
            </w:pPr>
            <w:r w:rsidRPr="00AC2E3B">
              <w:rPr>
                <w:rFonts w:ascii="Times New Roman" w:hAnsi="Times New Roman" w:cs="Times New Roman"/>
                <w:bCs/>
                <w:sz w:val="24"/>
                <w:szCs w:val="24"/>
              </w:rPr>
              <w:t>English II*</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0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r>
      <w:tr w:rsidR="006859F3" w:rsidRPr="00952D22" w:rsidTr="006859F3">
        <w:tc>
          <w:tcPr>
            <w:tcW w:w="1368"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BEH2251</w:t>
            </w:r>
          </w:p>
        </w:tc>
        <w:tc>
          <w:tcPr>
            <w:tcW w:w="4410" w:type="dxa"/>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bCs/>
                <w:sz w:val="24"/>
                <w:szCs w:val="24"/>
              </w:rPr>
              <w:t>Problem Solving and Creative Thinking*</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r>
      <w:tr w:rsidR="006859F3" w:rsidRPr="00952D22" w:rsidTr="006859F3">
        <w:tc>
          <w:tcPr>
            <w:tcW w:w="1368"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ENV2251</w:t>
            </w:r>
          </w:p>
        </w:tc>
        <w:tc>
          <w:tcPr>
            <w:tcW w:w="4410" w:type="dxa"/>
            <w:vAlign w:val="center"/>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Environmental Studies – II*</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r>
      <w:tr w:rsidR="006859F3" w:rsidRPr="00952D22" w:rsidTr="006859F3">
        <w:tc>
          <w:tcPr>
            <w:tcW w:w="1368" w:type="dxa"/>
            <w:vAlign w:val="center"/>
          </w:tcPr>
          <w:p w:rsidR="006859F3" w:rsidRPr="00AC2E3B" w:rsidRDefault="006859F3" w:rsidP="006859F3">
            <w:pPr>
              <w:jc w:val="center"/>
              <w:rPr>
                <w:rFonts w:ascii="Times New Roman" w:hAnsi="Times New Roman" w:cs="Times New Roman"/>
                <w:sz w:val="24"/>
                <w:szCs w:val="24"/>
              </w:rPr>
            </w:pPr>
          </w:p>
        </w:tc>
        <w:tc>
          <w:tcPr>
            <w:tcW w:w="4410" w:type="dxa"/>
            <w:vAlign w:val="center"/>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*(Compulsory)</w:t>
            </w:r>
          </w:p>
        </w:tc>
        <w:tc>
          <w:tcPr>
            <w:tcW w:w="990" w:type="dxa"/>
            <w:vAlign w:val="center"/>
          </w:tcPr>
          <w:p w:rsidR="006859F3" w:rsidRPr="00AC2E3B" w:rsidRDefault="006859F3" w:rsidP="006859F3">
            <w:pPr>
              <w:jc w:val="center"/>
              <w:rPr>
                <w:rFonts w:ascii="Times New Roman" w:hAnsi="Times New Roman" w:cs="Times New Roman"/>
                <w:sz w:val="24"/>
                <w:szCs w:val="24"/>
              </w:rPr>
            </w:pPr>
          </w:p>
        </w:tc>
        <w:tc>
          <w:tcPr>
            <w:tcW w:w="1890" w:type="dxa"/>
            <w:gridSpan w:val="2"/>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b/>
                <w:bCs/>
                <w:sz w:val="24"/>
                <w:szCs w:val="24"/>
              </w:rPr>
              <w:t>TOTAL</w:t>
            </w:r>
          </w:p>
        </w:tc>
        <w:tc>
          <w:tcPr>
            <w:tcW w:w="990" w:type="dxa"/>
            <w:vAlign w:val="center"/>
          </w:tcPr>
          <w:p w:rsidR="006859F3" w:rsidRPr="00AC2E3B" w:rsidRDefault="003E0C73" w:rsidP="006859F3">
            <w:pPr>
              <w:jc w:val="center"/>
              <w:rPr>
                <w:rFonts w:ascii="Times New Roman" w:hAnsi="Times New Roman" w:cs="Times New Roman"/>
                <w:sz w:val="24"/>
                <w:szCs w:val="24"/>
              </w:rPr>
            </w:pPr>
            <w:r w:rsidRPr="00AC2E3B">
              <w:rPr>
                <w:rFonts w:ascii="Times New Roman" w:hAnsi="Times New Roman" w:cs="Times New Roman"/>
                <w:sz w:val="24"/>
                <w:szCs w:val="24"/>
              </w:rPr>
              <w:fldChar w:fldCharType="begin"/>
            </w:r>
            <w:r w:rsidR="006859F3" w:rsidRPr="00AC2E3B">
              <w:rPr>
                <w:rFonts w:ascii="Times New Roman" w:hAnsi="Times New Roman" w:cs="Times New Roman"/>
                <w:sz w:val="24"/>
                <w:szCs w:val="24"/>
              </w:rPr>
              <w:instrText xml:space="preserve"> =SUM(ABOVE) </w:instrText>
            </w:r>
            <w:r w:rsidRPr="00AC2E3B">
              <w:rPr>
                <w:rFonts w:ascii="Times New Roman" w:hAnsi="Times New Roman" w:cs="Times New Roman"/>
                <w:sz w:val="24"/>
                <w:szCs w:val="24"/>
              </w:rPr>
              <w:fldChar w:fldCharType="separate"/>
            </w:r>
            <w:r w:rsidR="006859F3" w:rsidRPr="00AC2E3B">
              <w:rPr>
                <w:rFonts w:ascii="Times New Roman" w:hAnsi="Times New Roman" w:cs="Times New Roman"/>
                <w:noProof/>
                <w:sz w:val="24"/>
                <w:szCs w:val="24"/>
              </w:rPr>
              <w:t>32</w:t>
            </w:r>
            <w:r w:rsidRPr="00AC2E3B">
              <w:rPr>
                <w:rFonts w:ascii="Times New Roman" w:hAnsi="Times New Roman" w:cs="Times New Roman"/>
                <w:sz w:val="24"/>
                <w:szCs w:val="24"/>
              </w:rPr>
              <w:fldChar w:fldCharType="end"/>
            </w:r>
          </w:p>
        </w:tc>
      </w:tr>
    </w:tbl>
    <w:p w:rsidR="006859F3" w:rsidRPr="00952D22" w:rsidRDefault="006859F3" w:rsidP="006859F3">
      <w:pPr>
        <w:rPr>
          <w:rFonts w:ascii="Arial" w:hAnsi="Arial" w:cs="Arial"/>
        </w:rPr>
      </w:pPr>
    </w:p>
    <w:p w:rsidR="006859F3" w:rsidRPr="00952D22" w:rsidRDefault="006859F3" w:rsidP="006859F3">
      <w:pPr>
        <w:rPr>
          <w:rFonts w:ascii="Arial" w:hAnsi="Arial" w:cs="Arial"/>
        </w:rPr>
      </w:pPr>
      <w:r w:rsidRPr="00952D22">
        <w:rPr>
          <w:rFonts w:ascii="Arial" w:hAnsi="Arial" w:cs="Arial"/>
        </w:rPr>
        <w:br w:type="page"/>
      </w:r>
    </w:p>
    <w:p w:rsidR="006859F3" w:rsidRPr="00952D22" w:rsidRDefault="006859F3" w:rsidP="006859F3">
      <w:pPr>
        <w:rPr>
          <w:rFonts w:ascii="Arial" w:hAnsi="Arial" w:cs="Arial"/>
        </w:rPr>
      </w:pPr>
    </w:p>
    <w:tbl>
      <w:tblPr>
        <w:tblStyle w:val="TableGrid"/>
        <w:tblW w:w="9640" w:type="dxa"/>
        <w:tblLayout w:type="fixed"/>
        <w:tblLook w:val="04A0"/>
      </w:tblPr>
      <w:tblGrid>
        <w:gridCol w:w="1368"/>
        <w:gridCol w:w="4410"/>
        <w:gridCol w:w="990"/>
        <w:gridCol w:w="900"/>
        <w:gridCol w:w="982"/>
        <w:gridCol w:w="990"/>
      </w:tblGrid>
      <w:tr w:rsidR="006859F3" w:rsidRPr="00952D22" w:rsidTr="006859F3">
        <w:trPr>
          <w:trHeight w:val="512"/>
        </w:trPr>
        <w:tc>
          <w:tcPr>
            <w:tcW w:w="9640" w:type="dxa"/>
            <w:gridSpan w:val="6"/>
            <w:vAlign w:val="center"/>
          </w:tcPr>
          <w:p w:rsidR="006859F3" w:rsidRPr="00952D22" w:rsidRDefault="006859F3" w:rsidP="006859F3">
            <w:pPr>
              <w:pStyle w:val="Heading1"/>
              <w:spacing w:before="0" w:after="0"/>
              <w:outlineLvl w:val="0"/>
            </w:pPr>
            <w:bookmarkStart w:id="3" w:name="_Third_Semester_1"/>
            <w:bookmarkEnd w:id="3"/>
            <w:r w:rsidRPr="00952D22">
              <w:br w:type="page"/>
            </w:r>
            <w:bookmarkStart w:id="4" w:name="_Third_Semester"/>
            <w:bookmarkEnd w:id="4"/>
            <w:r w:rsidRPr="00952D22">
              <w:br w:type="page"/>
            </w:r>
            <w:r w:rsidRPr="00952D22">
              <w:br w:type="page"/>
              <w:t>Third Semester</w:t>
            </w:r>
          </w:p>
        </w:tc>
      </w:tr>
      <w:tr w:rsidR="006859F3" w:rsidRPr="00952D22" w:rsidTr="006859F3">
        <w:tc>
          <w:tcPr>
            <w:tcW w:w="1368" w:type="dxa"/>
            <w:vMerge w:val="restart"/>
            <w:vAlign w:val="center"/>
          </w:tcPr>
          <w:p w:rsidR="006859F3" w:rsidRPr="00952D22" w:rsidRDefault="006859F3" w:rsidP="006859F3">
            <w:pPr>
              <w:jc w:val="center"/>
              <w:rPr>
                <w:rFonts w:ascii="Arial" w:hAnsi="Arial" w:cs="Arial"/>
                <w:b/>
                <w:bCs/>
              </w:rPr>
            </w:pPr>
            <w:r w:rsidRPr="00952D22">
              <w:rPr>
                <w:rFonts w:ascii="Arial" w:hAnsi="Arial" w:cs="Arial"/>
                <w:b/>
                <w:bCs/>
              </w:rPr>
              <w:t>Course Code</w:t>
            </w:r>
          </w:p>
        </w:tc>
        <w:tc>
          <w:tcPr>
            <w:tcW w:w="4410" w:type="dxa"/>
            <w:vMerge w:val="restart"/>
            <w:vAlign w:val="center"/>
          </w:tcPr>
          <w:p w:rsidR="006859F3" w:rsidRPr="00952D22" w:rsidRDefault="006859F3" w:rsidP="006859F3">
            <w:pPr>
              <w:ind w:left="432"/>
              <w:jc w:val="center"/>
              <w:rPr>
                <w:rFonts w:ascii="Arial" w:hAnsi="Arial" w:cs="Arial"/>
                <w:b/>
                <w:bCs/>
              </w:rPr>
            </w:pPr>
            <w:r w:rsidRPr="00952D22">
              <w:rPr>
                <w:rFonts w:ascii="Arial" w:hAnsi="Arial" w:cs="Arial"/>
                <w:b/>
                <w:bCs/>
              </w:rPr>
              <w:t>Course Title</w:t>
            </w:r>
          </w:p>
        </w:tc>
        <w:tc>
          <w:tcPr>
            <w:tcW w:w="2872" w:type="dxa"/>
            <w:gridSpan w:val="3"/>
            <w:vAlign w:val="center"/>
          </w:tcPr>
          <w:p w:rsidR="006859F3" w:rsidRPr="00952D22" w:rsidRDefault="006859F3" w:rsidP="006859F3">
            <w:pPr>
              <w:jc w:val="center"/>
              <w:rPr>
                <w:rFonts w:ascii="Arial" w:hAnsi="Arial" w:cs="Arial"/>
                <w:b/>
                <w:bCs/>
              </w:rPr>
            </w:pPr>
            <w:r w:rsidRPr="00952D22">
              <w:rPr>
                <w:rFonts w:ascii="Arial" w:hAnsi="Arial" w:cs="Arial"/>
                <w:b/>
                <w:bCs/>
              </w:rPr>
              <w:t>Hours per week</w:t>
            </w:r>
          </w:p>
        </w:tc>
        <w:tc>
          <w:tcPr>
            <w:tcW w:w="990" w:type="dxa"/>
            <w:vMerge w:val="restart"/>
            <w:vAlign w:val="center"/>
          </w:tcPr>
          <w:p w:rsidR="006859F3" w:rsidRPr="00952D22" w:rsidRDefault="006859F3" w:rsidP="006859F3">
            <w:pPr>
              <w:jc w:val="center"/>
              <w:rPr>
                <w:rFonts w:ascii="Arial" w:hAnsi="Arial" w:cs="Arial"/>
                <w:b/>
                <w:bCs/>
              </w:rPr>
            </w:pPr>
            <w:r w:rsidRPr="00952D22">
              <w:rPr>
                <w:rFonts w:ascii="Arial" w:hAnsi="Arial" w:cs="Arial"/>
                <w:b/>
                <w:bCs/>
              </w:rPr>
              <w:t>Total Credits</w:t>
            </w:r>
          </w:p>
        </w:tc>
      </w:tr>
      <w:tr w:rsidR="006859F3" w:rsidRPr="00952D22" w:rsidTr="006859F3">
        <w:tc>
          <w:tcPr>
            <w:tcW w:w="1368" w:type="dxa"/>
            <w:vMerge/>
            <w:vAlign w:val="center"/>
          </w:tcPr>
          <w:p w:rsidR="006859F3" w:rsidRPr="00952D22" w:rsidRDefault="006859F3" w:rsidP="006859F3">
            <w:pPr>
              <w:jc w:val="center"/>
              <w:rPr>
                <w:rFonts w:ascii="Arial" w:hAnsi="Arial" w:cs="Arial"/>
                <w:b/>
                <w:bCs/>
              </w:rPr>
            </w:pPr>
          </w:p>
        </w:tc>
        <w:tc>
          <w:tcPr>
            <w:tcW w:w="4410" w:type="dxa"/>
            <w:vMerge/>
            <w:vAlign w:val="center"/>
          </w:tcPr>
          <w:p w:rsidR="006859F3" w:rsidRPr="00952D22" w:rsidRDefault="006859F3" w:rsidP="006859F3">
            <w:pPr>
              <w:ind w:left="432"/>
              <w:jc w:val="center"/>
              <w:rPr>
                <w:rFonts w:ascii="Arial" w:hAnsi="Arial" w:cs="Arial"/>
                <w:b/>
                <w:bCs/>
              </w:rPr>
            </w:pPr>
          </w:p>
        </w:tc>
        <w:tc>
          <w:tcPr>
            <w:tcW w:w="990" w:type="dxa"/>
            <w:vAlign w:val="center"/>
          </w:tcPr>
          <w:p w:rsidR="006859F3" w:rsidRPr="00952D22" w:rsidRDefault="006859F3" w:rsidP="006859F3">
            <w:pPr>
              <w:jc w:val="center"/>
              <w:rPr>
                <w:rFonts w:ascii="Arial Narrow" w:hAnsi="Arial Narrow" w:cs="Arial"/>
                <w:b/>
                <w:bCs/>
              </w:rPr>
            </w:pPr>
            <w:r w:rsidRPr="00952D22">
              <w:rPr>
                <w:rFonts w:ascii="Arial Narrow" w:hAnsi="Arial Narrow" w:cs="Arial"/>
                <w:b/>
                <w:bCs/>
              </w:rPr>
              <w:t xml:space="preserve">Lectures (L) </w:t>
            </w:r>
          </w:p>
        </w:tc>
        <w:tc>
          <w:tcPr>
            <w:tcW w:w="900" w:type="dxa"/>
            <w:vAlign w:val="center"/>
          </w:tcPr>
          <w:p w:rsidR="006859F3" w:rsidRPr="00952D22" w:rsidRDefault="006859F3" w:rsidP="006859F3">
            <w:pPr>
              <w:jc w:val="center"/>
              <w:rPr>
                <w:rFonts w:ascii="Arial Narrow" w:hAnsi="Arial Narrow" w:cs="Arial"/>
                <w:b/>
                <w:bCs/>
              </w:rPr>
            </w:pPr>
            <w:r w:rsidRPr="00952D22">
              <w:rPr>
                <w:rFonts w:ascii="Arial Narrow" w:hAnsi="Arial Narrow" w:cs="Arial"/>
                <w:b/>
                <w:bCs/>
              </w:rPr>
              <w:t>Tutorial (T)</w:t>
            </w:r>
          </w:p>
        </w:tc>
        <w:tc>
          <w:tcPr>
            <w:tcW w:w="982" w:type="dxa"/>
            <w:vAlign w:val="center"/>
          </w:tcPr>
          <w:p w:rsidR="006859F3" w:rsidRPr="00952D22" w:rsidRDefault="006859F3" w:rsidP="006859F3">
            <w:pPr>
              <w:jc w:val="center"/>
              <w:rPr>
                <w:rFonts w:ascii="Arial Narrow" w:hAnsi="Arial Narrow" w:cs="Arial"/>
                <w:b/>
                <w:bCs/>
              </w:rPr>
            </w:pPr>
            <w:r w:rsidRPr="00952D22">
              <w:rPr>
                <w:rFonts w:ascii="Arial Narrow" w:hAnsi="Arial Narrow" w:cs="Arial"/>
                <w:b/>
                <w:bCs/>
              </w:rPr>
              <w:t>Practical (P)</w:t>
            </w:r>
          </w:p>
        </w:tc>
        <w:tc>
          <w:tcPr>
            <w:tcW w:w="990" w:type="dxa"/>
            <w:vMerge/>
            <w:vAlign w:val="center"/>
          </w:tcPr>
          <w:p w:rsidR="006859F3" w:rsidRPr="00952D22" w:rsidRDefault="006859F3" w:rsidP="006859F3">
            <w:pPr>
              <w:jc w:val="center"/>
              <w:rPr>
                <w:rFonts w:ascii="Arial" w:hAnsi="Arial" w:cs="Arial"/>
                <w:b/>
                <w:bCs/>
              </w:rPr>
            </w:pPr>
          </w:p>
        </w:tc>
      </w:tr>
      <w:tr w:rsidR="006859F3" w:rsidRPr="00952D22" w:rsidTr="006859F3">
        <w:tc>
          <w:tcPr>
            <w:tcW w:w="1368" w:type="dxa"/>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TRM2301</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Tourism Trends in India</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82"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TRM2302</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Transport Management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82"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TRM2303</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Hospitality Management in Tourism</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82"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TRM2304</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Travel Documentation</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82"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TRM2305</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Tour Packaging Management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82"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TRM2306</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Automation in Travel and Tourism</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82"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r>
      <w:tr w:rsidR="006859F3" w:rsidRPr="00952D22" w:rsidTr="006859F3">
        <w:tc>
          <w:tcPr>
            <w:tcW w:w="1368" w:type="dxa"/>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TRM2307</w:t>
            </w:r>
          </w:p>
        </w:tc>
        <w:tc>
          <w:tcPr>
            <w:tcW w:w="4410" w:type="dxa"/>
            <w:vAlign w:val="bottom"/>
          </w:tcPr>
          <w:p w:rsidR="006859F3" w:rsidRPr="00AC2E3B" w:rsidRDefault="006859F3" w:rsidP="006859F3">
            <w:pPr>
              <w:rPr>
                <w:rFonts w:ascii="Times New Roman" w:hAnsi="Times New Roman" w:cs="Times New Roman"/>
                <w:b/>
                <w:bCs/>
                <w:color w:val="0000FF"/>
                <w:sz w:val="24"/>
                <w:szCs w:val="24"/>
              </w:rPr>
            </w:pPr>
            <w:r w:rsidRPr="00AC2E3B">
              <w:rPr>
                <w:rFonts w:ascii="Times New Roman" w:hAnsi="Times New Roman" w:cs="Times New Roman"/>
                <w:color w:val="000000"/>
                <w:sz w:val="24"/>
                <w:szCs w:val="24"/>
              </w:rPr>
              <w:t>Fundamentals of Accounting - II</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82"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r>
      <w:tr w:rsidR="006859F3" w:rsidRPr="00952D22" w:rsidTr="006859F3">
        <w:tc>
          <w:tcPr>
            <w:tcW w:w="5778" w:type="dxa"/>
            <w:gridSpan w:val="2"/>
            <w:tcBorders>
              <w:top w:val="single" w:sz="4" w:space="0" w:color="auto"/>
              <w:left w:val="single" w:sz="4" w:space="0" w:color="auto"/>
              <w:bottom w:val="single" w:sz="4" w:space="0" w:color="auto"/>
              <w:right w:val="nil"/>
            </w:tcBorders>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b/>
                <w:sz w:val="24"/>
                <w:szCs w:val="24"/>
              </w:rPr>
              <w:t>Open Electives</w:t>
            </w:r>
          </w:p>
        </w:tc>
        <w:tc>
          <w:tcPr>
            <w:tcW w:w="990" w:type="dxa"/>
            <w:tcBorders>
              <w:top w:val="single" w:sz="4" w:space="0" w:color="auto"/>
              <w:left w:val="nil"/>
              <w:bottom w:val="single" w:sz="4" w:space="0" w:color="auto"/>
              <w:right w:val="nil"/>
            </w:tcBorders>
            <w:vAlign w:val="center"/>
          </w:tcPr>
          <w:p w:rsidR="006859F3" w:rsidRPr="00AC2E3B" w:rsidRDefault="006859F3" w:rsidP="006859F3">
            <w:pPr>
              <w:jc w:val="center"/>
              <w:rPr>
                <w:rFonts w:ascii="Times New Roman" w:hAnsi="Times New Roman" w:cs="Times New Roman"/>
                <w:color w:val="FF0000"/>
                <w:sz w:val="24"/>
                <w:szCs w:val="24"/>
              </w:rPr>
            </w:pPr>
          </w:p>
        </w:tc>
        <w:tc>
          <w:tcPr>
            <w:tcW w:w="900" w:type="dxa"/>
            <w:tcBorders>
              <w:top w:val="single" w:sz="4" w:space="0" w:color="auto"/>
              <w:left w:val="nil"/>
              <w:bottom w:val="single" w:sz="4" w:space="0" w:color="auto"/>
              <w:right w:val="nil"/>
            </w:tcBorders>
            <w:vAlign w:val="center"/>
          </w:tcPr>
          <w:p w:rsidR="006859F3" w:rsidRPr="00AC2E3B" w:rsidRDefault="006859F3" w:rsidP="006859F3">
            <w:pPr>
              <w:jc w:val="center"/>
              <w:rPr>
                <w:rFonts w:ascii="Times New Roman" w:hAnsi="Times New Roman" w:cs="Times New Roman"/>
                <w:color w:val="FF0000"/>
                <w:sz w:val="24"/>
                <w:szCs w:val="24"/>
              </w:rPr>
            </w:pPr>
          </w:p>
        </w:tc>
        <w:tc>
          <w:tcPr>
            <w:tcW w:w="982" w:type="dxa"/>
            <w:tcBorders>
              <w:top w:val="single" w:sz="4" w:space="0" w:color="auto"/>
              <w:left w:val="nil"/>
              <w:bottom w:val="single" w:sz="4" w:space="0" w:color="auto"/>
              <w:right w:val="nil"/>
            </w:tcBorders>
            <w:vAlign w:val="center"/>
          </w:tcPr>
          <w:p w:rsidR="006859F3" w:rsidRPr="00AC2E3B" w:rsidRDefault="006859F3" w:rsidP="006859F3">
            <w:pPr>
              <w:jc w:val="center"/>
              <w:rPr>
                <w:rFonts w:ascii="Times New Roman" w:hAnsi="Times New Roman" w:cs="Times New Roman"/>
                <w:color w:val="FF0000"/>
                <w:sz w:val="24"/>
                <w:szCs w:val="24"/>
              </w:rPr>
            </w:pPr>
          </w:p>
        </w:tc>
        <w:tc>
          <w:tcPr>
            <w:tcW w:w="990" w:type="dxa"/>
            <w:tcBorders>
              <w:top w:val="single" w:sz="4" w:space="0" w:color="auto"/>
              <w:left w:val="nil"/>
              <w:bottom w:val="single" w:sz="4" w:space="0" w:color="auto"/>
              <w:right w:val="single" w:sz="4" w:space="0" w:color="auto"/>
            </w:tcBorders>
            <w:vAlign w:val="center"/>
          </w:tcPr>
          <w:p w:rsidR="006859F3" w:rsidRPr="00AC2E3B" w:rsidRDefault="006859F3" w:rsidP="006859F3">
            <w:pPr>
              <w:jc w:val="center"/>
              <w:rPr>
                <w:rFonts w:ascii="Times New Roman" w:hAnsi="Times New Roman" w:cs="Times New Roman"/>
                <w:color w:val="FFFFFF" w:themeColor="background1"/>
                <w:sz w:val="24"/>
                <w:szCs w:val="24"/>
              </w:rPr>
            </w:pPr>
            <w:r w:rsidRPr="00AC2E3B">
              <w:rPr>
                <w:rFonts w:ascii="Times New Roman" w:hAnsi="Times New Roman" w:cs="Times New Roman"/>
                <w:color w:val="FFFFFF" w:themeColor="background1"/>
                <w:sz w:val="24"/>
                <w:szCs w:val="24"/>
              </w:rPr>
              <w:t>0</w:t>
            </w:r>
          </w:p>
        </w:tc>
      </w:tr>
      <w:tr w:rsidR="006859F3" w:rsidRPr="00952D22" w:rsidTr="006859F3">
        <w:tc>
          <w:tcPr>
            <w:tcW w:w="1368" w:type="dxa"/>
            <w:tcBorders>
              <w:top w:val="single" w:sz="4" w:space="0" w:color="auto"/>
            </w:tcBorders>
          </w:tcPr>
          <w:p w:rsidR="006859F3" w:rsidRPr="00AC2E3B" w:rsidRDefault="006859F3" w:rsidP="006859F3">
            <w:pPr>
              <w:rPr>
                <w:rFonts w:ascii="Times New Roman" w:hAnsi="Times New Roman" w:cs="Times New Roman"/>
                <w:b/>
                <w:sz w:val="24"/>
                <w:szCs w:val="24"/>
              </w:rPr>
            </w:pPr>
          </w:p>
        </w:tc>
        <w:tc>
          <w:tcPr>
            <w:tcW w:w="4410" w:type="dxa"/>
            <w:tcBorders>
              <w:top w:val="single" w:sz="4" w:space="0" w:color="auto"/>
            </w:tcBorders>
          </w:tcPr>
          <w:p w:rsidR="006859F3" w:rsidRPr="00AC2E3B" w:rsidRDefault="006859F3" w:rsidP="006859F3">
            <w:pPr>
              <w:rPr>
                <w:rFonts w:ascii="Times New Roman" w:hAnsi="Times New Roman" w:cs="Times New Roman"/>
                <w:b/>
                <w:sz w:val="24"/>
                <w:szCs w:val="24"/>
              </w:rPr>
            </w:pPr>
            <w:r w:rsidRPr="00AC2E3B">
              <w:rPr>
                <w:rFonts w:ascii="Times New Roman" w:hAnsi="Times New Roman" w:cs="Times New Roman"/>
                <w:sz w:val="24"/>
                <w:szCs w:val="24"/>
              </w:rPr>
              <w:t>Minor Track (Flexi)</w:t>
            </w:r>
          </w:p>
        </w:tc>
        <w:tc>
          <w:tcPr>
            <w:tcW w:w="990" w:type="dxa"/>
            <w:tcBorders>
              <w:top w:val="single" w:sz="4" w:space="0" w:color="auto"/>
            </w:tcBorders>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c>
          <w:tcPr>
            <w:tcW w:w="900" w:type="dxa"/>
            <w:tcBorders>
              <w:top w:val="single" w:sz="4" w:space="0" w:color="auto"/>
            </w:tcBorders>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82" w:type="dxa"/>
            <w:tcBorders>
              <w:top w:val="single" w:sz="4" w:space="0" w:color="auto"/>
            </w:tcBorders>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tcBorders>
              <w:top w:val="single" w:sz="4" w:space="0" w:color="auto"/>
            </w:tcBorders>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vAlign w:val="center"/>
          </w:tcPr>
          <w:p w:rsidR="006859F3" w:rsidRPr="00AC2E3B" w:rsidRDefault="006859F3" w:rsidP="006859F3">
            <w:pPr>
              <w:jc w:val="center"/>
              <w:rPr>
                <w:rFonts w:ascii="Times New Roman" w:hAnsi="Times New Roman" w:cs="Times New Roman"/>
                <w:sz w:val="24"/>
                <w:szCs w:val="24"/>
                <w:lang w:val="de-DE"/>
              </w:rPr>
            </w:pP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LAN2351</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LAN2352</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LAN2353</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LAN2354</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LAN2355</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LAN2356 LAN2357 LAN2358</w:t>
            </w:r>
          </w:p>
        </w:tc>
        <w:tc>
          <w:tcPr>
            <w:tcW w:w="4410" w:type="dxa"/>
          </w:tcPr>
          <w:p w:rsidR="006859F3" w:rsidRPr="00AC2E3B" w:rsidRDefault="006859F3" w:rsidP="006859F3">
            <w:pPr>
              <w:rPr>
                <w:rFonts w:ascii="Times New Roman" w:hAnsi="Times New Roman" w:cs="Times New Roman"/>
                <w:b/>
                <w:sz w:val="24"/>
                <w:szCs w:val="24"/>
              </w:rPr>
            </w:pPr>
            <w:r w:rsidRPr="00AC2E3B">
              <w:rPr>
                <w:rFonts w:ascii="Times New Roman" w:hAnsi="Times New Roman" w:cs="Times New Roman"/>
                <w:sz w:val="24"/>
                <w:szCs w:val="24"/>
              </w:rPr>
              <w:t>Foreign Language – III *</w:t>
            </w:r>
          </w:p>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French – III</w:t>
            </w:r>
          </w:p>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German – III</w:t>
            </w:r>
          </w:p>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Spanish – III</w:t>
            </w:r>
          </w:p>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Russian – III</w:t>
            </w:r>
          </w:p>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Chinese – III</w:t>
            </w:r>
          </w:p>
          <w:p w:rsidR="006859F3" w:rsidRPr="00AC2E3B" w:rsidRDefault="006859F3" w:rsidP="006859F3">
            <w:pPr>
              <w:rPr>
                <w:rFonts w:ascii="Times New Roman" w:hAnsi="Times New Roman" w:cs="Times New Roman"/>
                <w:sz w:val="24"/>
                <w:szCs w:val="24"/>
                <w:lang w:val="de-DE"/>
              </w:rPr>
            </w:pPr>
            <w:r w:rsidRPr="00AC2E3B">
              <w:rPr>
                <w:rFonts w:ascii="Times New Roman" w:hAnsi="Times New Roman" w:cs="Times New Roman"/>
                <w:sz w:val="24"/>
                <w:szCs w:val="24"/>
                <w:lang w:val="de-DE"/>
              </w:rPr>
              <w:t xml:space="preserve">Portuguese – III </w:t>
            </w:r>
          </w:p>
          <w:p w:rsidR="006859F3" w:rsidRPr="00AC2E3B" w:rsidRDefault="006859F3" w:rsidP="006859F3">
            <w:pPr>
              <w:rPr>
                <w:rFonts w:ascii="Times New Roman" w:hAnsi="Times New Roman" w:cs="Times New Roman"/>
                <w:sz w:val="24"/>
                <w:szCs w:val="24"/>
                <w:lang w:val="de-DE"/>
              </w:rPr>
            </w:pPr>
            <w:r w:rsidRPr="00AC2E3B">
              <w:rPr>
                <w:rFonts w:ascii="Times New Roman" w:hAnsi="Times New Roman" w:cs="Times New Roman"/>
                <w:sz w:val="24"/>
                <w:szCs w:val="24"/>
                <w:lang w:val="de-DE"/>
              </w:rPr>
              <w:t xml:space="preserve">Korean – III </w:t>
            </w:r>
          </w:p>
          <w:p w:rsidR="006859F3" w:rsidRPr="00AC2E3B" w:rsidRDefault="006859F3" w:rsidP="006859F3">
            <w:pPr>
              <w:rPr>
                <w:rFonts w:ascii="Times New Roman" w:hAnsi="Times New Roman" w:cs="Times New Roman"/>
                <w:sz w:val="24"/>
                <w:szCs w:val="24"/>
                <w:lang w:val="de-DE"/>
              </w:rPr>
            </w:pPr>
            <w:r w:rsidRPr="00AC2E3B">
              <w:rPr>
                <w:rFonts w:ascii="Times New Roman" w:hAnsi="Times New Roman" w:cs="Times New Roman"/>
                <w:sz w:val="24"/>
                <w:szCs w:val="24"/>
                <w:lang w:val="de-DE"/>
              </w:rPr>
              <w:t xml:space="preserve">Japanese – III </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82"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r>
      <w:tr w:rsidR="006859F3" w:rsidRPr="00952D22" w:rsidTr="006859F3">
        <w:tc>
          <w:tcPr>
            <w:tcW w:w="1368"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CSS2151</w:t>
            </w:r>
          </w:p>
        </w:tc>
        <w:tc>
          <w:tcPr>
            <w:tcW w:w="4410" w:type="dxa"/>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Effective Listening*</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0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82"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r>
      <w:tr w:rsidR="006859F3" w:rsidRPr="00952D22" w:rsidTr="006859F3">
        <w:tc>
          <w:tcPr>
            <w:tcW w:w="1368"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BEH2351</w:t>
            </w:r>
          </w:p>
        </w:tc>
        <w:tc>
          <w:tcPr>
            <w:tcW w:w="4410" w:type="dxa"/>
            <w:vAlign w:val="center"/>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bCs/>
                <w:sz w:val="24"/>
                <w:szCs w:val="24"/>
              </w:rPr>
              <w:t>Group Dynamics and Team Building*</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82"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r>
      <w:tr w:rsidR="006859F3" w:rsidRPr="00952D22" w:rsidTr="006859F3">
        <w:tc>
          <w:tcPr>
            <w:tcW w:w="1368" w:type="dxa"/>
            <w:vAlign w:val="center"/>
          </w:tcPr>
          <w:p w:rsidR="006859F3" w:rsidRPr="00AC2E3B" w:rsidRDefault="006859F3" w:rsidP="006859F3">
            <w:pPr>
              <w:jc w:val="center"/>
              <w:rPr>
                <w:rFonts w:ascii="Times New Roman" w:hAnsi="Times New Roman" w:cs="Times New Roman"/>
                <w:sz w:val="24"/>
                <w:szCs w:val="24"/>
              </w:rPr>
            </w:pPr>
          </w:p>
        </w:tc>
        <w:tc>
          <w:tcPr>
            <w:tcW w:w="4410" w:type="dxa"/>
            <w:vAlign w:val="center"/>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*(Compulsory)</w:t>
            </w:r>
          </w:p>
        </w:tc>
        <w:tc>
          <w:tcPr>
            <w:tcW w:w="990" w:type="dxa"/>
            <w:vAlign w:val="center"/>
          </w:tcPr>
          <w:p w:rsidR="006859F3" w:rsidRPr="00AC2E3B" w:rsidRDefault="006859F3" w:rsidP="006859F3">
            <w:pPr>
              <w:jc w:val="center"/>
              <w:rPr>
                <w:rFonts w:ascii="Times New Roman" w:hAnsi="Times New Roman" w:cs="Times New Roman"/>
                <w:sz w:val="24"/>
                <w:szCs w:val="24"/>
              </w:rPr>
            </w:pPr>
          </w:p>
        </w:tc>
        <w:tc>
          <w:tcPr>
            <w:tcW w:w="1882" w:type="dxa"/>
            <w:gridSpan w:val="2"/>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b/>
                <w:bCs/>
                <w:sz w:val="24"/>
                <w:szCs w:val="24"/>
              </w:rPr>
              <w:t>TOTAL</w:t>
            </w:r>
          </w:p>
        </w:tc>
        <w:tc>
          <w:tcPr>
            <w:tcW w:w="990" w:type="dxa"/>
            <w:vAlign w:val="center"/>
          </w:tcPr>
          <w:p w:rsidR="006859F3" w:rsidRPr="00AC2E3B" w:rsidRDefault="003E0C73" w:rsidP="006859F3">
            <w:pPr>
              <w:jc w:val="center"/>
              <w:rPr>
                <w:rFonts w:ascii="Times New Roman" w:hAnsi="Times New Roman" w:cs="Times New Roman"/>
                <w:sz w:val="24"/>
                <w:szCs w:val="24"/>
              </w:rPr>
            </w:pPr>
            <w:r w:rsidRPr="00AC2E3B">
              <w:rPr>
                <w:rFonts w:ascii="Times New Roman" w:hAnsi="Times New Roman" w:cs="Times New Roman"/>
                <w:sz w:val="24"/>
                <w:szCs w:val="24"/>
              </w:rPr>
              <w:fldChar w:fldCharType="begin"/>
            </w:r>
            <w:r w:rsidR="006859F3" w:rsidRPr="00AC2E3B">
              <w:rPr>
                <w:rFonts w:ascii="Times New Roman" w:hAnsi="Times New Roman" w:cs="Times New Roman"/>
                <w:sz w:val="24"/>
                <w:szCs w:val="24"/>
              </w:rPr>
              <w:instrText xml:space="preserve"> =SUM(ABOVE) </w:instrText>
            </w:r>
            <w:r w:rsidRPr="00AC2E3B">
              <w:rPr>
                <w:rFonts w:ascii="Times New Roman" w:hAnsi="Times New Roman" w:cs="Times New Roman"/>
                <w:sz w:val="24"/>
                <w:szCs w:val="24"/>
              </w:rPr>
              <w:fldChar w:fldCharType="separate"/>
            </w:r>
            <w:r w:rsidR="006859F3" w:rsidRPr="00AC2E3B">
              <w:rPr>
                <w:rFonts w:ascii="Times New Roman" w:hAnsi="Times New Roman" w:cs="Times New Roman"/>
                <w:noProof/>
                <w:sz w:val="24"/>
                <w:szCs w:val="24"/>
              </w:rPr>
              <w:t>26</w:t>
            </w:r>
            <w:r w:rsidRPr="00AC2E3B">
              <w:rPr>
                <w:rFonts w:ascii="Times New Roman" w:hAnsi="Times New Roman" w:cs="Times New Roman"/>
                <w:sz w:val="24"/>
                <w:szCs w:val="24"/>
              </w:rPr>
              <w:fldChar w:fldCharType="end"/>
            </w:r>
          </w:p>
        </w:tc>
      </w:tr>
    </w:tbl>
    <w:p w:rsidR="006859F3" w:rsidRPr="00952D22" w:rsidRDefault="006859F3" w:rsidP="006859F3">
      <w:pPr>
        <w:rPr>
          <w:rFonts w:ascii="Arial" w:hAnsi="Arial" w:cs="Arial"/>
        </w:rPr>
      </w:pPr>
    </w:p>
    <w:p w:rsidR="006859F3" w:rsidRPr="00952D22" w:rsidRDefault="006859F3" w:rsidP="006859F3">
      <w:pPr>
        <w:rPr>
          <w:rFonts w:ascii="Arial" w:hAnsi="Arial" w:cs="Arial"/>
        </w:rPr>
      </w:pPr>
      <w:r w:rsidRPr="00952D22">
        <w:rPr>
          <w:rFonts w:ascii="Arial" w:hAnsi="Arial" w:cs="Arial"/>
        </w:rPr>
        <w:br w:type="page"/>
      </w:r>
    </w:p>
    <w:p w:rsidR="006859F3" w:rsidRPr="00952D22" w:rsidRDefault="006859F3" w:rsidP="006859F3">
      <w:pPr>
        <w:rPr>
          <w:rFonts w:ascii="Arial" w:hAnsi="Arial" w:cs="Arial"/>
        </w:rPr>
      </w:pPr>
    </w:p>
    <w:tbl>
      <w:tblPr>
        <w:tblStyle w:val="TableGrid"/>
        <w:tblW w:w="9648" w:type="dxa"/>
        <w:tblLayout w:type="fixed"/>
        <w:tblLook w:val="04A0"/>
      </w:tblPr>
      <w:tblGrid>
        <w:gridCol w:w="1368"/>
        <w:gridCol w:w="4410"/>
        <w:gridCol w:w="990"/>
        <w:gridCol w:w="900"/>
        <w:gridCol w:w="990"/>
        <w:gridCol w:w="990"/>
      </w:tblGrid>
      <w:tr w:rsidR="006859F3" w:rsidRPr="00952D22" w:rsidTr="006859F3">
        <w:trPr>
          <w:trHeight w:val="512"/>
        </w:trPr>
        <w:tc>
          <w:tcPr>
            <w:tcW w:w="9648" w:type="dxa"/>
            <w:gridSpan w:val="6"/>
            <w:vAlign w:val="center"/>
          </w:tcPr>
          <w:p w:rsidR="006859F3" w:rsidRPr="00952D22" w:rsidRDefault="006859F3" w:rsidP="006859F3">
            <w:pPr>
              <w:pStyle w:val="Heading1"/>
              <w:spacing w:before="0" w:after="0"/>
              <w:outlineLvl w:val="0"/>
            </w:pPr>
            <w:bookmarkStart w:id="5" w:name="_Fourth_Semester_1"/>
            <w:bookmarkEnd w:id="5"/>
            <w:r w:rsidRPr="00952D22">
              <w:br w:type="page"/>
            </w:r>
            <w:bookmarkStart w:id="6" w:name="_Fourth_Semester"/>
            <w:bookmarkEnd w:id="6"/>
            <w:r w:rsidRPr="00952D22">
              <w:br w:type="page"/>
            </w:r>
            <w:r w:rsidRPr="00952D22">
              <w:br w:type="page"/>
              <w:t>Fourth Semester</w:t>
            </w:r>
          </w:p>
        </w:tc>
      </w:tr>
      <w:tr w:rsidR="006859F3" w:rsidRPr="00952D22" w:rsidTr="006859F3">
        <w:tc>
          <w:tcPr>
            <w:tcW w:w="1368" w:type="dxa"/>
            <w:vMerge w:val="restart"/>
            <w:vAlign w:val="center"/>
          </w:tcPr>
          <w:p w:rsidR="006859F3" w:rsidRPr="00952D22" w:rsidRDefault="006859F3" w:rsidP="006859F3">
            <w:pPr>
              <w:jc w:val="center"/>
              <w:rPr>
                <w:rFonts w:ascii="Arial" w:hAnsi="Arial" w:cs="Arial"/>
                <w:b/>
                <w:bCs/>
              </w:rPr>
            </w:pPr>
            <w:r w:rsidRPr="00952D22">
              <w:rPr>
                <w:rFonts w:ascii="Arial" w:hAnsi="Arial" w:cs="Arial"/>
                <w:b/>
                <w:bCs/>
              </w:rPr>
              <w:t>Course Code</w:t>
            </w:r>
          </w:p>
        </w:tc>
        <w:tc>
          <w:tcPr>
            <w:tcW w:w="4410" w:type="dxa"/>
            <w:vMerge w:val="restart"/>
            <w:vAlign w:val="center"/>
          </w:tcPr>
          <w:p w:rsidR="006859F3" w:rsidRPr="00952D22" w:rsidRDefault="006859F3" w:rsidP="006859F3">
            <w:pPr>
              <w:ind w:left="432"/>
              <w:jc w:val="center"/>
              <w:rPr>
                <w:rFonts w:ascii="Arial" w:hAnsi="Arial" w:cs="Arial"/>
                <w:b/>
                <w:bCs/>
              </w:rPr>
            </w:pPr>
            <w:r w:rsidRPr="00952D22">
              <w:rPr>
                <w:rFonts w:ascii="Arial" w:hAnsi="Arial" w:cs="Arial"/>
                <w:b/>
                <w:bCs/>
              </w:rPr>
              <w:t>Course Title</w:t>
            </w:r>
          </w:p>
        </w:tc>
        <w:tc>
          <w:tcPr>
            <w:tcW w:w="2880" w:type="dxa"/>
            <w:gridSpan w:val="3"/>
            <w:vAlign w:val="center"/>
          </w:tcPr>
          <w:p w:rsidR="006859F3" w:rsidRPr="00952D22" w:rsidRDefault="006859F3" w:rsidP="006859F3">
            <w:pPr>
              <w:jc w:val="center"/>
              <w:rPr>
                <w:rFonts w:ascii="Arial" w:hAnsi="Arial" w:cs="Arial"/>
                <w:b/>
                <w:bCs/>
              </w:rPr>
            </w:pPr>
            <w:r w:rsidRPr="00952D22">
              <w:rPr>
                <w:rFonts w:ascii="Arial" w:hAnsi="Arial" w:cs="Arial"/>
                <w:b/>
                <w:bCs/>
              </w:rPr>
              <w:t>Hours per week</w:t>
            </w:r>
          </w:p>
        </w:tc>
        <w:tc>
          <w:tcPr>
            <w:tcW w:w="990" w:type="dxa"/>
            <w:vMerge w:val="restart"/>
            <w:vAlign w:val="center"/>
          </w:tcPr>
          <w:p w:rsidR="006859F3" w:rsidRPr="00952D22" w:rsidRDefault="006859F3" w:rsidP="006859F3">
            <w:pPr>
              <w:jc w:val="center"/>
              <w:rPr>
                <w:rFonts w:ascii="Arial" w:hAnsi="Arial" w:cs="Arial"/>
                <w:b/>
                <w:bCs/>
              </w:rPr>
            </w:pPr>
            <w:r w:rsidRPr="00952D22">
              <w:rPr>
                <w:rFonts w:ascii="Arial" w:hAnsi="Arial" w:cs="Arial"/>
                <w:b/>
                <w:bCs/>
              </w:rPr>
              <w:t>Total Credits</w:t>
            </w:r>
          </w:p>
        </w:tc>
      </w:tr>
      <w:tr w:rsidR="006859F3" w:rsidRPr="00952D22" w:rsidTr="006859F3">
        <w:tc>
          <w:tcPr>
            <w:tcW w:w="1368" w:type="dxa"/>
            <w:vMerge/>
            <w:vAlign w:val="center"/>
          </w:tcPr>
          <w:p w:rsidR="006859F3" w:rsidRPr="00952D22" w:rsidRDefault="006859F3" w:rsidP="006859F3">
            <w:pPr>
              <w:jc w:val="center"/>
              <w:rPr>
                <w:rFonts w:ascii="Arial" w:hAnsi="Arial" w:cs="Arial"/>
                <w:b/>
                <w:bCs/>
              </w:rPr>
            </w:pPr>
          </w:p>
        </w:tc>
        <w:tc>
          <w:tcPr>
            <w:tcW w:w="4410" w:type="dxa"/>
            <w:vMerge/>
            <w:vAlign w:val="center"/>
          </w:tcPr>
          <w:p w:rsidR="006859F3" w:rsidRPr="00952D22" w:rsidRDefault="006859F3" w:rsidP="006859F3">
            <w:pPr>
              <w:ind w:left="432"/>
              <w:jc w:val="center"/>
              <w:rPr>
                <w:rFonts w:ascii="Arial" w:hAnsi="Arial" w:cs="Arial"/>
                <w:b/>
                <w:bCs/>
              </w:rPr>
            </w:pPr>
          </w:p>
        </w:tc>
        <w:tc>
          <w:tcPr>
            <w:tcW w:w="990" w:type="dxa"/>
            <w:vAlign w:val="center"/>
          </w:tcPr>
          <w:p w:rsidR="006859F3" w:rsidRPr="00952D22" w:rsidRDefault="006859F3" w:rsidP="006859F3">
            <w:pPr>
              <w:jc w:val="center"/>
              <w:rPr>
                <w:rFonts w:ascii="Arial Narrow" w:hAnsi="Arial Narrow" w:cs="Arial"/>
                <w:b/>
                <w:bCs/>
              </w:rPr>
            </w:pPr>
            <w:r w:rsidRPr="00952D22">
              <w:rPr>
                <w:rFonts w:ascii="Arial Narrow" w:hAnsi="Arial Narrow" w:cs="Arial"/>
                <w:b/>
                <w:bCs/>
              </w:rPr>
              <w:t xml:space="preserve">Lectures (L) </w:t>
            </w:r>
          </w:p>
        </w:tc>
        <w:tc>
          <w:tcPr>
            <w:tcW w:w="900" w:type="dxa"/>
            <w:vAlign w:val="center"/>
          </w:tcPr>
          <w:p w:rsidR="006859F3" w:rsidRPr="00952D22" w:rsidRDefault="006859F3" w:rsidP="006859F3">
            <w:pPr>
              <w:jc w:val="center"/>
              <w:rPr>
                <w:rFonts w:ascii="Arial Narrow" w:hAnsi="Arial Narrow" w:cs="Arial"/>
                <w:b/>
                <w:bCs/>
              </w:rPr>
            </w:pPr>
            <w:r w:rsidRPr="00952D22">
              <w:rPr>
                <w:rFonts w:ascii="Arial Narrow" w:hAnsi="Arial Narrow" w:cs="Arial"/>
                <w:b/>
                <w:bCs/>
              </w:rPr>
              <w:t>Tutorial (T)</w:t>
            </w:r>
          </w:p>
        </w:tc>
        <w:tc>
          <w:tcPr>
            <w:tcW w:w="990" w:type="dxa"/>
            <w:vAlign w:val="center"/>
          </w:tcPr>
          <w:p w:rsidR="006859F3" w:rsidRPr="00952D22" w:rsidRDefault="006859F3" w:rsidP="006859F3">
            <w:pPr>
              <w:jc w:val="center"/>
              <w:rPr>
                <w:rFonts w:ascii="Arial Narrow" w:hAnsi="Arial Narrow" w:cs="Arial"/>
                <w:b/>
                <w:bCs/>
              </w:rPr>
            </w:pPr>
            <w:r w:rsidRPr="00952D22">
              <w:rPr>
                <w:rFonts w:ascii="Arial Narrow" w:hAnsi="Arial Narrow" w:cs="Arial"/>
                <w:b/>
                <w:bCs/>
              </w:rPr>
              <w:t>Practical (P)</w:t>
            </w:r>
          </w:p>
        </w:tc>
        <w:tc>
          <w:tcPr>
            <w:tcW w:w="990" w:type="dxa"/>
            <w:vMerge/>
            <w:vAlign w:val="center"/>
          </w:tcPr>
          <w:p w:rsidR="006859F3" w:rsidRPr="00952D22" w:rsidRDefault="006859F3" w:rsidP="006859F3">
            <w:pPr>
              <w:jc w:val="center"/>
              <w:rPr>
                <w:rFonts w:ascii="Arial" w:hAnsi="Arial" w:cs="Arial"/>
                <w:b/>
                <w:bCs/>
              </w:rPr>
            </w:pPr>
          </w:p>
        </w:tc>
      </w:tr>
      <w:tr w:rsidR="006859F3" w:rsidRPr="00952D22" w:rsidTr="006859F3">
        <w:tc>
          <w:tcPr>
            <w:tcW w:w="1368" w:type="dxa"/>
          </w:tcPr>
          <w:p w:rsidR="006859F3" w:rsidRPr="00AC2E3B" w:rsidRDefault="006859F3" w:rsidP="006859F3">
            <w:pPr>
              <w:rPr>
                <w:rFonts w:ascii="Times New Roman" w:hAnsi="Times New Roman" w:cs="Times New Roman"/>
                <w:color w:val="000000"/>
              </w:rPr>
            </w:pPr>
            <w:r w:rsidRPr="00AC2E3B">
              <w:rPr>
                <w:rFonts w:ascii="Times New Roman" w:hAnsi="Times New Roman" w:cs="Times New Roman"/>
                <w:color w:val="000000"/>
              </w:rPr>
              <w:t>TRM2401</w:t>
            </w:r>
          </w:p>
        </w:tc>
        <w:tc>
          <w:tcPr>
            <w:tcW w:w="4410" w:type="dxa"/>
            <w:vAlign w:val="bottom"/>
          </w:tcPr>
          <w:p w:rsidR="006859F3" w:rsidRPr="00AC2E3B" w:rsidRDefault="006859F3" w:rsidP="006859F3">
            <w:pPr>
              <w:rPr>
                <w:rFonts w:ascii="Times New Roman" w:hAnsi="Times New Roman" w:cs="Times New Roman"/>
                <w:color w:val="000000"/>
              </w:rPr>
            </w:pPr>
            <w:r w:rsidRPr="00AC2E3B">
              <w:rPr>
                <w:rFonts w:ascii="Times New Roman" w:hAnsi="Times New Roman" w:cs="Times New Roman"/>
                <w:color w:val="000000"/>
              </w:rPr>
              <w:t>Tourism Planning and Policy</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2</w:t>
            </w:r>
          </w:p>
        </w:tc>
        <w:tc>
          <w:tcPr>
            <w:tcW w:w="90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1</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3</w:t>
            </w:r>
          </w:p>
        </w:tc>
      </w:tr>
      <w:tr w:rsidR="006859F3" w:rsidRPr="00952D22" w:rsidTr="006859F3">
        <w:tc>
          <w:tcPr>
            <w:tcW w:w="1368" w:type="dxa"/>
          </w:tcPr>
          <w:p w:rsidR="006859F3" w:rsidRPr="00AC2E3B" w:rsidRDefault="006859F3" w:rsidP="006859F3">
            <w:pPr>
              <w:rPr>
                <w:rFonts w:ascii="Times New Roman" w:hAnsi="Times New Roman" w:cs="Times New Roman"/>
                <w:color w:val="000000"/>
              </w:rPr>
            </w:pPr>
            <w:r w:rsidRPr="00AC2E3B">
              <w:rPr>
                <w:rFonts w:ascii="Times New Roman" w:hAnsi="Times New Roman" w:cs="Times New Roman"/>
                <w:color w:val="000000"/>
              </w:rPr>
              <w:t>TRM2402</w:t>
            </w:r>
          </w:p>
        </w:tc>
        <w:tc>
          <w:tcPr>
            <w:tcW w:w="4410" w:type="dxa"/>
            <w:vAlign w:val="bottom"/>
          </w:tcPr>
          <w:p w:rsidR="006859F3" w:rsidRPr="00AC2E3B" w:rsidRDefault="006859F3" w:rsidP="006859F3">
            <w:pPr>
              <w:rPr>
                <w:rFonts w:ascii="Times New Roman" w:hAnsi="Times New Roman" w:cs="Times New Roman"/>
                <w:color w:val="000000"/>
              </w:rPr>
            </w:pPr>
            <w:r w:rsidRPr="00AC2E3B">
              <w:rPr>
                <w:rFonts w:ascii="Times New Roman" w:hAnsi="Times New Roman" w:cs="Times New Roman"/>
                <w:color w:val="000000"/>
              </w:rPr>
              <w:t>Cargo Management</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2</w:t>
            </w:r>
          </w:p>
        </w:tc>
        <w:tc>
          <w:tcPr>
            <w:tcW w:w="90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1</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3</w:t>
            </w:r>
          </w:p>
        </w:tc>
      </w:tr>
      <w:tr w:rsidR="006859F3" w:rsidRPr="00952D22" w:rsidTr="006859F3">
        <w:tc>
          <w:tcPr>
            <w:tcW w:w="1368" w:type="dxa"/>
          </w:tcPr>
          <w:p w:rsidR="006859F3" w:rsidRPr="00AC2E3B" w:rsidRDefault="006859F3" w:rsidP="006859F3">
            <w:pPr>
              <w:rPr>
                <w:rFonts w:ascii="Times New Roman" w:hAnsi="Times New Roman" w:cs="Times New Roman"/>
                <w:color w:val="000000"/>
              </w:rPr>
            </w:pPr>
            <w:r w:rsidRPr="00AC2E3B">
              <w:rPr>
                <w:rFonts w:ascii="Times New Roman" w:hAnsi="Times New Roman" w:cs="Times New Roman"/>
                <w:color w:val="000000"/>
              </w:rPr>
              <w:t>TRM2403</w:t>
            </w:r>
          </w:p>
        </w:tc>
        <w:tc>
          <w:tcPr>
            <w:tcW w:w="4410" w:type="dxa"/>
            <w:vAlign w:val="bottom"/>
          </w:tcPr>
          <w:p w:rsidR="006859F3" w:rsidRPr="00AC2E3B" w:rsidRDefault="006859F3" w:rsidP="006859F3">
            <w:pPr>
              <w:rPr>
                <w:rFonts w:ascii="Times New Roman" w:hAnsi="Times New Roman" w:cs="Times New Roman"/>
                <w:color w:val="000000"/>
              </w:rPr>
            </w:pPr>
            <w:r w:rsidRPr="00AC2E3B">
              <w:rPr>
                <w:rFonts w:ascii="Times New Roman" w:hAnsi="Times New Roman" w:cs="Times New Roman"/>
                <w:color w:val="000000"/>
              </w:rPr>
              <w:t>Itinerary Designing Management</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2</w:t>
            </w:r>
          </w:p>
        </w:tc>
        <w:tc>
          <w:tcPr>
            <w:tcW w:w="90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1</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3</w:t>
            </w:r>
          </w:p>
        </w:tc>
      </w:tr>
      <w:tr w:rsidR="006859F3" w:rsidRPr="00952D22" w:rsidTr="006859F3">
        <w:tc>
          <w:tcPr>
            <w:tcW w:w="1368" w:type="dxa"/>
          </w:tcPr>
          <w:p w:rsidR="006859F3" w:rsidRPr="00AC2E3B" w:rsidRDefault="006859F3" w:rsidP="006859F3">
            <w:pPr>
              <w:rPr>
                <w:rFonts w:ascii="Times New Roman" w:hAnsi="Times New Roman" w:cs="Times New Roman"/>
                <w:color w:val="000000"/>
              </w:rPr>
            </w:pPr>
            <w:r w:rsidRPr="00AC2E3B">
              <w:rPr>
                <w:rFonts w:ascii="Times New Roman" w:hAnsi="Times New Roman" w:cs="Times New Roman"/>
                <w:color w:val="000000"/>
              </w:rPr>
              <w:t>TRM2404</w:t>
            </w:r>
          </w:p>
        </w:tc>
        <w:tc>
          <w:tcPr>
            <w:tcW w:w="4410" w:type="dxa"/>
            <w:vAlign w:val="bottom"/>
          </w:tcPr>
          <w:p w:rsidR="006859F3" w:rsidRPr="00AC2E3B" w:rsidRDefault="006859F3" w:rsidP="006859F3">
            <w:pPr>
              <w:rPr>
                <w:rFonts w:ascii="Times New Roman" w:hAnsi="Times New Roman" w:cs="Times New Roman"/>
                <w:color w:val="000000"/>
              </w:rPr>
            </w:pPr>
            <w:r w:rsidRPr="00AC2E3B">
              <w:rPr>
                <w:rFonts w:ascii="Times New Roman" w:hAnsi="Times New Roman" w:cs="Times New Roman"/>
                <w:color w:val="000000"/>
              </w:rPr>
              <w:t>Airline Operation Management</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2</w:t>
            </w:r>
          </w:p>
        </w:tc>
        <w:tc>
          <w:tcPr>
            <w:tcW w:w="90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1</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3</w:t>
            </w:r>
          </w:p>
        </w:tc>
      </w:tr>
      <w:tr w:rsidR="006859F3" w:rsidRPr="00952D22" w:rsidTr="006859F3">
        <w:tc>
          <w:tcPr>
            <w:tcW w:w="1368" w:type="dxa"/>
          </w:tcPr>
          <w:p w:rsidR="006859F3" w:rsidRPr="00AC2E3B" w:rsidRDefault="006859F3" w:rsidP="006859F3">
            <w:pPr>
              <w:rPr>
                <w:rFonts w:ascii="Times New Roman" w:hAnsi="Times New Roman" w:cs="Times New Roman"/>
                <w:color w:val="000000"/>
              </w:rPr>
            </w:pPr>
            <w:r w:rsidRPr="00AC2E3B">
              <w:rPr>
                <w:rFonts w:ascii="Times New Roman" w:hAnsi="Times New Roman" w:cs="Times New Roman"/>
                <w:color w:val="000000"/>
              </w:rPr>
              <w:t>TRM2405</w:t>
            </w:r>
          </w:p>
        </w:tc>
        <w:tc>
          <w:tcPr>
            <w:tcW w:w="4410" w:type="dxa"/>
            <w:vAlign w:val="bottom"/>
          </w:tcPr>
          <w:p w:rsidR="006859F3" w:rsidRPr="00AC2E3B" w:rsidRDefault="006859F3" w:rsidP="006859F3">
            <w:pPr>
              <w:rPr>
                <w:rFonts w:ascii="Times New Roman" w:hAnsi="Times New Roman" w:cs="Times New Roman"/>
                <w:color w:val="000000"/>
              </w:rPr>
            </w:pPr>
            <w:r w:rsidRPr="00AC2E3B">
              <w:rPr>
                <w:rFonts w:ascii="Times New Roman" w:hAnsi="Times New Roman" w:cs="Times New Roman"/>
                <w:color w:val="000000"/>
              </w:rPr>
              <w:t>Management Information System</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1</w:t>
            </w:r>
          </w:p>
        </w:tc>
        <w:tc>
          <w:tcPr>
            <w:tcW w:w="90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1</w:t>
            </w:r>
          </w:p>
        </w:tc>
      </w:tr>
      <w:tr w:rsidR="006859F3" w:rsidRPr="00952D22" w:rsidTr="006859F3">
        <w:tc>
          <w:tcPr>
            <w:tcW w:w="1368" w:type="dxa"/>
          </w:tcPr>
          <w:p w:rsidR="006859F3" w:rsidRPr="00AC2E3B" w:rsidRDefault="006859F3" w:rsidP="006859F3">
            <w:pPr>
              <w:rPr>
                <w:rFonts w:ascii="Times New Roman" w:hAnsi="Times New Roman" w:cs="Times New Roman"/>
                <w:color w:val="000000"/>
              </w:rPr>
            </w:pPr>
            <w:r w:rsidRPr="00AC2E3B">
              <w:rPr>
                <w:rFonts w:ascii="Times New Roman" w:hAnsi="Times New Roman" w:cs="Times New Roman"/>
                <w:color w:val="000000"/>
              </w:rPr>
              <w:t>TRM2406</w:t>
            </w:r>
          </w:p>
        </w:tc>
        <w:tc>
          <w:tcPr>
            <w:tcW w:w="4410" w:type="dxa"/>
            <w:vAlign w:val="bottom"/>
          </w:tcPr>
          <w:p w:rsidR="006859F3" w:rsidRPr="00AC2E3B" w:rsidRDefault="006859F3" w:rsidP="006859F3">
            <w:pPr>
              <w:rPr>
                <w:rFonts w:ascii="Times New Roman" w:hAnsi="Times New Roman" w:cs="Times New Roman"/>
                <w:color w:val="000000"/>
              </w:rPr>
            </w:pPr>
            <w:r w:rsidRPr="00AC2E3B">
              <w:rPr>
                <w:rFonts w:ascii="Times New Roman" w:hAnsi="Times New Roman" w:cs="Times New Roman"/>
                <w:color w:val="000000"/>
              </w:rPr>
              <w:t>Principles of Management</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1</w:t>
            </w:r>
          </w:p>
        </w:tc>
        <w:tc>
          <w:tcPr>
            <w:tcW w:w="90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1</w:t>
            </w:r>
          </w:p>
        </w:tc>
      </w:tr>
      <w:tr w:rsidR="006859F3" w:rsidRPr="00952D22" w:rsidTr="006859F3">
        <w:tc>
          <w:tcPr>
            <w:tcW w:w="1368" w:type="dxa"/>
          </w:tcPr>
          <w:p w:rsidR="006859F3" w:rsidRPr="00AC2E3B" w:rsidRDefault="006859F3" w:rsidP="006859F3">
            <w:pPr>
              <w:rPr>
                <w:rFonts w:ascii="Times New Roman" w:hAnsi="Times New Roman" w:cs="Times New Roman"/>
                <w:color w:val="000000"/>
              </w:rPr>
            </w:pPr>
            <w:r w:rsidRPr="00AC2E3B">
              <w:rPr>
                <w:rFonts w:ascii="Times New Roman" w:hAnsi="Times New Roman" w:cs="Times New Roman"/>
                <w:color w:val="000000"/>
              </w:rPr>
              <w:t>TRM2407</w:t>
            </w:r>
          </w:p>
        </w:tc>
        <w:tc>
          <w:tcPr>
            <w:tcW w:w="4410" w:type="dxa"/>
            <w:vAlign w:val="bottom"/>
          </w:tcPr>
          <w:p w:rsidR="006859F3" w:rsidRPr="00AC2E3B" w:rsidRDefault="006859F3" w:rsidP="006859F3">
            <w:pPr>
              <w:rPr>
                <w:rFonts w:ascii="Times New Roman" w:hAnsi="Times New Roman" w:cs="Times New Roman"/>
                <w:color w:val="000000"/>
              </w:rPr>
            </w:pPr>
            <w:r w:rsidRPr="00AC2E3B">
              <w:rPr>
                <w:rFonts w:ascii="Times New Roman" w:hAnsi="Times New Roman" w:cs="Times New Roman"/>
                <w:color w:val="000000"/>
              </w:rPr>
              <w:t>Economics of Tourism</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1</w:t>
            </w:r>
          </w:p>
        </w:tc>
        <w:tc>
          <w:tcPr>
            <w:tcW w:w="90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1</w:t>
            </w:r>
          </w:p>
        </w:tc>
      </w:tr>
      <w:tr w:rsidR="006859F3" w:rsidRPr="00952D22" w:rsidTr="006859F3">
        <w:tc>
          <w:tcPr>
            <w:tcW w:w="5778" w:type="dxa"/>
            <w:gridSpan w:val="2"/>
            <w:tcBorders>
              <w:top w:val="single" w:sz="4" w:space="0" w:color="auto"/>
              <w:left w:val="single" w:sz="4" w:space="0" w:color="auto"/>
              <w:bottom w:val="single" w:sz="4" w:space="0" w:color="auto"/>
              <w:right w:val="nil"/>
            </w:tcBorders>
          </w:tcPr>
          <w:p w:rsidR="006859F3" w:rsidRPr="00AC2E3B" w:rsidRDefault="006859F3" w:rsidP="006859F3">
            <w:pPr>
              <w:rPr>
                <w:rFonts w:ascii="Times New Roman" w:hAnsi="Times New Roman" w:cs="Times New Roman"/>
              </w:rPr>
            </w:pPr>
            <w:r w:rsidRPr="00AC2E3B">
              <w:rPr>
                <w:rFonts w:ascii="Times New Roman" w:hAnsi="Times New Roman" w:cs="Times New Roman"/>
                <w:b/>
              </w:rPr>
              <w:t>Open Electives</w:t>
            </w:r>
          </w:p>
        </w:tc>
        <w:tc>
          <w:tcPr>
            <w:tcW w:w="990" w:type="dxa"/>
            <w:tcBorders>
              <w:top w:val="single" w:sz="4" w:space="0" w:color="auto"/>
              <w:left w:val="nil"/>
              <w:bottom w:val="single" w:sz="4" w:space="0" w:color="auto"/>
              <w:right w:val="nil"/>
            </w:tcBorders>
            <w:vAlign w:val="center"/>
          </w:tcPr>
          <w:p w:rsidR="006859F3" w:rsidRPr="00AC2E3B" w:rsidRDefault="006859F3" w:rsidP="006859F3">
            <w:pPr>
              <w:jc w:val="center"/>
              <w:rPr>
                <w:rFonts w:ascii="Times New Roman" w:hAnsi="Times New Roman" w:cs="Times New Roman"/>
              </w:rPr>
            </w:pPr>
          </w:p>
        </w:tc>
        <w:tc>
          <w:tcPr>
            <w:tcW w:w="900" w:type="dxa"/>
            <w:tcBorders>
              <w:top w:val="single" w:sz="4" w:space="0" w:color="auto"/>
              <w:left w:val="nil"/>
              <w:bottom w:val="single" w:sz="4" w:space="0" w:color="auto"/>
              <w:right w:val="nil"/>
            </w:tcBorders>
            <w:vAlign w:val="center"/>
          </w:tcPr>
          <w:p w:rsidR="006859F3" w:rsidRPr="00AC2E3B" w:rsidRDefault="006859F3" w:rsidP="006859F3">
            <w:pPr>
              <w:jc w:val="center"/>
              <w:rPr>
                <w:rFonts w:ascii="Times New Roman" w:hAnsi="Times New Roman" w:cs="Times New Roman"/>
              </w:rPr>
            </w:pPr>
          </w:p>
        </w:tc>
        <w:tc>
          <w:tcPr>
            <w:tcW w:w="990" w:type="dxa"/>
            <w:tcBorders>
              <w:top w:val="single" w:sz="4" w:space="0" w:color="auto"/>
              <w:left w:val="nil"/>
              <w:bottom w:val="single" w:sz="4" w:space="0" w:color="auto"/>
              <w:right w:val="nil"/>
            </w:tcBorders>
            <w:vAlign w:val="center"/>
          </w:tcPr>
          <w:p w:rsidR="006859F3" w:rsidRPr="00AC2E3B" w:rsidRDefault="006859F3" w:rsidP="006859F3">
            <w:pPr>
              <w:jc w:val="center"/>
              <w:rPr>
                <w:rFonts w:ascii="Times New Roman" w:hAnsi="Times New Roman" w:cs="Times New Roman"/>
              </w:rPr>
            </w:pPr>
          </w:p>
        </w:tc>
        <w:tc>
          <w:tcPr>
            <w:tcW w:w="990" w:type="dxa"/>
            <w:tcBorders>
              <w:top w:val="single" w:sz="4" w:space="0" w:color="auto"/>
              <w:left w:val="nil"/>
              <w:bottom w:val="single" w:sz="4" w:space="0" w:color="auto"/>
              <w:right w:val="single" w:sz="4" w:space="0" w:color="auto"/>
            </w:tcBorders>
            <w:vAlign w:val="center"/>
          </w:tcPr>
          <w:p w:rsidR="006859F3" w:rsidRPr="00AC2E3B" w:rsidRDefault="006859F3" w:rsidP="006859F3">
            <w:pPr>
              <w:jc w:val="center"/>
              <w:rPr>
                <w:rFonts w:ascii="Times New Roman" w:hAnsi="Times New Roman" w:cs="Times New Roman"/>
                <w:color w:val="FFFFFF" w:themeColor="background1"/>
              </w:rPr>
            </w:pPr>
            <w:r w:rsidRPr="00AC2E3B">
              <w:rPr>
                <w:rFonts w:ascii="Times New Roman" w:hAnsi="Times New Roman" w:cs="Times New Roman"/>
                <w:color w:val="FFFFFF" w:themeColor="background1"/>
              </w:rPr>
              <w:t>0</w:t>
            </w:r>
          </w:p>
        </w:tc>
      </w:tr>
      <w:tr w:rsidR="006859F3" w:rsidRPr="00952D22" w:rsidTr="006859F3">
        <w:tc>
          <w:tcPr>
            <w:tcW w:w="1368" w:type="dxa"/>
            <w:tcBorders>
              <w:top w:val="single" w:sz="4" w:space="0" w:color="auto"/>
            </w:tcBorders>
          </w:tcPr>
          <w:p w:rsidR="006859F3" w:rsidRPr="00AC2E3B" w:rsidRDefault="006859F3" w:rsidP="006859F3">
            <w:pPr>
              <w:rPr>
                <w:rFonts w:ascii="Times New Roman" w:hAnsi="Times New Roman" w:cs="Times New Roman"/>
                <w:b/>
              </w:rPr>
            </w:pPr>
          </w:p>
        </w:tc>
        <w:tc>
          <w:tcPr>
            <w:tcW w:w="4410" w:type="dxa"/>
            <w:tcBorders>
              <w:top w:val="single" w:sz="4" w:space="0" w:color="auto"/>
            </w:tcBorders>
          </w:tcPr>
          <w:p w:rsidR="006859F3" w:rsidRPr="00AC2E3B" w:rsidRDefault="006859F3" w:rsidP="006859F3">
            <w:pPr>
              <w:rPr>
                <w:rFonts w:ascii="Times New Roman" w:hAnsi="Times New Roman" w:cs="Times New Roman"/>
                <w:b/>
              </w:rPr>
            </w:pPr>
            <w:r w:rsidRPr="00AC2E3B">
              <w:rPr>
                <w:rFonts w:ascii="Times New Roman" w:hAnsi="Times New Roman" w:cs="Times New Roman"/>
              </w:rPr>
              <w:t>Minor Track (Flexi)</w:t>
            </w:r>
          </w:p>
        </w:tc>
        <w:tc>
          <w:tcPr>
            <w:tcW w:w="990" w:type="dxa"/>
            <w:tcBorders>
              <w:top w:val="single" w:sz="4" w:space="0" w:color="auto"/>
            </w:tcBorders>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3</w:t>
            </w:r>
          </w:p>
        </w:tc>
        <w:tc>
          <w:tcPr>
            <w:tcW w:w="900" w:type="dxa"/>
            <w:tcBorders>
              <w:top w:val="single" w:sz="4" w:space="0" w:color="auto"/>
            </w:tcBorders>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w:t>
            </w:r>
          </w:p>
        </w:tc>
        <w:tc>
          <w:tcPr>
            <w:tcW w:w="990" w:type="dxa"/>
            <w:tcBorders>
              <w:top w:val="single" w:sz="4" w:space="0" w:color="auto"/>
            </w:tcBorders>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w:t>
            </w:r>
          </w:p>
        </w:tc>
        <w:tc>
          <w:tcPr>
            <w:tcW w:w="990" w:type="dxa"/>
            <w:tcBorders>
              <w:top w:val="single" w:sz="4" w:space="0" w:color="auto"/>
            </w:tcBorders>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3</w:t>
            </w:r>
          </w:p>
        </w:tc>
      </w:tr>
      <w:tr w:rsidR="006859F3" w:rsidRPr="00952D22" w:rsidTr="006859F3">
        <w:tc>
          <w:tcPr>
            <w:tcW w:w="1368" w:type="dxa"/>
            <w:vAlign w:val="center"/>
          </w:tcPr>
          <w:p w:rsidR="006859F3" w:rsidRPr="00AC2E3B" w:rsidRDefault="006859F3" w:rsidP="006859F3">
            <w:pPr>
              <w:jc w:val="center"/>
              <w:rPr>
                <w:rFonts w:ascii="Times New Roman" w:hAnsi="Times New Roman" w:cs="Times New Roman"/>
                <w:lang w:val="de-DE"/>
              </w:rPr>
            </w:pPr>
          </w:p>
          <w:p w:rsidR="006859F3" w:rsidRPr="00AC2E3B" w:rsidRDefault="006859F3" w:rsidP="006859F3">
            <w:pPr>
              <w:jc w:val="center"/>
              <w:rPr>
                <w:rFonts w:ascii="Times New Roman" w:hAnsi="Times New Roman" w:cs="Times New Roman"/>
                <w:lang w:val="de-DE"/>
              </w:rPr>
            </w:pPr>
            <w:r w:rsidRPr="00AC2E3B">
              <w:rPr>
                <w:rFonts w:ascii="Times New Roman" w:hAnsi="Times New Roman" w:cs="Times New Roman"/>
                <w:lang w:val="de-DE"/>
              </w:rPr>
              <w:t>LAN2451</w:t>
            </w:r>
          </w:p>
          <w:p w:rsidR="006859F3" w:rsidRPr="00AC2E3B" w:rsidRDefault="006859F3" w:rsidP="006859F3">
            <w:pPr>
              <w:jc w:val="center"/>
              <w:rPr>
                <w:rFonts w:ascii="Times New Roman" w:hAnsi="Times New Roman" w:cs="Times New Roman"/>
                <w:lang w:val="de-DE"/>
              </w:rPr>
            </w:pPr>
            <w:r w:rsidRPr="00AC2E3B">
              <w:rPr>
                <w:rFonts w:ascii="Times New Roman" w:hAnsi="Times New Roman" w:cs="Times New Roman"/>
                <w:lang w:val="de-DE"/>
              </w:rPr>
              <w:t>LAN2452</w:t>
            </w:r>
          </w:p>
          <w:p w:rsidR="006859F3" w:rsidRPr="00AC2E3B" w:rsidRDefault="006859F3" w:rsidP="006859F3">
            <w:pPr>
              <w:jc w:val="center"/>
              <w:rPr>
                <w:rFonts w:ascii="Times New Roman" w:hAnsi="Times New Roman" w:cs="Times New Roman"/>
                <w:lang w:val="de-DE"/>
              </w:rPr>
            </w:pPr>
            <w:r w:rsidRPr="00AC2E3B">
              <w:rPr>
                <w:rFonts w:ascii="Times New Roman" w:hAnsi="Times New Roman" w:cs="Times New Roman"/>
                <w:lang w:val="de-DE"/>
              </w:rPr>
              <w:t>LAN2453</w:t>
            </w:r>
          </w:p>
          <w:p w:rsidR="006859F3" w:rsidRPr="00AC2E3B" w:rsidRDefault="006859F3" w:rsidP="006859F3">
            <w:pPr>
              <w:jc w:val="center"/>
              <w:rPr>
                <w:rFonts w:ascii="Times New Roman" w:hAnsi="Times New Roman" w:cs="Times New Roman"/>
                <w:lang w:val="de-DE"/>
              </w:rPr>
            </w:pPr>
            <w:r w:rsidRPr="00AC2E3B">
              <w:rPr>
                <w:rFonts w:ascii="Times New Roman" w:hAnsi="Times New Roman" w:cs="Times New Roman"/>
                <w:lang w:val="de-DE"/>
              </w:rPr>
              <w:t>LAN2454</w:t>
            </w:r>
          </w:p>
          <w:p w:rsidR="006859F3" w:rsidRPr="00AC2E3B" w:rsidRDefault="006859F3" w:rsidP="006859F3">
            <w:pPr>
              <w:jc w:val="center"/>
              <w:rPr>
                <w:rFonts w:ascii="Times New Roman" w:hAnsi="Times New Roman" w:cs="Times New Roman"/>
                <w:lang w:val="de-DE"/>
              </w:rPr>
            </w:pPr>
            <w:r w:rsidRPr="00AC2E3B">
              <w:rPr>
                <w:rFonts w:ascii="Times New Roman" w:hAnsi="Times New Roman" w:cs="Times New Roman"/>
                <w:lang w:val="de-DE"/>
              </w:rPr>
              <w:t>LAN2455</w:t>
            </w:r>
          </w:p>
          <w:p w:rsidR="006859F3" w:rsidRPr="00AC2E3B" w:rsidRDefault="006859F3" w:rsidP="006859F3">
            <w:pPr>
              <w:jc w:val="center"/>
              <w:rPr>
                <w:rFonts w:ascii="Times New Roman" w:hAnsi="Times New Roman" w:cs="Times New Roman"/>
                <w:lang w:val="de-DE"/>
              </w:rPr>
            </w:pPr>
            <w:r w:rsidRPr="00AC2E3B">
              <w:rPr>
                <w:rFonts w:ascii="Times New Roman" w:hAnsi="Times New Roman" w:cs="Times New Roman"/>
                <w:lang w:val="de-DE"/>
              </w:rPr>
              <w:t>LAN2456 LAN2457 LAN2458</w:t>
            </w:r>
          </w:p>
        </w:tc>
        <w:tc>
          <w:tcPr>
            <w:tcW w:w="4410" w:type="dxa"/>
          </w:tcPr>
          <w:p w:rsidR="006859F3" w:rsidRPr="00AC2E3B" w:rsidRDefault="006859F3" w:rsidP="006859F3">
            <w:pPr>
              <w:rPr>
                <w:rFonts w:ascii="Times New Roman" w:hAnsi="Times New Roman" w:cs="Times New Roman"/>
                <w:b/>
              </w:rPr>
            </w:pPr>
            <w:r w:rsidRPr="00AC2E3B">
              <w:rPr>
                <w:rFonts w:ascii="Times New Roman" w:hAnsi="Times New Roman" w:cs="Times New Roman"/>
              </w:rPr>
              <w:t>Foreign Language – IV *</w:t>
            </w:r>
          </w:p>
          <w:p w:rsidR="006859F3" w:rsidRPr="00AC2E3B" w:rsidRDefault="006859F3" w:rsidP="006859F3">
            <w:pPr>
              <w:rPr>
                <w:rFonts w:ascii="Times New Roman" w:hAnsi="Times New Roman" w:cs="Times New Roman"/>
              </w:rPr>
            </w:pPr>
            <w:r w:rsidRPr="00AC2E3B">
              <w:rPr>
                <w:rFonts w:ascii="Times New Roman" w:hAnsi="Times New Roman" w:cs="Times New Roman"/>
              </w:rPr>
              <w:t>French – IV</w:t>
            </w:r>
          </w:p>
          <w:p w:rsidR="006859F3" w:rsidRPr="00AC2E3B" w:rsidRDefault="006859F3" w:rsidP="006859F3">
            <w:pPr>
              <w:rPr>
                <w:rFonts w:ascii="Times New Roman" w:hAnsi="Times New Roman" w:cs="Times New Roman"/>
              </w:rPr>
            </w:pPr>
            <w:r w:rsidRPr="00AC2E3B">
              <w:rPr>
                <w:rFonts w:ascii="Times New Roman" w:hAnsi="Times New Roman" w:cs="Times New Roman"/>
              </w:rPr>
              <w:t>German – IV</w:t>
            </w:r>
          </w:p>
          <w:p w:rsidR="006859F3" w:rsidRPr="00AC2E3B" w:rsidRDefault="006859F3" w:rsidP="006859F3">
            <w:pPr>
              <w:rPr>
                <w:rFonts w:ascii="Times New Roman" w:hAnsi="Times New Roman" w:cs="Times New Roman"/>
              </w:rPr>
            </w:pPr>
            <w:r w:rsidRPr="00AC2E3B">
              <w:rPr>
                <w:rFonts w:ascii="Times New Roman" w:hAnsi="Times New Roman" w:cs="Times New Roman"/>
              </w:rPr>
              <w:t>Spanish – IV</w:t>
            </w:r>
          </w:p>
          <w:p w:rsidR="006859F3" w:rsidRPr="00AC2E3B" w:rsidRDefault="006859F3" w:rsidP="006859F3">
            <w:pPr>
              <w:rPr>
                <w:rFonts w:ascii="Times New Roman" w:hAnsi="Times New Roman" w:cs="Times New Roman"/>
              </w:rPr>
            </w:pPr>
            <w:r w:rsidRPr="00AC2E3B">
              <w:rPr>
                <w:rFonts w:ascii="Times New Roman" w:hAnsi="Times New Roman" w:cs="Times New Roman"/>
              </w:rPr>
              <w:t>Russian – IV</w:t>
            </w:r>
          </w:p>
          <w:p w:rsidR="006859F3" w:rsidRPr="00AC2E3B" w:rsidRDefault="006859F3" w:rsidP="006859F3">
            <w:pPr>
              <w:rPr>
                <w:rFonts w:ascii="Times New Roman" w:hAnsi="Times New Roman" w:cs="Times New Roman"/>
              </w:rPr>
            </w:pPr>
            <w:r w:rsidRPr="00AC2E3B">
              <w:rPr>
                <w:rFonts w:ascii="Times New Roman" w:hAnsi="Times New Roman" w:cs="Times New Roman"/>
              </w:rPr>
              <w:t>Chinese – IV</w:t>
            </w:r>
          </w:p>
          <w:p w:rsidR="006859F3" w:rsidRPr="00AC2E3B" w:rsidRDefault="006859F3" w:rsidP="006859F3">
            <w:pPr>
              <w:rPr>
                <w:rFonts w:ascii="Times New Roman" w:hAnsi="Times New Roman" w:cs="Times New Roman"/>
                <w:lang w:val="de-DE"/>
              </w:rPr>
            </w:pPr>
            <w:r w:rsidRPr="00AC2E3B">
              <w:rPr>
                <w:rFonts w:ascii="Times New Roman" w:hAnsi="Times New Roman" w:cs="Times New Roman"/>
                <w:lang w:val="de-DE"/>
              </w:rPr>
              <w:t xml:space="preserve">Portuguese – IV </w:t>
            </w:r>
          </w:p>
          <w:p w:rsidR="006859F3" w:rsidRPr="00AC2E3B" w:rsidRDefault="006859F3" w:rsidP="006859F3">
            <w:pPr>
              <w:rPr>
                <w:rFonts w:ascii="Times New Roman" w:hAnsi="Times New Roman" w:cs="Times New Roman"/>
                <w:lang w:val="de-DE"/>
              </w:rPr>
            </w:pPr>
            <w:r w:rsidRPr="00AC2E3B">
              <w:rPr>
                <w:rFonts w:ascii="Times New Roman" w:hAnsi="Times New Roman" w:cs="Times New Roman"/>
                <w:lang w:val="de-DE"/>
              </w:rPr>
              <w:t xml:space="preserve">Korean – IV </w:t>
            </w:r>
          </w:p>
          <w:p w:rsidR="006859F3" w:rsidRPr="00AC2E3B" w:rsidRDefault="006859F3" w:rsidP="006859F3">
            <w:pPr>
              <w:rPr>
                <w:rFonts w:ascii="Times New Roman" w:hAnsi="Times New Roman" w:cs="Times New Roman"/>
                <w:lang w:val="de-DE"/>
              </w:rPr>
            </w:pPr>
            <w:r w:rsidRPr="00AC2E3B">
              <w:rPr>
                <w:rFonts w:ascii="Times New Roman" w:hAnsi="Times New Roman" w:cs="Times New Roman"/>
                <w:lang w:val="de-DE"/>
              </w:rPr>
              <w:t xml:space="preserve">Japanese – IV </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w:t>
            </w:r>
          </w:p>
        </w:tc>
        <w:tc>
          <w:tcPr>
            <w:tcW w:w="90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w:t>
            </w:r>
          </w:p>
        </w:tc>
        <w:tc>
          <w:tcPr>
            <w:tcW w:w="990" w:type="dxa"/>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2</w:t>
            </w:r>
          </w:p>
        </w:tc>
      </w:tr>
      <w:tr w:rsidR="006859F3" w:rsidRPr="00952D22" w:rsidTr="006859F3">
        <w:tc>
          <w:tcPr>
            <w:tcW w:w="1368" w:type="dxa"/>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CSS2251</w:t>
            </w:r>
          </w:p>
        </w:tc>
        <w:tc>
          <w:tcPr>
            <w:tcW w:w="4410" w:type="dxa"/>
          </w:tcPr>
          <w:p w:rsidR="006859F3" w:rsidRPr="00AC2E3B" w:rsidRDefault="006859F3" w:rsidP="006859F3">
            <w:pPr>
              <w:rPr>
                <w:rFonts w:ascii="Times New Roman" w:hAnsi="Times New Roman" w:cs="Times New Roman"/>
              </w:rPr>
            </w:pPr>
            <w:r w:rsidRPr="00AC2E3B">
              <w:rPr>
                <w:rFonts w:ascii="Times New Roman" w:hAnsi="Times New Roman" w:cs="Times New Roman"/>
              </w:rPr>
              <w:t>Presentation Skills*</w:t>
            </w:r>
          </w:p>
        </w:tc>
        <w:tc>
          <w:tcPr>
            <w:tcW w:w="990" w:type="dxa"/>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1</w:t>
            </w:r>
          </w:p>
        </w:tc>
        <w:tc>
          <w:tcPr>
            <w:tcW w:w="900" w:type="dxa"/>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w:t>
            </w:r>
          </w:p>
        </w:tc>
        <w:tc>
          <w:tcPr>
            <w:tcW w:w="990" w:type="dxa"/>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w:t>
            </w:r>
          </w:p>
        </w:tc>
        <w:tc>
          <w:tcPr>
            <w:tcW w:w="990" w:type="dxa"/>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1</w:t>
            </w:r>
          </w:p>
        </w:tc>
      </w:tr>
      <w:tr w:rsidR="006859F3" w:rsidRPr="00952D22" w:rsidTr="006859F3">
        <w:tc>
          <w:tcPr>
            <w:tcW w:w="1368" w:type="dxa"/>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BEH2451</w:t>
            </w:r>
          </w:p>
        </w:tc>
        <w:tc>
          <w:tcPr>
            <w:tcW w:w="4410" w:type="dxa"/>
          </w:tcPr>
          <w:p w:rsidR="006859F3" w:rsidRPr="00AC2E3B" w:rsidRDefault="006859F3" w:rsidP="006859F3">
            <w:pPr>
              <w:rPr>
                <w:rFonts w:ascii="Times New Roman" w:hAnsi="Times New Roman" w:cs="Times New Roman"/>
              </w:rPr>
            </w:pPr>
            <w:r w:rsidRPr="00AC2E3B">
              <w:rPr>
                <w:rFonts w:ascii="Times New Roman" w:hAnsi="Times New Roman" w:cs="Times New Roman"/>
              </w:rPr>
              <w:t>Stress and Coping Strategies*</w:t>
            </w:r>
          </w:p>
        </w:tc>
        <w:tc>
          <w:tcPr>
            <w:tcW w:w="990" w:type="dxa"/>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1</w:t>
            </w:r>
          </w:p>
        </w:tc>
        <w:tc>
          <w:tcPr>
            <w:tcW w:w="900" w:type="dxa"/>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w:t>
            </w:r>
          </w:p>
        </w:tc>
        <w:tc>
          <w:tcPr>
            <w:tcW w:w="990" w:type="dxa"/>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w:t>
            </w:r>
          </w:p>
        </w:tc>
        <w:tc>
          <w:tcPr>
            <w:tcW w:w="990" w:type="dxa"/>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rPr>
              <w:t>1</w:t>
            </w:r>
          </w:p>
        </w:tc>
      </w:tr>
      <w:tr w:rsidR="006859F3" w:rsidRPr="00952D22" w:rsidTr="006859F3">
        <w:tc>
          <w:tcPr>
            <w:tcW w:w="1368" w:type="dxa"/>
            <w:vAlign w:val="center"/>
          </w:tcPr>
          <w:p w:rsidR="006859F3" w:rsidRPr="00AC2E3B" w:rsidRDefault="006859F3" w:rsidP="006859F3">
            <w:pPr>
              <w:jc w:val="center"/>
              <w:rPr>
                <w:rFonts w:ascii="Times New Roman" w:hAnsi="Times New Roman" w:cs="Times New Roman"/>
              </w:rPr>
            </w:pPr>
          </w:p>
        </w:tc>
        <w:tc>
          <w:tcPr>
            <w:tcW w:w="4410" w:type="dxa"/>
            <w:vAlign w:val="center"/>
          </w:tcPr>
          <w:p w:rsidR="006859F3" w:rsidRPr="00AC2E3B" w:rsidRDefault="006859F3" w:rsidP="006859F3">
            <w:pPr>
              <w:rPr>
                <w:rFonts w:ascii="Times New Roman" w:hAnsi="Times New Roman" w:cs="Times New Roman"/>
              </w:rPr>
            </w:pPr>
            <w:r w:rsidRPr="00AC2E3B">
              <w:rPr>
                <w:rFonts w:ascii="Times New Roman" w:hAnsi="Times New Roman" w:cs="Times New Roman"/>
              </w:rPr>
              <w:t>*(Compulsory)</w:t>
            </w:r>
          </w:p>
        </w:tc>
        <w:tc>
          <w:tcPr>
            <w:tcW w:w="990" w:type="dxa"/>
            <w:vAlign w:val="center"/>
          </w:tcPr>
          <w:p w:rsidR="006859F3" w:rsidRPr="00AC2E3B" w:rsidRDefault="006859F3" w:rsidP="006859F3">
            <w:pPr>
              <w:jc w:val="center"/>
              <w:rPr>
                <w:rFonts w:ascii="Times New Roman" w:hAnsi="Times New Roman" w:cs="Times New Roman"/>
              </w:rPr>
            </w:pPr>
          </w:p>
        </w:tc>
        <w:tc>
          <w:tcPr>
            <w:tcW w:w="1890" w:type="dxa"/>
            <w:gridSpan w:val="2"/>
            <w:vAlign w:val="center"/>
          </w:tcPr>
          <w:p w:rsidR="006859F3" w:rsidRPr="00AC2E3B" w:rsidRDefault="006859F3" w:rsidP="006859F3">
            <w:pPr>
              <w:jc w:val="center"/>
              <w:rPr>
                <w:rFonts w:ascii="Times New Roman" w:hAnsi="Times New Roman" w:cs="Times New Roman"/>
              </w:rPr>
            </w:pPr>
            <w:r w:rsidRPr="00AC2E3B">
              <w:rPr>
                <w:rFonts w:ascii="Times New Roman" w:hAnsi="Times New Roman" w:cs="Times New Roman"/>
                <w:b/>
                <w:bCs/>
              </w:rPr>
              <w:t>TOTAL</w:t>
            </w:r>
          </w:p>
        </w:tc>
        <w:tc>
          <w:tcPr>
            <w:tcW w:w="990" w:type="dxa"/>
            <w:vAlign w:val="center"/>
          </w:tcPr>
          <w:p w:rsidR="006859F3" w:rsidRPr="00AC2E3B" w:rsidRDefault="003E0C73" w:rsidP="006859F3">
            <w:pPr>
              <w:jc w:val="center"/>
              <w:rPr>
                <w:rFonts w:ascii="Times New Roman" w:hAnsi="Times New Roman" w:cs="Times New Roman"/>
              </w:rPr>
            </w:pPr>
            <w:r w:rsidRPr="00AC2E3B">
              <w:rPr>
                <w:rFonts w:ascii="Times New Roman" w:hAnsi="Times New Roman" w:cs="Times New Roman"/>
              </w:rPr>
              <w:fldChar w:fldCharType="begin"/>
            </w:r>
            <w:r w:rsidR="006859F3" w:rsidRPr="00AC2E3B">
              <w:rPr>
                <w:rFonts w:ascii="Times New Roman" w:hAnsi="Times New Roman" w:cs="Times New Roman"/>
              </w:rPr>
              <w:instrText xml:space="preserve"> =SUM(ABOVE) </w:instrText>
            </w:r>
            <w:r w:rsidRPr="00AC2E3B">
              <w:rPr>
                <w:rFonts w:ascii="Times New Roman" w:hAnsi="Times New Roman" w:cs="Times New Roman"/>
              </w:rPr>
              <w:fldChar w:fldCharType="separate"/>
            </w:r>
            <w:r w:rsidR="006859F3" w:rsidRPr="00AC2E3B">
              <w:rPr>
                <w:rFonts w:ascii="Times New Roman" w:hAnsi="Times New Roman" w:cs="Times New Roman"/>
                <w:noProof/>
              </w:rPr>
              <w:t>22</w:t>
            </w:r>
            <w:r w:rsidRPr="00AC2E3B">
              <w:rPr>
                <w:rFonts w:ascii="Times New Roman" w:hAnsi="Times New Roman" w:cs="Times New Roman"/>
              </w:rPr>
              <w:fldChar w:fldCharType="end"/>
            </w:r>
          </w:p>
        </w:tc>
      </w:tr>
    </w:tbl>
    <w:p w:rsidR="006859F3" w:rsidRPr="00952D22" w:rsidRDefault="006859F3" w:rsidP="006859F3">
      <w:pPr>
        <w:rPr>
          <w:rFonts w:ascii="Arial" w:hAnsi="Arial" w:cs="Arial"/>
        </w:rPr>
      </w:pPr>
    </w:p>
    <w:p w:rsidR="006859F3" w:rsidRPr="00952D22" w:rsidRDefault="006859F3" w:rsidP="006859F3">
      <w:pPr>
        <w:rPr>
          <w:rFonts w:ascii="Arial" w:hAnsi="Arial" w:cs="Arial"/>
        </w:rPr>
      </w:pPr>
      <w:r w:rsidRPr="00952D22">
        <w:rPr>
          <w:rFonts w:ascii="Arial" w:hAnsi="Arial" w:cs="Arial"/>
        </w:rPr>
        <w:br w:type="page"/>
      </w:r>
    </w:p>
    <w:p w:rsidR="006859F3" w:rsidRPr="00952D22" w:rsidRDefault="006859F3" w:rsidP="006859F3">
      <w:pPr>
        <w:rPr>
          <w:rFonts w:ascii="Arial" w:hAnsi="Arial" w:cs="Arial"/>
        </w:rPr>
      </w:pPr>
    </w:p>
    <w:tbl>
      <w:tblPr>
        <w:tblStyle w:val="TableGrid"/>
        <w:tblW w:w="9648" w:type="dxa"/>
        <w:tblLayout w:type="fixed"/>
        <w:tblLook w:val="04A0"/>
      </w:tblPr>
      <w:tblGrid>
        <w:gridCol w:w="1368"/>
        <w:gridCol w:w="4410"/>
        <w:gridCol w:w="990"/>
        <w:gridCol w:w="900"/>
        <w:gridCol w:w="990"/>
        <w:gridCol w:w="990"/>
      </w:tblGrid>
      <w:tr w:rsidR="006859F3" w:rsidRPr="00952D22" w:rsidTr="006859F3">
        <w:trPr>
          <w:trHeight w:val="512"/>
        </w:trPr>
        <w:tc>
          <w:tcPr>
            <w:tcW w:w="9648" w:type="dxa"/>
            <w:gridSpan w:val="6"/>
            <w:vAlign w:val="center"/>
          </w:tcPr>
          <w:p w:rsidR="006859F3" w:rsidRPr="00952D22" w:rsidRDefault="006859F3" w:rsidP="006859F3">
            <w:pPr>
              <w:pStyle w:val="Heading1"/>
              <w:spacing w:before="0" w:after="0"/>
              <w:outlineLvl w:val="0"/>
            </w:pPr>
            <w:bookmarkStart w:id="7" w:name="_Fifth_Semester_1"/>
            <w:bookmarkEnd w:id="7"/>
            <w:r w:rsidRPr="00952D22">
              <w:br w:type="page"/>
            </w:r>
            <w:bookmarkStart w:id="8" w:name="_Fifth_Semester"/>
            <w:bookmarkEnd w:id="8"/>
            <w:r w:rsidRPr="00952D22">
              <w:br w:type="page"/>
            </w:r>
            <w:r w:rsidRPr="00952D22">
              <w:br w:type="page"/>
              <w:t>Fifth Semester</w:t>
            </w:r>
          </w:p>
        </w:tc>
      </w:tr>
      <w:tr w:rsidR="006859F3" w:rsidRPr="00952D22" w:rsidTr="006859F3">
        <w:tc>
          <w:tcPr>
            <w:tcW w:w="1368" w:type="dxa"/>
            <w:vMerge w:val="restart"/>
            <w:vAlign w:val="center"/>
          </w:tcPr>
          <w:p w:rsidR="006859F3" w:rsidRPr="00952D22" w:rsidRDefault="006859F3" w:rsidP="006859F3">
            <w:pPr>
              <w:jc w:val="center"/>
              <w:rPr>
                <w:rFonts w:ascii="Arial" w:hAnsi="Arial" w:cs="Arial"/>
                <w:b/>
                <w:bCs/>
              </w:rPr>
            </w:pPr>
            <w:r w:rsidRPr="00952D22">
              <w:rPr>
                <w:rFonts w:ascii="Arial" w:hAnsi="Arial" w:cs="Arial"/>
                <w:b/>
                <w:bCs/>
              </w:rPr>
              <w:t>Course Code</w:t>
            </w:r>
          </w:p>
        </w:tc>
        <w:tc>
          <w:tcPr>
            <w:tcW w:w="4410" w:type="dxa"/>
            <w:vMerge w:val="restart"/>
            <w:vAlign w:val="center"/>
          </w:tcPr>
          <w:p w:rsidR="006859F3" w:rsidRPr="00952D22" w:rsidRDefault="006859F3" w:rsidP="006859F3">
            <w:pPr>
              <w:ind w:left="432"/>
              <w:jc w:val="center"/>
              <w:rPr>
                <w:rFonts w:ascii="Arial" w:hAnsi="Arial" w:cs="Arial"/>
                <w:b/>
                <w:bCs/>
              </w:rPr>
            </w:pPr>
            <w:r w:rsidRPr="00952D22">
              <w:rPr>
                <w:rFonts w:ascii="Arial" w:hAnsi="Arial" w:cs="Arial"/>
                <w:b/>
                <w:bCs/>
              </w:rPr>
              <w:t>Course Title</w:t>
            </w:r>
          </w:p>
        </w:tc>
        <w:tc>
          <w:tcPr>
            <w:tcW w:w="2880" w:type="dxa"/>
            <w:gridSpan w:val="3"/>
            <w:vAlign w:val="center"/>
          </w:tcPr>
          <w:p w:rsidR="006859F3" w:rsidRPr="00952D22" w:rsidRDefault="006859F3" w:rsidP="006859F3">
            <w:pPr>
              <w:jc w:val="center"/>
              <w:rPr>
                <w:rFonts w:ascii="Arial" w:hAnsi="Arial" w:cs="Arial"/>
                <w:b/>
                <w:bCs/>
              </w:rPr>
            </w:pPr>
            <w:r w:rsidRPr="00952D22">
              <w:rPr>
                <w:rFonts w:ascii="Arial" w:hAnsi="Arial" w:cs="Arial"/>
                <w:b/>
                <w:bCs/>
              </w:rPr>
              <w:t>Hours per week</w:t>
            </w:r>
          </w:p>
        </w:tc>
        <w:tc>
          <w:tcPr>
            <w:tcW w:w="990" w:type="dxa"/>
            <w:vMerge w:val="restart"/>
            <w:vAlign w:val="center"/>
          </w:tcPr>
          <w:p w:rsidR="006859F3" w:rsidRPr="00952D22" w:rsidRDefault="006859F3" w:rsidP="006859F3">
            <w:pPr>
              <w:jc w:val="center"/>
              <w:rPr>
                <w:rFonts w:ascii="Arial" w:hAnsi="Arial" w:cs="Arial"/>
                <w:b/>
                <w:bCs/>
              </w:rPr>
            </w:pPr>
            <w:r w:rsidRPr="00952D22">
              <w:rPr>
                <w:rFonts w:ascii="Arial" w:hAnsi="Arial" w:cs="Arial"/>
                <w:b/>
                <w:bCs/>
              </w:rPr>
              <w:t>Total Credits</w:t>
            </w:r>
          </w:p>
        </w:tc>
      </w:tr>
      <w:tr w:rsidR="006859F3" w:rsidRPr="00952D22" w:rsidTr="006859F3">
        <w:tc>
          <w:tcPr>
            <w:tcW w:w="1368" w:type="dxa"/>
            <w:vMerge/>
            <w:vAlign w:val="center"/>
          </w:tcPr>
          <w:p w:rsidR="006859F3" w:rsidRPr="00952D22" w:rsidRDefault="006859F3" w:rsidP="006859F3">
            <w:pPr>
              <w:jc w:val="center"/>
              <w:rPr>
                <w:rFonts w:ascii="Arial" w:hAnsi="Arial" w:cs="Arial"/>
                <w:b/>
                <w:bCs/>
              </w:rPr>
            </w:pPr>
          </w:p>
        </w:tc>
        <w:tc>
          <w:tcPr>
            <w:tcW w:w="4410" w:type="dxa"/>
            <w:vMerge/>
            <w:vAlign w:val="center"/>
          </w:tcPr>
          <w:p w:rsidR="006859F3" w:rsidRPr="00952D22" w:rsidRDefault="006859F3" w:rsidP="006859F3">
            <w:pPr>
              <w:ind w:left="432"/>
              <w:jc w:val="center"/>
              <w:rPr>
                <w:rFonts w:ascii="Arial" w:hAnsi="Arial" w:cs="Arial"/>
                <w:b/>
                <w:bCs/>
              </w:rPr>
            </w:pPr>
          </w:p>
        </w:tc>
        <w:tc>
          <w:tcPr>
            <w:tcW w:w="990" w:type="dxa"/>
            <w:vAlign w:val="center"/>
          </w:tcPr>
          <w:p w:rsidR="006859F3" w:rsidRPr="00952D22" w:rsidRDefault="006859F3" w:rsidP="006859F3">
            <w:pPr>
              <w:jc w:val="center"/>
              <w:rPr>
                <w:rFonts w:ascii="Arial Narrow" w:hAnsi="Arial Narrow" w:cs="Arial"/>
                <w:b/>
                <w:bCs/>
              </w:rPr>
            </w:pPr>
            <w:r w:rsidRPr="00952D22">
              <w:rPr>
                <w:rFonts w:ascii="Arial Narrow" w:hAnsi="Arial Narrow" w:cs="Arial"/>
                <w:b/>
                <w:bCs/>
              </w:rPr>
              <w:t xml:space="preserve">Lectures (L) </w:t>
            </w:r>
          </w:p>
        </w:tc>
        <w:tc>
          <w:tcPr>
            <w:tcW w:w="900" w:type="dxa"/>
            <w:vAlign w:val="center"/>
          </w:tcPr>
          <w:p w:rsidR="006859F3" w:rsidRPr="00952D22" w:rsidRDefault="006859F3" w:rsidP="006859F3">
            <w:pPr>
              <w:jc w:val="center"/>
              <w:rPr>
                <w:rFonts w:ascii="Arial Narrow" w:hAnsi="Arial Narrow" w:cs="Arial"/>
                <w:b/>
                <w:bCs/>
              </w:rPr>
            </w:pPr>
            <w:r w:rsidRPr="00952D22">
              <w:rPr>
                <w:rFonts w:ascii="Arial Narrow" w:hAnsi="Arial Narrow" w:cs="Arial"/>
                <w:b/>
                <w:bCs/>
              </w:rPr>
              <w:t>Tutorial (T)</w:t>
            </w:r>
          </w:p>
        </w:tc>
        <w:tc>
          <w:tcPr>
            <w:tcW w:w="990" w:type="dxa"/>
            <w:vAlign w:val="center"/>
          </w:tcPr>
          <w:p w:rsidR="006859F3" w:rsidRPr="00952D22" w:rsidRDefault="006859F3" w:rsidP="006859F3">
            <w:pPr>
              <w:jc w:val="center"/>
              <w:rPr>
                <w:rFonts w:ascii="Arial Narrow" w:hAnsi="Arial Narrow" w:cs="Arial"/>
                <w:b/>
                <w:bCs/>
              </w:rPr>
            </w:pPr>
            <w:r w:rsidRPr="00952D22">
              <w:rPr>
                <w:rFonts w:ascii="Arial Narrow" w:hAnsi="Arial Narrow" w:cs="Arial"/>
                <w:b/>
                <w:bCs/>
              </w:rPr>
              <w:t>Practical (P)</w:t>
            </w:r>
          </w:p>
        </w:tc>
        <w:tc>
          <w:tcPr>
            <w:tcW w:w="990" w:type="dxa"/>
            <w:vMerge/>
            <w:vAlign w:val="center"/>
          </w:tcPr>
          <w:p w:rsidR="006859F3" w:rsidRPr="00952D22" w:rsidRDefault="006859F3" w:rsidP="006859F3">
            <w:pPr>
              <w:jc w:val="center"/>
              <w:rPr>
                <w:rFonts w:ascii="Arial" w:hAnsi="Arial" w:cs="Arial"/>
                <w:b/>
                <w:bCs/>
              </w:rPr>
            </w:pPr>
          </w:p>
        </w:tc>
      </w:tr>
      <w:tr w:rsidR="006859F3" w:rsidRPr="00952D22" w:rsidTr="006859F3">
        <w:trPr>
          <w:trHeight w:val="1367"/>
        </w:trPr>
        <w:tc>
          <w:tcPr>
            <w:tcW w:w="1368" w:type="dxa"/>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TRM2537</w:t>
            </w:r>
          </w:p>
        </w:tc>
        <w:tc>
          <w:tcPr>
            <w:tcW w:w="4410" w:type="dxa"/>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 xml:space="preserve">Industrial Training Project and Practicum </w:t>
            </w:r>
          </w:p>
          <w:p w:rsidR="006859F3" w:rsidRPr="00AC2E3B" w:rsidRDefault="006859F3" w:rsidP="00326DE7">
            <w:pPr>
              <w:numPr>
                <w:ilvl w:val="0"/>
                <w:numId w:val="70"/>
              </w:numPr>
              <w:rPr>
                <w:rFonts w:ascii="Times New Roman" w:hAnsi="Times New Roman" w:cs="Times New Roman"/>
                <w:sz w:val="24"/>
                <w:szCs w:val="24"/>
              </w:rPr>
            </w:pPr>
            <w:r w:rsidRPr="00AC2E3B">
              <w:rPr>
                <w:rFonts w:ascii="Times New Roman" w:hAnsi="Times New Roman" w:cs="Times New Roman"/>
                <w:sz w:val="24"/>
                <w:szCs w:val="24"/>
              </w:rPr>
              <w:t>Presentation</w:t>
            </w:r>
          </w:p>
          <w:p w:rsidR="006859F3" w:rsidRPr="00AC2E3B" w:rsidRDefault="006859F3" w:rsidP="00326DE7">
            <w:pPr>
              <w:numPr>
                <w:ilvl w:val="0"/>
                <w:numId w:val="70"/>
              </w:numPr>
              <w:rPr>
                <w:rFonts w:ascii="Times New Roman" w:hAnsi="Times New Roman" w:cs="Times New Roman"/>
                <w:sz w:val="24"/>
                <w:szCs w:val="24"/>
              </w:rPr>
            </w:pPr>
            <w:r w:rsidRPr="00AC2E3B">
              <w:rPr>
                <w:rFonts w:ascii="Times New Roman" w:hAnsi="Times New Roman" w:cs="Times New Roman"/>
                <w:sz w:val="24"/>
                <w:szCs w:val="24"/>
              </w:rPr>
              <w:t>Viva voce</w:t>
            </w:r>
          </w:p>
          <w:p w:rsidR="006859F3" w:rsidRPr="00AC2E3B" w:rsidRDefault="006859F3" w:rsidP="00326DE7">
            <w:pPr>
              <w:numPr>
                <w:ilvl w:val="0"/>
                <w:numId w:val="70"/>
              </w:numPr>
              <w:rPr>
                <w:rFonts w:ascii="Times New Roman" w:hAnsi="Times New Roman" w:cs="Times New Roman"/>
                <w:sz w:val="24"/>
                <w:szCs w:val="24"/>
              </w:rPr>
            </w:pPr>
            <w:r w:rsidRPr="00AC2E3B">
              <w:rPr>
                <w:rFonts w:ascii="Times New Roman" w:hAnsi="Times New Roman" w:cs="Times New Roman"/>
                <w:sz w:val="24"/>
                <w:szCs w:val="24"/>
              </w:rPr>
              <w:t>Appraisal Report</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0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20</w:t>
            </w:r>
          </w:p>
        </w:tc>
      </w:tr>
      <w:tr w:rsidR="006859F3" w:rsidRPr="00952D22" w:rsidTr="006859F3">
        <w:tc>
          <w:tcPr>
            <w:tcW w:w="1368" w:type="dxa"/>
            <w:vAlign w:val="center"/>
          </w:tcPr>
          <w:p w:rsidR="006859F3" w:rsidRPr="00AC2E3B" w:rsidRDefault="006859F3" w:rsidP="006859F3">
            <w:pPr>
              <w:jc w:val="center"/>
              <w:rPr>
                <w:rFonts w:ascii="Times New Roman" w:hAnsi="Times New Roman" w:cs="Times New Roman"/>
                <w:sz w:val="24"/>
                <w:szCs w:val="24"/>
              </w:rPr>
            </w:pPr>
          </w:p>
        </w:tc>
        <w:tc>
          <w:tcPr>
            <w:tcW w:w="4410" w:type="dxa"/>
            <w:vAlign w:val="center"/>
          </w:tcPr>
          <w:p w:rsidR="006859F3" w:rsidRPr="00AC2E3B" w:rsidRDefault="006859F3" w:rsidP="006859F3">
            <w:pPr>
              <w:rPr>
                <w:rFonts w:ascii="Times New Roman" w:hAnsi="Times New Roman" w:cs="Times New Roman"/>
                <w:sz w:val="24"/>
                <w:szCs w:val="24"/>
              </w:rPr>
            </w:pPr>
          </w:p>
        </w:tc>
        <w:tc>
          <w:tcPr>
            <w:tcW w:w="990" w:type="dxa"/>
            <w:vAlign w:val="center"/>
          </w:tcPr>
          <w:p w:rsidR="006859F3" w:rsidRPr="00AC2E3B" w:rsidRDefault="006859F3" w:rsidP="006859F3">
            <w:pPr>
              <w:jc w:val="center"/>
              <w:rPr>
                <w:rFonts w:ascii="Times New Roman" w:hAnsi="Times New Roman" w:cs="Times New Roman"/>
                <w:sz w:val="24"/>
                <w:szCs w:val="24"/>
              </w:rPr>
            </w:pPr>
          </w:p>
        </w:tc>
        <w:tc>
          <w:tcPr>
            <w:tcW w:w="1890" w:type="dxa"/>
            <w:gridSpan w:val="2"/>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b/>
                <w:bCs/>
                <w:sz w:val="24"/>
                <w:szCs w:val="24"/>
              </w:rPr>
              <w:t>TOTAL</w:t>
            </w:r>
          </w:p>
        </w:tc>
        <w:tc>
          <w:tcPr>
            <w:tcW w:w="990" w:type="dxa"/>
            <w:vAlign w:val="center"/>
          </w:tcPr>
          <w:p w:rsidR="006859F3" w:rsidRPr="00AC2E3B" w:rsidRDefault="003E0C73" w:rsidP="006859F3">
            <w:pPr>
              <w:jc w:val="center"/>
              <w:rPr>
                <w:rFonts w:ascii="Times New Roman" w:hAnsi="Times New Roman" w:cs="Times New Roman"/>
                <w:sz w:val="24"/>
                <w:szCs w:val="24"/>
              </w:rPr>
            </w:pPr>
            <w:r w:rsidRPr="00AC2E3B">
              <w:rPr>
                <w:rFonts w:ascii="Times New Roman" w:hAnsi="Times New Roman" w:cs="Times New Roman"/>
                <w:sz w:val="24"/>
                <w:szCs w:val="24"/>
              </w:rPr>
              <w:fldChar w:fldCharType="begin"/>
            </w:r>
            <w:r w:rsidR="006859F3" w:rsidRPr="00AC2E3B">
              <w:rPr>
                <w:rFonts w:ascii="Times New Roman" w:hAnsi="Times New Roman" w:cs="Times New Roman"/>
                <w:sz w:val="24"/>
                <w:szCs w:val="24"/>
              </w:rPr>
              <w:instrText xml:space="preserve"> =SUM(ABOVE) </w:instrText>
            </w:r>
            <w:r w:rsidRPr="00AC2E3B">
              <w:rPr>
                <w:rFonts w:ascii="Times New Roman" w:hAnsi="Times New Roman" w:cs="Times New Roman"/>
                <w:sz w:val="24"/>
                <w:szCs w:val="24"/>
              </w:rPr>
              <w:fldChar w:fldCharType="separate"/>
            </w:r>
            <w:r w:rsidR="006859F3" w:rsidRPr="00AC2E3B">
              <w:rPr>
                <w:rFonts w:ascii="Times New Roman" w:hAnsi="Times New Roman" w:cs="Times New Roman"/>
                <w:noProof/>
                <w:sz w:val="24"/>
                <w:szCs w:val="24"/>
              </w:rPr>
              <w:t>20</w:t>
            </w:r>
            <w:r w:rsidRPr="00AC2E3B">
              <w:rPr>
                <w:rFonts w:ascii="Times New Roman" w:hAnsi="Times New Roman" w:cs="Times New Roman"/>
                <w:sz w:val="24"/>
                <w:szCs w:val="24"/>
              </w:rPr>
              <w:fldChar w:fldCharType="end"/>
            </w:r>
          </w:p>
        </w:tc>
      </w:tr>
    </w:tbl>
    <w:p w:rsidR="006859F3" w:rsidRPr="00952D22" w:rsidRDefault="006859F3" w:rsidP="006859F3">
      <w:pPr>
        <w:rPr>
          <w:rFonts w:ascii="Arial" w:hAnsi="Arial" w:cs="Arial"/>
        </w:rPr>
      </w:pPr>
    </w:p>
    <w:p w:rsidR="006859F3" w:rsidRPr="00952D22" w:rsidRDefault="006859F3" w:rsidP="006859F3">
      <w:pPr>
        <w:rPr>
          <w:rFonts w:ascii="Arial" w:hAnsi="Arial" w:cs="Arial"/>
        </w:rPr>
      </w:pPr>
    </w:p>
    <w:p w:rsidR="006859F3" w:rsidRPr="00952D22" w:rsidRDefault="006859F3" w:rsidP="006859F3">
      <w:pPr>
        <w:rPr>
          <w:rFonts w:ascii="Arial" w:hAnsi="Arial" w:cs="Arial"/>
        </w:rPr>
      </w:pPr>
    </w:p>
    <w:p w:rsidR="006859F3" w:rsidRPr="00952D22" w:rsidRDefault="006859F3" w:rsidP="006859F3">
      <w:pPr>
        <w:rPr>
          <w:rFonts w:ascii="Arial" w:hAnsi="Arial" w:cs="Arial"/>
        </w:rPr>
      </w:pPr>
    </w:p>
    <w:p w:rsidR="006859F3" w:rsidRPr="00952D22" w:rsidRDefault="006859F3" w:rsidP="006859F3">
      <w:pPr>
        <w:rPr>
          <w:rFonts w:ascii="Arial" w:hAnsi="Arial" w:cs="Arial"/>
        </w:rPr>
      </w:pPr>
    </w:p>
    <w:p w:rsidR="006859F3" w:rsidRPr="00952D22" w:rsidRDefault="006859F3" w:rsidP="006859F3">
      <w:pPr>
        <w:rPr>
          <w:rFonts w:ascii="Arial" w:hAnsi="Arial" w:cs="Arial"/>
        </w:rPr>
      </w:pPr>
    </w:p>
    <w:tbl>
      <w:tblPr>
        <w:tblStyle w:val="TableGrid"/>
        <w:tblW w:w="9638" w:type="dxa"/>
        <w:tblLayout w:type="fixed"/>
        <w:tblLook w:val="04A0"/>
      </w:tblPr>
      <w:tblGrid>
        <w:gridCol w:w="1368"/>
        <w:gridCol w:w="4410"/>
        <w:gridCol w:w="990"/>
        <w:gridCol w:w="900"/>
        <w:gridCol w:w="980"/>
        <w:gridCol w:w="990"/>
      </w:tblGrid>
      <w:tr w:rsidR="006859F3" w:rsidRPr="00952D22" w:rsidTr="006859F3">
        <w:trPr>
          <w:trHeight w:val="512"/>
        </w:trPr>
        <w:tc>
          <w:tcPr>
            <w:tcW w:w="9638" w:type="dxa"/>
            <w:gridSpan w:val="6"/>
            <w:vAlign w:val="center"/>
          </w:tcPr>
          <w:p w:rsidR="006859F3" w:rsidRPr="00952D22" w:rsidRDefault="006859F3" w:rsidP="006859F3">
            <w:pPr>
              <w:pStyle w:val="Heading1"/>
              <w:spacing w:before="0" w:after="0"/>
              <w:outlineLvl w:val="0"/>
            </w:pPr>
            <w:r w:rsidRPr="00952D22">
              <w:br w:type="page"/>
            </w:r>
            <w:bookmarkStart w:id="9" w:name="_Sixth_Semester"/>
            <w:bookmarkEnd w:id="9"/>
            <w:r w:rsidRPr="00952D22">
              <w:br w:type="page"/>
            </w:r>
            <w:r w:rsidRPr="00952D22">
              <w:br w:type="page"/>
              <w:t>Sixth Semester</w:t>
            </w:r>
          </w:p>
        </w:tc>
      </w:tr>
      <w:tr w:rsidR="006859F3" w:rsidRPr="00952D22" w:rsidTr="006859F3">
        <w:tc>
          <w:tcPr>
            <w:tcW w:w="1368" w:type="dxa"/>
            <w:vMerge w:val="restart"/>
            <w:vAlign w:val="center"/>
          </w:tcPr>
          <w:p w:rsidR="006859F3" w:rsidRPr="00952D22" w:rsidRDefault="006859F3" w:rsidP="006859F3">
            <w:pPr>
              <w:jc w:val="center"/>
              <w:rPr>
                <w:rFonts w:ascii="Arial" w:hAnsi="Arial" w:cs="Arial"/>
                <w:b/>
                <w:bCs/>
              </w:rPr>
            </w:pPr>
            <w:r w:rsidRPr="00952D22">
              <w:rPr>
                <w:rFonts w:ascii="Arial" w:hAnsi="Arial" w:cs="Arial"/>
                <w:b/>
                <w:bCs/>
              </w:rPr>
              <w:t>Course Code</w:t>
            </w:r>
          </w:p>
        </w:tc>
        <w:tc>
          <w:tcPr>
            <w:tcW w:w="4410" w:type="dxa"/>
            <w:vMerge w:val="restart"/>
            <w:vAlign w:val="center"/>
          </w:tcPr>
          <w:p w:rsidR="006859F3" w:rsidRPr="00952D22" w:rsidRDefault="006859F3" w:rsidP="006859F3">
            <w:pPr>
              <w:ind w:left="432"/>
              <w:jc w:val="center"/>
              <w:rPr>
                <w:rFonts w:ascii="Arial" w:hAnsi="Arial" w:cs="Arial"/>
                <w:b/>
                <w:bCs/>
              </w:rPr>
            </w:pPr>
            <w:r w:rsidRPr="00952D22">
              <w:rPr>
                <w:rFonts w:ascii="Arial" w:hAnsi="Arial" w:cs="Arial"/>
                <w:b/>
                <w:bCs/>
              </w:rPr>
              <w:t>Course Title</w:t>
            </w:r>
          </w:p>
        </w:tc>
        <w:tc>
          <w:tcPr>
            <w:tcW w:w="2870" w:type="dxa"/>
            <w:gridSpan w:val="3"/>
            <w:vAlign w:val="center"/>
          </w:tcPr>
          <w:p w:rsidR="006859F3" w:rsidRPr="00952D22" w:rsidRDefault="006859F3" w:rsidP="006859F3">
            <w:pPr>
              <w:jc w:val="center"/>
              <w:rPr>
                <w:rFonts w:ascii="Arial" w:hAnsi="Arial" w:cs="Arial"/>
                <w:b/>
                <w:bCs/>
              </w:rPr>
            </w:pPr>
            <w:r w:rsidRPr="00952D22">
              <w:rPr>
                <w:rFonts w:ascii="Arial" w:hAnsi="Arial" w:cs="Arial"/>
                <w:b/>
                <w:bCs/>
              </w:rPr>
              <w:t>Hours per week</w:t>
            </w:r>
          </w:p>
        </w:tc>
        <w:tc>
          <w:tcPr>
            <w:tcW w:w="990" w:type="dxa"/>
            <w:vMerge w:val="restart"/>
            <w:vAlign w:val="center"/>
          </w:tcPr>
          <w:p w:rsidR="006859F3" w:rsidRPr="00952D22" w:rsidRDefault="006859F3" w:rsidP="006859F3">
            <w:pPr>
              <w:jc w:val="center"/>
              <w:rPr>
                <w:rFonts w:ascii="Arial" w:hAnsi="Arial" w:cs="Arial"/>
                <w:b/>
                <w:bCs/>
              </w:rPr>
            </w:pPr>
            <w:r w:rsidRPr="00952D22">
              <w:rPr>
                <w:rFonts w:ascii="Arial" w:hAnsi="Arial" w:cs="Arial"/>
                <w:b/>
                <w:bCs/>
              </w:rPr>
              <w:t>Total Credits</w:t>
            </w:r>
          </w:p>
        </w:tc>
      </w:tr>
      <w:tr w:rsidR="006859F3" w:rsidRPr="00952D22" w:rsidTr="006859F3">
        <w:tc>
          <w:tcPr>
            <w:tcW w:w="1368" w:type="dxa"/>
            <w:vMerge/>
            <w:vAlign w:val="center"/>
          </w:tcPr>
          <w:p w:rsidR="006859F3" w:rsidRPr="00952D22" w:rsidRDefault="006859F3" w:rsidP="006859F3">
            <w:pPr>
              <w:jc w:val="center"/>
              <w:rPr>
                <w:rFonts w:ascii="Arial" w:hAnsi="Arial" w:cs="Arial"/>
                <w:b/>
                <w:bCs/>
              </w:rPr>
            </w:pPr>
          </w:p>
        </w:tc>
        <w:tc>
          <w:tcPr>
            <w:tcW w:w="4410" w:type="dxa"/>
            <w:vMerge/>
            <w:vAlign w:val="center"/>
          </w:tcPr>
          <w:p w:rsidR="006859F3" w:rsidRPr="00952D22" w:rsidRDefault="006859F3" w:rsidP="006859F3">
            <w:pPr>
              <w:ind w:left="432"/>
              <w:jc w:val="center"/>
              <w:rPr>
                <w:rFonts w:ascii="Arial" w:hAnsi="Arial" w:cs="Arial"/>
                <w:b/>
                <w:bCs/>
              </w:rPr>
            </w:pPr>
          </w:p>
        </w:tc>
        <w:tc>
          <w:tcPr>
            <w:tcW w:w="990" w:type="dxa"/>
            <w:vAlign w:val="center"/>
          </w:tcPr>
          <w:p w:rsidR="006859F3" w:rsidRPr="00952D22" w:rsidRDefault="006859F3" w:rsidP="006859F3">
            <w:pPr>
              <w:jc w:val="center"/>
              <w:rPr>
                <w:rFonts w:ascii="Arial Narrow" w:hAnsi="Arial Narrow" w:cs="Arial"/>
                <w:b/>
                <w:bCs/>
              </w:rPr>
            </w:pPr>
            <w:r w:rsidRPr="00952D22">
              <w:rPr>
                <w:rFonts w:ascii="Arial Narrow" w:hAnsi="Arial Narrow" w:cs="Arial"/>
                <w:b/>
                <w:bCs/>
              </w:rPr>
              <w:t xml:space="preserve">Lectures (L) </w:t>
            </w:r>
          </w:p>
        </w:tc>
        <w:tc>
          <w:tcPr>
            <w:tcW w:w="900" w:type="dxa"/>
            <w:vAlign w:val="center"/>
          </w:tcPr>
          <w:p w:rsidR="006859F3" w:rsidRPr="00952D22" w:rsidRDefault="006859F3" w:rsidP="006859F3">
            <w:pPr>
              <w:jc w:val="center"/>
              <w:rPr>
                <w:rFonts w:ascii="Arial Narrow" w:hAnsi="Arial Narrow" w:cs="Arial"/>
                <w:b/>
                <w:bCs/>
              </w:rPr>
            </w:pPr>
            <w:r w:rsidRPr="00952D22">
              <w:rPr>
                <w:rFonts w:ascii="Arial Narrow" w:hAnsi="Arial Narrow" w:cs="Arial"/>
                <w:b/>
                <w:bCs/>
              </w:rPr>
              <w:t>Tutorial (T)</w:t>
            </w:r>
          </w:p>
        </w:tc>
        <w:tc>
          <w:tcPr>
            <w:tcW w:w="980" w:type="dxa"/>
            <w:vAlign w:val="center"/>
          </w:tcPr>
          <w:p w:rsidR="006859F3" w:rsidRPr="00952D22" w:rsidRDefault="006859F3" w:rsidP="006859F3">
            <w:pPr>
              <w:jc w:val="center"/>
              <w:rPr>
                <w:rFonts w:ascii="Arial Narrow" w:hAnsi="Arial Narrow" w:cs="Arial"/>
                <w:b/>
                <w:bCs/>
              </w:rPr>
            </w:pPr>
            <w:r w:rsidRPr="00952D22">
              <w:rPr>
                <w:rFonts w:ascii="Arial Narrow" w:hAnsi="Arial Narrow" w:cs="Arial"/>
                <w:b/>
                <w:bCs/>
              </w:rPr>
              <w:t>Practical (P)</w:t>
            </w:r>
          </w:p>
        </w:tc>
        <w:tc>
          <w:tcPr>
            <w:tcW w:w="990" w:type="dxa"/>
            <w:vMerge/>
            <w:vAlign w:val="center"/>
          </w:tcPr>
          <w:p w:rsidR="006859F3" w:rsidRPr="00952D22" w:rsidRDefault="006859F3" w:rsidP="006859F3">
            <w:pPr>
              <w:jc w:val="center"/>
              <w:rPr>
                <w:rFonts w:ascii="Arial" w:hAnsi="Arial" w:cs="Arial"/>
                <w:b/>
                <w:bCs/>
              </w:rPr>
            </w:pPr>
          </w:p>
        </w:tc>
      </w:tr>
      <w:tr w:rsidR="006859F3" w:rsidRPr="00AC2E3B" w:rsidTr="006859F3">
        <w:tc>
          <w:tcPr>
            <w:tcW w:w="1368" w:type="dxa"/>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TRM2601</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Eco-Tourism and Sustainable Tourism</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8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AC2E3B" w:rsidTr="006859F3">
        <w:tc>
          <w:tcPr>
            <w:tcW w:w="1368" w:type="dxa"/>
            <w:shd w:val="clear" w:color="auto" w:fill="auto"/>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TRM2602</w:t>
            </w:r>
          </w:p>
        </w:tc>
        <w:tc>
          <w:tcPr>
            <w:tcW w:w="4410" w:type="dxa"/>
            <w:shd w:val="clear" w:color="auto" w:fill="auto"/>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Tourist Behaviour</w:t>
            </w:r>
          </w:p>
        </w:tc>
        <w:tc>
          <w:tcPr>
            <w:tcW w:w="99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8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AC2E3B" w:rsidTr="006859F3">
        <w:tc>
          <w:tcPr>
            <w:tcW w:w="1368" w:type="dxa"/>
            <w:shd w:val="clear" w:color="auto" w:fill="auto"/>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TRM2603</w:t>
            </w:r>
          </w:p>
        </w:tc>
        <w:tc>
          <w:tcPr>
            <w:tcW w:w="4410" w:type="dxa"/>
            <w:shd w:val="clear" w:color="auto" w:fill="auto"/>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Tourism &amp; Hospitality Impacts</w:t>
            </w:r>
          </w:p>
        </w:tc>
        <w:tc>
          <w:tcPr>
            <w:tcW w:w="99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80" w:type="dxa"/>
            <w:shd w:val="clear" w:color="auto" w:fill="auto"/>
            <w:vAlign w:val="center"/>
          </w:tcPr>
          <w:p w:rsidR="006859F3" w:rsidRPr="00AC2E3B" w:rsidRDefault="006859F3" w:rsidP="006859F3">
            <w:pPr>
              <w:jc w:val="center"/>
              <w:rPr>
                <w:rFonts w:ascii="Times New Roman" w:hAnsi="Times New Roman" w:cs="Times New Roman"/>
                <w:sz w:val="24"/>
                <w:szCs w:val="24"/>
              </w:rPr>
            </w:pPr>
          </w:p>
        </w:tc>
        <w:tc>
          <w:tcPr>
            <w:tcW w:w="99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AC2E3B" w:rsidTr="006859F3">
        <w:tc>
          <w:tcPr>
            <w:tcW w:w="1368" w:type="dxa"/>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TRM2604</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Sociology of Tourism</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8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AC2E3B" w:rsidTr="006859F3">
        <w:tc>
          <w:tcPr>
            <w:tcW w:w="1368" w:type="dxa"/>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TRM2605</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Managerial Accounting</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8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r>
      <w:tr w:rsidR="006859F3" w:rsidRPr="00AC2E3B" w:rsidTr="006859F3">
        <w:tc>
          <w:tcPr>
            <w:tcW w:w="1368" w:type="dxa"/>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TRM2606</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Hospitality &amp; Tourism Marketing</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8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r>
      <w:tr w:rsidR="006859F3" w:rsidRPr="00AC2E3B" w:rsidTr="006859F3">
        <w:tc>
          <w:tcPr>
            <w:tcW w:w="1368" w:type="dxa"/>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TRM2632</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DMC Integrated Project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8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12</w:t>
            </w:r>
          </w:p>
        </w:tc>
      </w:tr>
      <w:tr w:rsidR="006859F3" w:rsidRPr="00AC2E3B" w:rsidTr="006859F3">
        <w:tc>
          <w:tcPr>
            <w:tcW w:w="5778" w:type="dxa"/>
            <w:gridSpan w:val="2"/>
            <w:tcBorders>
              <w:top w:val="single" w:sz="4" w:space="0" w:color="auto"/>
              <w:left w:val="single" w:sz="4" w:space="0" w:color="auto"/>
              <w:bottom w:val="single" w:sz="4" w:space="0" w:color="auto"/>
              <w:right w:val="nil"/>
            </w:tcBorders>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b/>
                <w:sz w:val="24"/>
                <w:szCs w:val="24"/>
              </w:rPr>
              <w:t>Open Electives</w:t>
            </w:r>
          </w:p>
        </w:tc>
        <w:tc>
          <w:tcPr>
            <w:tcW w:w="990" w:type="dxa"/>
            <w:tcBorders>
              <w:top w:val="single" w:sz="4" w:space="0" w:color="auto"/>
              <w:left w:val="nil"/>
              <w:bottom w:val="single" w:sz="4" w:space="0" w:color="auto"/>
              <w:right w:val="nil"/>
            </w:tcBorders>
            <w:vAlign w:val="center"/>
          </w:tcPr>
          <w:p w:rsidR="006859F3" w:rsidRPr="00AC2E3B" w:rsidRDefault="006859F3" w:rsidP="006859F3">
            <w:pPr>
              <w:jc w:val="center"/>
              <w:rPr>
                <w:rFonts w:ascii="Times New Roman" w:hAnsi="Times New Roman" w:cs="Times New Roman"/>
                <w:sz w:val="24"/>
                <w:szCs w:val="24"/>
              </w:rPr>
            </w:pPr>
          </w:p>
        </w:tc>
        <w:tc>
          <w:tcPr>
            <w:tcW w:w="900" w:type="dxa"/>
            <w:tcBorders>
              <w:top w:val="single" w:sz="4" w:space="0" w:color="auto"/>
              <w:left w:val="nil"/>
              <w:bottom w:val="single" w:sz="4" w:space="0" w:color="auto"/>
              <w:right w:val="nil"/>
            </w:tcBorders>
            <w:vAlign w:val="center"/>
          </w:tcPr>
          <w:p w:rsidR="006859F3" w:rsidRPr="00AC2E3B" w:rsidRDefault="006859F3" w:rsidP="006859F3">
            <w:pPr>
              <w:jc w:val="center"/>
              <w:rPr>
                <w:rFonts w:ascii="Times New Roman" w:hAnsi="Times New Roman" w:cs="Times New Roman"/>
                <w:sz w:val="24"/>
                <w:szCs w:val="24"/>
              </w:rPr>
            </w:pPr>
          </w:p>
        </w:tc>
        <w:tc>
          <w:tcPr>
            <w:tcW w:w="980" w:type="dxa"/>
            <w:tcBorders>
              <w:top w:val="single" w:sz="4" w:space="0" w:color="auto"/>
              <w:left w:val="nil"/>
              <w:bottom w:val="single" w:sz="4" w:space="0" w:color="auto"/>
              <w:right w:val="nil"/>
            </w:tcBorders>
            <w:vAlign w:val="center"/>
          </w:tcPr>
          <w:p w:rsidR="006859F3" w:rsidRPr="00AC2E3B" w:rsidRDefault="006859F3" w:rsidP="006859F3">
            <w:pPr>
              <w:jc w:val="center"/>
              <w:rPr>
                <w:rFonts w:ascii="Times New Roman" w:hAnsi="Times New Roman" w:cs="Times New Roman"/>
                <w:sz w:val="24"/>
                <w:szCs w:val="24"/>
              </w:rPr>
            </w:pPr>
          </w:p>
        </w:tc>
        <w:tc>
          <w:tcPr>
            <w:tcW w:w="990" w:type="dxa"/>
            <w:tcBorders>
              <w:top w:val="single" w:sz="4" w:space="0" w:color="auto"/>
              <w:left w:val="nil"/>
              <w:bottom w:val="single" w:sz="4" w:space="0" w:color="auto"/>
              <w:right w:val="single" w:sz="4" w:space="0" w:color="auto"/>
            </w:tcBorders>
            <w:vAlign w:val="center"/>
          </w:tcPr>
          <w:p w:rsidR="006859F3" w:rsidRPr="00AC2E3B" w:rsidRDefault="006859F3" w:rsidP="006859F3">
            <w:pPr>
              <w:jc w:val="center"/>
              <w:rPr>
                <w:rFonts w:ascii="Times New Roman" w:hAnsi="Times New Roman" w:cs="Times New Roman"/>
                <w:color w:val="FFFFFF" w:themeColor="background1"/>
                <w:sz w:val="24"/>
                <w:szCs w:val="24"/>
              </w:rPr>
            </w:pPr>
            <w:r w:rsidRPr="00AC2E3B">
              <w:rPr>
                <w:rFonts w:ascii="Times New Roman" w:hAnsi="Times New Roman" w:cs="Times New Roman"/>
                <w:color w:val="FFFFFF" w:themeColor="background1"/>
                <w:sz w:val="24"/>
                <w:szCs w:val="24"/>
              </w:rPr>
              <w:t>0</w:t>
            </w:r>
          </w:p>
        </w:tc>
      </w:tr>
      <w:tr w:rsidR="006859F3" w:rsidRPr="00AC2E3B" w:rsidTr="006859F3">
        <w:tc>
          <w:tcPr>
            <w:tcW w:w="1368" w:type="dxa"/>
            <w:tcBorders>
              <w:top w:val="single" w:sz="4" w:space="0" w:color="auto"/>
            </w:tcBorders>
          </w:tcPr>
          <w:p w:rsidR="006859F3" w:rsidRPr="00AC2E3B" w:rsidRDefault="006859F3" w:rsidP="006859F3">
            <w:pPr>
              <w:rPr>
                <w:rFonts w:ascii="Times New Roman" w:hAnsi="Times New Roman" w:cs="Times New Roman"/>
                <w:b/>
                <w:sz w:val="24"/>
                <w:szCs w:val="24"/>
              </w:rPr>
            </w:pPr>
          </w:p>
        </w:tc>
        <w:tc>
          <w:tcPr>
            <w:tcW w:w="4410" w:type="dxa"/>
            <w:tcBorders>
              <w:top w:val="single" w:sz="4" w:space="0" w:color="auto"/>
            </w:tcBorders>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Minor Track (Flexi)</w:t>
            </w:r>
          </w:p>
        </w:tc>
        <w:tc>
          <w:tcPr>
            <w:tcW w:w="990" w:type="dxa"/>
            <w:tcBorders>
              <w:top w:val="single" w:sz="4" w:space="0" w:color="auto"/>
            </w:tcBorders>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c>
          <w:tcPr>
            <w:tcW w:w="900" w:type="dxa"/>
            <w:tcBorders>
              <w:top w:val="single" w:sz="4" w:space="0" w:color="auto"/>
            </w:tcBorders>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80" w:type="dxa"/>
            <w:tcBorders>
              <w:top w:val="single" w:sz="4" w:space="0" w:color="auto"/>
            </w:tcBorders>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tcBorders>
              <w:top w:val="single" w:sz="4" w:space="0" w:color="auto"/>
            </w:tcBorders>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AC2E3B" w:rsidTr="006859F3">
        <w:tc>
          <w:tcPr>
            <w:tcW w:w="1368"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CSS2451</w:t>
            </w:r>
          </w:p>
        </w:tc>
        <w:tc>
          <w:tcPr>
            <w:tcW w:w="4410" w:type="dxa"/>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Corporate Communication*</w:t>
            </w:r>
          </w:p>
        </w:tc>
        <w:tc>
          <w:tcPr>
            <w:tcW w:w="990" w:type="dxa"/>
          </w:tcPr>
          <w:p w:rsidR="006859F3" w:rsidRPr="00AC2E3B" w:rsidRDefault="006859F3" w:rsidP="006859F3">
            <w:pPr>
              <w:jc w:val="center"/>
              <w:rPr>
                <w:rFonts w:ascii="Times New Roman" w:hAnsi="Times New Roman" w:cs="Times New Roman"/>
                <w:bCs/>
                <w:sz w:val="24"/>
                <w:szCs w:val="24"/>
              </w:rPr>
            </w:pPr>
            <w:r w:rsidRPr="00AC2E3B">
              <w:rPr>
                <w:rFonts w:ascii="Times New Roman" w:hAnsi="Times New Roman" w:cs="Times New Roman"/>
                <w:bCs/>
                <w:sz w:val="24"/>
                <w:szCs w:val="24"/>
              </w:rPr>
              <w:t>1</w:t>
            </w:r>
          </w:p>
        </w:tc>
        <w:tc>
          <w:tcPr>
            <w:tcW w:w="900" w:type="dxa"/>
          </w:tcPr>
          <w:p w:rsidR="006859F3" w:rsidRPr="00AC2E3B" w:rsidRDefault="006859F3" w:rsidP="006859F3">
            <w:pPr>
              <w:jc w:val="center"/>
              <w:rPr>
                <w:rFonts w:ascii="Times New Roman" w:hAnsi="Times New Roman" w:cs="Times New Roman"/>
                <w:b/>
                <w:bCs/>
                <w:sz w:val="24"/>
                <w:szCs w:val="24"/>
              </w:rPr>
            </w:pPr>
            <w:r w:rsidRPr="00AC2E3B">
              <w:rPr>
                <w:rFonts w:ascii="Times New Roman" w:hAnsi="Times New Roman" w:cs="Times New Roman"/>
                <w:b/>
                <w:bCs/>
                <w:sz w:val="24"/>
                <w:szCs w:val="24"/>
              </w:rPr>
              <w:t>-</w:t>
            </w:r>
          </w:p>
        </w:tc>
        <w:tc>
          <w:tcPr>
            <w:tcW w:w="980" w:type="dxa"/>
          </w:tcPr>
          <w:p w:rsidR="006859F3" w:rsidRPr="00AC2E3B" w:rsidRDefault="006859F3" w:rsidP="006859F3">
            <w:pPr>
              <w:jc w:val="center"/>
              <w:rPr>
                <w:rFonts w:ascii="Times New Roman" w:hAnsi="Times New Roman" w:cs="Times New Roman"/>
                <w:b/>
                <w:bCs/>
                <w:sz w:val="24"/>
                <w:szCs w:val="24"/>
              </w:rPr>
            </w:pPr>
            <w:r w:rsidRPr="00AC2E3B">
              <w:rPr>
                <w:rFonts w:ascii="Times New Roman" w:hAnsi="Times New Roman" w:cs="Times New Roman"/>
                <w:b/>
                <w:bCs/>
                <w:sz w:val="24"/>
                <w:szCs w:val="24"/>
              </w:rPr>
              <w:t>-</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r>
      <w:tr w:rsidR="006859F3" w:rsidRPr="00AC2E3B" w:rsidTr="006859F3">
        <w:tc>
          <w:tcPr>
            <w:tcW w:w="1368"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BEH2652</w:t>
            </w:r>
          </w:p>
        </w:tc>
        <w:tc>
          <w:tcPr>
            <w:tcW w:w="4410" w:type="dxa"/>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 xml:space="preserve">Interpersonal Communication* </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0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8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r>
      <w:tr w:rsidR="006859F3" w:rsidRPr="00AC2E3B" w:rsidTr="006859F3">
        <w:tc>
          <w:tcPr>
            <w:tcW w:w="1368" w:type="dxa"/>
            <w:vAlign w:val="center"/>
          </w:tcPr>
          <w:p w:rsidR="006859F3" w:rsidRPr="00AC2E3B" w:rsidRDefault="006859F3" w:rsidP="006859F3">
            <w:pPr>
              <w:jc w:val="center"/>
              <w:rPr>
                <w:rFonts w:ascii="Times New Roman" w:hAnsi="Times New Roman" w:cs="Times New Roman"/>
                <w:sz w:val="24"/>
                <w:szCs w:val="24"/>
              </w:rPr>
            </w:pPr>
          </w:p>
        </w:tc>
        <w:tc>
          <w:tcPr>
            <w:tcW w:w="4410" w:type="dxa"/>
            <w:vAlign w:val="center"/>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*(Compulsory)</w:t>
            </w:r>
          </w:p>
        </w:tc>
        <w:tc>
          <w:tcPr>
            <w:tcW w:w="990" w:type="dxa"/>
            <w:vAlign w:val="center"/>
          </w:tcPr>
          <w:p w:rsidR="006859F3" w:rsidRPr="00AC2E3B" w:rsidRDefault="006859F3" w:rsidP="006859F3">
            <w:pPr>
              <w:jc w:val="center"/>
              <w:rPr>
                <w:rFonts w:ascii="Times New Roman" w:hAnsi="Times New Roman" w:cs="Times New Roman"/>
                <w:sz w:val="24"/>
                <w:szCs w:val="24"/>
              </w:rPr>
            </w:pPr>
          </w:p>
        </w:tc>
        <w:tc>
          <w:tcPr>
            <w:tcW w:w="1880" w:type="dxa"/>
            <w:gridSpan w:val="2"/>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b/>
                <w:bCs/>
                <w:sz w:val="24"/>
                <w:szCs w:val="24"/>
              </w:rPr>
              <w:t>TOTAL</w:t>
            </w:r>
          </w:p>
        </w:tc>
        <w:tc>
          <w:tcPr>
            <w:tcW w:w="990" w:type="dxa"/>
            <w:vAlign w:val="center"/>
          </w:tcPr>
          <w:p w:rsidR="006859F3" w:rsidRPr="00AC2E3B" w:rsidRDefault="003E0C73" w:rsidP="006859F3">
            <w:pPr>
              <w:jc w:val="center"/>
              <w:rPr>
                <w:rFonts w:ascii="Times New Roman" w:hAnsi="Times New Roman" w:cs="Times New Roman"/>
                <w:sz w:val="24"/>
                <w:szCs w:val="24"/>
              </w:rPr>
            </w:pPr>
            <w:r w:rsidRPr="00AC2E3B">
              <w:rPr>
                <w:rFonts w:ascii="Times New Roman" w:hAnsi="Times New Roman" w:cs="Times New Roman"/>
                <w:sz w:val="24"/>
                <w:szCs w:val="24"/>
              </w:rPr>
              <w:fldChar w:fldCharType="begin"/>
            </w:r>
            <w:r w:rsidR="006859F3" w:rsidRPr="00AC2E3B">
              <w:rPr>
                <w:rFonts w:ascii="Times New Roman" w:hAnsi="Times New Roman" w:cs="Times New Roman"/>
                <w:sz w:val="24"/>
                <w:szCs w:val="24"/>
              </w:rPr>
              <w:instrText xml:space="preserve"> =SUM(ABOVE) </w:instrText>
            </w:r>
            <w:r w:rsidRPr="00AC2E3B">
              <w:rPr>
                <w:rFonts w:ascii="Times New Roman" w:hAnsi="Times New Roman" w:cs="Times New Roman"/>
                <w:sz w:val="24"/>
                <w:szCs w:val="24"/>
              </w:rPr>
              <w:fldChar w:fldCharType="separate"/>
            </w:r>
            <w:r w:rsidR="006859F3" w:rsidRPr="00AC2E3B">
              <w:rPr>
                <w:rFonts w:ascii="Times New Roman" w:hAnsi="Times New Roman" w:cs="Times New Roman"/>
                <w:noProof/>
                <w:sz w:val="24"/>
                <w:szCs w:val="24"/>
              </w:rPr>
              <w:t>31</w:t>
            </w:r>
            <w:r w:rsidRPr="00AC2E3B">
              <w:rPr>
                <w:rFonts w:ascii="Times New Roman" w:hAnsi="Times New Roman" w:cs="Times New Roman"/>
                <w:sz w:val="24"/>
                <w:szCs w:val="24"/>
              </w:rPr>
              <w:fldChar w:fldCharType="end"/>
            </w:r>
          </w:p>
        </w:tc>
      </w:tr>
    </w:tbl>
    <w:p w:rsidR="006859F3" w:rsidRPr="00AC2E3B" w:rsidRDefault="006859F3" w:rsidP="006859F3">
      <w:pPr>
        <w:rPr>
          <w:rFonts w:ascii="Times New Roman" w:hAnsi="Times New Roman" w:cs="Times New Roman"/>
          <w:sz w:val="24"/>
          <w:szCs w:val="24"/>
        </w:rPr>
      </w:pPr>
    </w:p>
    <w:p w:rsidR="006859F3" w:rsidRPr="00952D22" w:rsidRDefault="006859F3" w:rsidP="006859F3">
      <w:pPr>
        <w:rPr>
          <w:rFonts w:ascii="Arial" w:hAnsi="Arial" w:cs="Arial"/>
        </w:rPr>
      </w:pPr>
      <w:r w:rsidRPr="00952D22">
        <w:rPr>
          <w:rFonts w:ascii="Arial" w:hAnsi="Arial" w:cs="Arial"/>
        </w:rPr>
        <w:br w:type="page"/>
      </w:r>
    </w:p>
    <w:p w:rsidR="006859F3" w:rsidRPr="00952D22" w:rsidRDefault="006859F3" w:rsidP="006859F3">
      <w:pPr>
        <w:rPr>
          <w:rFonts w:ascii="Arial" w:hAnsi="Arial" w:cs="Arial"/>
        </w:rPr>
      </w:pPr>
    </w:p>
    <w:tbl>
      <w:tblPr>
        <w:tblStyle w:val="TableGrid"/>
        <w:tblW w:w="9648" w:type="dxa"/>
        <w:tblLayout w:type="fixed"/>
        <w:tblLook w:val="04A0"/>
      </w:tblPr>
      <w:tblGrid>
        <w:gridCol w:w="1368"/>
        <w:gridCol w:w="4410"/>
        <w:gridCol w:w="990"/>
        <w:gridCol w:w="900"/>
        <w:gridCol w:w="990"/>
        <w:gridCol w:w="990"/>
      </w:tblGrid>
      <w:tr w:rsidR="006859F3" w:rsidRPr="00952D22" w:rsidTr="006859F3">
        <w:trPr>
          <w:trHeight w:val="512"/>
        </w:trPr>
        <w:tc>
          <w:tcPr>
            <w:tcW w:w="9648" w:type="dxa"/>
            <w:gridSpan w:val="6"/>
            <w:vAlign w:val="center"/>
          </w:tcPr>
          <w:p w:rsidR="006859F3" w:rsidRPr="00952D22" w:rsidRDefault="006859F3" w:rsidP="006859F3">
            <w:pPr>
              <w:pStyle w:val="Heading1"/>
              <w:spacing w:before="0" w:after="0"/>
              <w:outlineLvl w:val="0"/>
            </w:pPr>
            <w:bookmarkStart w:id="10" w:name="_Seventh_Semester_1"/>
            <w:bookmarkEnd w:id="10"/>
            <w:r w:rsidRPr="00952D22">
              <w:br w:type="page"/>
            </w:r>
            <w:bookmarkStart w:id="11" w:name="_Seventh_Semester"/>
            <w:bookmarkEnd w:id="11"/>
            <w:r w:rsidRPr="00952D22">
              <w:br w:type="page"/>
              <w:t>Seventh Semester</w:t>
            </w:r>
          </w:p>
        </w:tc>
      </w:tr>
      <w:tr w:rsidR="006859F3" w:rsidRPr="00952D22" w:rsidTr="006859F3">
        <w:tc>
          <w:tcPr>
            <w:tcW w:w="1368" w:type="dxa"/>
            <w:vMerge w:val="restart"/>
            <w:vAlign w:val="center"/>
          </w:tcPr>
          <w:p w:rsidR="006859F3" w:rsidRPr="00952D22" w:rsidRDefault="006859F3" w:rsidP="006859F3">
            <w:pPr>
              <w:jc w:val="center"/>
              <w:rPr>
                <w:rFonts w:ascii="Arial" w:hAnsi="Arial" w:cs="Arial"/>
                <w:b/>
                <w:bCs/>
              </w:rPr>
            </w:pPr>
            <w:r w:rsidRPr="00952D22">
              <w:rPr>
                <w:rFonts w:ascii="Arial" w:hAnsi="Arial" w:cs="Arial"/>
                <w:b/>
                <w:bCs/>
              </w:rPr>
              <w:t>Course Code</w:t>
            </w:r>
          </w:p>
        </w:tc>
        <w:tc>
          <w:tcPr>
            <w:tcW w:w="4410" w:type="dxa"/>
            <w:vMerge w:val="restart"/>
            <w:vAlign w:val="center"/>
          </w:tcPr>
          <w:p w:rsidR="006859F3" w:rsidRPr="00952D22" w:rsidRDefault="006859F3" w:rsidP="006859F3">
            <w:pPr>
              <w:ind w:left="432"/>
              <w:jc w:val="center"/>
              <w:rPr>
                <w:rFonts w:ascii="Arial" w:hAnsi="Arial" w:cs="Arial"/>
                <w:b/>
                <w:bCs/>
              </w:rPr>
            </w:pPr>
            <w:r w:rsidRPr="00952D22">
              <w:rPr>
                <w:rFonts w:ascii="Arial" w:hAnsi="Arial" w:cs="Arial"/>
                <w:b/>
                <w:bCs/>
              </w:rPr>
              <w:t>Course Title</w:t>
            </w:r>
          </w:p>
        </w:tc>
        <w:tc>
          <w:tcPr>
            <w:tcW w:w="2880" w:type="dxa"/>
            <w:gridSpan w:val="3"/>
            <w:vAlign w:val="center"/>
          </w:tcPr>
          <w:p w:rsidR="006859F3" w:rsidRPr="00952D22" w:rsidRDefault="006859F3" w:rsidP="006859F3">
            <w:pPr>
              <w:jc w:val="center"/>
              <w:rPr>
                <w:rFonts w:ascii="Arial" w:hAnsi="Arial" w:cs="Arial"/>
                <w:b/>
                <w:bCs/>
              </w:rPr>
            </w:pPr>
            <w:r w:rsidRPr="00952D22">
              <w:rPr>
                <w:rFonts w:ascii="Arial" w:hAnsi="Arial" w:cs="Arial"/>
                <w:b/>
                <w:bCs/>
              </w:rPr>
              <w:t>Hours per week</w:t>
            </w:r>
          </w:p>
        </w:tc>
        <w:tc>
          <w:tcPr>
            <w:tcW w:w="990" w:type="dxa"/>
            <w:vMerge w:val="restart"/>
            <w:vAlign w:val="center"/>
          </w:tcPr>
          <w:p w:rsidR="006859F3" w:rsidRPr="00952D22" w:rsidRDefault="006859F3" w:rsidP="006859F3">
            <w:pPr>
              <w:jc w:val="center"/>
              <w:rPr>
                <w:rFonts w:ascii="Arial" w:hAnsi="Arial" w:cs="Arial"/>
                <w:b/>
                <w:bCs/>
              </w:rPr>
            </w:pPr>
            <w:r w:rsidRPr="00952D22">
              <w:rPr>
                <w:rFonts w:ascii="Arial" w:hAnsi="Arial" w:cs="Arial"/>
                <w:b/>
                <w:bCs/>
              </w:rPr>
              <w:t>Total Credits</w:t>
            </w:r>
          </w:p>
        </w:tc>
      </w:tr>
      <w:tr w:rsidR="006859F3" w:rsidRPr="00952D22" w:rsidTr="006859F3">
        <w:tc>
          <w:tcPr>
            <w:tcW w:w="1368" w:type="dxa"/>
            <w:vMerge/>
            <w:vAlign w:val="center"/>
          </w:tcPr>
          <w:p w:rsidR="006859F3" w:rsidRPr="00952D22" w:rsidRDefault="006859F3" w:rsidP="006859F3">
            <w:pPr>
              <w:jc w:val="center"/>
              <w:rPr>
                <w:rFonts w:ascii="Arial" w:hAnsi="Arial" w:cs="Arial"/>
                <w:b/>
                <w:bCs/>
              </w:rPr>
            </w:pPr>
          </w:p>
        </w:tc>
        <w:tc>
          <w:tcPr>
            <w:tcW w:w="4410" w:type="dxa"/>
            <w:vMerge/>
            <w:vAlign w:val="center"/>
          </w:tcPr>
          <w:p w:rsidR="006859F3" w:rsidRPr="00952D22" w:rsidRDefault="006859F3" w:rsidP="006859F3">
            <w:pPr>
              <w:ind w:left="432"/>
              <w:jc w:val="center"/>
              <w:rPr>
                <w:rFonts w:ascii="Arial" w:hAnsi="Arial" w:cs="Arial"/>
                <w:b/>
                <w:bCs/>
              </w:rPr>
            </w:pPr>
          </w:p>
        </w:tc>
        <w:tc>
          <w:tcPr>
            <w:tcW w:w="990" w:type="dxa"/>
            <w:vAlign w:val="center"/>
          </w:tcPr>
          <w:p w:rsidR="006859F3" w:rsidRPr="00952D22" w:rsidRDefault="006859F3" w:rsidP="006859F3">
            <w:pPr>
              <w:jc w:val="center"/>
              <w:rPr>
                <w:rFonts w:ascii="Arial Narrow" w:hAnsi="Arial Narrow" w:cs="Arial"/>
                <w:b/>
                <w:bCs/>
              </w:rPr>
            </w:pPr>
            <w:r w:rsidRPr="00952D22">
              <w:rPr>
                <w:rFonts w:ascii="Arial Narrow" w:hAnsi="Arial Narrow" w:cs="Arial"/>
                <w:b/>
                <w:bCs/>
              </w:rPr>
              <w:t xml:space="preserve">Lectures (L) </w:t>
            </w:r>
          </w:p>
        </w:tc>
        <w:tc>
          <w:tcPr>
            <w:tcW w:w="900" w:type="dxa"/>
            <w:vAlign w:val="center"/>
          </w:tcPr>
          <w:p w:rsidR="006859F3" w:rsidRPr="00952D22" w:rsidRDefault="006859F3" w:rsidP="006859F3">
            <w:pPr>
              <w:jc w:val="center"/>
              <w:rPr>
                <w:rFonts w:ascii="Arial Narrow" w:hAnsi="Arial Narrow" w:cs="Arial"/>
                <w:b/>
                <w:bCs/>
              </w:rPr>
            </w:pPr>
            <w:r w:rsidRPr="00952D22">
              <w:rPr>
                <w:rFonts w:ascii="Arial Narrow" w:hAnsi="Arial Narrow" w:cs="Arial"/>
                <w:b/>
                <w:bCs/>
              </w:rPr>
              <w:t>Tutorial (T)</w:t>
            </w:r>
          </w:p>
        </w:tc>
        <w:tc>
          <w:tcPr>
            <w:tcW w:w="990" w:type="dxa"/>
            <w:vAlign w:val="center"/>
          </w:tcPr>
          <w:p w:rsidR="006859F3" w:rsidRPr="00952D22" w:rsidRDefault="006859F3" w:rsidP="006859F3">
            <w:pPr>
              <w:jc w:val="center"/>
              <w:rPr>
                <w:rFonts w:ascii="Arial Narrow" w:hAnsi="Arial Narrow" w:cs="Arial"/>
                <w:b/>
                <w:bCs/>
              </w:rPr>
            </w:pPr>
            <w:r w:rsidRPr="00952D22">
              <w:rPr>
                <w:rFonts w:ascii="Arial Narrow" w:hAnsi="Arial Narrow" w:cs="Arial"/>
                <w:b/>
                <w:bCs/>
              </w:rPr>
              <w:t>Practical (P)</w:t>
            </w:r>
          </w:p>
        </w:tc>
        <w:tc>
          <w:tcPr>
            <w:tcW w:w="990" w:type="dxa"/>
            <w:vMerge/>
            <w:vAlign w:val="center"/>
          </w:tcPr>
          <w:p w:rsidR="006859F3" w:rsidRPr="00952D22" w:rsidRDefault="006859F3" w:rsidP="006859F3">
            <w:pPr>
              <w:jc w:val="center"/>
              <w:rPr>
                <w:rFonts w:ascii="Arial" w:hAnsi="Arial" w:cs="Arial"/>
                <w:b/>
                <w:bCs/>
              </w:rPr>
            </w:pPr>
          </w:p>
        </w:tc>
      </w:tr>
      <w:tr w:rsidR="006859F3" w:rsidRPr="00952D22" w:rsidTr="006859F3">
        <w:trPr>
          <w:trHeight w:val="350"/>
        </w:trPr>
        <w:tc>
          <w:tcPr>
            <w:tcW w:w="1368" w:type="dxa"/>
            <w:vAlign w:val="bottom"/>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TRM2701</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Facility Management, Planning &amp; Design</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00" w:type="dxa"/>
            <w:vAlign w:val="center"/>
          </w:tcPr>
          <w:p w:rsidR="006859F3" w:rsidRPr="00AC2E3B" w:rsidRDefault="006859F3" w:rsidP="006859F3">
            <w:pPr>
              <w:jc w:val="center"/>
              <w:rPr>
                <w:rFonts w:ascii="Times New Roman" w:hAnsi="Times New Roman" w:cs="Times New Roman"/>
                <w:sz w:val="24"/>
                <w:szCs w:val="24"/>
              </w:rPr>
            </w:pPr>
          </w:p>
        </w:tc>
        <w:tc>
          <w:tcPr>
            <w:tcW w:w="990" w:type="dxa"/>
            <w:vAlign w:val="center"/>
          </w:tcPr>
          <w:p w:rsidR="006859F3" w:rsidRPr="00AC2E3B" w:rsidRDefault="006859F3" w:rsidP="006859F3">
            <w:pPr>
              <w:jc w:val="center"/>
              <w:rPr>
                <w:rFonts w:ascii="Times New Roman" w:hAnsi="Times New Roman" w:cs="Times New Roman"/>
                <w:sz w:val="24"/>
                <w:szCs w:val="24"/>
              </w:rPr>
            </w:pP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r>
      <w:tr w:rsidR="006859F3" w:rsidRPr="00952D22" w:rsidTr="006859F3">
        <w:tc>
          <w:tcPr>
            <w:tcW w:w="1368" w:type="dxa"/>
            <w:shd w:val="clear" w:color="auto" w:fill="auto"/>
            <w:vAlign w:val="bottom"/>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TRM2702</w:t>
            </w:r>
          </w:p>
        </w:tc>
        <w:tc>
          <w:tcPr>
            <w:tcW w:w="4410" w:type="dxa"/>
            <w:shd w:val="clear" w:color="auto" w:fill="auto"/>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Tourism &amp; Environmental Law</w:t>
            </w:r>
          </w:p>
        </w:tc>
        <w:tc>
          <w:tcPr>
            <w:tcW w:w="99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90" w:type="dxa"/>
            <w:shd w:val="clear" w:color="auto" w:fill="auto"/>
            <w:vAlign w:val="center"/>
          </w:tcPr>
          <w:p w:rsidR="006859F3" w:rsidRPr="00AC2E3B" w:rsidRDefault="006859F3" w:rsidP="006859F3">
            <w:pPr>
              <w:jc w:val="center"/>
              <w:rPr>
                <w:rFonts w:ascii="Times New Roman" w:hAnsi="Times New Roman" w:cs="Times New Roman"/>
                <w:sz w:val="24"/>
                <w:szCs w:val="24"/>
              </w:rPr>
            </w:pPr>
          </w:p>
        </w:tc>
        <w:tc>
          <w:tcPr>
            <w:tcW w:w="99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shd w:val="clear" w:color="auto" w:fill="auto"/>
            <w:vAlign w:val="bottom"/>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TRM2703</w:t>
            </w:r>
          </w:p>
        </w:tc>
        <w:tc>
          <w:tcPr>
            <w:tcW w:w="4410" w:type="dxa"/>
            <w:shd w:val="clear" w:color="auto" w:fill="auto"/>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MICE Management</w:t>
            </w:r>
          </w:p>
        </w:tc>
        <w:tc>
          <w:tcPr>
            <w:tcW w:w="99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shd w:val="clear" w:color="auto" w:fill="auto"/>
            <w:vAlign w:val="center"/>
          </w:tcPr>
          <w:p w:rsidR="006859F3" w:rsidRPr="00AC2E3B" w:rsidRDefault="006859F3" w:rsidP="006859F3">
            <w:pPr>
              <w:jc w:val="center"/>
              <w:rPr>
                <w:rFonts w:ascii="Times New Roman" w:hAnsi="Times New Roman" w:cs="Times New Roman"/>
                <w:sz w:val="24"/>
                <w:szCs w:val="24"/>
              </w:rPr>
            </w:pPr>
          </w:p>
        </w:tc>
        <w:tc>
          <w:tcPr>
            <w:tcW w:w="990" w:type="dxa"/>
            <w:shd w:val="clear" w:color="auto" w:fill="auto"/>
            <w:vAlign w:val="center"/>
          </w:tcPr>
          <w:p w:rsidR="006859F3" w:rsidRPr="00AC2E3B" w:rsidRDefault="006859F3" w:rsidP="006859F3">
            <w:pPr>
              <w:jc w:val="center"/>
              <w:rPr>
                <w:rFonts w:ascii="Times New Roman" w:hAnsi="Times New Roman" w:cs="Times New Roman"/>
                <w:sz w:val="24"/>
                <w:szCs w:val="24"/>
              </w:rPr>
            </w:pPr>
          </w:p>
        </w:tc>
        <w:tc>
          <w:tcPr>
            <w:tcW w:w="99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r>
      <w:tr w:rsidR="006859F3" w:rsidRPr="00952D22" w:rsidTr="006859F3">
        <w:tc>
          <w:tcPr>
            <w:tcW w:w="1368" w:type="dxa"/>
            <w:shd w:val="clear" w:color="auto" w:fill="auto"/>
            <w:vAlign w:val="bottom"/>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TRM2704</w:t>
            </w:r>
          </w:p>
        </w:tc>
        <w:tc>
          <w:tcPr>
            <w:tcW w:w="4410" w:type="dxa"/>
            <w:shd w:val="clear" w:color="auto" w:fill="auto"/>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Destination Management</w:t>
            </w:r>
          </w:p>
        </w:tc>
        <w:tc>
          <w:tcPr>
            <w:tcW w:w="99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9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shd w:val="clear" w:color="auto" w:fill="auto"/>
            <w:vAlign w:val="bottom"/>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TRM2705</w:t>
            </w:r>
          </w:p>
        </w:tc>
        <w:tc>
          <w:tcPr>
            <w:tcW w:w="4410" w:type="dxa"/>
            <w:shd w:val="clear" w:color="auto" w:fill="auto"/>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Tourism Technology &amp; Media</w:t>
            </w:r>
          </w:p>
        </w:tc>
        <w:tc>
          <w:tcPr>
            <w:tcW w:w="99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9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vAlign w:val="bottom"/>
          </w:tcPr>
          <w:p w:rsidR="006859F3" w:rsidRPr="00AC2E3B" w:rsidRDefault="006859F3" w:rsidP="006859F3">
            <w:pPr>
              <w:jc w:val="center"/>
              <w:rPr>
                <w:rFonts w:ascii="Times New Roman" w:hAnsi="Times New Roman" w:cs="Times New Roman"/>
                <w:color w:val="000000" w:themeColor="text1"/>
                <w:sz w:val="24"/>
                <w:szCs w:val="24"/>
              </w:rPr>
            </w:pPr>
            <w:r w:rsidRPr="00AC2E3B">
              <w:rPr>
                <w:rFonts w:ascii="Times New Roman" w:hAnsi="Times New Roman" w:cs="Times New Roman"/>
                <w:color w:val="000000" w:themeColor="text1"/>
                <w:sz w:val="24"/>
                <w:szCs w:val="24"/>
              </w:rPr>
              <w:t>TRM2706</w:t>
            </w:r>
          </w:p>
        </w:tc>
        <w:tc>
          <w:tcPr>
            <w:tcW w:w="4410" w:type="dxa"/>
            <w:vAlign w:val="bottom"/>
          </w:tcPr>
          <w:p w:rsidR="006859F3" w:rsidRPr="00AC2E3B" w:rsidRDefault="006859F3" w:rsidP="006859F3">
            <w:pPr>
              <w:rPr>
                <w:rFonts w:ascii="Times New Roman" w:hAnsi="Times New Roman" w:cs="Times New Roman"/>
                <w:color w:val="000000" w:themeColor="text1"/>
                <w:sz w:val="24"/>
                <w:szCs w:val="24"/>
              </w:rPr>
            </w:pPr>
            <w:r w:rsidRPr="00AC2E3B">
              <w:rPr>
                <w:rFonts w:ascii="Times New Roman" w:hAnsi="Times New Roman" w:cs="Times New Roman"/>
                <w:color w:val="000000" w:themeColor="text1"/>
                <w:sz w:val="24"/>
                <w:szCs w:val="24"/>
              </w:rPr>
              <w:t>Human Resource Management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r>
      <w:tr w:rsidR="006859F3" w:rsidRPr="00952D22" w:rsidTr="006859F3">
        <w:tc>
          <w:tcPr>
            <w:tcW w:w="1368" w:type="dxa"/>
            <w:vAlign w:val="bottom"/>
          </w:tcPr>
          <w:p w:rsidR="006859F3" w:rsidRPr="00AC2E3B" w:rsidRDefault="006859F3" w:rsidP="006859F3">
            <w:pPr>
              <w:jc w:val="center"/>
              <w:rPr>
                <w:rFonts w:ascii="Times New Roman" w:hAnsi="Times New Roman" w:cs="Times New Roman"/>
                <w:color w:val="000000" w:themeColor="text1"/>
                <w:sz w:val="24"/>
                <w:szCs w:val="24"/>
              </w:rPr>
            </w:pPr>
            <w:r w:rsidRPr="00AC2E3B">
              <w:rPr>
                <w:rFonts w:ascii="Times New Roman" w:hAnsi="Times New Roman" w:cs="Times New Roman"/>
                <w:color w:val="000000" w:themeColor="text1"/>
                <w:sz w:val="24"/>
                <w:szCs w:val="24"/>
              </w:rPr>
              <w:t>TRM2707</w:t>
            </w:r>
          </w:p>
        </w:tc>
        <w:tc>
          <w:tcPr>
            <w:tcW w:w="4410" w:type="dxa"/>
            <w:vAlign w:val="bottom"/>
          </w:tcPr>
          <w:p w:rsidR="006859F3" w:rsidRPr="00AC2E3B" w:rsidRDefault="006859F3" w:rsidP="006859F3">
            <w:pPr>
              <w:rPr>
                <w:rFonts w:ascii="Times New Roman" w:hAnsi="Times New Roman" w:cs="Times New Roman"/>
                <w:color w:val="000000" w:themeColor="text1"/>
                <w:sz w:val="24"/>
                <w:szCs w:val="24"/>
              </w:rPr>
            </w:pPr>
            <w:r w:rsidRPr="00AC2E3B">
              <w:rPr>
                <w:rFonts w:ascii="Times New Roman" w:hAnsi="Times New Roman" w:cs="Times New Roman"/>
                <w:color w:val="000000" w:themeColor="text1"/>
                <w:sz w:val="24"/>
                <w:szCs w:val="24"/>
              </w:rPr>
              <w:t>Entrepreneurship Development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r>
      <w:tr w:rsidR="006859F3" w:rsidRPr="00952D22" w:rsidTr="006859F3">
        <w:tc>
          <w:tcPr>
            <w:tcW w:w="5778" w:type="dxa"/>
            <w:gridSpan w:val="2"/>
            <w:tcBorders>
              <w:top w:val="single" w:sz="4" w:space="0" w:color="auto"/>
              <w:left w:val="single" w:sz="4" w:space="0" w:color="auto"/>
              <w:bottom w:val="single" w:sz="4" w:space="0" w:color="auto"/>
              <w:right w:val="nil"/>
            </w:tcBorders>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b/>
                <w:sz w:val="24"/>
                <w:szCs w:val="24"/>
              </w:rPr>
              <w:t>Open Electives</w:t>
            </w:r>
          </w:p>
        </w:tc>
        <w:tc>
          <w:tcPr>
            <w:tcW w:w="990" w:type="dxa"/>
            <w:tcBorders>
              <w:top w:val="single" w:sz="4" w:space="0" w:color="auto"/>
              <w:left w:val="nil"/>
              <w:bottom w:val="single" w:sz="4" w:space="0" w:color="auto"/>
              <w:right w:val="nil"/>
            </w:tcBorders>
            <w:vAlign w:val="center"/>
          </w:tcPr>
          <w:p w:rsidR="006859F3" w:rsidRPr="00AC2E3B" w:rsidRDefault="006859F3" w:rsidP="006859F3">
            <w:pPr>
              <w:jc w:val="center"/>
              <w:rPr>
                <w:rFonts w:ascii="Times New Roman" w:hAnsi="Times New Roman" w:cs="Times New Roman"/>
                <w:sz w:val="24"/>
                <w:szCs w:val="24"/>
              </w:rPr>
            </w:pPr>
          </w:p>
        </w:tc>
        <w:tc>
          <w:tcPr>
            <w:tcW w:w="900" w:type="dxa"/>
            <w:tcBorders>
              <w:top w:val="single" w:sz="4" w:space="0" w:color="auto"/>
              <w:left w:val="nil"/>
              <w:bottom w:val="single" w:sz="4" w:space="0" w:color="auto"/>
              <w:right w:val="nil"/>
            </w:tcBorders>
            <w:vAlign w:val="center"/>
          </w:tcPr>
          <w:p w:rsidR="006859F3" w:rsidRPr="00AC2E3B" w:rsidRDefault="006859F3" w:rsidP="006859F3">
            <w:pPr>
              <w:jc w:val="center"/>
              <w:rPr>
                <w:rFonts w:ascii="Times New Roman" w:hAnsi="Times New Roman" w:cs="Times New Roman"/>
                <w:sz w:val="24"/>
                <w:szCs w:val="24"/>
              </w:rPr>
            </w:pPr>
          </w:p>
        </w:tc>
        <w:tc>
          <w:tcPr>
            <w:tcW w:w="990" w:type="dxa"/>
            <w:tcBorders>
              <w:top w:val="single" w:sz="4" w:space="0" w:color="auto"/>
              <w:left w:val="nil"/>
              <w:bottom w:val="single" w:sz="4" w:space="0" w:color="auto"/>
              <w:right w:val="nil"/>
            </w:tcBorders>
            <w:vAlign w:val="center"/>
          </w:tcPr>
          <w:p w:rsidR="006859F3" w:rsidRPr="00AC2E3B" w:rsidRDefault="006859F3" w:rsidP="006859F3">
            <w:pPr>
              <w:jc w:val="center"/>
              <w:rPr>
                <w:rFonts w:ascii="Times New Roman" w:hAnsi="Times New Roman" w:cs="Times New Roman"/>
                <w:sz w:val="24"/>
                <w:szCs w:val="24"/>
              </w:rPr>
            </w:pPr>
          </w:p>
        </w:tc>
        <w:tc>
          <w:tcPr>
            <w:tcW w:w="990" w:type="dxa"/>
            <w:tcBorders>
              <w:top w:val="single" w:sz="4" w:space="0" w:color="auto"/>
              <w:left w:val="nil"/>
              <w:bottom w:val="single" w:sz="4" w:space="0" w:color="auto"/>
              <w:right w:val="single" w:sz="4" w:space="0" w:color="auto"/>
            </w:tcBorders>
            <w:vAlign w:val="center"/>
          </w:tcPr>
          <w:p w:rsidR="006859F3" w:rsidRPr="00AC2E3B" w:rsidRDefault="006859F3" w:rsidP="006859F3">
            <w:pPr>
              <w:jc w:val="center"/>
              <w:rPr>
                <w:rFonts w:ascii="Times New Roman" w:hAnsi="Times New Roman" w:cs="Times New Roman"/>
                <w:color w:val="FFFFFF" w:themeColor="background1"/>
                <w:sz w:val="24"/>
                <w:szCs w:val="24"/>
              </w:rPr>
            </w:pPr>
            <w:r w:rsidRPr="00AC2E3B">
              <w:rPr>
                <w:rFonts w:ascii="Times New Roman" w:hAnsi="Times New Roman" w:cs="Times New Roman"/>
                <w:color w:val="FFFFFF" w:themeColor="background1"/>
                <w:sz w:val="24"/>
                <w:szCs w:val="24"/>
              </w:rPr>
              <w:t>0</w:t>
            </w:r>
          </w:p>
        </w:tc>
      </w:tr>
      <w:tr w:rsidR="006859F3" w:rsidRPr="00952D22" w:rsidTr="006859F3">
        <w:tc>
          <w:tcPr>
            <w:tcW w:w="1368" w:type="dxa"/>
            <w:tcBorders>
              <w:top w:val="single" w:sz="4" w:space="0" w:color="auto"/>
            </w:tcBorders>
          </w:tcPr>
          <w:p w:rsidR="006859F3" w:rsidRPr="00AC2E3B" w:rsidRDefault="006859F3" w:rsidP="006859F3">
            <w:pPr>
              <w:rPr>
                <w:rFonts w:ascii="Times New Roman" w:hAnsi="Times New Roman" w:cs="Times New Roman"/>
                <w:b/>
                <w:sz w:val="24"/>
                <w:szCs w:val="24"/>
              </w:rPr>
            </w:pPr>
          </w:p>
        </w:tc>
        <w:tc>
          <w:tcPr>
            <w:tcW w:w="4410" w:type="dxa"/>
            <w:tcBorders>
              <w:top w:val="single" w:sz="4" w:space="0" w:color="auto"/>
            </w:tcBorders>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Minor Track (Flexi)</w:t>
            </w:r>
          </w:p>
        </w:tc>
        <w:tc>
          <w:tcPr>
            <w:tcW w:w="990" w:type="dxa"/>
            <w:tcBorders>
              <w:top w:val="single" w:sz="4" w:space="0" w:color="auto"/>
            </w:tcBorders>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c>
          <w:tcPr>
            <w:tcW w:w="900" w:type="dxa"/>
            <w:tcBorders>
              <w:top w:val="single" w:sz="4" w:space="0" w:color="auto"/>
            </w:tcBorders>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tcBorders>
              <w:top w:val="single" w:sz="4" w:space="0" w:color="auto"/>
            </w:tcBorders>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tcBorders>
              <w:top w:val="single" w:sz="4" w:space="0" w:color="auto"/>
            </w:tcBorders>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vAlign w:val="center"/>
          </w:tcPr>
          <w:p w:rsidR="006859F3" w:rsidRPr="00AC2E3B" w:rsidRDefault="006859F3" w:rsidP="006859F3">
            <w:pPr>
              <w:jc w:val="center"/>
              <w:rPr>
                <w:rFonts w:ascii="Times New Roman" w:hAnsi="Times New Roman" w:cs="Times New Roman"/>
                <w:sz w:val="24"/>
                <w:szCs w:val="24"/>
                <w:lang w:val="de-DE"/>
              </w:rPr>
            </w:pP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LAN2551</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LAN2552</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LAN2553</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LAN2554</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LAN2555</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LAN2556 LAN2557 LAN2558</w:t>
            </w:r>
          </w:p>
        </w:tc>
        <w:tc>
          <w:tcPr>
            <w:tcW w:w="4410" w:type="dxa"/>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Foreign Language – V *</w:t>
            </w:r>
          </w:p>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French – V</w:t>
            </w:r>
          </w:p>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German – V</w:t>
            </w:r>
          </w:p>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Spanish – V</w:t>
            </w:r>
          </w:p>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Russian – V</w:t>
            </w:r>
          </w:p>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Chinese – V</w:t>
            </w:r>
          </w:p>
          <w:p w:rsidR="006859F3" w:rsidRPr="00AC2E3B" w:rsidRDefault="006859F3" w:rsidP="006859F3">
            <w:pPr>
              <w:rPr>
                <w:rFonts w:ascii="Times New Roman" w:hAnsi="Times New Roman" w:cs="Times New Roman"/>
                <w:sz w:val="24"/>
                <w:szCs w:val="24"/>
                <w:lang w:val="de-DE"/>
              </w:rPr>
            </w:pPr>
            <w:r w:rsidRPr="00AC2E3B">
              <w:rPr>
                <w:rFonts w:ascii="Times New Roman" w:hAnsi="Times New Roman" w:cs="Times New Roman"/>
                <w:sz w:val="24"/>
                <w:szCs w:val="24"/>
                <w:lang w:val="de-DE"/>
              </w:rPr>
              <w:t>Portuguese – V</w:t>
            </w:r>
          </w:p>
          <w:p w:rsidR="006859F3" w:rsidRPr="00AC2E3B" w:rsidRDefault="006859F3" w:rsidP="006859F3">
            <w:pPr>
              <w:rPr>
                <w:rFonts w:ascii="Times New Roman" w:hAnsi="Times New Roman" w:cs="Times New Roman"/>
                <w:sz w:val="24"/>
                <w:szCs w:val="24"/>
                <w:lang w:val="de-DE"/>
              </w:rPr>
            </w:pPr>
            <w:r w:rsidRPr="00AC2E3B">
              <w:rPr>
                <w:rFonts w:ascii="Times New Roman" w:hAnsi="Times New Roman" w:cs="Times New Roman"/>
                <w:sz w:val="24"/>
                <w:szCs w:val="24"/>
                <w:lang w:val="de-DE"/>
              </w:rPr>
              <w:t xml:space="preserve">Korean – V </w:t>
            </w:r>
          </w:p>
          <w:p w:rsidR="006859F3" w:rsidRPr="00AC2E3B" w:rsidRDefault="006859F3" w:rsidP="006859F3">
            <w:pPr>
              <w:rPr>
                <w:rFonts w:ascii="Times New Roman" w:hAnsi="Times New Roman" w:cs="Times New Roman"/>
                <w:sz w:val="24"/>
                <w:szCs w:val="24"/>
                <w:lang w:val="de-DE"/>
              </w:rPr>
            </w:pPr>
            <w:r w:rsidRPr="00AC2E3B">
              <w:rPr>
                <w:rFonts w:ascii="Times New Roman" w:hAnsi="Times New Roman" w:cs="Times New Roman"/>
                <w:sz w:val="24"/>
                <w:szCs w:val="24"/>
                <w:lang w:val="de-DE"/>
              </w:rPr>
              <w:t>Japanese – V</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r>
      <w:tr w:rsidR="006859F3" w:rsidRPr="00952D22" w:rsidTr="006859F3">
        <w:tc>
          <w:tcPr>
            <w:tcW w:w="1368"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CSS2551</w:t>
            </w:r>
          </w:p>
        </w:tc>
        <w:tc>
          <w:tcPr>
            <w:tcW w:w="4410" w:type="dxa"/>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Employability Skills*</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0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r>
      <w:tr w:rsidR="006859F3" w:rsidRPr="00952D22" w:rsidTr="006859F3">
        <w:tc>
          <w:tcPr>
            <w:tcW w:w="1368"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BEH2751</w:t>
            </w:r>
          </w:p>
        </w:tc>
        <w:tc>
          <w:tcPr>
            <w:tcW w:w="4410" w:type="dxa"/>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 xml:space="preserve">Relationship Management* </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0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r>
      <w:tr w:rsidR="006859F3" w:rsidRPr="00952D22" w:rsidTr="006859F3">
        <w:tc>
          <w:tcPr>
            <w:tcW w:w="1368" w:type="dxa"/>
            <w:vAlign w:val="center"/>
          </w:tcPr>
          <w:p w:rsidR="006859F3" w:rsidRPr="00AC2E3B" w:rsidRDefault="006859F3" w:rsidP="006859F3">
            <w:pPr>
              <w:jc w:val="center"/>
              <w:rPr>
                <w:rFonts w:ascii="Times New Roman" w:hAnsi="Times New Roman" w:cs="Times New Roman"/>
                <w:sz w:val="24"/>
                <w:szCs w:val="24"/>
              </w:rPr>
            </w:pPr>
          </w:p>
        </w:tc>
        <w:tc>
          <w:tcPr>
            <w:tcW w:w="4410" w:type="dxa"/>
            <w:vAlign w:val="center"/>
          </w:tcPr>
          <w:p w:rsidR="006859F3" w:rsidRPr="00AC2E3B" w:rsidRDefault="006859F3" w:rsidP="006859F3">
            <w:pPr>
              <w:jc w:val="right"/>
              <w:rPr>
                <w:rFonts w:ascii="Times New Roman" w:hAnsi="Times New Roman" w:cs="Times New Roman"/>
                <w:sz w:val="24"/>
                <w:szCs w:val="24"/>
              </w:rPr>
            </w:pPr>
          </w:p>
        </w:tc>
        <w:tc>
          <w:tcPr>
            <w:tcW w:w="990" w:type="dxa"/>
            <w:vAlign w:val="center"/>
          </w:tcPr>
          <w:p w:rsidR="006859F3" w:rsidRPr="00AC2E3B" w:rsidRDefault="006859F3" w:rsidP="006859F3">
            <w:pPr>
              <w:jc w:val="center"/>
              <w:rPr>
                <w:rFonts w:ascii="Times New Roman" w:hAnsi="Times New Roman" w:cs="Times New Roman"/>
                <w:sz w:val="24"/>
                <w:szCs w:val="24"/>
              </w:rPr>
            </w:pPr>
          </w:p>
        </w:tc>
        <w:tc>
          <w:tcPr>
            <w:tcW w:w="1890" w:type="dxa"/>
            <w:gridSpan w:val="2"/>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b/>
                <w:bCs/>
                <w:sz w:val="24"/>
                <w:szCs w:val="24"/>
              </w:rPr>
              <w:t>TOTAL</w:t>
            </w:r>
          </w:p>
        </w:tc>
        <w:tc>
          <w:tcPr>
            <w:tcW w:w="990" w:type="dxa"/>
            <w:vAlign w:val="center"/>
          </w:tcPr>
          <w:p w:rsidR="006859F3" w:rsidRPr="00AC2E3B" w:rsidRDefault="003E0C73" w:rsidP="006859F3">
            <w:pPr>
              <w:jc w:val="center"/>
              <w:rPr>
                <w:rFonts w:ascii="Times New Roman" w:hAnsi="Times New Roman" w:cs="Times New Roman"/>
                <w:sz w:val="24"/>
                <w:szCs w:val="24"/>
              </w:rPr>
            </w:pPr>
            <w:r w:rsidRPr="00AC2E3B">
              <w:rPr>
                <w:rFonts w:ascii="Times New Roman" w:hAnsi="Times New Roman" w:cs="Times New Roman"/>
                <w:sz w:val="24"/>
                <w:szCs w:val="24"/>
              </w:rPr>
              <w:fldChar w:fldCharType="begin"/>
            </w:r>
            <w:r w:rsidR="006859F3" w:rsidRPr="00AC2E3B">
              <w:rPr>
                <w:rFonts w:ascii="Times New Roman" w:hAnsi="Times New Roman" w:cs="Times New Roman"/>
                <w:sz w:val="24"/>
                <w:szCs w:val="24"/>
              </w:rPr>
              <w:instrText xml:space="preserve"> =SUM(ABOVE) </w:instrText>
            </w:r>
            <w:r w:rsidRPr="00AC2E3B">
              <w:rPr>
                <w:rFonts w:ascii="Times New Roman" w:hAnsi="Times New Roman" w:cs="Times New Roman"/>
                <w:sz w:val="24"/>
                <w:szCs w:val="24"/>
              </w:rPr>
              <w:fldChar w:fldCharType="separate"/>
            </w:r>
            <w:r w:rsidR="006859F3" w:rsidRPr="00AC2E3B">
              <w:rPr>
                <w:rFonts w:ascii="Times New Roman" w:hAnsi="Times New Roman" w:cs="Times New Roman"/>
                <w:noProof/>
                <w:sz w:val="24"/>
                <w:szCs w:val="24"/>
              </w:rPr>
              <w:t>21</w:t>
            </w:r>
            <w:r w:rsidRPr="00AC2E3B">
              <w:rPr>
                <w:rFonts w:ascii="Times New Roman" w:hAnsi="Times New Roman" w:cs="Times New Roman"/>
                <w:sz w:val="24"/>
                <w:szCs w:val="24"/>
              </w:rPr>
              <w:fldChar w:fldCharType="end"/>
            </w:r>
          </w:p>
        </w:tc>
      </w:tr>
    </w:tbl>
    <w:p w:rsidR="006859F3" w:rsidRPr="00952D22" w:rsidRDefault="006859F3" w:rsidP="006859F3">
      <w:pPr>
        <w:rPr>
          <w:rFonts w:ascii="Arial" w:hAnsi="Arial" w:cs="Arial"/>
        </w:rPr>
      </w:pPr>
    </w:p>
    <w:p w:rsidR="006859F3" w:rsidRPr="00952D22" w:rsidRDefault="006859F3" w:rsidP="006859F3">
      <w:pPr>
        <w:rPr>
          <w:rFonts w:ascii="Arial" w:hAnsi="Arial" w:cs="Arial"/>
        </w:rPr>
      </w:pPr>
      <w:r w:rsidRPr="00952D22">
        <w:rPr>
          <w:rFonts w:ascii="Arial" w:hAnsi="Arial" w:cs="Arial"/>
        </w:rPr>
        <w:br w:type="page"/>
      </w:r>
    </w:p>
    <w:p w:rsidR="006859F3" w:rsidRPr="00952D22" w:rsidRDefault="006859F3" w:rsidP="006859F3">
      <w:pPr>
        <w:rPr>
          <w:rFonts w:ascii="Arial" w:hAnsi="Arial" w:cs="Arial"/>
        </w:rPr>
      </w:pPr>
    </w:p>
    <w:tbl>
      <w:tblPr>
        <w:tblStyle w:val="TableGrid"/>
        <w:tblW w:w="9648" w:type="dxa"/>
        <w:tblLayout w:type="fixed"/>
        <w:tblLook w:val="04A0"/>
      </w:tblPr>
      <w:tblGrid>
        <w:gridCol w:w="1368"/>
        <w:gridCol w:w="4410"/>
        <w:gridCol w:w="990"/>
        <w:gridCol w:w="900"/>
        <w:gridCol w:w="990"/>
        <w:gridCol w:w="990"/>
      </w:tblGrid>
      <w:tr w:rsidR="006859F3" w:rsidRPr="00952D22" w:rsidTr="006859F3">
        <w:trPr>
          <w:trHeight w:val="602"/>
        </w:trPr>
        <w:tc>
          <w:tcPr>
            <w:tcW w:w="9648" w:type="dxa"/>
            <w:gridSpan w:val="6"/>
            <w:vAlign w:val="center"/>
          </w:tcPr>
          <w:p w:rsidR="006859F3" w:rsidRPr="00952D22" w:rsidRDefault="006859F3" w:rsidP="006859F3">
            <w:pPr>
              <w:pStyle w:val="Heading1"/>
              <w:spacing w:before="0" w:after="0"/>
              <w:outlineLvl w:val="0"/>
            </w:pPr>
            <w:bookmarkStart w:id="12" w:name="_Eighth_Semester_1"/>
            <w:bookmarkEnd w:id="12"/>
            <w:r w:rsidRPr="00952D22">
              <w:br w:type="page"/>
            </w:r>
            <w:bookmarkStart w:id="13" w:name="_Eighth_Semester"/>
            <w:bookmarkEnd w:id="13"/>
            <w:r w:rsidRPr="00952D22">
              <w:br w:type="page"/>
            </w:r>
            <w:r w:rsidRPr="00952D22">
              <w:br w:type="page"/>
              <w:t>Eighth Semester</w:t>
            </w:r>
          </w:p>
        </w:tc>
      </w:tr>
      <w:tr w:rsidR="006859F3" w:rsidRPr="00952D22" w:rsidTr="006859F3">
        <w:tc>
          <w:tcPr>
            <w:tcW w:w="1368" w:type="dxa"/>
            <w:vMerge w:val="restart"/>
            <w:vAlign w:val="center"/>
          </w:tcPr>
          <w:p w:rsidR="006859F3" w:rsidRPr="00952D22" w:rsidRDefault="006859F3" w:rsidP="006859F3">
            <w:pPr>
              <w:jc w:val="center"/>
              <w:rPr>
                <w:rFonts w:ascii="Arial" w:hAnsi="Arial" w:cs="Arial"/>
                <w:b/>
                <w:bCs/>
              </w:rPr>
            </w:pPr>
            <w:r w:rsidRPr="00952D22">
              <w:rPr>
                <w:rFonts w:ascii="Arial" w:hAnsi="Arial" w:cs="Arial"/>
                <w:b/>
                <w:bCs/>
              </w:rPr>
              <w:t>Course Code</w:t>
            </w:r>
          </w:p>
        </w:tc>
        <w:tc>
          <w:tcPr>
            <w:tcW w:w="4410" w:type="dxa"/>
            <w:vMerge w:val="restart"/>
            <w:vAlign w:val="center"/>
          </w:tcPr>
          <w:p w:rsidR="006859F3" w:rsidRPr="00952D22" w:rsidRDefault="006859F3" w:rsidP="006859F3">
            <w:pPr>
              <w:ind w:left="432"/>
              <w:jc w:val="center"/>
              <w:rPr>
                <w:rFonts w:ascii="Arial" w:hAnsi="Arial" w:cs="Arial"/>
                <w:b/>
                <w:bCs/>
              </w:rPr>
            </w:pPr>
            <w:r w:rsidRPr="00952D22">
              <w:rPr>
                <w:rFonts w:ascii="Arial" w:hAnsi="Arial" w:cs="Arial"/>
                <w:b/>
                <w:bCs/>
              </w:rPr>
              <w:t>Course Title</w:t>
            </w:r>
          </w:p>
        </w:tc>
        <w:tc>
          <w:tcPr>
            <w:tcW w:w="2880" w:type="dxa"/>
            <w:gridSpan w:val="3"/>
            <w:vAlign w:val="center"/>
          </w:tcPr>
          <w:p w:rsidR="006859F3" w:rsidRPr="00952D22" w:rsidRDefault="006859F3" w:rsidP="006859F3">
            <w:pPr>
              <w:jc w:val="center"/>
              <w:rPr>
                <w:rFonts w:ascii="Arial" w:hAnsi="Arial" w:cs="Arial"/>
                <w:b/>
                <w:bCs/>
              </w:rPr>
            </w:pPr>
            <w:r w:rsidRPr="00952D22">
              <w:rPr>
                <w:rFonts w:ascii="Arial" w:hAnsi="Arial" w:cs="Arial"/>
                <w:b/>
                <w:bCs/>
              </w:rPr>
              <w:t>Hours per week</w:t>
            </w:r>
          </w:p>
        </w:tc>
        <w:tc>
          <w:tcPr>
            <w:tcW w:w="990" w:type="dxa"/>
            <w:vMerge w:val="restart"/>
            <w:vAlign w:val="center"/>
          </w:tcPr>
          <w:p w:rsidR="006859F3" w:rsidRPr="00952D22" w:rsidRDefault="006859F3" w:rsidP="006859F3">
            <w:pPr>
              <w:jc w:val="center"/>
              <w:rPr>
                <w:rFonts w:ascii="Arial" w:hAnsi="Arial" w:cs="Arial"/>
                <w:b/>
                <w:bCs/>
              </w:rPr>
            </w:pPr>
            <w:r w:rsidRPr="00952D22">
              <w:rPr>
                <w:rFonts w:ascii="Arial" w:hAnsi="Arial" w:cs="Arial"/>
                <w:b/>
                <w:bCs/>
              </w:rPr>
              <w:t>Total Credits</w:t>
            </w:r>
          </w:p>
        </w:tc>
      </w:tr>
      <w:tr w:rsidR="006859F3" w:rsidRPr="00952D22" w:rsidTr="006859F3">
        <w:tc>
          <w:tcPr>
            <w:tcW w:w="1368" w:type="dxa"/>
            <w:vMerge/>
            <w:vAlign w:val="center"/>
          </w:tcPr>
          <w:p w:rsidR="006859F3" w:rsidRPr="00952D22" w:rsidRDefault="006859F3" w:rsidP="006859F3">
            <w:pPr>
              <w:jc w:val="center"/>
              <w:rPr>
                <w:rFonts w:ascii="Arial" w:hAnsi="Arial" w:cs="Arial"/>
                <w:b/>
                <w:bCs/>
              </w:rPr>
            </w:pPr>
          </w:p>
        </w:tc>
        <w:tc>
          <w:tcPr>
            <w:tcW w:w="4410" w:type="dxa"/>
            <w:vMerge/>
            <w:vAlign w:val="center"/>
          </w:tcPr>
          <w:p w:rsidR="006859F3" w:rsidRPr="00952D22" w:rsidRDefault="006859F3" w:rsidP="006859F3">
            <w:pPr>
              <w:ind w:left="432"/>
              <w:jc w:val="center"/>
              <w:rPr>
                <w:rFonts w:ascii="Arial" w:hAnsi="Arial" w:cs="Arial"/>
                <w:b/>
                <w:bCs/>
              </w:rPr>
            </w:pPr>
          </w:p>
        </w:tc>
        <w:tc>
          <w:tcPr>
            <w:tcW w:w="990" w:type="dxa"/>
            <w:vAlign w:val="center"/>
          </w:tcPr>
          <w:p w:rsidR="006859F3" w:rsidRPr="00952D22" w:rsidRDefault="006859F3" w:rsidP="006859F3">
            <w:pPr>
              <w:jc w:val="center"/>
              <w:rPr>
                <w:rFonts w:ascii="Arial Narrow" w:hAnsi="Arial Narrow" w:cs="Arial"/>
                <w:b/>
                <w:bCs/>
              </w:rPr>
            </w:pPr>
            <w:r w:rsidRPr="00952D22">
              <w:rPr>
                <w:rFonts w:ascii="Arial Narrow" w:hAnsi="Arial Narrow" w:cs="Arial"/>
                <w:b/>
                <w:bCs/>
              </w:rPr>
              <w:t xml:space="preserve">Lectures (L) </w:t>
            </w:r>
          </w:p>
        </w:tc>
        <w:tc>
          <w:tcPr>
            <w:tcW w:w="900" w:type="dxa"/>
            <w:vAlign w:val="center"/>
          </w:tcPr>
          <w:p w:rsidR="006859F3" w:rsidRPr="00952D22" w:rsidRDefault="006859F3" w:rsidP="006859F3">
            <w:pPr>
              <w:jc w:val="center"/>
              <w:rPr>
                <w:rFonts w:ascii="Arial Narrow" w:hAnsi="Arial Narrow" w:cs="Arial"/>
                <w:b/>
                <w:bCs/>
              </w:rPr>
            </w:pPr>
            <w:r w:rsidRPr="00952D22">
              <w:rPr>
                <w:rFonts w:ascii="Arial Narrow" w:hAnsi="Arial Narrow" w:cs="Arial"/>
                <w:b/>
                <w:bCs/>
              </w:rPr>
              <w:t>Tutorial (T)</w:t>
            </w:r>
          </w:p>
        </w:tc>
        <w:tc>
          <w:tcPr>
            <w:tcW w:w="990" w:type="dxa"/>
            <w:vAlign w:val="center"/>
          </w:tcPr>
          <w:p w:rsidR="006859F3" w:rsidRPr="00952D22" w:rsidRDefault="006859F3" w:rsidP="006859F3">
            <w:pPr>
              <w:jc w:val="center"/>
              <w:rPr>
                <w:rFonts w:ascii="Arial Narrow" w:hAnsi="Arial Narrow" w:cs="Arial"/>
                <w:b/>
                <w:bCs/>
              </w:rPr>
            </w:pPr>
            <w:r w:rsidRPr="00952D22">
              <w:rPr>
                <w:rFonts w:ascii="Arial Narrow" w:hAnsi="Arial Narrow" w:cs="Arial"/>
                <w:b/>
                <w:bCs/>
              </w:rPr>
              <w:t>Practical (P)</w:t>
            </w:r>
          </w:p>
        </w:tc>
        <w:tc>
          <w:tcPr>
            <w:tcW w:w="990" w:type="dxa"/>
            <w:vMerge/>
            <w:vAlign w:val="center"/>
          </w:tcPr>
          <w:p w:rsidR="006859F3" w:rsidRPr="00952D22" w:rsidRDefault="006859F3" w:rsidP="006859F3">
            <w:pPr>
              <w:jc w:val="center"/>
              <w:rPr>
                <w:rFonts w:ascii="Arial" w:hAnsi="Arial" w:cs="Arial"/>
                <w:b/>
                <w:bCs/>
              </w:rPr>
            </w:pPr>
          </w:p>
        </w:tc>
      </w:tr>
      <w:tr w:rsidR="006859F3" w:rsidRPr="00952D22" w:rsidTr="006859F3">
        <w:tc>
          <w:tcPr>
            <w:tcW w:w="1368" w:type="dxa"/>
            <w:vAlign w:val="bottom"/>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TRM2801</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Basics of Revenue Management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r>
      <w:tr w:rsidR="006859F3" w:rsidRPr="00952D22" w:rsidTr="006859F3">
        <w:tc>
          <w:tcPr>
            <w:tcW w:w="1368" w:type="dxa"/>
            <w:vAlign w:val="bottom"/>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TRM2802</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Research Methodology</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r>
      <w:tr w:rsidR="006859F3" w:rsidRPr="00952D22" w:rsidTr="006859F3">
        <w:tc>
          <w:tcPr>
            <w:tcW w:w="1368" w:type="dxa"/>
            <w:shd w:val="clear" w:color="auto" w:fill="auto"/>
            <w:vAlign w:val="bottom"/>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TRM2803</w:t>
            </w:r>
          </w:p>
        </w:tc>
        <w:tc>
          <w:tcPr>
            <w:tcW w:w="4410" w:type="dxa"/>
            <w:shd w:val="clear" w:color="auto" w:fill="auto"/>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Ethics In Hospitality &amp; Tourism</w:t>
            </w:r>
          </w:p>
        </w:tc>
        <w:tc>
          <w:tcPr>
            <w:tcW w:w="99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9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shd w:val="clear" w:color="auto" w:fill="auto"/>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vAlign w:val="bottom"/>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TRM2804</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GDPI Sessions</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3</w:t>
            </w:r>
          </w:p>
        </w:tc>
      </w:tr>
      <w:tr w:rsidR="006859F3" w:rsidRPr="00952D22" w:rsidTr="006859F3">
        <w:tc>
          <w:tcPr>
            <w:tcW w:w="1368" w:type="dxa"/>
            <w:vAlign w:val="bottom"/>
          </w:tcPr>
          <w:p w:rsidR="006859F3" w:rsidRPr="00AC2E3B" w:rsidRDefault="006859F3" w:rsidP="006859F3">
            <w:pPr>
              <w:jc w:val="center"/>
              <w:rPr>
                <w:rFonts w:ascii="Times New Roman" w:hAnsi="Times New Roman" w:cs="Times New Roman"/>
                <w:color w:val="000000"/>
                <w:sz w:val="24"/>
                <w:szCs w:val="24"/>
              </w:rPr>
            </w:pPr>
            <w:r w:rsidRPr="00AC2E3B">
              <w:rPr>
                <w:rFonts w:ascii="Times New Roman" w:hAnsi="Times New Roman" w:cs="Times New Roman"/>
                <w:color w:val="000000"/>
                <w:sz w:val="24"/>
                <w:szCs w:val="24"/>
              </w:rPr>
              <w:t>TRM2805</w:t>
            </w:r>
          </w:p>
        </w:tc>
        <w:tc>
          <w:tcPr>
            <w:tcW w:w="4410" w:type="dxa"/>
            <w:vAlign w:val="bottom"/>
          </w:tcPr>
          <w:p w:rsidR="006859F3" w:rsidRPr="00AC2E3B" w:rsidRDefault="006859F3" w:rsidP="006859F3">
            <w:pPr>
              <w:rPr>
                <w:rFonts w:ascii="Times New Roman" w:hAnsi="Times New Roman" w:cs="Times New Roman"/>
                <w:color w:val="000000"/>
                <w:sz w:val="24"/>
                <w:szCs w:val="24"/>
              </w:rPr>
            </w:pPr>
            <w:r w:rsidRPr="00AC2E3B">
              <w:rPr>
                <w:rFonts w:ascii="Times New Roman" w:hAnsi="Times New Roman" w:cs="Times New Roman"/>
                <w:color w:val="000000"/>
                <w:sz w:val="24"/>
                <w:szCs w:val="24"/>
              </w:rPr>
              <w:t>Research Project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15</w:t>
            </w:r>
          </w:p>
        </w:tc>
      </w:tr>
      <w:tr w:rsidR="006859F3" w:rsidRPr="00952D22" w:rsidTr="006859F3">
        <w:tc>
          <w:tcPr>
            <w:tcW w:w="5778" w:type="dxa"/>
            <w:gridSpan w:val="2"/>
            <w:tcBorders>
              <w:top w:val="single" w:sz="4" w:space="0" w:color="auto"/>
              <w:left w:val="single" w:sz="4" w:space="0" w:color="auto"/>
              <w:bottom w:val="single" w:sz="4" w:space="0" w:color="auto"/>
              <w:right w:val="nil"/>
            </w:tcBorders>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b/>
                <w:sz w:val="24"/>
                <w:szCs w:val="24"/>
              </w:rPr>
              <w:t>Open Electives</w:t>
            </w:r>
          </w:p>
        </w:tc>
        <w:tc>
          <w:tcPr>
            <w:tcW w:w="990" w:type="dxa"/>
            <w:tcBorders>
              <w:top w:val="single" w:sz="4" w:space="0" w:color="auto"/>
              <w:left w:val="nil"/>
              <w:bottom w:val="single" w:sz="4" w:space="0" w:color="auto"/>
              <w:right w:val="nil"/>
            </w:tcBorders>
            <w:vAlign w:val="center"/>
          </w:tcPr>
          <w:p w:rsidR="006859F3" w:rsidRPr="00AC2E3B" w:rsidRDefault="006859F3" w:rsidP="006859F3">
            <w:pPr>
              <w:jc w:val="center"/>
              <w:rPr>
                <w:rFonts w:ascii="Times New Roman" w:hAnsi="Times New Roman" w:cs="Times New Roman"/>
                <w:sz w:val="24"/>
                <w:szCs w:val="24"/>
              </w:rPr>
            </w:pPr>
          </w:p>
        </w:tc>
        <w:tc>
          <w:tcPr>
            <w:tcW w:w="900" w:type="dxa"/>
            <w:tcBorders>
              <w:top w:val="single" w:sz="4" w:space="0" w:color="auto"/>
              <w:left w:val="nil"/>
              <w:bottom w:val="single" w:sz="4" w:space="0" w:color="auto"/>
              <w:right w:val="nil"/>
            </w:tcBorders>
            <w:vAlign w:val="center"/>
          </w:tcPr>
          <w:p w:rsidR="006859F3" w:rsidRPr="00AC2E3B" w:rsidRDefault="006859F3" w:rsidP="006859F3">
            <w:pPr>
              <w:jc w:val="center"/>
              <w:rPr>
                <w:rFonts w:ascii="Times New Roman" w:hAnsi="Times New Roman" w:cs="Times New Roman"/>
                <w:sz w:val="24"/>
                <w:szCs w:val="24"/>
              </w:rPr>
            </w:pPr>
          </w:p>
        </w:tc>
        <w:tc>
          <w:tcPr>
            <w:tcW w:w="990" w:type="dxa"/>
            <w:tcBorders>
              <w:top w:val="single" w:sz="4" w:space="0" w:color="auto"/>
              <w:left w:val="nil"/>
              <w:bottom w:val="single" w:sz="4" w:space="0" w:color="auto"/>
              <w:right w:val="nil"/>
            </w:tcBorders>
            <w:vAlign w:val="center"/>
          </w:tcPr>
          <w:p w:rsidR="006859F3" w:rsidRPr="00AC2E3B" w:rsidRDefault="006859F3" w:rsidP="006859F3">
            <w:pPr>
              <w:jc w:val="center"/>
              <w:rPr>
                <w:rFonts w:ascii="Times New Roman" w:hAnsi="Times New Roman" w:cs="Times New Roman"/>
                <w:sz w:val="24"/>
                <w:szCs w:val="24"/>
              </w:rPr>
            </w:pPr>
          </w:p>
        </w:tc>
        <w:tc>
          <w:tcPr>
            <w:tcW w:w="990" w:type="dxa"/>
            <w:tcBorders>
              <w:top w:val="single" w:sz="4" w:space="0" w:color="auto"/>
              <w:left w:val="nil"/>
              <w:bottom w:val="single" w:sz="4" w:space="0" w:color="auto"/>
              <w:right w:val="single" w:sz="4" w:space="0" w:color="auto"/>
            </w:tcBorders>
            <w:vAlign w:val="center"/>
          </w:tcPr>
          <w:p w:rsidR="006859F3" w:rsidRPr="00AC2E3B" w:rsidRDefault="006859F3" w:rsidP="006859F3">
            <w:pPr>
              <w:jc w:val="center"/>
              <w:rPr>
                <w:rFonts w:ascii="Times New Roman" w:hAnsi="Times New Roman" w:cs="Times New Roman"/>
                <w:color w:val="FFFFFF" w:themeColor="background1"/>
                <w:sz w:val="24"/>
                <w:szCs w:val="24"/>
              </w:rPr>
            </w:pPr>
            <w:r w:rsidRPr="00AC2E3B">
              <w:rPr>
                <w:rFonts w:ascii="Times New Roman" w:hAnsi="Times New Roman" w:cs="Times New Roman"/>
                <w:color w:val="FFFFFF" w:themeColor="background1"/>
                <w:sz w:val="24"/>
                <w:szCs w:val="24"/>
              </w:rPr>
              <w:t>0</w:t>
            </w:r>
          </w:p>
        </w:tc>
      </w:tr>
      <w:tr w:rsidR="006859F3" w:rsidRPr="00952D22" w:rsidTr="006859F3">
        <w:tc>
          <w:tcPr>
            <w:tcW w:w="1368" w:type="dxa"/>
            <w:vAlign w:val="center"/>
          </w:tcPr>
          <w:p w:rsidR="006859F3" w:rsidRPr="00AC2E3B" w:rsidRDefault="006859F3" w:rsidP="006859F3">
            <w:pPr>
              <w:jc w:val="center"/>
              <w:rPr>
                <w:rFonts w:ascii="Times New Roman" w:hAnsi="Times New Roman" w:cs="Times New Roman"/>
                <w:sz w:val="24"/>
                <w:szCs w:val="24"/>
                <w:lang w:val="de-DE"/>
              </w:rPr>
            </w:pP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LAN2651</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LAN2652</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LAN2653</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LAN2654</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LAN2655</w:t>
            </w:r>
          </w:p>
          <w:p w:rsidR="006859F3" w:rsidRPr="00AC2E3B" w:rsidRDefault="006859F3" w:rsidP="006859F3">
            <w:pPr>
              <w:jc w:val="center"/>
              <w:rPr>
                <w:rFonts w:ascii="Times New Roman" w:hAnsi="Times New Roman" w:cs="Times New Roman"/>
                <w:sz w:val="24"/>
                <w:szCs w:val="24"/>
                <w:lang w:val="de-DE"/>
              </w:rPr>
            </w:pPr>
            <w:r w:rsidRPr="00AC2E3B">
              <w:rPr>
                <w:rFonts w:ascii="Times New Roman" w:hAnsi="Times New Roman" w:cs="Times New Roman"/>
                <w:sz w:val="24"/>
                <w:szCs w:val="24"/>
                <w:lang w:val="de-DE"/>
              </w:rPr>
              <w:t>LAN2656 LAN2657 LAN2658</w:t>
            </w:r>
          </w:p>
        </w:tc>
        <w:tc>
          <w:tcPr>
            <w:tcW w:w="4410" w:type="dxa"/>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Foreign Language – VI *</w:t>
            </w:r>
          </w:p>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French – VI</w:t>
            </w:r>
          </w:p>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German – VI</w:t>
            </w:r>
          </w:p>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Spanish – VI</w:t>
            </w:r>
          </w:p>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Russian – VI</w:t>
            </w:r>
          </w:p>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Chinese – VI</w:t>
            </w:r>
          </w:p>
          <w:p w:rsidR="006859F3" w:rsidRPr="00AC2E3B" w:rsidRDefault="006859F3" w:rsidP="006859F3">
            <w:pPr>
              <w:rPr>
                <w:rFonts w:ascii="Times New Roman" w:hAnsi="Times New Roman" w:cs="Times New Roman"/>
                <w:sz w:val="24"/>
                <w:szCs w:val="24"/>
                <w:lang w:val="de-DE"/>
              </w:rPr>
            </w:pPr>
            <w:r w:rsidRPr="00AC2E3B">
              <w:rPr>
                <w:rFonts w:ascii="Times New Roman" w:hAnsi="Times New Roman" w:cs="Times New Roman"/>
                <w:sz w:val="24"/>
                <w:szCs w:val="24"/>
                <w:lang w:val="de-DE"/>
              </w:rPr>
              <w:t>Portuguese – VI</w:t>
            </w:r>
          </w:p>
          <w:p w:rsidR="006859F3" w:rsidRPr="00AC2E3B" w:rsidRDefault="006859F3" w:rsidP="006859F3">
            <w:pPr>
              <w:rPr>
                <w:rFonts w:ascii="Times New Roman" w:hAnsi="Times New Roman" w:cs="Times New Roman"/>
                <w:sz w:val="24"/>
                <w:szCs w:val="24"/>
                <w:lang w:val="de-DE"/>
              </w:rPr>
            </w:pPr>
            <w:r w:rsidRPr="00AC2E3B">
              <w:rPr>
                <w:rFonts w:ascii="Times New Roman" w:hAnsi="Times New Roman" w:cs="Times New Roman"/>
                <w:sz w:val="24"/>
                <w:szCs w:val="24"/>
                <w:lang w:val="de-DE"/>
              </w:rPr>
              <w:t>Korean – VI</w:t>
            </w:r>
          </w:p>
          <w:p w:rsidR="006859F3" w:rsidRPr="00AC2E3B" w:rsidRDefault="006859F3" w:rsidP="006859F3">
            <w:pPr>
              <w:rPr>
                <w:rFonts w:ascii="Times New Roman" w:hAnsi="Times New Roman" w:cs="Times New Roman"/>
                <w:sz w:val="24"/>
                <w:szCs w:val="24"/>
                <w:lang w:val="de-DE"/>
              </w:rPr>
            </w:pPr>
            <w:r w:rsidRPr="00AC2E3B">
              <w:rPr>
                <w:rFonts w:ascii="Times New Roman" w:hAnsi="Times New Roman" w:cs="Times New Roman"/>
                <w:sz w:val="24"/>
                <w:szCs w:val="24"/>
                <w:lang w:val="de-DE"/>
              </w:rPr>
              <w:t>Japanese – VI</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0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2</w:t>
            </w:r>
          </w:p>
        </w:tc>
      </w:tr>
      <w:tr w:rsidR="006859F3" w:rsidRPr="00952D22" w:rsidTr="006859F3">
        <w:tc>
          <w:tcPr>
            <w:tcW w:w="1368"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CSS2651</w:t>
            </w:r>
          </w:p>
        </w:tc>
        <w:tc>
          <w:tcPr>
            <w:tcW w:w="4410" w:type="dxa"/>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Workplace Communication*</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0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r>
      <w:tr w:rsidR="006859F3" w:rsidRPr="00952D22" w:rsidTr="006859F3">
        <w:tc>
          <w:tcPr>
            <w:tcW w:w="1368"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BEH2851</w:t>
            </w:r>
          </w:p>
        </w:tc>
        <w:tc>
          <w:tcPr>
            <w:tcW w:w="4410" w:type="dxa"/>
          </w:tcPr>
          <w:p w:rsidR="006859F3" w:rsidRPr="00AC2E3B" w:rsidRDefault="006859F3" w:rsidP="006859F3">
            <w:pPr>
              <w:rPr>
                <w:rFonts w:ascii="Times New Roman" w:hAnsi="Times New Roman" w:cs="Times New Roman"/>
                <w:sz w:val="24"/>
                <w:szCs w:val="24"/>
              </w:rPr>
            </w:pPr>
            <w:r w:rsidRPr="00AC2E3B">
              <w:rPr>
                <w:rFonts w:ascii="Times New Roman" w:hAnsi="Times New Roman" w:cs="Times New Roman"/>
                <w:sz w:val="24"/>
                <w:szCs w:val="24"/>
              </w:rPr>
              <w:t>Personal &amp; Professional Excellence*</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c>
          <w:tcPr>
            <w:tcW w:w="90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w:t>
            </w:r>
          </w:p>
        </w:tc>
        <w:tc>
          <w:tcPr>
            <w:tcW w:w="990" w:type="dxa"/>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sz w:val="24"/>
                <w:szCs w:val="24"/>
              </w:rPr>
              <w:t>1</w:t>
            </w:r>
          </w:p>
        </w:tc>
      </w:tr>
      <w:tr w:rsidR="006859F3" w:rsidRPr="00952D22" w:rsidTr="006859F3">
        <w:tc>
          <w:tcPr>
            <w:tcW w:w="1368" w:type="dxa"/>
            <w:vAlign w:val="center"/>
          </w:tcPr>
          <w:p w:rsidR="006859F3" w:rsidRPr="00AC2E3B" w:rsidRDefault="006859F3" w:rsidP="006859F3">
            <w:pPr>
              <w:jc w:val="center"/>
              <w:rPr>
                <w:rFonts w:ascii="Times New Roman" w:hAnsi="Times New Roman" w:cs="Times New Roman"/>
                <w:sz w:val="24"/>
                <w:szCs w:val="24"/>
              </w:rPr>
            </w:pPr>
          </w:p>
        </w:tc>
        <w:tc>
          <w:tcPr>
            <w:tcW w:w="4410" w:type="dxa"/>
            <w:vAlign w:val="center"/>
          </w:tcPr>
          <w:p w:rsidR="006859F3" w:rsidRPr="00AC2E3B" w:rsidRDefault="006859F3" w:rsidP="006859F3">
            <w:pPr>
              <w:jc w:val="right"/>
              <w:rPr>
                <w:rFonts w:ascii="Times New Roman" w:hAnsi="Times New Roman" w:cs="Times New Roman"/>
                <w:sz w:val="24"/>
                <w:szCs w:val="24"/>
              </w:rPr>
            </w:pPr>
          </w:p>
        </w:tc>
        <w:tc>
          <w:tcPr>
            <w:tcW w:w="990" w:type="dxa"/>
            <w:vAlign w:val="center"/>
          </w:tcPr>
          <w:p w:rsidR="006859F3" w:rsidRPr="00AC2E3B" w:rsidRDefault="006859F3" w:rsidP="006859F3">
            <w:pPr>
              <w:jc w:val="center"/>
              <w:rPr>
                <w:rFonts w:ascii="Times New Roman" w:hAnsi="Times New Roman" w:cs="Times New Roman"/>
                <w:sz w:val="24"/>
                <w:szCs w:val="24"/>
              </w:rPr>
            </w:pPr>
          </w:p>
        </w:tc>
        <w:tc>
          <w:tcPr>
            <w:tcW w:w="1890" w:type="dxa"/>
            <w:gridSpan w:val="2"/>
            <w:vAlign w:val="center"/>
          </w:tcPr>
          <w:p w:rsidR="006859F3" w:rsidRPr="00AC2E3B" w:rsidRDefault="006859F3" w:rsidP="006859F3">
            <w:pPr>
              <w:jc w:val="center"/>
              <w:rPr>
                <w:rFonts w:ascii="Times New Roman" w:hAnsi="Times New Roman" w:cs="Times New Roman"/>
                <w:sz w:val="24"/>
                <w:szCs w:val="24"/>
              </w:rPr>
            </w:pPr>
            <w:r w:rsidRPr="00AC2E3B">
              <w:rPr>
                <w:rFonts w:ascii="Times New Roman" w:hAnsi="Times New Roman" w:cs="Times New Roman"/>
                <w:b/>
                <w:bCs/>
                <w:sz w:val="24"/>
                <w:szCs w:val="24"/>
              </w:rPr>
              <w:t>TOTAL</w:t>
            </w:r>
          </w:p>
        </w:tc>
        <w:tc>
          <w:tcPr>
            <w:tcW w:w="990" w:type="dxa"/>
            <w:vAlign w:val="center"/>
          </w:tcPr>
          <w:p w:rsidR="006859F3" w:rsidRPr="00AC2E3B" w:rsidRDefault="003E0C73" w:rsidP="006859F3">
            <w:pPr>
              <w:jc w:val="center"/>
              <w:rPr>
                <w:rFonts w:ascii="Times New Roman" w:hAnsi="Times New Roman" w:cs="Times New Roman"/>
                <w:sz w:val="24"/>
                <w:szCs w:val="24"/>
              </w:rPr>
            </w:pPr>
            <w:r w:rsidRPr="00AC2E3B">
              <w:rPr>
                <w:rFonts w:ascii="Times New Roman" w:hAnsi="Times New Roman" w:cs="Times New Roman"/>
                <w:sz w:val="24"/>
                <w:szCs w:val="24"/>
              </w:rPr>
              <w:fldChar w:fldCharType="begin"/>
            </w:r>
            <w:r w:rsidR="006859F3" w:rsidRPr="00AC2E3B">
              <w:rPr>
                <w:rFonts w:ascii="Times New Roman" w:hAnsi="Times New Roman" w:cs="Times New Roman"/>
                <w:sz w:val="24"/>
                <w:szCs w:val="24"/>
              </w:rPr>
              <w:instrText xml:space="preserve"> =SUM(ABOVE) </w:instrText>
            </w:r>
            <w:r w:rsidRPr="00AC2E3B">
              <w:rPr>
                <w:rFonts w:ascii="Times New Roman" w:hAnsi="Times New Roman" w:cs="Times New Roman"/>
                <w:sz w:val="24"/>
                <w:szCs w:val="24"/>
              </w:rPr>
              <w:fldChar w:fldCharType="separate"/>
            </w:r>
            <w:r w:rsidR="006859F3" w:rsidRPr="00AC2E3B">
              <w:rPr>
                <w:rFonts w:ascii="Times New Roman" w:hAnsi="Times New Roman" w:cs="Times New Roman"/>
                <w:noProof/>
                <w:sz w:val="24"/>
                <w:szCs w:val="24"/>
              </w:rPr>
              <w:t>29</w:t>
            </w:r>
            <w:r w:rsidRPr="00AC2E3B">
              <w:rPr>
                <w:rFonts w:ascii="Times New Roman" w:hAnsi="Times New Roman" w:cs="Times New Roman"/>
                <w:sz w:val="24"/>
                <w:szCs w:val="24"/>
              </w:rPr>
              <w:fldChar w:fldCharType="end"/>
            </w:r>
          </w:p>
        </w:tc>
      </w:tr>
    </w:tbl>
    <w:p w:rsidR="0063575E" w:rsidRDefault="0063575E" w:rsidP="003C775E">
      <w:pPr>
        <w:jc w:val="both"/>
        <w:rPr>
          <w:rFonts w:ascii="Times New Roman" w:hAnsi="Times New Roman" w:cs="Times New Roman"/>
          <w:sz w:val="24"/>
          <w:szCs w:val="24"/>
        </w:rPr>
      </w:pPr>
    </w:p>
    <w:p w:rsidR="0063575E" w:rsidRDefault="0063575E" w:rsidP="003C775E">
      <w:pPr>
        <w:jc w:val="both"/>
      </w:pPr>
      <w:r w:rsidRPr="00952D22">
        <w:t>*(Compulsory)</w:t>
      </w:r>
    </w:p>
    <w:p w:rsidR="009025AC" w:rsidRDefault="009025AC" w:rsidP="003C775E">
      <w:pPr>
        <w:jc w:val="both"/>
      </w:pPr>
    </w:p>
    <w:p w:rsidR="009025AC" w:rsidRDefault="009025AC" w:rsidP="003C775E">
      <w:pPr>
        <w:jc w:val="both"/>
      </w:pPr>
    </w:p>
    <w:p w:rsidR="009025AC" w:rsidRDefault="009025AC" w:rsidP="003C775E">
      <w:pPr>
        <w:jc w:val="both"/>
      </w:pPr>
    </w:p>
    <w:p w:rsidR="009025AC" w:rsidRDefault="009025AC" w:rsidP="003C775E">
      <w:pPr>
        <w:jc w:val="both"/>
      </w:pPr>
    </w:p>
    <w:p w:rsidR="009025AC" w:rsidRDefault="009025AC" w:rsidP="003C775E">
      <w:pPr>
        <w:jc w:val="both"/>
      </w:pPr>
    </w:p>
    <w:p w:rsidR="00EC3AE2" w:rsidRDefault="00EC3AE2" w:rsidP="003C775E">
      <w:pPr>
        <w:jc w:val="both"/>
      </w:pPr>
    </w:p>
    <w:p w:rsidR="00EC3AE2" w:rsidRDefault="00EC3AE2" w:rsidP="003C775E">
      <w:pPr>
        <w:jc w:val="both"/>
      </w:pPr>
    </w:p>
    <w:p w:rsidR="00EC3AE2" w:rsidRDefault="00EC3AE2" w:rsidP="003C775E">
      <w:pPr>
        <w:jc w:val="both"/>
      </w:pPr>
    </w:p>
    <w:p w:rsidR="00EC3AE2" w:rsidRDefault="00EC3AE2" w:rsidP="003C775E">
      <w:pPr>
        <w:jc w:val="both"/>
        <w:rPr>
          <w:rFonts w:ascii="Times New Roman" w:hAnsi="Times New Roman" w:cs="Times New Roman"/>
          <w:sz w:val="144"/>
          <w:szCs w:val="144"/>
        </w:rPr>
      </w:pPr>
    </w:p>
    <w:p w:rsidR="00EC3AE2" w:rsidRDefault="00EC3AE2" w:rsidP="003C775E">
      <w:pPr>
        <w:jc w:val="both"/>
        <w:rPr>
          <w:rFonts w:ascii="Times New Roman" w:hAnsi="Times New Roman" w:cs="Times New Roman"/>
          <w:sz w:val="144"/>
          <w:szCs w:val="144"/>
        </w:rPr>
      </w:pPr>
    </w:p>
    <w:p w:rsidR="00AC2E3B" w:rsidRDefault="00AC2E3B" w:rsidP="003C775E">
      <w:pPr>
        <w:jc w:val="both"/>
        <w:rPr>
          <w:rFonts w:ascii="Times New Roman" w:hAnsi="Times New Roman" w:cs="Times New Roman"/>
          <w:sz w:val="144"/>
          <w:szCs w:val="144"/>
          <w:u w:val="double"/>
        </w:rPr>
      </w:pPr>
    </w:p>
    <w:p w:rsidR="00EC3AE2" w:rsidRPr="00EC3AE2" w:rsidRDefault="00EC3AE2" w:rsidP="00AC2E3B">
      <w:pPr>
        <w:jc w:val="center"/>
        <w:rPr>
          <w:rFonts w:ascii="Times New Roman" w:hAnsi="Times New Roman" w:cs="Times New Roman"/>
          <w:sz w:val="144"/>
          <w:szCs w:val="144"/>
          <w:u w:val="double"/>
        </w:rPr>
      </w:pPr>
      <w:r w:rsidRPr="00EC3AE2">
        <w:rPr>
          <w:rFonts w:ascii="Times New Roman" w:hAnsi="Times New Roman" w:cs="Times New Roman"/>
          <w:sz w:val="144"/>
          <w:szCs w:val="144"/>
          <w:u w:val="double"/>
        </w:rPr>
        <w:t>SEMESTER I</w:t>
      </w:r>
    </w:p>
    <w:p w:rsidR="00EC3AE2" w:rsidRDefault="00EC3AE2" w:rsidP="003C775E">
      <w:pPr>
        <w:jc w:val="both"/>
        <w:rPr>
          <w:rFonts w:ascii="Times New Roman" w:hAnsi="Times New Roman" w:cs="Times New Roman"/>
          <w:sz w:val="144"/>
          <w:szCs w:val="144"/>
        </w:rPr>
      </w:pPr>
    </w:p>
    <w:p w:rsidR="00EC3AE2" w:rsidRPr="00EC3AE2" w:rsidRDefault="00EC3AE2" w:rsidP="003C775E">
      <w:pPr>
        <w:jc w:val="both"/>
        <w:rPr>
          <w:rFonts w:ascii="Times New Roman" w:hAnsi="Times New Roman" w:cs="Times New Roman"/>
          <w:sz w:val="24"/>
          <w:szCs w:val="24"/>
        </w:rPr>
      </w:pPr>
    </w:p>
    <w:p w:rsidR="00EC3AE2" w:rsidRDefault="00EC3AE2" w:rsidP="003C775E">
      <w:pPr>
        <w:jc w:val="both"/>
        <w:rPr>
          <w:rFonts w:ascii="Times New Roman" w:hAnsi="Times New Roman" w:cs="Times New Roman"/>
          <w:sz w:val="144"/>
          <w:szCs w:val="144"/>
        </w:rPr>
      </w:pPr>
    </w:p>
    <w:p w:rsidR="00EC3AE2" w:rsidRDefault="00EC3AE2" w:rsidP="003C775E">
      <w:pPr>
        <w:jc w:val="both"/>
        <w:rPr>
          <w:rFonts w:ascii="Times New Roman" w:hAnsi="Times New Roman" w:cs="Times New Roman"/>
          <w:sz w:val="24"/>
          <w:szCs w:val="24"/>
        </w:rPr>
      </w:pPr>
    </w:p>
    <w:p w:rsidR="00EC3AE2" w:rsidRDefault="00EC3AE2" w:rsidP="003C775E">
      <w:pPr>
        <w:jc w:val="both"/>
        <w:rPr>
          <w:rFonts w:ascii="Times New Roman" w:hAnsi="Times New Roman" w:cs="Times New Roman"/>
          <w:sz w:val="24"/>
          <w:szCs w:val="24"/>
        </w:rPr>
      </w:pPr>
    </w:p>
    <w:p w:rsidR="00EC3AE2" w:rsidRDefault="00EC3AE2" w:rsidP="003C775E">
      <w:pPr>
        <w:jc w:val="both"/>
        <w:rPr>
          <w:rFonts w:ascii="Times New Roman" w:hAnsi="Times New Roman" w:cs="Times New Roman"/>
          <w:sz w:val="24"/>
          <w:szCs w:val="24"/>
        </w:rPr>
      </w:pPr>
    </w:p>
    <w:p w:rsidR="00AC2E3B" w:rsidRDefault="00AC2E3B" w:rsidP="003C775E">
      <w:pPr>
        <w:jc w:val="both"/>
        <w:rPr>
          <w:rFonts w:ascii="Times New Roman" w:hAnsi="Times New Roman" w:cs="Times New Roman"/>
          <w:sz w:val="24"/>
          <w:szCs w:val="24"/>
        </w:rPr>
      </w:pPr>
    </w:p>
    <w:p w:rsidR="00AC2E3B" w:rsidRDefault="00AC2E3B" w:rsidP="003C775E">
      <w:pPr>
        <w:jc w:val="both"/>
        <w:rPr>
          <w:rFonts w:ascii="Times New Roman" w:hAnsi="Times New Roman" w:cs="Times New Roman"/>
          <w:sz w:val="24"/>
          <w:szCs w:val="24"/>
        </w:rPr>
      </w:pPr>
    </w:p>
    <w:p w:rsidR="00EC3AE2" w:rsidRDefault="00EC3AE2" w:rsidP="003C775E">
      <w:pPr>
        <w:jc w:val="both"/>
        <w:rPr>
          <w:rFonts w:ascii="Times New Roman" w:hAnsi="Times New Roman" w:cs="Times New Roman"/>
          <w:sz w:val="24"/>
          <w:szCs w:val="24"/>
        </w:rPr>
      </w:pPr>
    </w:p>
    <w:p w:rsidR="00EC3AE2" w:rsidRPr="00EC3AE2" w:rsidRDefault="00EC3AE2" w:rsidP="003C775E">
      <w:pPr>
        <w:jc w:val="both"/>
        <w:rPr>
          <w:rFonts w:ascii="Times New Roman" w:hAnsi="Times New Roman" w:cs="Times New Roman"/>
          <w:sz w:val="24"/>
          <w:szCs w:val="24"/>
        </w:rPr>
      </w:pPr>
    </w:p>
    <w:tbl>
      <w:tblPr>
        <w:tblpPr w:leftFromText="180" w:rightFromText="180" w:vertAnchor="text" w:horzAnchor="margin" w:tblpY="121"/>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EC3AE2" w:rsidRPr="009A6893" w:rsidTr="00EC3AE2">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9A6893" w:rsidRDefault="00EC3AE2" w:rsidP="00EC3AE2">
            <w:pPr>
              <w:pStyle w:val="BodyA"/>
              <w:spacing w:line="276" w:lineRule="auto"/>
              <w:jc w:val="center"/>
              <w:rPr>
                <w:rFonts w:ascii="Times New Roman" w:hAnsi="Times New Roman" w:cs="Times New Roman"/>
                <w:b/>
              </w:rPr>
            </w:pPr>
          </w:p>
          <w:p w:rsidR="00EC3AE2" w:rsidRPr="009A6893" w:rsidRDefault="00EC3AE2" w:rsidP="00EC3AE2">
            <w:pPr>
              <w:pStyle w:val="BodyA"/>
              <w:spacing w:line="276" w:lineRule="auto"/>
              <w:jc w:val="center"/>
              <w:rPr>
                <w:rFonts w:ascii="Times New Roman" w:hAnsi="Times New Roman" w:cs="Times New Roman"/>
                <w:b/>
              </w:rPr>
            </w:pPr>
            <w:r>
              <w:rPr>
                <w:rFonts w:ascii="Times New Roman" w:hAnsi="Times New Roman" w:cs="Times New Roman"/>
                <w:b/>
              </w:rPr>
              <w:t>TRM</w:t>
            </w:r>
            <w:r w:rsidRPr="009A6893">
              <w:rPr>
                <w:rFonts w:ascii="Times New Roman" w:hAnsi="Times New Roman" w:cs="Times New Roman"/>
                <w:b/>
              </w:rPr>
              <w:t xml:space="preserve"> 2</w:t>
            </w:r>
            <w:r>
              <w:rPr>
                <w:rFonts w:ascii="Times New Roman" w:hAnsi="Times New Roman" w:cs="Times New Roman"/>
                <w:b/>
              </w:rPr>
              <w:t>101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C3AE2" w:rsidRPr="009A6893" w:rsidRDefault="00EC3AE2" w:rsidP="00EC3AE2">
            <w:pPr>
              <w:pStyle w:val="Caption"/>
              <w:tabs>
                <w:tab w:val="clear" w:pos="1150"/>
              </w:tabs>
              <w:jc w:val="center"/>
              <w:rPr>
                <w:rFonts w:ascii="Times New Roman" w:hAnsi="Times New Roman" w:cs="Times New Roman"/>
                <w:color w:val="000000" w:themeColor="text1"/>
                <w:sz w:val="22"/>
                <w:szCs w:val="22"/>
              </w:rPr>
            </w:pPr>
          </w:p>
          <w:p w:rsidR="00EC3AE2" w:rsidRPr="009A6893" w:rsidRDefault="00EC3AE2" w:rsidP="00EC3AE2">
            <w:pPr>
              <w:pStyle w:val="Caption"/>
              <w:tabs>
                <w:tab w:val="clear" w:pos="1150"/>
              </w:tabs>
              <w:jc w:val="center"/>
              <w:rPr>
                <w:rFonts w:ascii="Times New Roman" w:hAnsi="Times New Roman" w:cs="Times New Roman"/>
                <w:sz w:val="22"/>
                <w:szCs w:val="22"/>
              </w:rPr>
            </w:pPr>
            <w:r>
              <w:rPr>
                <w:rFonts w:ascii="Times New Roman" w:hAnsi="Times New Roman" w:cs="Times New Roman"/>
                <w:color w:val="000000" w:themeColor="text1"/>
                <w:sz w:val="22"/>
                <w:szCs w:val="22"/>
              </w:rPr>
              <w:t>Basics of Tourism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9A6893" w:rsidRDefault="00EC3AE2" w:rsidP="00EC3AE2">
            <w:pPr>
              <w:pStyle w:val="BodyA"/>
              <w:spacing w:line="276" w:lineRule="auto"/>
              <w:jc w:val="center"/>
              <w:rPr>
                <w:rFonts w:ascii="Times New Roman" w:hAnsi="Times New Roman" w:cs="Times New Roman"/>
              </w:rPr>
            </w:pPr>
            <w:r w:rsidRPr="009A6893">
              <w:rPr>
                <w:rFonts w:ascii="Times New Roman" w:eastAsia="Cambria" w:hAnsi="Times New Roman" w:cs="Times New Roman"/>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9A6893" w:rsidRDefault="00EC3AE2" w:rsidP="00EC3AE2">
            <w:pPr>
              <w:pStyle w:val="BodyA"/>
              <w:spacing w:line="276" w:lineRule="auto"/>
              <w:jc w:val="center"/>
              <w:rPr>
                <w:rFonts w:ascii="Times New Roman" w:hAnsi="Times New Roman" w:cs="Times New Roman"/>
              </w:rPr>
            </w:pPr>
            <w:r w:rsidRPr="009A6893">
              <w:rPr>
                <w:rFonts w:ascii="Times New Roman" w:eastAsia="Cambria" w:hAnsi="Times New Roman" w:cs="Times New Roman"/>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9A6893" w:rsidRDefault="00EC3AE2" w:rsidP="00EC3AE2">
            <w:pPr>
              <w:pStyle w:val="BodyA"/>
              <w:spacing w:line="276" w:lineRule="auto"/>
              <w:jc w:val="center"/>
              <w:rPr>
                <w:rFonts w:ascii="Times New Roman" w:hAnsi="Times New Roman" w:cs="Times New Roman"/>
              </w:rPr>
            </w:pPr>
            <w:r w:rsidRPr="009A6893">
              <w:rPr>
                <w:rFonts w:ascii="Times New Roman" w:eastAsia="Cambria" w:hAnsi="Times New Roman" w:cs="Times New Roman"/>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9A6893" w:rsidRDefault="00EC3AE2" w:rsidP="00EC3AE2">
            <w:pPr>
              <w:pStyle w:val="BodyA"/>
              <w:spacing w:line="276" w:lineRule="auto"/>
              <w:jc w:val="center"/>
              <w:rPr>
                <w:rFonts w:ascii="Times New Roman" w:hAnsi="Times New Roman" w:cs="Times New Roman"/>
              </w:rPr>
            </w:pPr>
            <w:r w:rsidRPr="009A6893">
              <w:rPr>
                <w:rFonts w:ascii="Times New Roman" w:eastAsia="Cambria" w:hAnsi="Times New Roman" w:cs="Times New Roman"/>
              </w:rPr>
              <w:t>C</w:t>
            </w:r>
          </w:p>
        </w:tc>
      </w:tr>
      <w:tr w:rsidR="00EC3AE2" w:rsidRPr="009A6893" w:rsidTr="00EC3A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9A6893" w:rsidRDefault="00EC3AE2" w:rsidP="00EC3AE2">
            <w:pPr>
              <w:pStyle w:val="BodyA"/>
              <w:spacing w:line="276" w:lineRule="auto"/>
              <w:jc w:val="center"/>
              <w:rPr>
                <w:rFonts w:ascii="Times New Roman" w:hAnsi="Times New Roman" w:cs="Times New Roman"/>
              </w:rPr>
            </w:pPr>
            <w:r w:rsidRPr="009A6893">
              <w:rPr>
                <w:rFonts w:ascii="Times New Roman" w:hAnsi="Times New Roman" w:cs="Times New Roman"/>
              </w:rPr>
              <w:t>Version -</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9A6893" w:rsidRDefault="00AC2E3B" w:rsidP="00AC2E3B">
            <w:pPr>
              <w:pStyle w:val="BodyA"/>
              <w:spacing w:line="276" w:lineRule="auto"/>
              <w:rPr>
                <w:rFonts w:ascii="Times New Roman" w:hAnsi="Times New Roman" w:cs="Times New Roman"/>
              </w:rPr>
            </w:pPr>
            <w:r>
              <w:rPr>
                <w:rFonts w:ascii="Times New Roman" w:hAnsi="Times New Roman" w:cs="Times New Roman"/>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9A6893" w:rsidRDefault="00EC3AE2" w:rsidP="00AC2E3B">
            <w:pPr>
              <w:pStyle w:val="BodyA"/>
              <w:spacing w:line="276" w:lineRule="auto"/>
              <w:rPr>
                <w:rFonts w:ascii="Times New Roman" w:hAnsi="Times New Roman" w:cs="Times New Roman"/>
              </w:rPr>
            </w:pPr>
            <w:r w:rsidRPr="009A6893">
              <w:rPr>
                <w:rFonts w:ascii="Times New Roman" w:hAnsi="Times New Roman" w:cs="Times New Roman"/>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9A6893" w:rsidRDefault="00EC3AE2" w:rsidP="00AC2E3B">
            <w:pPr>
              <w:pStyle w:val="BodyA"/>
              <w:spacing w:line="276" w:lineRule="auto"/>
              <w:rPr>
                <w:rFonts w:ascii="Times New Roman" w:hAnsi="Times New Roman" w:cs="Times New Roman"/>
              </w:rPr>
            </w:pPr>
            <w:r>
              <w:rPr>
                <w:rFonts w:ascii="Times New Roman" w:hAnsi="Times New Roman" w:cs="Times New Roman"/>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9A6893" w:rsidRDefault="00EC3AE2" w:rsidP="00AC2E3B">
            <w:pPr>
              <w:pStyle w:val="BodyA"/>
              <w:spacing w:line="276" w:lineRule="auto"/>
              <w:rPr>
                <w:rFonts w:ascii="Times New Roman" w:hAnsi="Times New Roman" w:cs="Times New Roman"/>
              </w:rPr>
            </w:pPr>
            <w:r w:rsidRPr="009A6893">
              <w:rPr>
                <w:rFonts w:ascii="Times New Roman" w:hAnsi="Times New Roman" w:cs="Times New Roman"/>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9A6893" w:rsidRDefault="00EC3AE2" w:rsidP="00AC2E3B">
            <w:pPr>
              <w:pStyle w:val="BodyA"/>
              <w:spacing w:line="276" w:lineRule="auto"/>
              <w:rPr>
                <w:rFonts w:ascii="Times New Roman" w:hAnsi="Times New Roman" w:cs="Times New Roman"/>
              </w:rPr>
            </w:pPr>
            <w:r>
              <w:rPr>
                <w:rFonts w:ascii="Times New Roman" w:hAnsi="Times New Roman" w:cs="Times New Roman"/>
              </w:rPr>
              <w:t>3</w:t>
            </w:r>
          </w:p>
        </w:tc>
      </w:tr>
      <w:tr w:rsidR="00EC3AE2" w:rsidRPr="009A6893" w:rsidTr="00EC3A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9A6893" w:rsidRDefault="00EC3AE2" w:rsidP="00EC3AE2">
            <w:pPr>
              <w:pStyle w:val="BodyA"/>
              <w:jc w:val="center"/>
              <w:rPr>
                <w:rFonts w:ascii="Times New Roman" w:hAnsi="Times New Roman" w:cs="Times New Roman"/>
              </w:rPr>
            </w:pPr>
            <w:r w:rsidRPr="009A6893">
              <w:rPr>
                <w:rFonts w:ascii="Times New Roman" w:eastAsia="Cambria" w:hAnsi="Times New Roman" w:cs="Times New Roman"/>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9A6893" w:rsidRDefault="00EC3AE2" w:rsidP="00AC2E3B">
            <w:pPr>
              <w:rPr>
                <w:rFonts w:ascii="Times New Roman" w:hAnsi="Times New Roman" w:cs="Times New Roman"/>
              </w:rPr>
            </w:pPr>
            <w:r>
              <w:rPr>
                <w:rFonts w:ascii="Times New Roman" w:hAnsi="Times New Roman" w:cs="Times New Roman"/>
              </w:rPr>
              <w:t>10+2</w:t>
            </w:r>
          </w:p>
        </w:tc>
      </w:tr>
      <w:tr w:rsidR="00EC3AE2" w:rsidRPr="009A6893" w:rsidTr="00EC3AE2">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9A6893" w:rsidRDefault="00EC3AE2" w:rsidP="00EC3AE2">
            <w:pPr>
              <w:pStyle w:val="BodyA"/>
              <w:jc w:val="center"/>
              <w:rPr>
                <w:rFonts w:ascii="Times New Roman" w:hAnsi="Times New Roman" w:cs="Times New Roman"/>
              </w:rPr>
            </w:pPr>
            <w:r w:rsidRPr="009A6893">
              <w:rPr>
                <w:rFonts w:ascii="Times New Roman" w:eastAsia="Cambria" w:hAnsi="Times New Roman" w:cs="Times New Roman"/>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9A6893" w:rsidRDefault="00AC2E3B" w:rsidP="00AC2E3B">
            <w:pPr>
              <w:rPr>
                <w:rFonts w:ascii="Times New Roman" w:hAnsi="Times New Roman" w:cs="Times New Roman"/>
              </w:rPr>
            </w:pPr>
            <w:r>
              <w:rPr>
                <w:rFonts w:ascii="Times New Roman" w:hAnsi="Times New Roman" w:cs="Times New Roman"/>
              </w:rPr>
              <w:t>-----</w:t>
            </w:r>
          </w:p>
        </w:tc>
      </w:tr>
    </w:tbl>
    <w:p w:rsidR="00AC2E3B" w:rsidRDefault="00AC2E3B" w:rsidP="009025AC">
      <w:pPr>
        <w:spacing w:after="0" w:line="240" w:lineRule="auto"/>
        <w:jc w:val="both"/>
        <w:rPr>
          <w:rFonts w:ascii="Times New Roman" w:hAnsi="Times New Roman" w:cs="Times New Roman"/>
          <w:b/>
          <w:bCs/>
        </w:rPr>
      </w:pPr>
    </w:p>
    <w:p w:rsidR="00EC3AE2" w:rsidRDefault="00AC2E3B" w:rsidP="009025AC">
      <w:pPr>
        <w:spacing w:after="0" w:line="240" w:lineRule="auto"/>
        <w:jc w:val="both"/>
        <w:rPr>
          <w:rFonts w:ascii="Times New Roman" w:hAnsi="Times New Roman" w:cs="Times New Roman"/>
          <w:b/>
          <w:bCs/>
        </w:rPr>
      </w:pPr>
      <w:r>
        <w:rPr>
          <w:rFonts w:ascii="Times New Roman" w:hAnsi="Times New Roman" w:cs="Times New Roman"/>
          <w:b/>
          <w:bCs/>
        </w:rPr>
        <w:t>Course</w:t>
      </w:r>
      <w:r w:rsidR="009025AC" w:rsidRPr="001C7FFC">
        <w:rPr>
          <w:rFonts w:ascii="Times New Roman" w:hAnsi="Times New Roman" w:cs="Times New Roman"/>
          <w:b/>
          <w:bCs/>
        </w:rPr>
        <w:t xml:space="preserve"> Description </w:t>
      </w:r>
      <w:r w:rsidR="00EC3AE2">
        <w:rPr>
          <w:rFonts w:ascii="Times New Roman" w:hAnsi="Times New Roman" w:cs="Times New Roman"/>
          <w:b/>
          <w:bCs/>
        </w:rPr>
        <w:t>–</w:t>
      </w:r>
      <w:r w:rsidR="009025AC" w:rsidRPr="001C7FFC">
        <w:rPr>
          <w:rFonts w:ascii="Times New Roman" w:hAnsi="Times New Roman" w:cs="Times New Roman"/>
          <w:b/>
          <w:bCs/>
        </w:rPr>
        <w:t xml:space="preserve"> </w:t>
      </w:r>
    </w:p>
    <w:p w:rsidR="00EC3AE2" w:rsidRDefault="00EC3AE2" w:rsidP="009025AC">
      <w:pPr>
        <w:spacing w:after="0" w:line="240" w:lineRule="auto"/>
        <w:jc w:val="both"/>
        <w:rPr>
          <w:rFonts w:ascii="Times New Roman" w:hAnsi="Times New Roman" w:cs="Times New Roman"/>
          <w:b/>
          <w:bCs/>
        </w:rPr>
      </w:pPr>
    </w:p>
    <w:p w:rsidR="009025AC" w:rsidRPr="001C7FFC" w:rsidRDefault="009025AC" w:rsidP="009025AC">
      <w:pPr>
        <w:spacing w:after="0" w:line="240" w:lineRule="auto"/>
        <w:jc w:val="both"/>
        <w:rPr>
          <w:rFonts w:ascii="Times New Roman" w:hAnsi="Times New Roman" w:cs="Times New Roman"/>
        </w:rPr>
      </w:pPr>
      <w:r w:rsidRPr="001C7FFC">
        <w:rPr>
          <w:rFonts w:ascii="Times New Roman" w:hAnsi="Times New Roman" w:cs="Times New Roman"/>
        </w:rPr>
        <w:t>This course is intended for people who have never</w:t>
      </w:r>
      <w:r w:rsidRPr="001C7FFC">
        <w:rPr>
          <w:rFonts w:ascii="Times New Roman" w:eastAsia="Times New Roman" w:hAnsi="Times New Roman" w:cs="Times New Roman"/>
        </w:rPr>
        <w:t xml:space="preserve"> studied t</w:t>
      </w:r>
      <w:r w:rsidRPr="001C7FFC">
        <w:rPr>
          <w:rFonts w:ascii="Times New Roman" w:hAnsi="Times New Roman" w:cs="Times New Roman"/>
        </w:rPr>
        <w:t xml:space="preserve">ourism - definition, meaning, nature &amp; scope, definition &amp; differentiation of  - tourist, </w:t>
      </w:r>
      <w:r w:rsidR="00AC2E3B" w:rsidRPr="001C7FFC">
        <w:rPr>
          <w:rFonts w:ascii="Times New Roman" w:hAnsi="Times New Roman" w:cs="Times New Roman"/>
        </w:rPr>
        <w:t>travellers</w:t>
      </w:r>
      <w:r w:rsidRPr="001C7FFC">
        <w:rPr>
          <w:rFonts w:ascii="Times New Roman" w:hAnsi="Times New Roman" w:cs="Times New Roman"/>
        </w:rPr>
        <w:t>, visitor, transit visitor &amp; excursionist, meaning &amp; relationship between leisure, recreation &amp; tourism, components &amp; elements of tourism, types &amp; typologies (international, inbound, outbound, inter-regional, intra-regional, domestic, international, national, social tourism etc.) of tourism, travel and tourism through the ages: early travels, 'renaissance’ and ‘age of grand tours'; emergence of modern tourism, concept of ‘paid holiday’, silk route, Thomas Cook and the development of tourism, present scenario of the tourism industry, physical motivations: travel for sports and adventure, rest and relaxation, health and medical reasons etc., cultural motivations: pilgrimage tourism, cultural curiosity, religious etc., interpersonal motivation: meeting new people, VFR, etc ., status and prestige motivation, business motivation, significances of tourism, growth factors &amp; barriers to tourism &amp; studying tourism.</w:t>
      </w:r>
    </w:p>
    <w:p w:rsidR="009025AC" w:rsidRPr="009A6893" w:rsidRDefault="009025AC" w:rsidP="009025AC">
      <w:pPr>
        <w:pStyle w:val="NoSpacing"/>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
    <w:p w:rsidR="00AC2E3B" w:rsidRDefault="009025AC" w:rsidP="009025AC">
      <w:pPr>
        <w:pStyle w:val="BodyA"/>
        <w:spacing w:after="200" w:line="276" w:lineRule="auto"/>
        <w:rPr>
          <w:rFonts w:ascii="Times New Roman" w:hAnsi="Times New Roman" w:cs="Times New Roman"/>
        </w:rPr>
      </w:pPr>
      <w:r w:rsidRPr="009A6893">
        <w:rPr>
          <w:rFonts w:ascii="Times New Roman" w:hAnsi="Times New Roman" w:cs="Times New Roman"/>
          <w:b/>
        </w:rPr>
        <w:t>Course Objective</w:t>
      </w:r>
      <w:r>
        <w:rPr>
          <w:rFonts w:ascii="Times New Roman" w:hAnsi="Times New Roman" w:cs="Times New Roman"/>
        </w:rPr>
        <w:t xml:space="preserve"> </w:t>
      </w:r>
      <w:r w:rsidR="00AC2E3B">
        <w:rPr>
          <w:rFonts w:ascii="Times New Roman" w:hAnsi="Times New Roman" w:cs="Times New Roman"/>
        </w:rPr>
        <w:t>–</w:t>
      </w:r>
      <w:r>
        <w:rPr>
          <w:rFonts w:ascii="Times New Roman" w:hAnsi="Times New Roman" w:cs="Times New Roman"/>
        </w:rPr>
        <w:t xml:space="preserve"> </w:t>
      </w:r>
    </w:p>
    <w:p w:rsidR="009025AC" w:rsidRPr="009A6893" w:rsidRDefault="009025AC" w:rsidP="009025AC">
      <w:pPr>
        <w:pStyle w:val="BodyA"/>
        <w:spacing w:after="200" w:line="276" w:lineRule="auto"/>
        <w:rPr>
          <w:rFonts w:ascii="Times New Roman" w:eastAsia="Times New Roman" w:hAnsi="Times New Roman" w:cs="Times New Roman"/>
        </w:rPr>
      </w:pPr>
      <w:r w:rsidRPr="009A6893">
        <w:rPr>
          <w:rFonts w:ascii="Times New Roman" w:hAnsi="Times New Roman" w:cs="Times New Roman"/>
        </w:rPr>
        <w:t>Th</w:t>
      </w:r>
      <w:r w:rsidR="00AC2E3B">
        <w:rPr>
          <w:rFonts w:ascii="Times New Roman" w:hAnsi="Times New Roman" w:cs="Times New Roman"/>
        </w:rPr>
        <w:t>e objective of this course is :</w:t>
      </w:r>
    </w:p>
    <w:p w:rsidR="009025AC" w:rsidRPr="001C7FFC" w:rsidRDefault="009025AC" w:rsidP="00326DE7">
      <w:pPr>
        <w:pStyle w:val="NoSpacing"/>
        <w:numPr>
          <w:ilvl w:val="0"/>
          <w:numId w:val="76"/>
        </w:numPr>
        <w:rPr>
          <w:rFonts w:eastAsia="Times New Roman"/>
          <w:sz w:val="22"/>
          <w:szCs w:val="22"/>
        </w:rPr>
      </w:pPr>
      <w:r w:rsidRPr="001C7FFC">
        <w:rPr>
          <w:sz w:val="22"/>
          <w:szCs w:val="22"/>
        </w:rPr>
        <w:t xml:space="preserve">To provide an overview of </w:t>
      </w:r>
      <w:r w:rsidRPr="001C7FFC">
        <w:rPr>
          <w:bCs/>
          <w:iCs/>
          <w:color w:val="000000" w:themeColor="text1"/>
          <w:sz w:val="22"/>
          <w:szCs w:val="22"/>
          <w:shd w:val="clear" w:color="auto" w:fill="FFFFFF"/>
        </w:rPr>
        <w:t>the</w:t>
      </w:r>
      <w:r w:rsidRPr="001C7FFC">
        <w:rPr>
          <w:sz w:val="22"/>
          <w:szCs w:val="22"/>
        </w:rPr>
        <w:t xml:space="preserve"> terms, concepts, systems and trends in tourism.</w:t>
      </w:r>
    </w:p>
    <w:p w:rsidR="009025AC" w:rsidRPr="00466146" w:rsidRDefault="009025AC" w:rsidP="00326DE7">
      <w:pPr>
        <w:pStyle w:val="NoSpacing"/>
        <w:numPr>
          <w:ilvl w:val="0"/>
          <w:numId w:val="76"/>
        </w:numPr>
        <w:rPr>
          <w:sz w:val="22"/>
          <w:szCs w:val="22"/>
        </w:rPr>
      </w:pPr>
      <w:r w:rsidRPr="001C7FFC">
        <w:rPr>
          <w:sz w:val="22"/>
          <w:szCs w:val="22"/>
        </w:rPr>
        <w:t>To serve as a foundation for the understanding of the knowledge pertaining to travel and tourism</w:t>
      </w:r>
      <w:r w:rsidRPr="009A5EFB">
        <w:t>.</w:t>
      </w:r>
    </w:p>
    <w:p w:rsidR="009025AC" w:rsidRPr="005D4CAC" w:rsidRDefault="009025AC" w:rsidP="009025AC">
      <w:pPr>
        <w:pStyle w:val="NoSpacing"/>
        <w:tabs>
          <w:tab w:val="left" w:pos="1795"/>
        </w:tabs>
        <w:rPr>
          <w:rFonts w:eastAsia="Times New Roman"/>
        </w:rPr>
      </w:pPr>
      <w:r>
        <w:rPr>
          <w:rFonts w:eastAsia="Times New Roman"/>
        </w:rPr>
        <w:tab/>
      </w:r>
    </w:p>
    <w:p w:rsidR="009025AC" w:rsidRPr="00A3205C" w:rsidRDefault="009025AC" w:rsidP="009025AC">
      <w:pPr>
        <w:autoSpaceDE w:val="0"/>
        <w:autoSpaceDN w:val="0"/>
        <w:adjustRightInd w:val="0"/>
        <w:spacing w:after="0" w:line="240" w:lineRule="auto"/>
        <w:jc w:val="both"/>
        <w:rPr>
          <w:rFonts w:ascii="Times New Roman" w:hAnsi="Times New Roman" w:cs="Times New Roman"/>
          <w:b/>
          <w:lang w:val="en-US" w:bidi="hi-IN"/>
        </w:rPr>
      </w:pPr>
      <w:r>
        <w:rPr>
          <w:rFonts w:ascii="Times New Roman" w:hAnsi="Times New Roman" w:cs="Times New Roman"/>
          <w:b/>
          <w:lang w:val="en-US" w:bidi="hi-IN"/>
        </w:rPr>
        <w:t xml:space="preserve">Course Outcome - </w:t>
      </w:r>
      <w:r w:rsidRPr="006A35BB">
        <w:rPr>
          <w:rFonts w:ascii="Times New Roman" w:hAnsi="Times New Roman" w:cs="Times New Roman"/>
        </w:rPr>
        <w:t>On completion of this course, the students will be able</w:t>
      </w:r>
      <w:r>
        <w:rPr>
          <w:rFonts w:ascii="Times New Roman" w:hAnsi="Times New Roman" w:cs="Times New Roman"/>
        </w:rPr>
        <w:t xml:space="preserve"> -</w:t>
      </w:r>
    </w:p>
    <w:p w:rsidR="009025AC" w:rsidRDefault="009025AC" w:rsidP="009025AC">
      <w:pPr>
        <w:autoSpaceDE w:val="0"/>
        <w:autoSpaceDN w:val="0"/>
        <w:adjustRightInd w:val="0"/>
        <w:spacing w:after="0" w:line="240" w:lineRule="auto"/>
        <w:jc w:val="both"/>
        <w:rPr>
          <w:rFonts w:ascii="Times New Roman" w:hAnsi="Times New Roman" w:cs="Times New Roman"/>
        </w:rPr>
      </w:pPr>
    </w:p>
    <w:p w:rsidR="009025AC" w:rsidRPr="001C7FFC" w:rsidRDefault="009025AC" w:rsidP="00326DE7">
      <w:pPr>
        <w:pStyle w:val="NoSpacing"/>
        <w:numPr>
          <w:ilvl w:val="0"/>
          <w:numId w:val="77"/>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Pr>
          <w:sz w:val="22"/>
          <w:szCs w:val="22"/>
        </w:rPr>
        <w:t xml:space="preserve">CO1. </w:t>
      </w:r>
      <w:r w:rsidRPr="001C7FFC">
        <w:rPr>
          <w:sz w:val="22"/>
          <w:szCs w:val="22"/>
        </w:rPr>
        <w:t>To describe the travel &amp; tourism c</w:t>
      </w:r>
      <w:r w:rsidRPr="001C7FFC">
        <w:rPr>
          <w:bCs/>
          <w:sz w:val="22"/>
          <w:szCs w:val="22"/>
        </w:rPr>
        <w:t>onceptual framework.</w:t>
      </w:r>
    </w:p>
    <w:p w:rsidR="009025AC" w:rsidRPr="001C7FFC" w:rsidRDefault="009025AC" w:rsidP="00326DE7">
      <w:pPr>
        <w:pStyle w:val="NoSpacing"/>
        <w:numPr>
          <w:ilvl w:val="0"/>
          <w:numId w:val="77"/>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1C7FFC">
        <w:rPr>
          <w:sz w:val="22"/>
          <w:szCs w:val="22"/>
        </w:rPr>
        <w:t xml:space="preserve">CO2. To </w:t>
      </w:r>
      <w:r w:rsidRPr="001C7FFC">
        <w:rPr>
          <w:bCs/>
          <w:sz w:val="22"/>
          <w:szCs w:val="22"/>
        </w:rPr>
        <w:t>explain the historical dimensions of t</w:t>
      </w:r>
      <w:r w:rsidRPr="001C7FFC">
        <w:rPr>
          <w:sz w:val="22"/>
          <w:szCs w:val="22"/>
        </w:rPr>
        <w:t>ravel &amp; t</w:t>
      </w:r>
      <w:r w:rsidRPr="001C7FFC">
        <w:rPr>
          <w:bCs/>
          <w:sz w:val="22"/>
          <w:szCs w:val="22"/>
        </w:rPr>
        <w:t>ourism.</w:t>
      </w:r>
    </w:p>
    <w:p w:rsidR="009025AC" w:rsidRPr="001C7FFC" w:rsidRDefault="009025AC" w:rsidP="00326DE7">
      <w:pPr>
        <w:pStyle w:val="NoSpacing"/>
        <w:numPr>
          <w:ilvl w:val="0"/>
          <w:numId w:val="77"/>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1C7FFC">
        <w:rPr>
          <w:sz w:val="22"/>
          <w:szCs w:val="22"/>
        </w:rPr>
        <w:t>CO3. To outline &amp; explain the various motivations &amp; significances of travel and tourism.</w:t>
      </w:r>
    </w:p>
    <w:p w:rsidR="009025AC" w:rsidRPr="00AC2E3B" w:rsidRDefault="009025AC" w:rsidP="00326DE7">
      <w:pPr>
        <w:pStyle w:val="ListParagraph"/>
        <w:numPr>
          <w:ilvl w:val="0"/>
          <w:numId w:val="77"/>
        </w:numPr>
        <w:autoSpaceDE w:val="0"/>
        <w:autoSpaceDN w:val="0"/>
        <w:adjustRightInd w:val="0"/>
        <w:spacing w:after="0" w:line="240" w:lineRule="auto"/>
        <w:jc w:val="both"/>
        <w:rPr>
          <w:rFonts w:ascii="Times New Roman" w:hAnsi="Times New Roman" w:cs="Times New Roman"/>
          <w:b/>
          <w:lang w:val="en-US" w:bidi="hi-IN"/>
        </w:rPr>
      </w:pPr>
      <w:r w:rsidRPr="00AC2E3B">
        <w:rPr>
          <w:rFonts w:ascii="Times New Roman" w:hAnsi="Times New Roman" w:cs="Times New Roman"/>
        </w:rPr>
        <w:t>CO4. To state &amp; describe the various growth factors &amp; barriers of tourism.</w:t>
      </w:r>
    </w:p>
    <w:p w:rsidR="009025AC" w:rsidRPr="00AC2E3B" w:rsidRDefault="009025AC" w:rsidP="00326DE7">
      <w:pPr>
        <w:pStyle w:val="ListParagraph"/>
        <w:numPr>
          <w:ilvl w:val="0"/>
          <w:numId w:val="77"/>
        </w:numPr>
        <w:autoSpaceDE w:val="0"/>
        <w:autoSpaceDN w:val="0"/>
        <w:adjustRightInd w:val="0"/>
        <w:spacing w:after="0" w:line="240" w:lineRule="auto"/>
        <w:jc w:val="both"/>
        <w:rPr>
          <w:rFonts w:ascii="Times New Roman" w:hAnsi="Times New Roman" w:cs="Times New Roman"/>
        </w:rPr>
      </w:pPr>
      <w:r w:rsidRPr="00AC2E3B">
        <w:rPr>
          <w:rFonts w:ascii="Times New Roman" w:hAnsi="Times New Roman" w:cs="Times New Roman"/>
        </w:rPr>
        <w:t>CO5. To define &amp; interpret the study of tourism.</w:t>
      </w:r>
    </w:p>
    <w:p w:rsidR="009025AC" w:rsidRPr="009A6893" w:rsidRDefault="009025AC" w:rsidP="009025AC">
      <w:pPr>
        <w:autoSpaceDE w:val="0"/>
        <w:autoSpaceDN w:val="0"/>
        <w:adjustRightInd w:val="0"/>
        <w:spacing w:after="0" w:line="240" w:lineRule="auto"/>
        <w:jc w:val="both"/>
        <w:rPr>
          <w:rFonts w:ascii="Times New Roman" w:hAnsi="Times New Roman" w:cs="Times New Roman"/>
          <w:b/>
          <w:lang w:val="en-US" w:bidi="hi-IN"/>
        </w:rPr>
      </w:pPr>
    </w:p>
    <w:tbl>
      <w:tblPr>
        <w:tblStyle w:val="TableGrid"/>
        <w:tblW w:w="9108" w:type="dxa"/>
        <w:tblLook w:val="04A0"/>
      </w:tblPr>
      <w:tblGrid>
        <w:gridCol w:w="6876"/>
        <w:gridCol w:w="1046"/>
        <w:gridCol w:w="1186"/>
      </w:tblGrid>
      <w:tr w:rsidR="009025AC" w:rsidRPr="009A6893" w:rsidTr="00AC2E3B">
        <w:trPr>
          <w:trHeight w:val="136"/>
        </w:trPr>
        <w:tc>
          <w:tcPr>
            <w:tcW w:w="0" w:type="auto"/>
            <w:vAlign w:val="center"/>
          </w:tcPr>
          <w:p w:rsidR="009025AC" w:rsidRPr="009A6893" w:rsidRDefault="009025AC" w:rsidP="009025A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rPr>
            </w:pPr>
            <w:r w:rsidRPr="009A6893">
              <w:rPr>
                <w:rFonts w:ascii="Times New Roman" w:eastAsia="Times New Roman" w:hAnsi="Times New Roman" w:cs="Times New Roman"/>
                <w:b/>
                <w:color w:val="auto"/>
              </w:rPr>
              <w:t>Modules</w:t>
            </w:r>
          </w:p>
        </w:tc>
        <w:tc>
          <w:tcPr>
            <w:tcW w:w="0" w:type="auto"/>
            <w:vAlign w:val="center"/>
          </w:tcPr>
          <w:p w:rsidR="009025AC" w:rsidRPr="009A6893" w:rsidRDefault="009025AC" w:rsidP="009025A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rPr>
            </w:pPr>
            <w:r w:rsidRPr="009A6893">
              <w:rPr>
                <w:rFonts w:ascii="Times New Roman" w:eastAsia="Times New Roman" w:hAnsi="Times New Roman" w:cs="Times New Roman"/>
                <w:b/>
                <w:color w:val="auto"/>
              </w:rPr>
              <w:t>Blooms level*</w:t>
            </w:r>
          </w:p>
        </w:tc>
        <w:tc>
          <w:tcPr>
            <w:tcW w:w="0" w:type="auto"/>
            <w:vAlign w:val="center"/>
          </w:tcPr>
          <w:p w:rsidR="009025AC" w:rsidRPr="009A6893" w:rsidRDefault="009025AC" w:rsidP="009025A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rPr>
            </w:pPr>
            <w:r w:rsidRPr="009A6893">
              <w:rPr>
                <w:rFonts w:ascii="Times New Roman" w:eastAsia="Times New Roman" w:hAnsi="Times New Roman" w:cs="Times New Roman"/>
                <w:b/>
                <w:color w:val="auto"/>
              </w:rPr>
              <w:t>Number of hours</w:t>
            </w:r>
          </w:p>
        </w:tc>
      </w:tr>
      <w:tr w:rsidR="009025AC" w:rsidRPr="009A6893" w:rsidTr="00AC2E3B">
        <w:trPr>
          <w:trHeight w:val="136"/>
        </w:trPr>
        <w:tc>
          <w:tcPr>
            <w:tcW w:w="0" w:type="auto"/>
            <w:vAlign w:val="center"/>
          </w:tcPr>
          <w:p w:rsidR="009025AC" w:rsidRPr="00AC2E3B" w:rsidRDefault="009025AC" w:rsidP="009025AC">
            <w:pPr>
              <w:pStyle w:val="Default"/>
              <w:rPr>
                <w:rFonts w:ascii="Times New Roman" w:hAnsi="Times New Roman" w:cs="Times New Roman"/>
                <w:b/>
                <w:bCs/>
                <w:sz w:val="24"/>
                <w:szCs w:val="24"/>
              </w:rPr>
            </w:pPr>
            <w:r w:rsidRPr="00AC2E3B">
              <w:rPr>
                <w:rFonts w:ascii="Times New Roman" w:hAnsi="Times New Roman" w:cs="Times New Roman"/>
                <w:b/>
                <w:sz w:val="24"/>
                <w:szCs w:val="24"/>
              </w:rPr>
              <w:t xml:space="preserve">Module I: </w:t>
            </w:r>
            <w:r w:rsidRPr="00AC2E3B">
              <w:rPr>
                <w:rFonts w:ascii="Times New Roman" w:hAnsi="Times New Roman" w:cs="Times New Roman"/>
                <w:b/>
                <w:bCs/>
                <w:sz w:val="24"/>
                <w:szCs w:val="24"/>
              </w:rPr>
              <w:t xml:space="preserve">Conceptual Framework </w:t>
            </w:r>
          </w:p>
          <w:p w:rsidR="009025AC" w:rsidRPr="00AC2E3B" w:rsidRDefault="009025AC" w:rsidP="00A44B15">
            <w:pPr>
              <w:pStyle w:val="Default"/>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hAnsi="Times New Roman" w:cs="Times New Roman"/>
                <w:sz w:val="24"/>
                <w:szCs w:val="24"/>
              </w:rPr>
            </w:pPr>
            <w:r w:rsidRPr="00AC2E3B">
              <w:rPr>
                <w:rFonts w:ascii="Times New Roman" w:hAnsi="Times New Roman" w:cs="Times New Roman"/>
                <w:sz w:val="24"/>
                <w:szCs w:val="24"/>
              </w:rPr>
              <w:t xml:space="preserve">Tourism: Definition, Meaning, Nature and Scope. </w:t>
            </w:r>
          </w:p>
          <w:p w:rsidR="009025AC" w:rsidRPr="00AC2E3B" w:rsidRDefault="009025AC" w:rsidP="00A44B15">
            <w:pPr>
              <w:pStyle w:val="Default"/>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hAnsi="Times New Roman" w:cs="Times New Roman"/>
                <w:sz w:val="24"/>
                <w:szCs w:val="24"/>
              </w:rPr>
            </w:pPr>
            <w:r w:rsidRPr="00AC2E3B">
              <w:rPr>
                <w:rFonts w:ascii="Times New Roman" w:hAnsi="Times New Roman" w:cs="Times New Roman"/>
                <w:sz w:val="24"/>
                <w:szCs w:val="24"/>
              </w:rPr>
              <w:t xml:space="preserve">Tourist, Travelers, Visitor, Transit Visitor and Excursionist - Definition and Differentiation </w:t>
            </w:r>
          </w:p>
          <w:p w:rsidR="009025AC" w:rsidRPr="00AC2E3B" w:rsidRDefault="009025AC" w:rsidP="00A44B15">
            <w:pPr>
              <w:pStyle w:val="Default"/>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hAnsi="Times New Roman" w:cs="Times New Roman"/>
                <w:sz w:val="24"/>
                <w:szCs w:val="24"/>
              </w:rPr>
            </w:pPr>
            <w:r w:rsidRPr="00AC2E3B">
              <w:rPr>
                <w:rFonts w:ascii="Times New Roman" w:hAnsi="Times New Roman" w:cs="Times New Roman"/>
                <w:sz w:val="24"/>
                <w:szCs w:val="24"/>
              </w:rPr>
              <w:t>Meaning and Relationship between Leisure, Recreation and Tourism.</w:t>
            </w:r>
          </w:p>
          <w:p w:rsidR="009025AC" w:rsidRPr="00AC2E3B" w:rsidRDefault="009025AC" w:rsidP="00A44B15">
            <w:pPr>
              <w:pStyle w:val="Default"/>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hAnsi="Times New Roman" w:cs="Times New Roman"/>
                <w:sz w:val="24"/>
                <w:szCs w:val="24"/>
              </w:rPr>
            </w:pPr>
            <w:r w:rsidRPr="00AC2E3B">
              <w:rPr>
                <w:rFonts w:ascii="Times New Roman" w:hAnsi="Times New Roman" w:cs="Times New Roman"/>
                <w:sz w:val="24"/>
                <w:szCs w:val="24"/>
              </w:rPr>
              <w:t>Components and Elements of Tourism</w:t>
            </w:r>
          </w:p>
          <w:p w:rsidR="009025AC" w:rsidRPr="00AC2E3B" w:rsidRDefault="009025AC" w:rsidP="00A44B15">
            <w:pPr>
              <w:pStyle w:val="Default"/>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hAnsi="Times New Roman" w:cs="Times New Roman"/>
                <w:sz w:val="24"/>
                <w:szCs w:val="24"/>
              </w:rPr>
            </w:pPr>
            <w:r w:rsidRPr="00AC2E3B">
              <w:rPr>
                <w:rFonts w:ascii="Times New Roman" w:hAnsi="Times New Roman" w:cs="Times New Roman"/>
                <w:sz w:val="24"/>
                <w:szCs w:val="24"/>
              </w:rPr>
              <w:t xml:space="preserve">Types and Typologies (International, Inbound, Outbound, Inter regional, Intra Regional, Domestic, International, </w:t>
            </w:r>
            <w:r w:rsidRPr="00AC2E3B">
              <w:rPr>
                <w:rFonts w:ascii="Times New Roman" w:hAnsi="Times New Roman" w:cs="Times New Roman"/>
                <w:sz w:val="24"/>
                <w:szCs w:val="24"/>
              </w:rPr>
              <w:lastRenderedPageBreak/>
              <w:t>National and other Forms, Social Tourism.) of Tourism.</w:t>
            </w:r>
          </w:p>
          <w:p w:rsidR="009025AC" w:rsidRPr="00AC2E3B" w:rsidRDefault="009025AC" w:rsidP="009025AC">
            <w:pPr>
              <w:rPr>
                <w:rFonts w:ascii="Times New Roman" w:hAnsi="Times New Roman" w:cs="Times New Roman"/>
                <w:sz w:val="24"/>
                <w:szCs w:val="24"/>
              </w:rPr>
            </w:pPr>
          </w:p>
          <w:p w:rsidR="009025AC" w:rsidRPr="00AC2E3B" w:rsidRDefault="009025AC" w:rsidP="009025AC">
            <w:pPr>
              <w:pStyle w:val="ListParagraph"/>
              <w:spacing w:after="0" w:line="240" w:lineRule="auto"/>
              <w:rPr>
                <w:rFonts w:ascii="Times New Roman" w:hAnsi="Times New Roman" w:cs="Times New Roman"/>
                <w:sz w:val="24"/>
                <w:szCs w:val="24"/>
              </w:rPr>
            </w:pPr>
          </w:p>
        </w:tc>
        <w:tc>
          <w:tcPr>
            <w:tcW w:w="0" w:type="auto"/>
            <w:vAlign w:val="center"/>
          </w:tcPr>
          <w:p w:rsidR="009025AC" w:rsidRPr="009A6893" w:rsidRDefault="009025AC" w:rsidP="009025A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lastRenderedPageBreak/>
              <w:t>L1 &amp; L2</w:t>
            </w:r>
          </w:p>
        </w:tc>
        <w:tc>
          <w:tcPr>
            <w:tcW w:w="0" w:type="auto"/>
            <w:vAlign w:val="center"/>
          </w:tcPr>
          <w:p w:rsidR="009025AC" w:rsidRPr="009A6893" w:rsidRDefault="009025AC" w:rsidP="009025A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7</w:t>
            </w:r>
          </w:p>
        </w:tc>
      </w:tr>
      <w:tr w:rsidR="009025AC" w:rsidRPr="009A6893" w:rsidTr="00AC2E3B">
        <w:trPr>
          <w:trHeight w:val="670"/>
        </w:trPr>
        <w:tc>
          <w:tcPr>
            <w:tcW w:w="0" w:type="auto"/>
            <w:vAlign w:val="center"/>
          </w:tcPr>
          <w:p w:rsidR="009025AC" w:rsidRPr="00AC2E3B" w:rsidRDefault="009025AC" w:rsidP="009025AC">
            <w:pPr>
              <w:rPr>
                <w:rFonts w:ascii="Times New Roman" w:hAnsi="Times New Roman" w:cs="Times New Roman"/>
                <w:b/>
                <w:bCs/>
                <w:sz w:val="24"/>
                <w:szCs w:val="24"/>
              </w:rPr>
            </w:pPr>
            <w:r w:rsidRPr="00AC2E3B">
              <w:rPr>
                <w:rFonts w:ascii="Times New Roman" w:hAnsi="Times New Roman" w:cs="Times New Roman"/>
                <w:b/>
                <w:sz w:val="24"/>
                <w:szCs w:val="24"/>
              </w:rPr>
              <w:lastRenderedPageBreak/>
              <w:t xml:space="preserve">Module II: </w:t>
            </w:r>
            <w:r w:rsidRPr="00AC2E3B">
              <w:rPr>
                <w:rFonts w:ascii="Times New Roman" w:hAnsi="Times New Roman" w:cs="Times New Roman"/>
                <w:b/>
                <w:bCs/>
                <w:sz w:val="24"/>
                <w:szCs w:val="24"/>
              </w:rPr>
              <w:t>Historical Dimensions of Tourism</w:t>
            </w:r>
          </w:p>
          <w:p w:rsidR="009025AC" w:rsidRPr="00AC2E3B" w:rsidRDefault="009025AC" w:rsidP="00A44B15">
            <w:pPr>
              <w:pStyle w:val="ListParagraph"/>
              <w:numPr>
                <w:ilvl w:val="0"/>
                <w:numId w:val="4"/>
              </w:numPr>
              <w:pBdr>
                <w:top w:val="nil"/>
                <w:left w:val="nil"/>
                <w:bottom w:val="nil"/>
                <w:right w:val="nil"/>
                <w:between w:val="nil"/>
                <w:bar w:val="nil"/>
              </w:pBdr>
              <w:autoSpaceDE w:val="0"/>
              <w:autoSpaceDN w:val="0"/>
              <w:adjustRightInd w:val="0"/>
              <w:spacing w:after="0" w:line="240" w:lineRule="auto"/>
              <w:rPr>
                <w:rFonts w:ascii="Times New Roman" w:hAnsi="Times New Roman" w:cs="Times New Roman"/>
                <w:color w:val="000000"/>
                <w:sz w:val="24"/>
                <w:szCs w:val="24"/>
              </w:rPr>
            </w:pPr>
            <w:r w:rsidRPr="00AC2E3B">
              <w:rPr>
                <w:rFonts w:ascii="Times New Roman" w:hAnsi="Times New Roman" w:cs="Times New Roman"/>
                <w:color w:val="000000"/>
                <w:sz w:val="24"/>
                <w:szCs w:val="24"/>
              </w:rPr>
              <w:t>Travel and Tourism through the Ages: Early Travels, 'Renaissance’ and ‘Age of Grand Tours'; Emergence of Modern Tourism, Concept of “Paid Holiday”, Silk Route.</w:t>
            </w:r>
          </w:p>
          <w:p w:rsidR="009025AC" w:rsidRPr="00AC2E3B" w:rsidRDefault="009025AC" w:rsidP="00A44B15">
            <w:pPr>
              <w:pStyle w:val="ListParagraph"/>
              <w:numPr>
                <w:ilvl w:val="0"/>
                <w:numId w:val="4"/>
              </w:numPr>
              <w:pBdr>
                <w:top w:val="nil"/>
                <w:left w:val="nil"/>
                <w:bottom w:val="nil"/>
                <w:right w:val="nil"/>
                <w:between w:val="nil"/>
                <w:bar w:val="nil"/>
              </w:pBdr>
              <w:autoSpaceDE w:val="0"/>
              <w:autoSpaceDN w:val="0"/>
              <w:adjustRightInd w:val="0"/>
              <w:spacing w:after="0" w:line="240" w:lineRule="auto"/>
              <w:rPr>
                <w:rFonts w:ascii="Times New Roman" w:hAnsi="Times New Roman" w:cs="Times New Roman"/>
                <w:color w:val="000000"/>
                <w:sz w:val="24"/>
                <w:szCs w:val="24"/>
              </w:rPr>
            </w:pPr>
            <w:r w:rsidRPr="00AC2E3B">
              <w:rPr>
                <w:rFonts w:ascii="Times New Roman" w:hAnsi="Times New Roman" w:cs="Times New Roman"/>
                <w:color w:val="000000"/>
                <w:sz w:val="24"/>
                <w:szCs w:val="24"/>
              </w:rPr>
              <w:t>Thomas Cook and the Development of Tourism, &amp; Present Scenario of the Tourism Industry.</w:t>
            </w:r>
          </w:p>
          <w:p w:rsidR="009025AC" w:rsidRPr="00AC2E3B" w:rsidRDefault="009025AC" w:rsidP="009025AC">
            <w:pPr>
              <w:rPr>
                <w:rFonts w:ascii="Times New Roman" w:hAnsi="Times New Roman" w:cs="Times New Roman"/>
                <w:sz w:val="24"/>
                <w:szCs w:val="24"/>
              </w:rPr>
            </w:pPr>
          </w:p>
          <w:p w:rsidR="009025AC" w:rsidRPr="00AC2E3B" w:rsidRDefault="009025AC" w:rsidP="009025AC">
            <w:pPr>
              <w:pStyle w:val="NoSpacing"/>
              <w:ind w:left="720"/>
            </w:pPr>
          </w:p>
        </w:tc>
        <w:tc>
          <w:tcPr>
            <w:tcW w:w="0" w:type="auto"/>
            <w:vAlign w:val="center"/>
          </w:tcPr>
          <w:p w:rsidR="009025AC" w:rsidRPr="009A6893" w:rsidRDefault="009025AC" w:rsidP="009025A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t>L1 &amp; L2</w:t>
            </w:r>
          </w:p>
        </w:tc>
        <w:tc>
          <w:tcPr>
            <w:tcW w:w="0" w:type="auto"/>
            <w:vAlign w:val="center"/>
          </w:tcPr>
          <w:p w:rsidR="009025AC" w:rsidRPr="009A6893" w:rsidRDefault="009025AC" w:rsidP="009025A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7</w:t>
            </w:r>
          </w:p>
        </w:tc>
      </w:tr>
      <w:tr w:rsidR="009025AC" w:rsidRPr="009A6893" w:rsidTr="00AC2E3B">
        <w:trPr>
          <w:trHeight w:val="474"/>
        </w:trPr>
        <w:tc>
          <w:tcPr>
            <w:tcW w:w="0" w:type="auto"/>
            <w:vAlign w:val="center"/>
          </w:tcPr>
          <w:p w:rsidR="009025AC" w:rsidRPr="00AC2E3B" w:rsidRDefault="009025AC" w:rsidP="009025AC">
            <w:pPr>
              <w:rPr>
                <w:rFonts w:ascii="Times New Roman" w:hAnsi="Times New Roman" w:cs="Times New Roman"/>
                <w:b/>
                <w:sz w:val="24"/>
                <w:szCs w:val="24"/>
              </w:rPr>
            </w:pPr>
            <w:r w:rsidRPr="00AC2E3B">
              <w:rPr>
                <w:rFonts w:ascii="Times New Roman" w:hAnsi="Times New Roman" w:cs="Times New Roman"/>
                <w:b/>
                <w:sz w:val="24"/>
                <w:szCs w:val="24"/>
              </w:rPr>
              <w:t>Module III: Motivation and Significance of Travel and Tourism</w:t>
            </w:r>
          </w:p>
          <w:p w:rsidR="009025AC" w:rsidRPr="00AC2E3B" w:rsidRDefault="009025AC" w:rsidP="00A44B15">
            <w:pPr>
              <w:pStyle w:val="ListParagraph"/>
              <w:numPr>
                <w:ilvl w:val="0"/>
                <w:numId w:val="3"/>
              </w:numPr>
              <w:pBdr>
                <w:top w:val="nil"/>
                <w:left w:val="nil"/>
                <w:bottom w:val="nil"/>
                <w:right w:val="nil"/>
                <w:between w:val="nil"/>
                <w:bar w:val="nil"/>
              </w:pBdr>
              <w:spacing w:after="0" w:line="240" w:lineRule="auto"/>
              <w:rPr>
                <w:rFonts w:ascii="Times New Roman" w:hAnsi="Times New Roman" w:cs="Times New Roman"/>
                <w:sz w:val="24"/>
                <w:szCs w:val="24"/>
              </w:rPr>
            </w:pPr>
            <w:r w:rsidRPr="00AC2E3B">
              <w:rPr>
                <w:rFonts w:ascii="Times New Roman" w:hAnsi="Times New Roman" w:cs="Times New Roman"/>
                <w:sz w:val="24"/>
                <w:szCs w:val="24"/>
              </w:rPr>
              <w:t xml:space="preserve">Physical Motivations: Travel for Sports and Adventure, Rest and Relaxation, Health and Medical Reasons etc. </w:t>
            </w:r>
          </w:p>
          <w:p w:rsidR="009025AC" w:rsidRPr="00AC2E3B" w:rsidRDefault="009025AC" w:rsidP="00A44B15">
            <w:pPr>
              <w:pStyle w:val="ListParagraph"/>
              <w:numPr>
                <w:ilvl w:val="0"/>
                <w:numId w:val="3"/>
              </w:numPr>
              <w:pBdr>
                <w:top w:val="nil"/>
                <w:left w:val="nil"/>
                <w:bottom w:val="nil"/>
                <w:right w:val="nil"/>
                <w:between w:val="nil"/>
                <w:bar w:val="nil"/>
              </w:pBdr>
              <w:spacing w:after="0" w:line="240" w:lineRule="auto"/>
              <w:rPr>
                <w:rFonts w:ascii="Times New Roman" w:hAnsi="Times New Roman" w:cs="Times New Roman"/>
                <w:sz w:val="24"/>
                <w:szCs w:val="24"/>
              </w:rPr>
            </w:pPr>
            <w:r w:rsidRPr="00AC2E3B">
              <w:rPr>
                <w:rFonts w:ascii="Times New Roman" w:hAnsi="Times New Roman" w:cs="Times New Roman"/>
                <w:sz w:val="24"/>
                <w:szCs w:val="24"/>
              </w:rPr>
              <w:t>Cultural Motivations: Pilgrimage Tourism, Cultural Curiosity, Religious etc.</w:t>
            </w:r>
          </w:p>
          <w:p w:rsidR="009025AC" w:rsidRPr="00AC2E3B" w:rsidRDefault="009025AC" w:rsidP="00A44B15">
            <w:pPr>
              <w:pStyle w:val="ListParagraph"/>
              <w:numPr>
                <w:ilvl w:val="0"/>
                <w:numId w:val="3"/>
              </w:numPr>
              <w:pBdr>
                <w:top w:val="nil"/>
                <w:left w:val="nil"/>
                <w:bottom w:val="nil"/>
                <w:right w:val="nil"/>
                <w:between w:val="nil"/>
                <w:bar w:val="nil"/>
              </w:pBdr>
              <w:spacing w:after="0" w:line="240" w:lineRule="auto"/>
              <w:rPr>
                <w:rFonts w:ascii="Times New Roman" w:hAnsi="Times New Roman" w:cs="Times New Roman"/>
                <w:sz w:val="24"/>
                <w:szCs w:val="24"/>
              </w:rPr>
            </w:pPr>
            <w:r w:rsidRPr="00AC2E3B">
              <w:rPr>
                <w:rFonts w:ascii="Times New Roman" w:hAnsi="Times New Roman" w:cs="Times New Roman"/>
                <w:sz w:val="24"/>
                <w:szCs w:val="24"/>
              </w:rPr>
              <w:t>Interpersonal Motivation: Meeting New People, VFR, etc</w:t>
            </w:r>
          </w:p>
          <w:p w:rsidR="009025AC" w:rsidRPr="00AC2E3B" w:rsidRDefault="009025AC" w:rsidP="00A44B15">
            <w:pPr>
              <w:pStyle w:val="ListParagraph"/>
              <w:numPr>
                <w:ilvl w:val="0"/>
                <w:numId w:val="3"/>
              </w:numPr>
              <w:pBdr>
                <w:top w:val="nil"/>
                <w:left w:val="nil"/>
                <w:bottom w:val="nil"/>
                <w:right w:val="nil"/>
                <w:between w:val="nil"/>
                <w:bar w:val="nil"/>
              </w:pBdr>
              <w:spacing w:after="0" w:line="240" w:lineRule="auto"/>
              <w:rPr>
                <w:rFonts w:ascii="Times New Roman" w:hAnsi="Times New Roman" w:cs="Times New Roman"/>
                <w:sz w:val="24"/>
                <w:szCs w:val="24"/>
              </w:rPr>
            </w:pPr>
            <w:r w:rsidRPr="00AC2E3B">
              <w:rPr>
                <w:rFonts w:ascii="Times New Roman" w:hAnsi="Times New Roman" w:cs="Times New Roman"/>
                <w:sz w:val="24"/>
                <w:szCs w:val="24"/>
              </w:rPr>
              <w:t>Status and Prestige Motivation</w:t>
            </w:r>
          </w:p>
          <w:p w:rsidR="009025AC" w:rsidRPr="00AC2E3B" w:rsidRDefault="009025AC" w:rsidP="00A44B15">
            <w:pPr>
              <w:pStyle w:val="ListParagraph"/>
              <w:numPr>
                <w:ilvl w:val="0"/>
                <w:numId w:val="3"/>
              </w:numPr>
              <w:pBdr>
                <w:top w:val="nil"/>
                <w:left w:val="nil"/>
                <w:bottom w:val="nil"/>
                <w:right w:val="nil"/>
                <w:between w:val="nil"/>
                <w:bar w:val="nil"/>
              </w:pBdr>
              <w:spacing w:after="0" w:line="240" w:lineRule="auto"/>
              <w:rPr>
                <w:rFonts w:ascii="Times New Roman" w:hAnsi="Times New Roman" w:cs="Times New Roman"/>
                <w:b/>
                <w:sz w:val="24"/>
                <w:szCs w:val="24"/>
              </w:rPr>
            </w:pPr>
            <w:r w:rsidRPr="00AC2E3B">
              <w:rPr>
                <w:rFonts w:ascii="Times New Roman" w:hAnsi="Times New Roman" w:cs="Times New Roman"/>
                <w:sz w:val="24"/>
                <w:szCs w:val="24"/>
              </w:rPr>
              <w:t>Business Motivation</w:t>
            </w:r>
          </w:p>
          <w:p w:rsidR="009025AC" w:rsidRPr="00AC2E3B" w:rsidRDefault="009025AC" w:rsidP="00A44B15">
            <w:pPr>
              <w:pStyle w:val="Default"/>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hAnsi="Times New Roman" w:cs="Times New Roman"/>
                <w:sz w:val="24"/>
                <w:szCs w:val="24"/>
              </w:rPr>
            </w:pPr>
            <w:r w:rsidRPr="00AC2E3B">
              <w:rPr>
                <w:rFonts w:ascii="Times New Roman" w:hAnsi="Times New Roman" w:cs="Times New Roman"/>
                <w:sz w:val="24"/>
                <w:szCs w:val="24"/>
              </w:rPr>
              <w:t>The Economic, Social and Cultural Significance of Tourism</w:t>
            </w:r>
          </w:p>
          <w:p w:rsidR="009025AC" w:rsidRPr="00AC2E3B" w:rsidRDefault="009025AC" w:rsidP="009025AC">
            <w:pPr>
              <w:pStyle w:val="ListParagraph"/>
              <w:spacing w:after="0" w:line="240" w:lineRule="auto"/>
              <w:ind w:left="1080"/>
              <w:rPr>
                <w:rFonts w:ascii="Times New Roman" w:hAnsi="Times New Roman" w:cs="Times New Roman"/>
                <w:b/>
                <w:sz w:val="24"/>
                <w:szCs w:val="24"/>
              </w:rPr>
            </w:pPr>
          </w:p>
          <w:p w:rsidR="009025AC" w:rsidRPr="00AC2E3B" w:rsidRDefault="009025AC" w:rsidP="009025AC">
            <w:pPr>
              <w:rPr>
                <w:rFonts w:ascii="Times New Roman" w:hAnsi="Times New Roman" w:cs="Times New Roman"/>
                <w:b/>
                <w:sz w:val="24"/>
                <w:szCs w:val="24"/>
              </w:rPr>
            </w:pPr>
          </w:p>
          <w:p w:rsidR="009025AC" w:rsidRPr="00AC2E3B" w:rsidRDefault="009025AC" w:rsidP="009025AC">
            <w:pPr>
              <w:pStyle w:val="ListParagraph"/>
              <w:spacing w:after="0" w:line="240" w:lineRule="auto"/>
              <w:rPr>
                <w:rFonts w:ascii="Times New Roman" w:hAnsi="Times New Roman" w:cs="Times New Roman"/>
                <w:sz w:val="24"/>
                <w:szCs w:val="24"/>
              </w:rPr>
            </w:pPr>
          </w:p>
        </w:tc>
        <w:tc>
          <w:tcPr>
            <w:tcW w:w="0" w:type="auto"/>
            <w:vAlign w:val="center"/>
          </w:tcPr>
          <w:p w:rsidR="009025AC" w:rsidRPr="009A6893" w:rsidRDefault="009025AC" w:rsidP="009025A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t>L1 &amp; L2</w:t>
            </w:r>
          </w:p>
        </w:tc>
        <w:tc>
          <w:tcPr>
            <w:tcW w:w="0" w:type="auto"/>
            <w:vAlign w:val="center"/>
          </w:tcPr>
          <w:p w:rsidR="009025AC" w:rsidRPr="009A6893" w:rsidRDefault="009025AC" w:rsidP="009025A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7</w:t>
            </w:r>
          </w:p>
        </w:tc>
      </w:tr>
      <w:tr w:rsidR="009025AC" w:rsidRPr="009A6893" w:rsidTr="00AC2E3B">
        <w:trPr>
          <w:trHeight w:val="2673"/>
        </w:trPr>
        <w:tc>
          <w:tcPr>
            <w:tcW w:w="0" w:type="auto"/>
            <w:vAlign w:val="center"/>
          </w:tcPr>
          <w:p w:rsidR="009025AC" w:rsidRPr="00AC2E3B" w:rsidRDefault="009025AC" w:rsidP="009025AC">
            <w:pPr>
              <w:rPr>
                <w:rFonts w:ascii="Times New Roman" w:hAnsi="Times New Roman" w:cs="Times New Roman"/>
                <w:b/>
                <w:sz w:val="24"/>
                <w:szCs w:val="24"/>
              </w:rPr>
            </w:pPr>
            <w:r w:rsidRPr="00AC2E3B">
              <w:rPr>
                <w:rFonts w:ascii="Times New Roman" w:hAnsi="Times New Roman" w:cs="Times New Roman"/>
                <w:b/>
                <w:sz w:val="24"/>
                <w:szCs w:val="24"/>
              </w:rPr>
              <w:t>Module IV: Growth Factors &amp; Barriers to Tourism</w:t>
            </w:r>
          </w:p>
          <w:p w:rsidR="009025AC" w:rsidRPr="00AC2E3B" w:rsidRDefault="009025AC" w:rsidP="00A44B15">
            <w:pPr>
              <w:pStyle w:val="ListParagraph"/>
              <w:numPr>
                <w:ilvl w:val="0"/>
                <w:numId w:val="6"/>
              </w:numPr>
              <w:pBdr>
                <w:top w:val="nil"/>
                <w:left w:val="nil"/>
                <w:bottom w:val="nil"/>
                <w:right w:val="nil"/>
                <w:between w:val="nil"/>
                <w:bar w:val="nil"/>
              </w:pBdr>
              <w:spacing w:after="0" w:line="240" w:lineRule="auto"/>
              <w:rPr>
                <w:rFonts w:ascii="Times New Roman" w:hAnsi="Times New Roman" w:cs="Times New Roman"/>
                <w:sz w:val="24"/>
                <w:szCs w:val="24"/>
              </w:rPr>
            </w:pPr>
            <w:r w:rsidRPr="00AC2E3B">
              <w:rPr>
                <w:rFonts w:ascii="Times New Roman" w:hAnsi="Times New Roman" w:cs="Times New Roman"/>
                <w:sz w:val="24"/>
                <w:szCs w:val="24"/>
              </w:rPr>
              <w:t xml:space="preserve">Technology and Destination Development </w:t>
            </w:r>
          </w:p>
          <w:p w:rsidR="009025AC" w:rsidRPr="00AC2E3B" w:rsidRDefault="009025AC" w:rsidP="00A44B15">
            <w:pPr>
              <w:pStyle w:val="ListParagraph"/>
              <w:numPr>
                <w:ilvl w:val="0"/>
                <w:numId w:val="6"/>
              </w:numPr>
              <w:pBdr>
                <w:top w:val="nil"/>
                <w:left w:val="nil"/>
                <w:bottom w:val="nil"/>
                <w:right w:val="nil"/>
                <w:between w:val="nil"/>
                <w:bar w:val="nil"/>
              </w:pBdr>
              <w:spacing w:after="0" w:line="240" w:lineRule="auto"/>
              <w:rPr>
                <w:rFonts w:ascii="Times New Roman" w:hAnsi="Times New Roman" w:cs="Times New Roman"/>
                <w:sz w:val="24"/>
                <w:szCs w:val="24"/>
              </w:rPr>
            </w:pPr>
            <w:r w:rsidRPr="00AC2E3B">
              <w:rPr>
                <w:rFonts w:ascii="Times New Roman" w:hAnsi="Times New Roman" w:cs="Times New Roman"/>
                <w:sz w:val="24"/>
                <w:szCs w:val="24"/>
              </w:rPr>
              <w:t xml:space="preserve">Changing Social Patterns </w:t>
            </w:r>
          </w:p>
          <w:p w:rsidR="009025AC" w:rsidRPr="00AC2E3B" w:rsidRDefault="009025AC" w:rsidP="00A44B15">
            <w:pPr>
              <w:pStyle w:val="ListParagraph"/>
              <w:numPr>
                <w:ilvl w:val="0"/>
                <w:numId w:val="6"/>
              </w:numPr>
              <w:pBdr>
                <w:top w:val="nil"/>
                <w:left w:val="nil"/>
                <w:bottom w:val="nil"/>
                <w:right w:val="nil"/>
                <w:between w:val="nil"/>
                <w:bar w:val="nil"/>
              </w:pBdr>
              <w:spacing w:after="0" w:line="240" w:lineRule="auto"/>
              <w:rPr>
                <w:rFonts w:ascii="Times New Roman" w:hAnsi="Times New Roman" w:cs="Times New Roman"/>
                <w:sz w:val="24"/>
                <w:szCs w:val="24"/>
              </w:rPr>
            </w:pPr>
            <w:r w:rsidRPr="00AC2E3B">
              <w:rPr>
                <w:rFonts w:ascii="Times New Roman" w:hAnsi="Times New Roman" w:cs="Times New Roman"/>
                <w:sz w:val="24"/>
                <w:szCs w:val="24"/>
              </w:rPr>
              <w:t>Changing Living Standards</w:t>
            </w:r>
          </w:p>
          <w:p w:rsidR="009025AC" w:rsidRPr="00AC2E3B" w:rsidRDefault="009025AC" w:rsidP="00A44B15">
            <w:pPr>
              <w:pStyle w:val="ListParagraph"/>
              <w:numPr>
                <w:ilvl w:val="0"/>
                <w:numId w:val="8"/>
              </w:numPr>
              <w:pBdr>
                <w:top w:val="nil"/>
                <w:left w:val="nil"/>
                <w:bottom w:val="nil"/>
                <w:right w:val="nil"/>
                <w:between w:val="nil"/>
                <w:bar w:val="nil"/>
              </w:pBdr>
              <w:tabs>
                <w:tab w:val="left" w:pos="810"/>
              </w:tabs>
              <w:spacing w:after="0" w:line="240" w:lineRule="auto"/>
              <w:ind w:left="1080"/>
              <w:rPr>
                <w:rFonts w:ascii="Times New Roman" w:hAnsi="Times New Roman" w:cs="Times New Roman"/>
                <w:sz w:val="24"/>
                <w:szCs w:val="24"/>
              </w:rPr>
            </w:pPr>
            <w:r w:rsidRPr="00AC2E3B">
              <w:rPr>
                <w:rFonts w:ascii="Times New Roman" w:hAnsi="Times New Roman" w:cs="Times New Roman"/>
                <w:sz w:val="24"/>
                <w:szCs w:val="24"/>
              </w:rPr>
              <w:t>Factors Existing at the Destination: Terrorism,  Political and Social Environment</w:t>
            </w:r>
          </w:p>
          <w:p w:rsidR="009025AC" w:rsidRPr="00AC2E3B" w:rsidRDefault="009025AC" w:rsidP="00A44B15">
            <w:pPr>
              <w:pStyle w:val="ListParagraph"/>
              <w:numPr>
                <w:ilvl w:val="0"/>
                <w:numId w:val="7"/>
              </w:numPr>
              <w:pBdr>
                <w:top w:val="nil"/>
                <w:left w:val="nil"/>
                <w:bottom w:val="nil"/>
                <w:right w:val="nil"/>
                <w:between w:val="nil"/>
                <w:bar w:val="nil"/>
              </w:pBdr>
              <w:tabs>
                <w:tab w:val="left" w:pos="810"/>
              </w:tabs>
              <w:spacing w:after="0" w:line="240" w:lineRule="auto"/>
              <w:ind w:left="1080"/>
              <w:rPr>
                <w:rFonts w:ascii="Times New Roman" w:hAnsi="Times New Roman" w:cs="Times New Roman"/>
                <w:sz w:val="24"/>
                <w:szCs w:val="24"/>
              </w:rPr>
            </w:pPr>
            <w:r w:rsidRPr="00AC2E3B">
              <w:rPr>
                <w:rFonts w:ascii="Times New Roman" w:hAnsi="Times New Roman" w:cs="Times New Roman"/>
                <w:sz w:val="24"/>
                <w:szCs w:val="24"/>
              </w:rPr>
              <w:t>Factors Barring a Potential Tourist from Traveling: Time, Cost and Social Barriers.</w:t>
            </w:r>
          </w:p>
          <w:p w:rsidR="009025AC" w:rsidRPr="00AC2E3B" w:rsidRDefault="009025AC" w:rsidP="009025AC">
            <w:pPr>
              <w:rPr>
                <w:rFonts w:ascii="Times New Roman" w:hAnsi="Times New Roman" w:cs="Times New Roman"/>
                <w:b/>
                <w:sz w:val="24"/>
                <w:szCs w:val="24"/>
              </w:rPr>
            </w:pPr>
          </w:p>
          <w:p w:rsidR="009025AC" w:rsidRPr="00AC2E3B" w:rsidRDefault="009025AC" w:rsidP="009025AC">
            <w:pPr>
              <w:pStyle w:val="NoSpacing"/>
              <w:ind w:left="720"/>
            </w:pPr>
          </w:p>
        </w:tc>
        <w:tc>
          <w:tcPr>
            <w:tcW w:w="0" w:type="auto"/>
            <w:vAlign w:val="center"/>
          </w:tcPr>
          <w:p w:rsidR="009025AC" w:rsidRPr="009A6893" w:rsidRDefault="009025AC" w:rsidP="009025A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t>L1 &amp; L2</w:t>
            </w:r>
          </w:p>
        </w:tc>
        <w:tc>
          <w:tcPr>
            <w:tcW w:w="0" w:type="auto"/>
            <w:vAlign w:val="center"/>
          </w:tcPr>
          <w:p w:rsidR="009025AC" w:rsidRPr="009A6893" w:rsidRDefault="009025AC" w:rsidP="009025A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8</w:t>
            </w:r>
          </w:p>
        </w:tc>
      </w:tr>
      <w:tr w:rsidR="009025AC" w:rsidRPr="009A6893" w:rsidTr="00AC2E3B">
        <w:trPr>
          <w:trHeight w:val="1867"/>
        </w:trPr>
        <w:tc>
          <w:tcPr>
            <w:tcW w:w="0" w:type="auto"/>
            <w:vAlign w:val="center"/>
          </w:tcPr>
          <w:p w:rsidR="009025AC" w:rsidRPr="00AC2E3B" w:rsidRDefault="009025AC" w:rsidP="009025AC">
            <w:pPr>
              <w:pStyle w:val="NoSpacing"/>
              <w:rPr>
                <w:b/>
              </w:rPr>
            </w:pPr>
            <w:r w:rsidRPr="00AC2E3B">
              <w:rPr>
                <w:b/>
              </w:rPr>
              <w:t>Module V: Studying Tourism</w:t>
            </w:r>
          </w:p>
          <w:p w:rsidR="009025AC" w:rsidRPr="00AC2E3B" w:rsidRDefault="009025AC" w:rsidP="00A44B15">
            <w:pPr>
              <w:pStyle w:val="NoSpacing"/>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1080"/>
            </w:pPr>
            <w:r w:rsidRPr="00AC2E3B">
              <w:t>Tourism Education and its Significance for Tourism Business Growth</w:t>
            </w:r>
          </w:p>
          <w:p w:rsidR="009025AC" w:rsidRPr="00AC2E3B" w:rsidRDefault="009025AC" w:rsidP="00A44B15">
            <w:pPr>
              <w:pStyle w:val="NoSpacing"/>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ind w:left="1080"/>
            </w:pPr>
            <w:r w:rsidRPr="00AC2E3B">
              <w:t>Professionalism – Key to Tourism Growth</w:t>
            </w:r>
          </w:p>
          <w:p w:rsidR="009025AC" w:rsidRPr="00AC2E3B" w:rsidRDefault="009025AC" w:rsidP="009025AC">
            <w:pPr>
              <w:rPr>
                <w:rFonts w:ascii="Times New Roman" w:hAnsi="Times New Roman" w:cs="Times New Roman"/>
                <w:sz w:val="24"/>
                <w:szCs w:val="24"/>
              </w:rPr>
            </w:pPr>
          </w:p>
          <w:p w:rsidR="009025AC" w:rsidRPr="00AC2E3B" w:rsidRDefault="009025AC" w:rsidP="009025AC">
            <w:pPr>
              <w:rPr>
                <w:rFonts w:ascii="Times New Roman" w:hAnsi="Times New Roman" w:cs="Times New Roman"/>
                <w:b/>
                <w:sz w:val="24"/>
                <w:szCs w:val="24"/>
              </w:rPr>
            </w:pPr>
          </w:p>
          <w:p w:rsidR="009025AC" w:rsidRPr="00AC2E3B" w:rsidRDefault="009025AC" w:rsidP="009025AC">
            <w:pPr>
              <w:pStyle w:val="NoSpacing"/>
              <w:ind w:left="720"/>
            </w:pPr>
          </w:p>
        </w:tc>
        <w:tc>
          <w:tcPr>
            <w:tcW w:w="0" w:type="auto"/>
            <w:vAlign w:val="center"/>
          </w:tcPr>
          <w:p w:rsidR="009025AC" w:rsidRPr="009A6893" w:rsidRDefault="009025AC" w:rsidP="009025A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t>L1 &amp; L2</w:t>
            </w:r>
          </w:p>
        </w:tc>
        <w:tc>
          <w:tcPr>
            <w:tcW w:w="0" w:type="auto"/>
            <w:vAlign w:val="center"/>
          </w:tcPr>
          <w:p w:rsidR="009025AC" w:rsidRPr="009A6893" w:rsidRDefault="009025AC" w:rsidP="009025A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rPr>
            </w:pPr>
            <w:r>
              <w:rPr>
                <w:rFonts w:ascii="Times New Roman" w:eastAsia="Times New Roman" w:hAnsi="Times New Roman" w:cs="Times New Roman"/>
                <w:color w:val="auto"/>
              </w:rPr>
              <w:t>7</w:t>
            </w:r>
          </w:p>
        </w:tc>
      </w:tr>
    </w:tbl>
    <w:p w:rsidR="00AC2E3B" w:rsidRDefault="00AC2E3B" w:rsidP="00AC2E3B">
      <w:pPr>
        <w:pStyle w:val="Default"/>
        <w:spacing w:line="276" w:lineRule="auto"/>
        <w:jc w:val="both"/>
        <w:rPr>
          <w:rFonts w:ascii="Times New Roman" w:eastAsia="Times New Roman" w:hAnsi="Times New Roman" w:cs="Times New Roman"/>
          <w:i/>
          <w:iCs/>
          <w:color w:val="auto"/>
        </w:rPr>
      </w:pPr>
    </w:p>
    <w:p w:rsidR="009025AC" w:rsidRPr="009A6893" w:rsidRDefault="009025AC" w:rsidP="00AC2E3B">
      <w:pPr>
        <w:pStyle w:val="Default"/>
        <w:spacing w:line="276" w:lineRule="auto"/>
        <w:jc w:val="both"/>
        <w:rPr>
          <w:rFonts w:ascii="Times New Roman" w:eastAsia="Times New Roman" w:hAnsi="Times New Roman" w:cs="Times New Roman"/>
          <w:i/>
          <w:iCs/>
          <w:color w:val="auto"/>
        </w:rPr>
      </w:pPr>
      <w:r w:rsidRPr="009A6893">
        <w:rPr>
          <w:rFonts w:ascii="Times New Roman" w:eastAsia="Times New Roman" w:hAnsi="Times New Roman" w:cs="Times New Roman"/>
          <w:i/>
          <w:iCs/>
          <w:color w:val="auto"/>
        </w:rPr>
        <w:t xml:space="preserve">*Bloom’s Level: </w:t>
      </w:r>
    </w:p>
    <w:p w:rsidR="009025AC" w:rsidRPr="009A6893" w:rsidRDefault="009025AC" w:rsidP="00AC2E3B">
      <w:pPr>
        <w:pStyle w:val="Default"/>
        <w:spacing w:line="276" w:lineRule="auto"/>
        <w:jc w:val="both"/>
        <w:rPr>
          <w:rFonts w:ascii="Times New Roman" w:eastAsia="Times New Roman" w:hAnsi="Times New Roman" w:cs="Times New Roman"/>
          <w:i/>
          <w:iCs/>
          <w:color w:val="auto"/>
        </w:rPr>
      </w:pPr>
      <w:r w:rsidRPr="009A6893">
        <w:rPr>
          <w:rFonts w:ascii="Times New Roman" w:eastAsia="Times New Roman" w:hAnsi="Times New Roman" w:cs="Times New Roman"/>
          <w:i/>
          <w:iCs/>
          <w:color w:val="auto"/>
        </w:rPr>
        <w:t>L1-Knowledge; L2-Comprehension; L3-Application; L4:</w:t>
      </w:r>
      <w:r w:rsidR="00AC2E3B">
        <w:rPr>
          <w:rFonts w:ascii="Times New Roman" w:eastAsia="Times New Roman" w:hAnsi="Times New Roman" w:cs="Times New Roman"/>
          <w:i/>
          <w:iCs/>
          <w:color w:val="auto"/>
        </w:rPr>
        <w:t xml:space="preserve"> </w:t>
      </w:r>
      <w:r w:rsidRPr="009A6893">
        <w:rPr>
          <w:rFonts w:ascii="Times New Roman" w:eastAsia="Times New Roman" w:hAnsi="Times New Roman" w:cs="Times New Roman"/>
          <w:i/>
          <w:iCs/>
          <w:color w:val="auto"/>
        </w:rPr>
        <w:t>Analysis; L5:Synthesis, L6:Evaluation</w:t>
      </w:r>
    </w:p>
    <w:p w:rsidR="009025AC" w:rsidRPr="009A6893" w:rsidRDefault="009025AC" w:rsidP="00AC2E3B">
      <w:pPr>
        <w:pStyle w:val="Default"/>
        <w:tabs>
          <w:tab w:val="left" w:pos="3009"/>
        </w:tabs>
        <w:spacing w:line="276" w:lineRule="auto"/>
        <w:jc w:val="both"/>
        <w:rPr>
          <w:rFonts w:ascii="Times New Roman" w:eastAsia="Times New Roman" w:hAnsi="Times New Roman" w:cs="Times New Roman"/>
          <w:i/>
          <w:iCs/>
          <w:color w:val="auto"/>
        </w:rPr>
      </w:pPr>
      <w:r>
        <w:rPr>
          <w:rFonts w:ascii="Times New Roman" w:eastAsia="Times New Roman" w:hAnsi="Times New Roman" w:cs="Times New Roman"/>
          <w:i/>
          <w:iCs/>
          <w:color w:val="auto"/>
        </w:rPr>
        <w:tab/>
      </w:r>
    </w:p>
    <w:p w:rsidR="005A0AA8" w:rsidRPr="008D3106" w:rsidRDefault="005A0AA8" w:rsidP="00AC2E3B">
      <w:pPr>
        <w:pStyle w:val="BodyA"/>
        <w:spacing w:line="276" w:lineRule="auto"/>
        <w:jc w:val="both"/>
        <w:rPr>
          <w:rFonts w:asciiTheme="minorHAnsi" w:hAnsiTheme="minorHAnsi" w:cstheme="minorHAnsi"/>
          <w:bCs/>
          <w:sz w:val="24"/>
          <w:szCs w:val="24"/>
        </w:rPr>
      </w:pPr>
      <w:r w:rsidRPr="008D3106">
        <w:rPr>
          <w:rFonts w:asciiTheme="minorHAnsi" w:hAnsiTheme="minorHAnsi" w:cstheme="minorHAnsi"/>
          <w:bCs/>
          <w:sz w:val="24"/>
          <w:szCs w:val="24"/>
        </w:rPr>
        <w:t>Text Books</w:t>
      </w:r>
    </w:p>
    <w:p w:rsidR="005A0AA8" w:rsidRPr="00AC2E3B" w:rsidRDefault="005A0AA8" w:rsidP="00326DE7">
      <w:pPr>
        <w:widowControl w:val="0"/>
        <w:numPr>
          <w:ilvl w:val="0"/>
          <w:numId w:val="36"/>
        </w:numPr>
        <w:tabs>
          <w:tab w:val="left" w:pos="289"/>
          <w:tab w:val="num" w:pos="1080"/>
        </w:tabs>
        <w:autoSpaceDE w:val="0"/>
        <w:autoSpaceDN w:val="0"/>
        <w:adjustRightInd w:val="0"/>
        <w:spacing w:after="0" w:line="240" w:lineRule="auto"/>
        <w:jc w:val="both"/>
        <w:rPr>
          <w:rFonts w:ascii="Times New Roman" w:hAnsi="Times New Roman" w:cs="Times New Roman"/>
          <w:sz w:val="24"/>
          <w:szCs w:val="24"/>
        </w:rPr>
      </w:pPr>
      <w:r w:rsidRPr="00AC2E3B">
        <w:rPr>
          <w:rFonts w:ascii="Times New Roman" w:hAnsi="Times New Roman" w:cs="Times New Roman"/>
          <w:color w:val="222222"/>
          <w:sz w:val="24"/>
          <w:szCs w:val="24"/>
          <w:shd w:val="clear" w:color="auto" w:fill="FFFFFF"/>
        </w:rPr>
        <w:t>Anand, M. M. (1976). </w:t>
      </w:r>
      <w:r w:rsidRPr="00AC2E3B">
        <w:rPr>
          <w:rFonts w:ascii="Times New Roman" w:hAnsi="Times New Roman" w:cs="Times New Roman"/>
          <w:i/>
          <w:iCs/>
          <w:color w:val="222222"/>
          <w:sz w:val="24"/>
          <w:szCs w:val="24"/>
          <w:shd w:val="clear" w:color="auto" w:fill="FFFFFF"/>
        </w:rPr>
        <w:t>Tourism and Hotel Industry in India: A Study in Management</w:t>
      </w:r>
      <w:r w:rsidRPr="00AC2E3B">
        <w:rPr>
          <w:rFonts w:ascii="Times New Roman" w:hAnsi="Times New Roman" w:cs="Times New Roman"/>
          <w:color w:val="222222"/>
          <w:sz w:val="24"/>
          <w:szCs w:val="24"/>
          <w:shd w:val="clear" w:color="auto" w:fill="FFFFFF"/>
        </w:rPr>
        <w:t>. Prentice Hall.</w:t>
      </w:r>
    </w:p>
    <w:p w:rsidR="005A0AA8" w:rsidRPr="00AC2E3B" w:rsidRDefault="005A0AA8" w:rsidP="00326DE7">
      <w:pPr>
        <w:widowControl w:val="0"/>
        <w:numPr>
          <w:ilvl w:val="0"/>
          <w:numId w:val="36"/>
        </w:numPr>
        <w:tabs>
          <w:tab w:val="num" w:pos="1080"/>
        </w:tabs>
        <w:autoSpaceDE w:val="0"/>
        <w:autoSpaceDN w:val="0"/>
        <w:adjustRightInd w:val="0"/>
        <w:spacing w:after="0" w:line="240" w:lineRule="auto"/>
        <w:jc w:val="both"/>
        <w:rPr>
          <w:rFonts w:ascii="Times New Roman" w:hAnsi="Times New Roman" w:cs="Times New Roman"/>
          <w:sz w:val="24"/>
          <w:szCs w:val="24"/>
        </w:rPr>
      </w:pPr>
      <w:r w:rsidRPr="00AC2E3B">
        <w:rPr>
          <w:rFonts w:ascii="Times New Roman" w:hAnsi="Times New Roman" w:cs="Times New Roman"/>
          <w:color w:val="222222"/>
          <w:sz w:val="24"/>
          <w:szCs w:val="24"/>
          <w:shd w:val="clear" w:color="auto" w:fill="FFFFFF"/>
        </w:rPr>
        <w:lastRenderedPageBreak/>
        <w:t>Bhatia, A. K. (1991). </w:t>
      </w:r>
      <w:r w:rsidRPr="00AC2E3B">
        <w:rPr>
          <w:rFonts w:ascii="Times New Roman" w:hAnsi="Times New Roman" w:cs="Times New Roman"/>
          <w:i/>
          <w:iCs/>
          <w:color w:val="222222"/>
          <w:sz w:val="24"/>
          <w:szCs w:val="24"/>
          <w:shd w:val="clear" w:color="auto" w:fill="FFFFFF"/>
        </w:rPr>
        <w:t>International tourism: fundamentals and practices</w:t>
      </w:r>
      <w:r w:rsidRPr="00AC2E3B">
        <w:rPr>
          <w:rFonts w:ascii="Times New Roman" w:hAnsi="Times New Roman" w:cs="Times New Roman"/>
          <w:color w:val="222222"/>
          <w:sz w:val="24"/>
          <w:szCs w:val="24"/>
          <w:shd w:val="clear" w:color="auto" w:fill="FFFFFF"/>
        </w:rPr>
        <w:t>. Sterling publishers.</w:t>
      </w:r>
    </w:p>
    <w:p w:rsidR="005A0AA8" w:rsidRPr="00AC2E3B" w:rsidRDefault="00AC2E3B" w:rsidP="00326DE7">
      <w:pPr>
        <w:pStyle w:val="ListParagraph"/>
        <w:numPr>
          <w:ilvl w:val="0"/>
          <w:numId w:val="36"/>
        </w:numPr>
        <w:spacing w:after="0" w:line="240" w:lineRule="auto"/>
        <w:jc w:val="both"/>
        <w:rPr>
          <w:rFonts w:ascii="Times New Roman" w:eastAsia="Batang" w:hAnsi="Times New Roman" w:cs="Times New Roman"/>
          <w:sz w:val="24"/>
          <w:szCs w:val="24"/>
        </w:rPr>
      </w:pPr>
      <w:r>
        <w:rPr>
          <w:rFonts w:ascii="Times New Roman" w:hAnsi="Times New Roman" w:cs="Times New Roman"/>
          <w:color w:val="222222"/>
          <w:sz w:val="24"/>
          <w:szCs w:val="24"/>
          <w:shd w:val="clear" w:color="auto" w:fill="FFFFFF"/>
        </w:rPr>
        <w:t xml:space="preserve">Gupta, S. P., </w:t>
      </w:r>
      <w:r w:rsidR="005A0AA8" w:rsidRPr="00AC2E3B">
        <w:rPr>
          <w:rFonts w:ascii="Times New Roman" w:hAnsi="Times New Roman" w:cs="Times New Roman"/>
          <w:color w:val="222222"/>
          <w:sz w:val="24"/>
          <w:szCs w:val="24"/>
          <w:shd w:val="clear" w:color="auto" w:fill="FFFFFF"/>
        </w:rPr>
        <w:t>Lal, K., &amp; Bhattacharyya, M. (2002). </w:t>
      </w:r>
      <w:r w:rsidR="005A0AA8" w:rsidRPr="00AC2E3B">
        <w:rPr>
          <w:rFonts w:ascii="Times New Roman" w:hAnsi="Times New Roman" w:cs="Times New Roman"/>
          <w:i/>
          <w:iCs/>
          <w:color w:val="222222"/>
          <w:sz w:val="24"/>
          <w:szCs w:val="24"/>
          <w:shd w:val="clear" w:color="auto" w:fill="FFFFFF"/>
        </w:rPr>
        <w:t>Cultural tourism in India: museums, monuments &amp; arts: theory and practice</w:t>
      </w:r>
      <w:r w:rsidR="005A0AA8" w:rsidRPr="00AC2E3B">
        <w:rPr>
          <w:rFonts w:ascii="Times New Roman" w:hAnsi="Times New Roman" w:cs="Times New Roman"/>
          <w:color w:val="222222"/>
          <w:sz w:val="24"/>
          <w:szCs w:val="24"/>
          <w:shd w:val="clear" w:color="auto" w:fill="FFFFFF"/>
        </w:rPr>
        <w:t> (Vol. 24). Indraprastha Museum of Art and Archaeology &amp; DK Print</w:t>
      </w:r>
      <w:r>
        <w:rPr>
          <w:rFonts w:ascii="Times New Roman" w:hAnsi="Times New Roman" w:cs="Times New Roman"/>
          <w:color w:val="222222"/>
          <w:sz w:val="24"/>
          <w:szCs w:val="24"/>
          <w:shd w:val="clear" w:color="auto" w:fill="FFFFFF"/>
        </w:rPr>
        <w:t xml:space="preserve"> </w:t>
      </w:r>
      <w:r w:rsidR="005A0AA8" w:rsidRPr="00AC2E3B">
        <w:rPr>
          <w:rFonts w:ascii="Times New Roman" w:hAnsi="Times New Roman" w:cs="Times New Roman"/>
          <w:color w:val="222222"/>
          <w:sz w:val="24"/>
          <w:szCs w:val="24"/>
          <w:shd w:val="clear" w:color="auto" w:fill="FFFFFF"/>
        </w:rPr>
        <w:t>world.</w:t>
      </w:r>
    </w:p>
    <w:p w:rsidR="005A0AA8" w:rsidRPr="00AC2E3B" w:rsidRDefault="005A0AA8" w:rsidP="00326DE7">
      <w:pPr>
        <w:pStyle w:val="ListParagraph"/>
        <w:numPr>
          <w:ilvl w:val="0"/>
          <w:numId w:val="36"/>
        </w:numPr>
        <w:spacing w:after="0" w:line="240" w:lineRule="auto"/>
        <w:jc w:val="both"/>
        <w:rPr>
          <w:rFonts w:ascii="Times New Roman" w:eastAsia="Batang" w:hAnsi="Times New Roman" w:cs="Times New Roman"/>
          <w:sz w:val="24"/>
          <w:szCs w:val="24"/>
        </w:rPr>
      </w:pPr>
      <w:r w:rsidRPr="00AC2E3B">
        <w:rPr>
          <w:rFonts w:ascii="Times New Roman" w:hAnsi="Times New Roman" w:cs="Times New Roman"/>
          <w:color w:val="222222"/>
          <w:sz w:val="24"/>
          <w:szCs w:val="24"/>
          <w:shd w:val="clear" w:color="auto" w:fill="FFFFFF"/>
        </w:rPr>
        <w:t>Dixit, M. K. (2019). Life cycle recurrent embodied energy calculation of buildings: A review. </w:t>
      </w:r>
      <w:r w:rsidRPr="00AC2E3B">
        <w:rPr>
          <w:rFonts w:ascii="Times New Roman" w:hAnsi="Times New Roman" w:cs="Times New Roman"/>
          <w:i/>
          <w:iCs/>
          <w:color w:val="222222"/>
          <w:sz w:val="24"/>
          <w:szCs w:val="24"/>
          <w:shd w:val="clear" w:color="auto" w:fill="FFFFFF"/>
        </w:rPr>
        <w:t>Journal of cleaner production</w:t>
      </w:r>
      <w:r w:rsidRPr="00AC2E3B">
        <w:rPr>
          <w:rFonts w:ascii="Times New Roman" w:hAnsi="Times New Roman" w:cs="Times New Roman"/>
          <w:color w:val="222222"/>
          <w:sz w:val="24"/>
          <w:szCs w:val="24"/>
          <w:shd w:val="clear" w:color="auto" w:fill="FFFFFF"/>
        </w:rPr>
        <w:t>, </w:t>
      </w:r>
      <w:r w:rsidRPr="00AC2E3B">
        <w:rPr>
          <w:rFonts w:ascii="Times New Roman" w:hAnsi="Times New Roman" w:cs="Times New Roman"/>
          <w:i/>
          <w:iCs/>
          <w:color w:val="222222"/>
          <w:sz w:val="24"/>
          <w:szCs w:val="24"/>
          <w:shd w:val="clear" w:color="auto" w:fill="FFFFFF"/>
        </w:rPr>
        <w:t>209</w:t>
      </w:r>
      <w:r w:rsidRPr="00AC2E3B">
        <w:rPr>
          <w:rFonts w:ascii="Times New Roman" w:hAnsi="Times New Roman" w:cs="Times New Roman"/>
          <w:color w:val="222222"/>
          <w:sz w:val="24"/>
          <w:szCs w:val="24"/>
          <w:shd w:val="clear" w:color="auto" w:fill="FFFFFF"/>
        </w:rPr>
        <w:t>, 731-754.</w:t>
      </w:r>
    </w:p>
    <w:p w:rsidR="005A0AA8" w:rsidRDefault="005A0AA8" w:rsidP="005A0AA8">
      <w:pPr>
        <w:rPr>
          <w:rFonts w:cstheme="minorHAnsi"/>
          <w:sz w:val="24"/>
          <w:szCs w:val="24"/>
        </w:rPr>
      </w:pPr>
    </w:p>
    <w:p w:rsidR="005A0AA8" w:rsidRPr="00AC2E3B" w:rsidRDefault="005A0AA8" w:rsidP="005A0AA8">
      <w:pPr>
        <w:rPr>
          <w:rFonts w:ascii="Times New Roman" w:hAnsi="Times New Roman" w:cs="Times New Roman"/>
          <w:sz w:val="24"/>
          <w:szCs w:val="24"/>
        </w:rPr>
      </w:pPr>
      <w:r w:rsidRPr="00AC2E3B">
        <w:rPr>
          <w:rFonts w:ascii="Times New Roman" w:hAnsi="Times New Roman" w:cs="Times New Roman"/>
          <w:sz w:val="24"/>
          <w:szCs w:val="24"/>
        </w:rPr>
        <w:t>Suggested Reading</w:t>
      </w:r>
    </w:p>
    <w:p w:rsidR="005A0AA8" w:rsidRPr="00AC2E3B" w:rsidRDefault="005A0AA8" w:rsidP="00326DE7">
      <w:pPr>
        <w:pStyle w:val="ListParagraph"/>
        <w:numPr>
          <w:ilvl w:val="0"/>
          <w:numId w:val="37"/>
        </w:numPr>
        <w:autoSpaceDE w:val="0"/>
        <w:autoSpaceDN w:val="0"/>
        <w:adjustRightInd w:val="0"/>
        <w:spacing w:after="0" w:line="240" w:lineRule="auto"/>
        <w:jc w:val="both"/>
        <w:rPr>
          <w:rFonts w:ascii="Times New Roman" w:eastAsia="TimesNewRoman,BoldItalic" w:hAnsi="Times New Roman" w:cs="Times New Roman"/>
          <w:sz w:val="24"/>
          <w:szCs w:val="24"/>
        </w:rPr>
      </w:pPr>
      <w:r w:rsidRPr="00AC2E3B">
        <w:rPr>
          <w:rFonts w:ascii="Times New Roman" w:hAnsi="Times New Roman" w:cs="Times New Roman"/>
          <w:color w:val="222222"/>
          <w:sz w:val="24"/>
          <w:szCs w:val="24"/>
          <w:shd w:val="clear" w:color="auto" w:fill="FFFFFF"/>
        </w:rPr>
        <w:t>Gantzer, H., &amp; Gantzer, C. (1983). Managing tourists and politicians in India. </w:t>
      </w:r>
      <w:r w:rsidRPr="00AC2E3B">
        <w:rPr>
          <w:rFonts w:ascii="Times New Roman" w:hAnsi="Times New Roman" w:cs="Times New Roman"/>
          <w:i/>
          <w:iCs/>
          <w:color w:val="222222"/>
          <w:sz w:val="24"/>
          <w:szCs w:val="24"/>
          <w:shd w:val="clear" w:color="auto" w:fill="FFFFFF"/>
        </w:rPr>
        <w:t>Tourism Management</w:t>
      </w:r>
      <w:r w:rsidRPr="00AC2E3B">
        <w:rPr>
          <w:rFonts w:ascii="Times New Roman" w:hAnsi="Times New Roman" w:cs="Times New Roman"/>
          <w:color w:val="222222"/>
          <w:sz w:val="24"/>
          <w:szCs w:val="24"/>
          <w:shd w:val="clear" w:color="auto" w:fill="FFFFFF"/>
        </w:rPr>
        <w:t>, </w:t>
      </w:r>
      <w:r w:rsidRPr="00AC2E3B">
        <w:rPr>
          <w:rFonts w:ascii="Times New Roman" w:hAnsi="Times New Roman" w:cs="Times New Roman"/>
          <w:i/>
          <w:iCs/>
          <w:color w:val="222222"/>
          <w:sz w:val="24"/>
          <w:szCs w:val="24"/>
          <w:shd w:val="clear" w:color="auto" w:fill="FFFFFF"/>
        </w:rPr>
        <w:t>4</w:t>
      </w:r>
      <w:r w:rsidRPr="00AC2E3B">
        <w:rPr>
          <w:rFonts w:ascii="Times New Roman" w:hAnsi="Times New Roman" w:cs="Times New Roman"/>
          <w:color w:val="222222"/>
          <w:sz w:val="24"/>
          <w:szCs w:val="24"/>
          <w:shd w:val="clear" w:color="auto" w:fill="FFFFFF"/>
        </w:rPr>
        <w:t>(2), 118-125.</w:t>
      </w:r>
    </w:p>
    <w:p w:rsidR="009025AC" w:rsidRDefault="009025AC" w:rsidP="009025AC">
      <w:pPr>
        <w:spacing w:after="0" w:line="240" w:lineRule="auto"/>
        <w:rPr>
          <w:rFonts w:ascii="Times New Roman" w:hAnsi="Times New Roman" w:cs="Times New Roman"/>
        </w:rPr>
      </w:pPr>
    </w:p>
    <w:p w:rsidR="009025AC" w:rsidRPr="009B4AE4" w:rsidRDefault="009025AC" w:rsidP="009025AC">
      <w:pPr>
        <w:spacing w:after="0" w:line="240" w:lineRule="auto"/>
        <w:rPr>
          <w:rFonts w:ascii="Times New Roman" w:hAnsi="Times New Roman" w:cs="Times New Roman"/>
        </w:rPr>
      </w:pPr>
      <w:r w:rsidRPr="009B4AE4">
        <w:rPr>
          <w:rFonts w:ascii="Times New Roman" w:hAnsi="Times New Roman" w:cs="Times New Roman"/>
          <w:b/>
          <w:bCs/>
        </w:rPr>
        <w:t xml:space="preserve">Modes of </w:t>
      </w:r>
      <w:r>
        <w:rPr>
          <w:rFonts w:ascii="Times New Roman" w:hAnsi="Times New Roman" w:cs="Times New Roman"/>
          <w:b/>
          <w:bCs/>
        </w:rPr>
        <w:t>Evaluation: Quiz/Assignment/</w:t>
      </w:r>
      <w:r w:rsidRPr="009B4AE4">
        <w:rPr>
          <w:rFonts w:ascii="Times New Roman" w:hAnsi="Times New Roman" w:cs="Times New Roman"/>
          <w:b/>
          <w:bCs/>
        </w:rPr>
        <w:t>Seminar/Written Examination</w:t>
      </w:r>
    </w:p>
    <w:p w:rsidR="009025AC" w:rsidRDefault="009025AC" w:rsidP="009025AC">
      <w:pPr>
        <w:pStyle w:val="BodyA"/>
        <w:jc w:val="both"/>
        <w:rPr>
          <w:rFonts w:ascii="Times New Roman" w:hAnsi="Times New Roman" w:cs="Times New Roman"/>
          <w:b/>
          <w:bCs/>
          <w:lang w:val="de-DE"/>
        </w:rPr>
      </w:pPr>
    </w:p>
    <w:p w:rsidR="009025AC" w:rsidRPr="006A35BB" w:rsidRDefault="009025AC" w:rsidP="009025AC">
      <w:pPr>
        <w:pStyle w:val="BodyA"/>
        <w:jc w:val="both"/>
        <w:rPr>
          <w:rFonts w:ascii="Times New Roman" w:eastAsia="Times New Roman" w:hAnsi="Times New Roman" w:cs="Times New Roman"/>
          <w:b/>
          <w:bCs/>
        </w:rPr>
      </w:pPr>
      <w:r w:rsidRPr="006A35BB">
        <w:rPr>
          <w:rFonts w:ascii="Times New Roman" w:hAnsi="Times New Roman" w:cs="Times New Roman"/>
          <w:b/>
          <w:bCs/>
          <w:lang w:val="de-DE"/>
        </w:rPr>
        <w:t>Examination Scheme:</w:t>
      </w:r>
    </w:p>
    <w:p w:rsidR="009025AC" w:rsidRPr="006A35BB" w:rsidRDefault="009025AC" w:rsidP="009025AC">
      <w:pPr>
        <w:pStyle w:val="BodyA"/>
        <w:widowControl w:val="0"/>
        <w:jc w:val="both"/>
        <w:rPr>
          <w:rFonts w:ascii="Times New Roman" w:eastAsia="Times New Roman" w:hAnsi="Times New Roman" w:cs="Times New Roman"/>
          <w:b/>
          <w:bCs/>
        </w:rPr>
      </w:pP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09"/>
        <w:gridCol w:w="1465"/>
        <w:gridCol w:w="1464"/>
        <w:gridCol w:w="1470"/>
        <w:gridCol w:w="1455"/>
        <w:gridCol w:w="1469"/>
      </w:tblGrid>
      <w:tr w:rsidR="009025AC" w:rsidRPr="006A35BB" w:rsidTr="009025AC">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5AC" w:rsidRPr="006A35BB" w:rsidRDefault="009025AC" w:rsidP="009025AC">
            <w:pPr>
              <w:pStyle w:val="BodyA"/>
              <w:jc w:val="both"/>
              <w:rPr>
                <w:rFonts w:ascii="Times New Roman" w:hAnsi="Times New Roman" w:cs="Times New Roman"/>
              </w:rPr>
            </w:pPr>
            <w:r w:rsidRPr="006A35BB">
              <w:rPr>
                <w:rFonts w:ascii="Times New Roman" w:hAnsi="Times New Roman" w:cs="Times New Roman"/>
                <w:b/>
                <w:bCs/>
              </w:rPr>
              <w:t>Components</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5AC" w:rsidRPr="006A35BB" w:rsidRDefault="009025AC" w:rsidP="009025AC">
            <w:pPr>
              <w:pStyle w:val="BodyA"/>
              <w:jc w:val="center"/>
              <w:rPr>
                <w:rFonts w:ascii="Times New Roman" w:hAnsi="Times New Roman" w:cs="Times New Roman"/>
              </w:rPr>
            </w:pPr>
            <w:r w:rsidRPr="006A35BB">
              <w:rPr>
                <w:rFonts w:ascii="Times New Roman" w:hAnsi="Times New Roman" w:cs="Times New Roman"/>
                <w:b/>
                <w:bCs/>
              </w:rPr>
              <w:t>A</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5AC" w:rsidRPr="006A35BB" w:rsidRDefault="009025AC" w:rsidP="009025AC">
            <w:pPr>
              <w:pStyle w:val="BodyA"/>
              <w:jc w:val="center"/>
              <w:rPr>
                <w:rFonts w:ascii="Times New Roman" w:hAnsi="Times New Roman" w:cs="Times New Roman"/>
              </w:rPr>
            </w:pPr>
            <w:r w:rsidRPr="006A35BB">
              <w:rPr>
                <w:rFonts w:ascii="Times New Roman" w:hAnsi="Times New Roman" w:cs="Times New Roman"/>
                <w:b/>
                <w:bCs/>
              </w:rPr>
              <w:t>CT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5AC" w:rsidRPr="006A35BB" w:rsidRDefault="009025AC" w:rsidP="009025AC">
            <w:pPr>
              <w:pStyle w:val="BodyA"/>
              <w:jc w:val="center"/>
              <w:rPr>
                <w:rFonts w:ascii="Times New Roman" w:hAnsi="Times New Roman" w:cs="Times New Roman"/>
              </w:rPr>
            </w:pPr>
            <w:r w:rsidRPr="006A35BB">
              <w:rPr>
                <w:rFonts w:ascii="Times New Roman" w:hAnsi="Times New Roman" w:cs="Times New Roman"/>
                <w:b/>
                <w:bCs/>
              </w:rPr>
              <w:t>S/V/Q</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5AC" w:rsidRPr="006A35BB" w:rsidRDefault="009025AC" w:rsidP="009025AC">
            <w:pPr>
              <w:pStyle w:val="BodyA"/>
              <w:jc w:val="center"/>
              <w:rPr>
                <w:rFonts w:ascii="Times New Roman" w:hAnsi="Times New Roman" w:cs="Times New Roman"/>
              </w:rPr>
            </w:pPr>
            <w:r w:rsidRPr="006A35BB">
              <w:rPr>
                <w:rFonts w:ascii="Times New Roman" w:hAnsi="Times New Roman" w:cs="Times New Roman"/>
                <w:b/>
                <w:bCs/>
              </w:rPr>
              <w:t>HA</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5AC" w:rsidRPr="006A35BB" w:rsidRDefault="009025AC" w:rsidP="009025AC">
            <w:pPr>
              <w:pStyle w:val="BodyA"/>
              <w:jc w:val="center"/>
              <w:rPr>
                <w:rFonts w:ascii="Times New Roman" w:hAnsi="Times New Roman" w:cs="Times New Roman"/>
              </w:rPr>
            </w:pPr>
            <w:r w:rsidRPr="006A35BB">
              <w:rPr>
                <w:rFonts w:ascii="Times New Roman" w:hAnsi="Times New Roman" w:cs="Times New Roman"/>
                <w:b/>
                <w:bCs/>
              </w:rPr>
              <w:t>EE</w:t>
            </w:r>
          </w:p>
        </w:tc>
      </w:tr>
      <w:tr w:rsidR="009025AC" w:rsidRPr="006A35BB" w:rsidTr="009025AC">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5AC" w:rsidRPr="006A35BB" w:rsidRDefault="009025AC" w:rsidP="009025AC">
            <w:pPr>
              <w:pStyle w:val="BodyA"/>
              <w:jc w:val="both"/>
              <w:rPr>
                <w:rFonts w:ascii="Times New Roman" w:hAnsi="Times New Roman" w:cs="Times New Roman"/>
              </w:rPr>
            </w:pPr>
            <w:r w:rsidRPr="006A35BB">
              <w:rPr>
                <w:rFonts w:ascii="Times New Roman" w:hAnsi="Times New Roman" w:cs="Times New Roman"/>
                <w:b/>
                <w:bCs/>
              </w:rPr>
              <w:t>Weightage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5AC" w:rsidRPr="006A35BB" w:rsidRDefault="009025AC" w:rsidP="009025AC">
            <w:pPr>
              <w:pStyle w:val="BodyA"/>
              <w:jc w:val="center"/>
              <w:rPr>
                <w:rFonts w:ascii="Times New Roman" w:hAnsi="Times New Roman" w:cs="Times New Roman"/>
              </w:rPr>
            </w:pPr>
            <w:r w:rsidRPr="006A35BB">
              <w:rPr>
                <w:rFonts w:ascii="Times New Roman" w:hAnsi="Times New Roman" w:cs="Times New Roman"/>
              </w:rPr>
              <w:t>5</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5AC" w:rsidRPr="006A35BB" w:rsidRDefault="009025AC" w:rsidP="009025AC">
            <w:pPr>
              <w:pStyle w:val="BodyA"/>
              <w:jc w:val="center"/>
              <w:rPr>
                <w:rFonts w:ascii="Times New Roman" w:hAnsi="Times New Roman" w:cs="Times New Roman"/>
              </w:rPr>
            </w:pPr>
            <w:r w:rsidRPr="006A35BB">
              <w:rPr>
                <w:rFonts w:ascii="Times New Roman" w:hAnsi="Times New Roman" w:cs="Times New Roman"/>
              </w:rPr>
              <w:t>15</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5AC" w:rsidRPr="006A35BB" w:rsidRDefault="009025AC" w:rsidP="009025AC">
            <w:pPr>
              <w:pStyle w:val="BodyA"/>
              <w:jc w:val="center"/>
              <w:rPr>
                <w:rFonts w:ascii="Times New Roman" w:hAnsi="Times New Roman" w:cs="Times New Roman"/>
              </w:rPr>
            </w:pPr>
            <w:r w:rsidRPr="006A35BB">
              <w:rPr>
                <w:rFonts w:ascii="Times New Roman" w:hAnsi="Times New Roman" w:cs="Times New Roman"/>
              </w:rPr>
              <w:t>5</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5AC" w:rsidRPr="006A35BB" w:rsidRDefault="009025AC" w:rsidP="009025AC">
            <w:pPr>
              <w:pStyle w:val="BodyA"/>
              <w:jc w:val="center"/>
              <w:rPr>
                <w:rFonts w:ascii="Times New Roman" w:hAnsi="Times New Roman" w:cs="Times New Roman"/>
              </w:rPr>
            </w:pPr>
            <w:r w:rsidRPr="006A35BB">
              <w:rPr>
                <w:rFonts w:ascii="Times New Roman" w:hAnsi="Times New Roman" w:cs="Times New Roman"/>
              </w:rPr>
              <w:t>5</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025AC" w:rsidRPr="006A35BB" w:rsidRDefault="009025AC" w:rsidP="009025AC">
            <w:pPr>
              <w:pStyle w:val="BodyA"/>
              <w:jc w:val="center"/>
              <w:rPr>
                <w:rFonts w:ascii="Times New Roman" w:hAnsi="Times New Roman" w:cs="Times New Roman"/>
              </w:rPr>
            </w:pPr>
            <w:r w:rsidRPr="006A35BB">
              <w:rPr>
                <w:rFonts w:ascii="Times New Roman" w:hAnsi="Times New Roman" w:cs="Times New Roman"/>
              </w:rPr>
              <w:t>70</w:t>
            </w:r>
          </w:p>
        </w:tc>
      </w:tr>
    </w:tbl>
    <w:p w:rsidR="009025AC" w:rsidRPr="006A35BB" w:rsidRDefault="009025AC" w:rsidP="009025AC">
      <w:pPr>
        <w:pStyle w:val="BodyA"/>
        <w:widowControl w:val="0"/>
        <w:jc w:val="both"/>
        <w:rPr>
          <w:rFonts w:ascii="Times New Roman" w:eastAsia="Times New Roman" w:hAnsi="Times New Roman" w:cs="Times New Roman"/>
          <w:b/>
          <w:bCs/>
        </w:rPr>
      </w:pPr>
    </w:p>
    <w:p w:rsidR="009025AC" w:rsidRPr="006A35BB" w:rsidRDefault="009025AC" w:rsidP="009025AC">
      <w:pPr>
        <w:pStyle w:val="BodyA"/>
        <w:jc w:val="both"/>
        <w:rPr>
          <w:rFonts w:ascii="Times New Roman" w:eastAsia="Times New Roman" w:hAnsi="Times New Roman" w:cs="Times New Roman"/>
        </w:rPr>
      </w:pPr>
      <w:r w:rsidRPr="006A35BB">
        <w:rPr>
          <w:rFonts w:ascii="Times New Roman" w:hAnsi="Times New Roman" w:cs="Times New Roman"/>
        </w:rPr>
        <w:t>A: Attendance</w:t>
      </w:r>
      <w:r w:rsidRPr="006A35BB">
        <w:rPr>
          <w:rFonts w:ascii="Times New Roman" w:eastAsia="Times New Roman" w:hAnsi="Times New Roman" w:cs="Times New Roman"/>
        </w:rPr>
        <w:t xml:space="preserve">, </w:t>
      </w:r>
      <w:r w:rsidRPr="006A35BB">
        <w:rPr>
          <w:rFonts w:ascii="Times New Roman" w:hAnsi="Times New Roman" w:cs="Times New Roman"/>
        </w:rPr>
        <w:t xml:space="preserve">CT: Class Test, S/V/Q: Seminar/Viva/Quiz, HA: Home Assignment, EE: End-Semester Examination; </w:t>
      </w:r>
    </w:p>
    <w:p w:rsidR="009025AC" w:rsidRDefault="009025AC" w:rsidP="009025AC">
      <w:pPr>
        <w:pStyle w:val="BodyA"/>
        <w:spacing w:before="120" w:line="276" w:lineRule="auto"/>
        <w:rPr>
          <w:rFonts w:ascii="Times New Roman" w:eastAsia="Times New Roman" w:hAnsi="Times New Roman" w:cs="Times New Roman"/>
          <w:b/>
          <w:bCs/>
          <w:color w:val="auto"/>
        </w:rPr>
      </w:pPr>
      <w:r w:rsidRPr="009A6893">
        <w:rPr>
          <w:rFonts w:ascii="Times New Roman" w:eastAsia="Times New Roman" w:hAnsi="Times New Roman" w:cs="Times New Roman"/>
          <w:b/>
          <w:bCs/>
          <w:color w:val="auto"/>
        </w:rPr>
        <w:t>CO, PO and PSO mapping</w:t>
      </w:r>
    </w:p>
    <w:p w:rsidR="00673D39" w:rsidRPr="009A6893" w:rsidRDefault="00673D39" w:rsidP="009025AC">
      <w:pPr>
        <w:pStyle w:val="BodyA"/>
        <w:spacing w:before="120" w:line="276" w:lineRule="auto"/>
        <w:rPr>
          <w:rFonts w:ascii="Times New Roman" w:eastAsia="Times New Roman" w:hAnsi="Times New Roman" w:cs="Times New Roman"/>
          <w:b/>
          <w:bCs/>
          <w:color w:val="auto"/>
        </w:rPr>
      </w:pPr>
    </w:p>
    <w:tbl>
      <w:tblPr>
        <w:tblStyle w:val="TableGrid"/>
        <w:tblW w:w="9558" w:type="dxa"/>
        <w:tblLayout w:type="fixed"/>
        <w:tblLook w:val="04A0"/>
      </w:tblPr>
      <w:tblGrid>
        <w:gridCol w:w="1098"/>
        <w:gridCol w:w="720"/>
        <w:gridCol w:w="720"/>
        <w:gridCol w:w="630"/>
        <w:gridCol w:w="720"/>
        <w:gridCol w:w="810"/>
        <w:gridCol w:w="810"/>
        <w:gridCol w:w="810"/>
        <w:gridCol w:w="810"/>
        <w:gridCol w:w="810"/>
        <w:gridCol w:w="810"/>
        <w:gridCol w:w="810"/>
      </w:tblGrid>
      <w:tr w:rsidR="008C76BB" w:rsidRPr="00673D39" w:rsidTr="00AB40CF">
        <w:trPr>
          <w:trHeight w:val="581"/>
        </w:trPr>
        <w:tc>
          <w:tcPr>
            <w:tcW w:w="1098" w:type="dxa"/>
          </w:tcPr>
          <w:p w:rsidR="008C76BB" w:rsidRPr="00673D39" w:rsidRDefault="008C76BB" w:rsidP="009025AC">
            <w:pPr>
              <w:autoSpaceDE w:val="0"/>
              <w:autoSpaceDN w:val="0"/>
              <w:adjustRightInd w:val="0"/>
              <w:jc w:val="center"/>
              <w:rPr>
                <w:rFonts w:ascii="Times New Roman" w:hAnsi="Times New Roman" w:cs="Times New Roman"/>
                <w:b/>
                <w:lang w:val="en-US" w:bidi="hi-IN"/>
              </w:rPr>
            </w:pPr>
            <w:r w:rsidRPr="00673D39">
              <w:rPr>
                <w:rFonts w:ascii="Times New Roman" w:hAnsi="Times New Roman" w:cs="Times New Roman"/>
                <w:b/>
                <w:lang w:val="en-US" w:bidi="hi-IN"/>
              </w:rPr>
              <w:t>Course Outcome</w:t>
            </w:r>
          </w:p>
        </w:tc>
        <w:tc>
          <w:tcPr>
            <w:tcW w:w="5220" w:type="dxa"/>
            <w:gridSpan w:val="7"/>
          </w:tcPr>
          <w:p w:rsidR="008C76BB" w:rsidRPr="00673D39" w:rsidRDefault="008C76BB" w:rsidP="009025AC">
            <w:pPr>
              <w:jc w:val="center"/>
              <w:rPr>
                <w:rFonts w:ascii="Times New Roman" w:eastAsia="Times New Roman" w:hAnsi="Times New Roman" w:cs="Times New Roman"/>
                <w:b/>
              </w:rPr>
            </w:pPr>
            <w:r w:rsidRPr="00673D39">
              <w:rPr>
                <w:rFonts w:ascii="Times New Roman" w:hAnsi="Times New Roman" w:cs="Times New Roman"/>
                <w:b/>
                <w:lang w:val="en-US" w:bidi="hi-IN"/>
              </w:rPr>
              <w:t>Program Outcome</w:t>
            </w:r>
          </w:p>
        </w:tc>
        <w:tc>
          <w:tcPr>
            <w:tcW w:w="3240" w:type="dxa"/>
            <w:gridSpan w:val="4"/>
            <w:vAlign w:val="center"/>
          </w:tcPr>
          <w:p w:rsidR="008C76BB" w:rsidRPr="00673D39" w:rsidRDefault="008C76BB" w:rsidP="009025AC">
            <w:pPr>
              <w:jc w:val="center"/>
              <w:rPr>
                <w:rFonts w:ascii="Times New Roman" w:hAnsi="Times New Roman" w:cs="Times New Roman"/>
                <w:b/>
              </w:rPr>
            </w:pPr>
            <w:r w:rsidRPr="00673D39">
              <w:rPr>
                <w:rFonts w:ascii="Times New Roman" w:eastAsia="Times New Roman" w:hAnsi="Times New Roman" w:cs="Times New Roman"/>
                <w:b/>
              </w:rPr>
              <w:t>Program Specific Outcome</w:t>
            </w:r>
          </w:p>
          <w:p w:rsidR="008C76BB" w:rsidRPr="00673D39" w:rsidRDefault="008C76BB" w:rsidP="009025AC">
            <w:pPr>
              <w:jc w:val="center"/>
              <w:rPr>
                <w:rFonts w:ascii="Times New Roman" w:hAnsi="Times New Roman" w:cs="Times New Roman"/>
                <w:b/>
              </w:rPr>
            </w:pPr>
          </w:p>
        </w:tc>
      </w:tr>
      <w:tr w:rsidR="008C76BB" w:rsidRPr="00673D39" w:rsidTr="008C76BB">
        <w:trPr>
          <w:trHeight w:val="282"/>
        </w:trPr>
        <w:tc>
          <w:tcPr>
            <w:tcW w:w="1098" w:type="dxa"/>
          </w:tcPr>
          <w:p w:rsidR="008C76BB" w:rsidRPr="00673D39" w:rsidRDefault="008C76BB" w:rsidP="009025AC">
            <w:pPr>
              <w:autoSpaceDE w:val="0"/>
              <w:autoSpaceDN w:val="0"/>
              <w:adjustRightInd w:val="0"/>
              <w:jc w:val="both"/>
              <w:rPr>
                <w:rFonts w:ascii="Times New Roman" w:hAnsi="Times New Roman" w:cs="Times New Roman"/>
                <w:lang w:val="en-US" w:bidi="hi-IN"/>
              </w:rPr>
            </w:pPr>
          </w:p>
        </w:tc>
        <w:tc>
          <w:tcPr>
            <w:tcW w:w="720" w:type="dxa"/>
          </w:tcPr>
          <w:p w:rsidR="008C76BB" w:rsidRPr="00673D39" w:rsidRDefault="008C76BB" w:rsidP="009025AC">
            <w:pPr>
              <w:autoSpaceDE w:val="0"/>
              <w:autoSpaceDN w:val="0"/>
              <w:adjustRightInd w:val="0"/>
              <w:jc w:val="both"/>
              <w:rPr>
                <w:rFonts w:ascii="Times New Roman" w:hAnsi="Times New Roman" w:cs="Times New Roman"/>
                <w:lang w:val="en-US" w:bidi="hi-IN"/>
              </w:rPr>
            </w:pPr>
            <w:r w:rsidRPr="00673D39">
              <w:rPr>
                <w:rFonts w:ascii="Times New Roman" w:hAnsi="Times New Roman" w:cs="Times New Roman"/>
                <w:lang w:val="en-US" w:bidi="hi-IN"/>
              </w:rPr>
              <w:t>PO1</w:t>
            </w:r>
          </w:p>
        </w:tc>
        <w:tc>
          <w:tcPr>
            <w:tcW w:w="720" w:type="dxa"/>
          </w:tcPr>
          <w:p w:rsidR="008C76BB" w:rsidRPr="00673D39" w:rsidRDefault="008C76BB" w:rsidP="009025AC">
            <w:pPr>
              <w:autoSpaceDE w:val="0"/>
              <w:autoSpaceDN w:val="0"/>
              <w:adjustRightInd w:val="0"/>
              <w:jc w:val="both"/>
              <w:rPr>
                <w:rFonts w:ascii="Times New Roman" w:hAnsi="Times New Roman" w:cs="Times New Roman"/>
                <w:lang w:val="en-US" w:bidi="hi-IN"/>
              </w:rPr>
            </w:pPr>
            <w:r w:rsidRPr="00673D39">
              <w:rPr>
                <w:rFonts w:ascii="Times New Roman" w:hAnsi="Times New Roman" w:cs="Times New Roman"/>
                <w:lang w:val="en-US" w:bidi="hi-IN"/>
              </w:rPr>
              <w:t>PO2</w:t>
            </w:r>
          </w:p>
        </w:tc>
        <w:tc>
          <w:tcPr>
            <w:tcW w:w="630" w:type="dxa"/>
          </w:tcPr>
          <w:p w:rsidR="008C76BB" w:rsidRPr="00673D39" w:rsidRDefault="008C76BB" w:rsidP="009025AC">
            <w:pPr>
              <w:autoSpaceDE w:val="0"/>
              <w:autoSpaceDN w:val="0"/>
              <w:adjustRightInd w:val="0"/>
              <w:jc w:val="both"/>
              <w:rPr>
                <w:rFonts w:ascii="Times New Roman" w:hAnsi="Times New Roman" w:cs="Times New Roman"/>
                <w:lang w:val="en-US" w:bidi="hi-IN"/>
              </w:rPr>
            </w:pPr>
            <w:r w:rsidRPr="00673D39">
              <w:rPr>
                <w:rFonts w:ascii="Times New Roman" w:hAnsi="Times New Roman" w:cs="Times New Roman"/>
                <w:lang w:val="en-US" w:bidi="hi-IN"/>
              </w:rPr>
              <w:t>PO3</w:t>
            </w:r>
          </w:p>
        </w:tc>
        <w:tc>
          <w:tcPr>
            <w:tcW w:w="720" w:type="dxa"/>
          </w:tcPr>
          <w:p w:rsidR="008C76BB" w:rsidRPr="00673D39" w:rsidRDefault="008C76BB" w:rsidP="009025AC">
            <w:pPr>
              <w:autoSpaceDE w:val="0"/>
              <w:autoSpaceDN w:val="0"/>
              <w:adjustRightInd w:val="0"/>
              <w:jc w:val="both"/>
              <w:rPr>
                <w:rFonts w:ascii="Times New Roman" w:hAnsi="Times New Roman" w:cs="Times New Roman"/>
                <w:lang w:val="en-US" w:bidi="hi-IN"/>
              </w:rPr>
            </w:pPr>
            <w:r w:rsidRPr="00673D39">
              <w:rPr>
                <w:rFonts w:ascii="Times New Roman" w:hAnsi="Times New Roman" w:cs="Times New Roman"/>
                <w:lang w:val="en-US" w:bidi="hi-IN"/>
              </w:rPr>
              <w:t>PO4</w:t>
            </w:r>
          </w:p>
        </w:tc>
        <w:tc>
          <w:tcPr>
            <w:tcW w:w="810" w:type="dxa"/>
          </w:tcPr>
          <w:p w:rsidR="008C76BB" w:rsidRPr="00673D39" w:rsidRDefault="008C76BB" w:rsidP="009025AC">
            <w:pPr>
              <w:autoSpaceDE w:val="0"/>
              <w:autoSpaceDN w:val="0"/>
              <w:adjustRightInd w:val="0"/>
              <w:jc w:val="both"/>
              <w:rPr>
                <w:rFonts w:ascii="Times New Roman" w:hAnsi="Times New Roman" w:cs="Times New Roman"/>
                <w:lang w:val="en-US" w:bidi="hi-IN"/>
              </w:rPr>
            </w:pPr>
            <w:r w:rsidRPr="00673D39">
              <w:rPr>
                <w:rFonts w:ascii="Times New Roman" w:hAnsi="Times New Roman" w:cs="Times New Roman"/>
                <w:lang w:val="en-US" w:bidi="hi-IN"/>
              </w:rPr>
              <w:t>PO5</w:t>
            </w:r>
          </w:p>
        </w:tc>
        <w:tc>
          <w:tcPr>
            <w:tcW w:w="810" w:type="dxa"/>
          </w:tcPr>
          <w:p w:rsidR="008C76BB" w:rsidRPr="00673D39" w:rsidRDefault="008C76BB" w:rsidP="00AB40CF">
            <w:pPr>
              <w:autoSpaceDE w:val="0"/>
              <w:autoSpaceDN w:val="0"/>
              <w:adjustRightInd w:val="0"/>
              <w:jc w:val="both"/>
              <w:rPr>
                <w:rFonts w:ascii="Times New Roman" w:hAnsi="Times New Roman" w:cs="Times New Roman"/>
                <w:lang w:val="en-US" w:bidi="hi-IN"/>
              </w:rPr>
            </w:pPr>
            <w:r w:rsidRPr="00673D39">
              <w:rPr>
                <w:rFonts w:ascii="Times New Roman" w:hAnsi="Times New Roman" w:cs="Times New Roman"/>
                <w:lang w:val="en-US" w:bidi="hi-IN"/>
              </w:rPr>
              <w:t>PO6</w:t>
            </w:r>
          </w:p>
        </w:tc>
        <w:tc>
          <w:tcPr>
            <w:tcW w:w="810" w:type="dxa"/>
          </w:tcPr>
          <w:p w:rsidR="008C76BB" w:rsidRPr="00673D39" w:rsidRDefault="008C76BB" w:rsidP="00AB40CF">
            <w:pPr>
              <w:autoSpaceDE w:val="0"/>
              <w:autoSpaceDN w:val="0"/>
              <w:adjustRightInd w:val="0"/>
              <w:jc w:val="both"/>
              <w:rPr>
                <w:rFonts w:ascii="Times New Roman" w:hAnsi="Times New Roman" w:cs="Times New Roman"/>
                <w:lang w:val="en-US" w:bidi="hi-IN"/>
              </w:rPr>
            </w:pPr>
            <w:r w:rsidRPr="00673D39">
              <w:rPr>
                <w:rFonts w:ascii="Times New Roman" w:hAnsi="Times New Roman" w:cs="Times New Roman"/>
                <w:lang w:val="en-US" w:bidi="hi-IN"/>
              </w:rPr>
              <w:t>PO7</w:t>
            </w:r>
          </w:p>
        </w:tc>
        <w:tc>
          <w:tcPr>
            <w:tcW w:w="810" w:type="dxa"/>
            <w:vAlign w:val="center"/>
          </w:tcPr>
          <w:p w:rsidR="008C76BB" w:rsidRPr="00673D39" w:rsidRDefault="008C76BB" w:rsidP="009025AC">
            <w:pPr>
              <w:jc w:val="center"/>
              <w:rPr>
                <w:rFonts w:ascii="Times New Roman" w:hAnsi="Times New Roman" w:cs="Times New Roman"/>
              </w:rPr>
            </w:pPr>
            <w:r w:rsidRPr="00673D39">
              <w:rPr>
                <w:rFonts w:ascii="Times New Roman" w:eastAsia="Times New Roman" w:hAnsi="Times New Roman" w:cs="Times New Roman"/>
              </w:rPr>
              <w:t>PSO1</w:t>
            </w:r>
          </w:p>
        </w:tc>
        <w:tc>
          <w:tcPr>
            <w:tcW w:w="810" w:type="dxa"/>
            <w:vAlign w:val="center"/>
          </w:tcPr>
          <w:p w:rsidR="008C76BB" w:rsidRPr="00673D39" w:rsidRDefault="008C76BB" w:rsidP="009025AC">
            <w:pPr>
              <w:jc w:val="center"/>
              <w:rPr>
                <w:rFonts w:ascii="Times New Roman" w:hAnsi="Times New Roman" w:cs="Times New Roman"/>
              </w:rPr>
            </w:pPr>
            <w:r w:rsidRPr="00673D39">
              <w:rPr>
                <w:rFonts w:ascii="Times New Roman" w:eastAsia="Times New Roman" w:hAnsi="Times New Roman" w:cs="Times New Roman"/>
              </w:rPr>
              <w:t>PSO2</w:t>
            </w:r>
          </w:p>
        </w:tc>
        <w:tc>
          <w:tcPr>
            <w:tcW w:w="810" w:type="dxa"/>
            <w:vAlign w:val="center"/>
          </w:tcPr>
          <w:p w:rsidR="008C76BB" w:rsidRPr="00673D39" w:rsidRDefault="008C76BB" w:rsidP="009025AC">
            <w:pPr>
              <w:jc w:val="center"/>
              <w:rPr>
                <w:rFonts w:ascii="Times New Roman" w:hAnsi="Times New Roman" w:cs="Times New Roman"/>
              </w:rPr>
            </w:pPr>
            <w:r w:rsidRPr="00673D39">
              <w:rPr>
                <w:rFonts w:ascii="Times New Roman" w:eastAsia="Times New Roman" w:hAnsi="Times New Roman" w:cs="Times New Roman"/>
              </w:rPr>
              <w:t>PSO3</w:t>
            </w:r>
          </w:p>
        </w:tc>
        <w:tc>
          <w:tcPr>
            <w:tcW w:w="810" w:type="dxa"/>
          </w:tcPr>
          <w:p w:rsidR="008C76BB" w:rsidRPr="00673D39" w:rsidRDefault="008C76BB" w:rsidP="009025AC">
            <w:pPr>
              <w:jc w:val="center"/>
              <w:rPr>
                <w:rFonts w:ascii="Times New Roman" w:hAnsi="Times New Roman" w:cs="Times New Roman"/>
              </w:rPr>
            </w:pPr>
            <w:r w:rsidRPr="00673D39">
              <w:rPr>
                <w:rFonts w:ascii="Times New Roman" w:eastAsia="Times New Roman" w:hAnsi="Times New Roman" w:cs="Times New Roman"/>
              </w:rPr>
              <w:t>PSO4</w:t>
            </w:r>
          </w:p>
        </w:tc>
      </w:tr>
      <w:tr w:rsidR="008C76BB" w:rsidRPr="00673D39" w:rsidTr="008C76BB">
        <w:trPr>
          <w:trHeight w:val="323"/>
        </w:trPr>
        <w:tc>
          <w:tcPr>
            <w:tcW w:w="1098" w:type="dxa"/>
          </w:tcPr>
          <w:p w:rsidR="008C76BB" w:rsidRPr="00673D39" w:rsidRDefault="008C76BB" w:rsidP="009025AC">
            <w:pPr>
              <w:autoSpaceDE w:val="0"/>
              <w:autoSpaceDN w:val="0"/>
              <w:adjustRightInd w:val="0"/>
              <w:jc w:val="both"/>
              <w:rPr>
                <w:rFonts w:ascii="Times New Roman" w:hAnsi="Times New Roman" w:cs="Times New Roman"/>
                <w:lang w:val="en-US" w:bidi="hi-IN"/>
              </w:rPr>
            </w:pPr>
            <w:r w:rsidRPr="00673D39">
              <w:rPr>
                <w:rFonts w:ascii="Times New Roman" w:hAnsi="Times New Roman" w:cs="Times New Roman"/>
                <w:lang w:val="en-US" w:bidi="hi-IN"/>
              </w:rPr>
              <w:t>CO1</w:t>
            </w:r>
          </w:p>
        </w:tc>
        <w:tc>
          <w:tcPr>
            <w:tcW w:w="72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1</w:t>
            </w:r>
          </w:p>
        </w:tc>
        <w:tc>
          <w:tcPr>
            <w:tcW w:w="72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63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72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81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810" w:type="dxa"/>
          </w:tcPr>
          <w:p w:rsidR="008C76BB" w:rsidRPr="00673D39" w:rsidRDefault="008C76BB" w:rsidP="00AB40CF">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810" w:type="dxa"/>
          </w:tcPr>
          <w:p w:rsidR="008C76BB" w:rsidRPr="00673D39" w:rsidRDefault="008C76BB" w:rsidP="00AB40CF">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810" w:type="dxa"/>
            <w:vAlign w:val="center"/>
          </w:tcPr>
          <w:p w:rsidR="008C76BB" w:rsidRPr="00673D39" w:rsidRDefault="008C76BB" w:rsidP="009025AC">
            <w:pPr>
              <w:jc w:val="center"/>
              <w:rPr>
                <w:rFonts w:ascii="Times New Roman" w:hAnsi="Times New Roman" w:cs="Times New Roman"/>
              </w:rPr>
            </w:pPr>
            <w:r w:rsidRPr="00673D39">
              <w:rPr>
                <w:rFonts w:ascii="Times New Roman" w:hAnsi="Times New Roman" w:cs="Times New Roman"/>
              </w:rPr>
              <w:t>1</w:t>
            </w:r>
          </w:p>
        </w:tc>
        <w:tc>
          <w:tcPr>
            <w:tcW w:w="810" w:type="dxa"/>
            <w:vAlign w:val="center"/>
          </w:tcPr>
          <w:p w:rsidR="008C76BB" w:rsidRPr="00673D39" w:rsidRDefault="008C76BB" w:rsidP="009025AC">
            <w:pPr>
              <w:jc w:val="center"/>
              <w:rPr>
                <w:rFonts w:ascii="Times New Roman" w:hAnsi="Times New Roman" w:cs="Times New Roman"/>
              </w:rPr>
            </w:pPr>
            <w:r w:rsidRPr="00673D39">
              <w:rPr>
                <w:rFonts w:ascii="Times New Roman" w:hAnsi="Times New Roman" w:cs="Times New Roman"/>
              </w:rPr>
              <w:t>-</w:t>
            </w:r>
          </w:p>
        </w:tc>
        <w:tc>
          <w:tcPr>
            <w:tcW w:w="810" w:type="dxa"/>
            <w:vAlign w:val="center"/>
          </w:tcPr>
          <w:p w:rsidR="008C76BB" w:rsidRPr="00673D39" w:rsidRDefault="008C76BB" w:rsidP="009025AC">
            <w:pPr>
              <w:jc w:val="center"/>
              <w:rPr>
                <w:rFonts w:ascii="Times New Roman" w:hAnsi="Times New Roman" w:cs="Times New Roman"/>
              </w:rPr>
            </w:pPr>
            <w:r w:rsidRPr="00673D39">
              <w:rPr>
                <w:rFonts w:ascii="Times New Roman" w:hAnsi="Times New Roman" w:cs="Times New Roman"/>
              </w:rPr>
              <w:t>-</w:t>
            </w:r>
          </w:p>
        </w:tc>
        <w:tc>
          <w:tcPr>
            <w:tcW w:w="810" w:type="dxa"/>
            <w:vAlign w:val="center"/>
          </w:tcPr>
          <w:p w:rsidR="008C76BB" w:rsidRPr="00673D39" w:rsidRDefault="008C76BB" w:rsidP="009025AC">
            <w:pPr>
              <w:jc w:val="center"/>
              <w:rPr>
                <w:rFonts w:ascii="Times New Roman" w:hAnsi="Times New Roman" w:cs="Times New Roman"/>
              </w:rPr>
            </w:pPr>
            <w:r w:rsidRPr="00673D39">
              <w:rPr>
                <w:rFonts w:ascii="Times New Roman" w:hAnsi="Times New Roman" w:cs="Times New Roman"/>
              </w:rPr>
              <w:t>-</w:t>
            </w:r>
          </w:p>
        </w:tc>
      </w:tr>
      <w:tr w:rsidR="008C76BB" w:rsidRPr="00673D39" w:rsidTr="008C76BB">
        <w:trPr>
          <w:trHeight w:val="296"/>
        </w:trPr>
        <w:tc>
          <w:tcPr>
            <w:tcW w:w="1098" w:type="dxa"/>
          </w:tcPr>
          <w:p w:rsidR="008C76BB" w:rsidRPr="00673D39" w:rsidRDefault="008C76BB" w:rsidP="009025AC">
            <w:pPr>
              <w:autoSpaceDE w:val="0"/>
              <w:autoSpaceDN w:val="0"/>
              <w:adjustRightInd w:val="0"/>
              <w:jc w:val="both"/>
              <w:rPr>
                <w:rFonts w:ascii="Times New Roman" w:hAnsi="Times New Roman" w:cs="Times New Roman"/>
                <w:lang w:val="en-US" w:bidi="hi-IN"/>
              </w:rPr>
            </w:pPr>
            <w:r w:rsidRPr="00673D39">
              <w:rPr>
                <w:rFonts w:ascii="Times New Roman" w:hAnsi="Times New Roman" w:cs="Times New Roman"/>
                <w:lang w:val="en-US" w:bidi="hi-IN"/>
              </w:rPr>
              <w:t>CO2</w:t>
            </w:r>
          </w:p>
        </w:tc>
        <w:tc>
          <w:tcPr>
            <w:tcW w:w="72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1</w:t>
            </w:r>
          </w:p>
        </w:tc>
        <w:tc>
          <w:tcPr>
            <w:tcW w:w="72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63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72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81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810" w:type="dxa"/>
          </w:tcPr>
          <w:p w:rsidR="008C76BB" w:rsidRPr="00673D39" w:rsidRDefault="008C76BB" w:rsidP="00AB40CF">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810" w:type="dxa"/>
          </w:tcPr>
          <w:p w:rsidR="008C76BB" w:rsidRPr="00673D39" w:rsidRDefault="008C76BB" w:rsidP="00AB40CF">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810" w:type="dxa"/>
          </w:tcPr>
          <w:p w:rsidR="008C76BB" w:rsidRPr="00673D39" w:rsidRDefault="008C76BB" w:rsidP="009025AC">
            <w:pPr>
              <w:jc w:val="center"/>
              <w:rPr>
                <w:rFonts w:ascii="Times New Roman" w:hAnsi="Times New Roman" w:cs="Times New Roman"/>
              </w:rPr>
            </w:pPr>
            <w:r w:rsidRPr="00673D39">
              <w:rPr>
                <w:rFonts w:ascii="Times New Roman" w:hAnsi="Times New Roman" w:cs="Times New Roman"/>
              </w:rPr>
              <w:t>1</w:t>
            </w:r>
          </w:p>
        </w:tc>
        <w:tc>
          <w:tcPr>
            <w:tcW w:w="810" w:type="dxa"/>
            <w:vAlign w:val="center"/>
          </w:tcPr>
          <w:p w:rsidR="008C76BB" w:rsidRPr="00673D39" w:rsidRDefault="008C76BB" w:rsidP="009025AC">
            <w:pPr>
              <w:jc w:val="center"/>
              <w:rPr>
                <w:rFonts w:ascii="Times New Roman" w:hAnsi="Times New Roman" w:cs="Times New Roman"/>
              </w:rPr>
            </w:pPr>
            <w:r w:rsidRPr="00673D39">
              <w:rPr>
                <w:rFonts w:ascii="Times New Roman" w:hAnsi="Times New Roman" w:cs="Times New Roman"/>
              </w:rPr>
              <w:t>-</w:t>
            </w:r>
          </w:p>
        </w:tc>
        <w:tc>
          <w:tcPr>
            <w:tcW w:w="810" w:type="dxa"/>
            <w:vAlign w:val="center"/>
          </w:tcPr>
          <w:p w:rsidR="008C76BB" w:rsidRPr="00673D39" w:rsidRDefault="008C76BB" w:rsidP="009025AC">
            <w:pPr>
              <w:jc w:val="center"/>
              <w:rPr>
                <w:rFonts w:ascii="Times New Roman" w:hAnsi="Times New Roman" w:cs="Times New Roman"/>
              </w:rPr>
            </w:pPr>
            <w:r w:rsidRPr="00673D39">
              <w:rPr>
                <w:rFonts w:ascii="Times New Roman" w:hAnsi="Times New Roman" w:cs="Times New Roman"/>
              </w:rPr>
              <w:t>-</w:t>
            </w:r>
          </w:p>
        </w:tc>
        <w:tc>
          <w:tcPr>
            <w:tcW w:w="810" w:type="dxa"/>
            <w:vAlign w:val="center"/>
          </w:tcPr>
          <w:p w:rsidR="008C76BB" w:rsidRPr="00673D39" w:rsidRDefault="008C76BB" w:rsidP="009025AC">
            <w:pPr>
              <w:jc w:val="center"/>
              <w:rPr>
                <w:rFonts w:ascii="Times New Roman" w:hAnsi="Times New Roman" w:cs="Times New Roman"/>
              </w:rPr>
            </w:pPr>
            <w:r w:rsidRPr="00673D39">
              <w:rPr>
                <w:rFonts w:ascii="Times New Roman" w:hAnsi="Times New Roman" w:cs="Times New Roman"/>
              </w:rPr>
              <w:t>-</w:t>
            </w:r>
          </w:p>
        </w:tc>
      </w:tr>
      <w:tr w:rsidR="008C76BB" w:rsidRPr="00673D39" w:rsidTr="008C76BB">
        <w:trPr>
          <w:trHeight w:val="282"/>
        </w:trPr>
        <w:tc>
          <w:tcPr>
            <w:tcW w:w="1098" w:type="dxa"/>
          </w:tcPr>
          <w:p w:rsidR="008C76BB" w:rsidRPr="00673D39" w:rsidRDefault="008C76BB" w:rsidP="009025AC">
            <w:pPr>
              <w:autoSpaceDE w:val="0"/>
              <w:autoSpaceDN w:val="0"/>
              <w:adjustRightInd w:val="0"/>
              <w:jc w:val="both"/>
              <w:rPr>
                <w:rFonts w:ascii="Times New Roman" w:hAnsi="Times New Roman" w:cs="Times New Roman"/>
                <w:lang w:val="en-US" w:bidi="hi-IN"/>
              </w:rPr>
            </w:pPr>
            <w:r w:rsidRPr="00673D39">
              <w:rPr>
                <w:rFonts w:ascii="Times New Roman" w:hAnsi="Times New Roman" w:cs="Times New Roman"/>
                <w:lang w:val="en-US" w:bidi="hi-IN"/>
              </w:rPr>
              <w:t>CO3</w:t>
            </w:r>
          </w:p>
        </w:tc>
        <w:tc>
          <w:tcPr>
            <w:tcW w:w="72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1</w:t>
            </w:r>
          </w:p>
        </w:tc>
        <w:tc>
          <w:tcPr>
            <w:tcW w:w="72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63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72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81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810" w:type="dxa"/>
          </w:tcPr>
          <w:p w:rsidR="008C76BB" w:rsidRPr="00673D39" w:rsidRDefault="008C76BB" w:rsidP="00AB40CF">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810" w:type="dxa"/>
          </w:tcPr>
          <w:p w:rsidR="008C76BB" w:rsidRPr="00673D39" w:rsidRDefault="008C76BB" w:rsidP="00AB40CF">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810" w:type="dxa"/>
          </w:tcPr>
          <w:p w:rsidR="008C76BB" w:rsidRPr="00673D39" w:rsidRDefault="008C76BB" w:rsidP="009025AC">
            <w:pPr>
              <w:jc w:val="center"/>
              <w:rPr>
                <w:rFonts w:ascii="Times New Roman" w:hAnsi="Times New Roman" w:cs="Times New Roman"/>
              </w:rPr>
            </w:pPr>
            <w:r w:rsidRPr="00673D39">
              <w:rPr>
                <w:rFonts w:ascii="Times New Roman" w:hAnsi="Times New Roman" w:cs="Times New Roman"/>
              </w:rPr>
              <w:t>1</w:t>
            </w:r>
          </w:p>
        </w:tc>
        <w:tc>
          <w:tcPr>
            <w:tcW w:w="810" w:type="dxa"/>
          </w:tcPr>
          <w:p w:rsidR="008C76BB" w:rsidRPr="00673D39" w:rsidRDefault="008C76BB" w:rsidP="009025AC">
            <w:pPr>
              <w:jc w:val="center"/>
              <w:rPr>
                <w:rFonts w:ascii="Times New Roman" w:hAnsi="Times New Roman" w:cs="Times New Roman"/>
              </w:rPr>
            </w:pPr>
            <w:r w:rsidRPr="00673D39">
              <w:rPr>
                <w:rFonts w:ascii="Times New Roman" w:hAnsi="Times New Roman" w:cs="Times New Roman"/>
              </w:rPr>
              <w:t>-</w:t>
            </w:r>
          </w:p>
        </w:tc>
        <w:tc>
          <w:tcPr>
            <w:tcW w:w="810" w:type="dxa"/>
            <w:vAlign w:val="center"/>
          </w:tcPr>
          <w:p w:rsidR="008C76BB" w:rsidRPr="00673D39" w:rsidRDefault="008C76BB" w:rsidP="009025AC">
            <w:pPr>
              <w:jc w:val="center"/>
              <w:rPr>
                <w:rFonts w:ascii="Times New Roman" w:hAnsi="Times New Roman" w:cs="Times New Roman"/>
              </w:rPr>
            </w:pPr>
            <w:r w:rsidRPr="00673D39">
              <w:rPr>
                <w:rFonts w:ascii="Times New Roman" w:hAnsi="Times New Roman" w:cs="Times New Roman"/>
              </w:rPr>
              <w:t>-</w:t>
            </w:r>
          </w:p>
        </w:tc>
        <w:tc>
          <w:tcPr>
            <w:tcW w:w="810" w:type="dxa"/>
            <w:vAlign w:val="center"/>
          </w:tcPr>
          <w:p w:rsidR="008C76BB" w:rsidRPr="00673D39" w:rsidRDefault="008C76BB" w:rsidP="009025AC">
            <w:pPr>
              <w:jc w:val="center"/>
              <w:rPr>
                <w:rFonts w:ascii="Times New Roman" w:hAnsi="Times New Roman" w:cs="Times New Roman"/>
              </w:rPr>
            </w:pPr>
            <w:r w:rsidRPr="00673D39">
              <w:rPr>
                <w:rFonts w:ascii="Times New Roman" w:hAnsi="Times New Roman" w:cs="Times New Roman"/>
              </w:rPr>
              <w:t>-</w:t>
            </w:r>
          </w:p>
        </w:tc>
      </w:tr>
      <w:tr w:rsidR="008C76BB" w:rsidRPr="00673D39" w:rsidTr="008C76BB">
        <w:trPr>
          <w:trHeight w:val="299"/>
        </w:trPr>
        <w:tc>
          <w:tcPr>
            <w:tcW w:w="1098" w:type="dxa"/>
          </w:tcPr>
          <w:p w:rsidR="008C76BB" w:rsidRPr="00673D39" w:rsidRDefault="008C76BB" w:rsidP="009025AC">
            <w:pPr>
              <w:autoSpaceDE w:val="0"/>
              <w:autoSpaceDN w:val="0"/>
              <w:adjustRightInd w:val="0"/>
              <w:jc w:val="both"/>
              <w:rPr>
                <w:rFonts w:ascii="Times New Roman" w:hAnsi="Times New Roman" w:cs="Times New Roman"/>
                <w:lang w:val="en-US" w:bidi="hi-IN"/>
              </w:rPr>
            </w:pPr>
            <w:r w:rsidRPr="00673D39">
              <w:rPr>
                <w:rFonts w:ascii="Times New Roman" w:hAnsi="Times New Roman" w:cs="Times New Roman"/>
                <w:lang w:val="en-US" w:bidi="hi-IN"/>
              </w:rPr>
              <w:t>CO4</w:t>
            </w:r>
          </w:p>
        </w:tc>
        <w:tc>
          <w:tcPr>
            <w:tcW w:w="72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1</w:t>
            </w:r>
          </w:p>
        </w:tc>
        <w:tc>
          <w:tcPr>
            <w:tcW w:w="72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63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72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81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810" w:type="dxa"/>
          </w:tcPr>
          <w:p w:rsidR="008C76BB" w:rsidRPr="00673D39" w:rsidRDefault="008C76BB" w:rsidP="00AB40CF">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810" w:type="dxa"/>
          </w:tcPr>
          <w:p w:rsidR="008C76BB" w:rsidRPr="00673D39" w:rsidRDefault="008C76BB" w:rsidP="00AB40CF">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810" w:type="dxa"/>
          </w:tcPr>
          <w:p w:rsidR="008C76BB" w:rsidRPr="00673D39" w:rsidRDefault="008C76BB" w:rsidP="009025AC">
            <w:pPr>
              <w:jc w:val="center"/>
              <w:rPr>
                <w:rFonts w:ascii="Times New Roman" w:hAnsi="Times New Roman" w:cs="Times New Roman"/>
              </w:rPr>
            </w:pPr>
            <w:r w:rsidRPr="00673D39">
              <w:rPr>
                <w:rFonts w:ascii="Times New Roman" w:hAnsi="Times New Roman" w:cs="Times New Roman"/>
              </w:rPr>
              <w:t>1</w:t>
            </w:r>
          </w:p>
        </w:tc>
        <w:tc>
          <w:tcPr>
            <w:tcW w:w="810" w:type="dxa"/>
          </w:tcPr>
          <w:p w:rsidR="008C76BB" w:rsidRPr="00673D39" w:rsidRDefault="008C76BB" w:rsidP="009025AC">
            <w:pPr>
              <w:jc w:val="center"/>
              <w:rPr>
                <w:rFonts w:ascii="Times New Roman" w:hAnsi="Times New Roman" w:cs="Times New Roman"/>
              </w:rPr>
            </w:pPr>
            <w:r w:rsidRPr="00673D39">
              <w:rPr>
                <w:rFonts w:ascii="Times New Roman" w:hAnsi="Times New Roman" w:cs="Times New Roman"/>
              </w:rPr>
              <w:t>-</w:t>
            </w:r>
          </w:p>
        </w:tc>
        <w:tc>
          <w:tcPr>
            <w:tcW w:w="810" w:type="dxa"/>
            <w:vAlign w:val="center"/>
          </w:tcPr>
          <w:p w:rsidR="008C76BB" w:rsidRPr="00673D39" w:rsidRDefault="008C76BB" w:rsidP="009025AC">
            <w:pPr>
              <w:jc w:val="center"/>
              <w:rPr>
                <w:rFonts w:ascii="Times New Roman" w:hAnsi="Times New Roman" w:cs="Times New Roman"/>
              </w:rPr>
            </w:pPr>
            <w:r w:rsidRPr="00673D39">
              <w:rPr>
                <w:rFonts w:ascii="Times New Roman" w:hAnsi="Times New Roman" w:cs="Times New Roman"/>
              </w:rPr>
              <w:t>-</w:t>
            </w:r>
          </w:p>
        </w:tc>
        <w:tc>
          <w:tcPr>
            <w:tcW w:w="810" w:type="dxa"/>
            <w:vAlign w:val="center"/>
          </w:tcPr>
          <w:p w:rsidR="008C76BB" w:rsidRPr="00673D39" w:rsidRDefault="008C76BB" w:rsidP="009025AC">
            <w:pPr>
              <w:jc w:val="center"/>
              <w:rPr>
                <w:rFonts w:ascii="Times New Roman" w:hAnsi="Times New Roman" w:cs="Times New Roman"/>
              </w:rPr>
            </w:pPr>
            <w:r w:rsidRPr="00673D39">
              <w:rPr>
                <w:rFonts w:ascii="Times New Roman" w:hAnsi="Times New Roman" w:cs="Times New Roman"/>
              </w:rPr>
              <w:t>-</w:t>
            </w:r>
          </w:p>
        </w:tc>
      </w:tr>
      <w:tr w:rsidR="008C76BB" w:rsidRPr="00673D39" w:rsidTr="008C76BB">
        <w:trPr>
          <w:trHeight w:val="299"/>
        </w:trPr>
        <w:tc>
          <w:tcPr>
            <w:tcW w:w="1098" w:type="dxa"/>
          </w:tcPr>
          <w:p w:rsidR="008C76BB" w:rsidRPr="00673D39" w:rsidRDefault="008C76BB" w:rsidP="009025AC">
            <w:pPr>
              <w:autoSpaceDE w:val="0"/>
              <w:autoSpaceDN w:val="0"/>
              <w:adjustRightInd w:val="0"/>
              <w:jc w:val="both"/>
              <w:rPr>
                <w:rFonts w:ascii="Times New Roman" w:hAnsi="Times New Roman" w:cs="Times New Roman"/>
                <w:lang w:val="en-US" w:bidi="hi-IN"/>
              </w:rPr>
            </w:pPr>
            <w:r w:rsidRPr="00673D39">
              <w:rPr>
                <w:rFonts w:ascii="Times New Roman" w:hAnsi="Times New Roman" w:cs="Times New Roman"/>
                <w:lang w:val="en-US" w:bidi="hi-IN"/>
              </w:rPr>
              <w:t>CO5</w:t>
            </w:r>
          </w:p>
        </w:tc>
        <w:tc>
          <w:tcPr>
            <w:tcW w:w="72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1</w:t>
            </w:r>
          </w:p>
        </w:tc>
        <w:tc>
          <w:tcPr>
            <w:tcW w:w="72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63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72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810" w:type="dxa"/>
          </w:tcPr>
          <w:p w:rsidR="008C76BB" w:rsidRPr="00673D39" w:rsidRDefault="008C76BB" w:rsidP="009025AC">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810" w:type="dxa"/>
          </w:tcPr>
          <w:p w:rsidR="008C76BB" w:rsidRPr="00673D39" w:rsidRDefault="008C76BB" w:rsidP="00AB40CF">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810" w:type="dxa"/>
          </w:tcPr>
          <w:p w:rsidR="008C76BB" w:rsidRPr="00673D39" w:rsidRDefault="008C76BB" w:rsidP="00AB40CF">
            <w:pPr>
              <w:autoSpaceDE w:val="0"/>
              <w:autoSpaceDN w:val="0"/>
              <w:adjustRightInd w:val="0"/>
              <w:jc w:val="center"/>
              <w:rPr>
                <w:rFonts w:ascii="Times New Roman" w:hAnsi="Times New Roman" w:cs="Times New Roman"/>
                <w:lang w:val="en-US" w:bidi="hi-IN"/>
              </w:rPr>
            </w:pPr>
            <w:r w:rsidRPr="00673D39">
              <w:rPr>
                <w:rFonts w:ascii="Times New Roman" w:hAnsi="Times New Roman" w:cs="Times New Roman"/>
                <w:lang w:val="en-US" w:bidi="hi-IN"/>
              </w:rPr>
              <w:t>-</w:t>
            </w:r>
          </w:p>
        </w:tc>
        <w:tc>
          <w:tcPr>
            <w:tcW w:w="810" w:type="dxa"/>
          </w:tcPr>
          <w:p w:rsidR="008C76BB" w:rsidRPr="00673D39" w:rsidRDefault="008C76BB" w:rsidP="009025AC">
            <w:pPr>
              <w:jc w:val="center"/>
              <w:rPr>
                <w:rFonts w:ascii="Times New Roman" w:hAnsi="Times New Roman" w:cs="Times New Roman"/>
              </w:rPr>
            </w:pPr>
            <w:r w:rsidRPr="00673D39">
              <w:rPr>
                <w:rFonts w:ascii="Times New Roman" w:hAnsi="Times New Roman" w:cs="Times New Roman"/>
              </w:rPr>
              <w:t>1</w:t>
            </w:r>
          </w:p>
        </w:tc>
        <w:tc>
          <w:tcPr>
            <w:tcW w:w="810" w:type="dxa"/>
          </w:tcPr>
          <w:p w:rsidR="008C76BB" w:rsidRPr="00673D39" w:rsidRDefault="008C76BB" w:rsidP="009025AC">
            <w:pPr>
              <w:jc w:val="center"/>
              <w:rPr>
                <w:rFonts w:ascii="Times New Roman" w:hAnsi="Times New Roman" w:cs="Times New Roman"/>
              </w:rPr>
            </w:pPr>
            <w:r w:rsidRPr="00673D39">
              <w:rPr>
                <w:rFonts w:ascii="Times New Roman" w:hAnsi="Times New Roman" w:cs="Times New Roman"/>
              </w:rPr>
              <w:t>-</w:t>
            </w:r>
          </w:p>
        </w:tc>
        <w:tc>
          <w:tcPr>
            <w:tcW w:w="810" w:type="dxa"/>
            <w:vAlign w:val="center"/>
          </w:tcPr>
          <w:p w:rsidR="008C76BB" w:rsidRPr="00673D39" w:rsidRDefault="008C76BB" w:rsidP="009025AC">
            <w:pPr>
              <w:jc w:val="center"/>
              <w:rPr>
                <w:rFonts w:ascii="Times New Roman" w:hAnsi="Times New Roman" w:cs="Times New Roman"/>
              </w:rPr>
            </w:pPr>
            <w:r w:rsidRPr="00673D39">
              <w:rPr>
                <w:rFonts w:ascii="Times New Roman" w:hAnsi="Times New Roman" w:cs="Times New Roman"/>
              </w:rPr>
              <w:t>-</w:t>
            </w:r>
          </w:p>
        </w:tc>
        <w:tc>
          <w:tcPr>
            <w:tcW w:w="810" w:type="dxa"/>
            <w:vAlign w:val="center"/>
          </w:tcPr>
          <w:p w:rsidR="008C76BB" w:rsidRPr="00673D39" w:rsidRDefault="008C76BB" w:rsidP="009025AC">
            <w:pPr>
              <w:jc w:val="center"/>
              <w:rPr>
                <w:rFonts w:ascii="Times New Roman" w:hAnsi="Times New Roman" w:cs="Times New Roman"/>
              </w:rPr>
            </w:pPr>
            <w:r w:rsidRPr="00673D39">
              <w:rPr>
                <w:rFonts w:ascii="Times New Roman" w:hAnsi="Times New Roman" w:cs="Times New Roman"/>
              </w:rPr>
              <w:t>-</w:t>
            </w:r>
          </w:p>
        </w:tc>
      </w:tr>
    </w:tbl>
    <w:p w:rsidR="009025AC" w:rsidRPr="00673D39" w:rsidRDefault="009025AC" w:rsidP="009025AC">
      <w:pPr>
        <w:spacing w:after="0"/>
        <w:rPr>
          <w:rFonts w:ascii="Times New Roman" w:hAnsi="Times New Roman" w:cs="Times New Roman"/>
          <w:b/>
          <w:sz w:val="24"/>
          <w:szCs w:val="24"/>
          <w:u w:val="single"/>
        </w:rPr>
      </w:pPr>
      <w:r w:rsidRPr="00673D39">
        <w:rPr>
          <w:rFonts w:ascii="Times New Roman" w:eastAsia="Times New Roman" w:hAnsi="Times New Roman" w:cs="Times New Roman"/>
          <w:bCs/>
          <w:sz w:val="24"/>
          <w:szCs w:val="24"/>
        </w:rPr>
        <w:t>1: strongly related, 2: moderately related and 3: weakly related</w:t>
      </w:r>
    </w:p>
    <w:p w:rsidR="009025AC" w:rsidRPr="009A6893" w:rsidRDefault="009025AC" w:rsidP="009025AC">
      <w:pPr>
        <w:autoSpaceDE w:val="0"/>
        <w:autoSpaceDN w:val="0"/>
        <w:adjustRightInd w:val="0"/>
        <w:spacing w:after="0" w:line="240" w:lineRule="auto"/>
        <w:jc w:val="both"/>
        <w:rPr>
          <w:rFonts w:ascii="Times New Roman" w:hAnsi="Times New Roman" w:cs="Times New Roman"/>
          <w:b/>
          <w:bCs/>
          <w:iCs/>
          <w:u w:val="single"/>
          <w:lang w:val="en-US" w:bidi="hi-IN"/>
        </w:rPr>
      </w:pPr>
    </w:p>
    <w:p w:rsidR="009025AC" w:rsidRPr="009A6893" w:rsidRDefault="009025AC" w:rsidP="009025AC">
      <w:pPr>
        <w:pStyle w:val="BodyA"/>
        <w:spacing w:before="120" w:line="276" w:lineRule="auto"/>
        <w:rPr>
          <w:rFonts w:ascii="Times New Roman" w:eastAsia="Times New Roman" w:hAnsi="Times New Roman" w:cs="Times New Roman"/>
          <w:b/>
          <w:bCs/>
          <w:color w:val="auto"/>
        </w:rPr>
      </w:pPr>
    </w:p>
    <w:p w:rsidR="009025AC" w:rsidRPr="009A6893" w:rsidRDefault="009025AC" w:rsidP="009025AC">
      <w:pPr>
        <w:spacing w:after="0"/>
        <w:rPr>
          <w:rFonts w:ascii="Times New Roman" w:hAnsi="Times New Roman" w:cs="Times New Roman"/>
          <w:b/>
          <w:u w:val="single"/>
        </w:rPr>
      </w:pPr>
    </w:p>
    <w:p w:rsidR="009025AC" w:rsidRDefault="009025AC" w:rsidP="009025AC">
      <w:pPr>
        <w:spacing w:after="0"/>
        <w:rPr>
          <w:rFonts w:ascii="Times New Roman" w:hAnsi="Times New Roman" w:cs="Times New Roman"/>
          <w:b/>
          <w:u w:val="single"/>
        </w:rPr>
      </w:pPr>
    </w:p>
    <w:p w:rsidR="00290C4A" w:rsidRDefault="00290C4A" w:rsidP="009025AC">
      <w:pPr>
        <w:spacing w:after="0"/>
        <w:rPr>
          <w:rFonts w:ascii="Times New Roman" w:hAnsi="Times New Roman" w:cs="Times New Roman"/>
          <w:b/>
          <w:u w:val="single"/>
        </w:rPr>
      </w:pPr>
    </w:p>
    <w:p w:rsidR="00290C4A" w:rsidRDefault="00290C4A" w:rsidP="009025AC">
      <w:pPr>
        <w:spacing w:after="0"/>
        <w:rPr>
          <w:rFonts w:ascii="Times New Roman" w:hAnsi="Times New Roman" w:cs="Times New Roman"/>
          <w:b/>
          <w:u w:val="single"/>
        </w:rPr>
      </w:pPr>
    </w:p>
    <w:p w:rsidR="00290C4A" w:rsidRDefault="00290C4A" w:rsidP="009025AC">
      <w:pPr>
        <w:spacing w:after="0"/>
        <w:rPr>
          <w:rFonts w:ascii="Times New Roman" w:hAnsi="Times New Roman" w:cs="Times New Roman"/>
          <w:b/>
          <w:u w:val="single"/>
        </w:rPr>
      </w:pPr>
    </w:p>
    <w:p w:rsidR="00290C4A" w:rsidRDefault="00290C4A" w:rsidP="009025AC">
      <w:pPr>
        <w:spacing w:after="0"/>
        <w:rPr>
          <w:rFonts w:ascii="Times New Roman" w:hAnsi="Times New Roman" w:cs="Times New Roman"/>
          <w:b/>
          <w:u w:val="single"/>
        </w:rPr>
      </w:pPr>
    </w:p>
    <w:p w:rsidR="00290C4A" w:rsidRDefault="00290C4A" w:rsidP="009025AC">
      <w:pPr>
        <w:spacing w:after="0"/>
        <w:rPr>
          <w:rFonts w:ascii="Times New Roman" w:hAnsi="Times New Roman" w:cs="Times New Roman"/>
          <w:b/>
          <w:u w:val="single"/>
        </w:rPr>
      </w:pPr>
    </w:p>
    <w:p w:rsidR="00290C4A" w:rsidRDefault="00290C4A" w:rsidP="009025AC">
      <w:pPr>
        <w:spacing w:after="0"/>
        <w:rPr>
          <w:rFonts w:ascii="Times New Roman" w:hAnsi="Times New Roman" w:cs="Times New Roman"/>
          <w:b/>
          <w:u w:val="single"/>
        </w:rPr>
      </w:pPr>
    </w:p>
    <w:p w:rsidR="00290C4A" w:rsidRDefault="00290C4A" w:rsidP="009025AC">
      <w:pPr>
        <w:spacing w:after="0"/>
        <w:rPr>
          <w:rFonts w:ascii="Times New Roman" w:hAnsi="Times New Roman" w:cs="Times New Roman"/>
          <w:b/>
          <w:u w:val="single"/>
        </w:rPr>
      </w:pPr>
    </w:p>
    <w:p w:rsidR="00290C4A" w:rsidRPr="009A6893" w:rsidRDefault="00290C4A" w:rsidP="009025AC">
      <w:pPr>
        <w:spacing w:after="0"/>
        <w:rPr>
          <w:rFonts w:ascii="Times New Roman" w:hAnsi="Times New Roman" w:cs="Times New Roman"/>
          <w:b/>
          <w:u w:val="single"/>
        </w:rPr>
      </w:pPr>
    </w:p>
    <w:p w:rsidR="009025AC" w:rsidRPr="009A6893" w:rsidRDefault="009025AC" w:rsidP="009025AC">
      <w:pPr>
        <w:spacing w:after="0"/>
        <w:rPr>
          <w:rFonts w:ascii="Times New Roman" w:hAnsi="Times New Roman" w:cs="Times New Roman"/>
          <w:b/>
          <w:u w:val="single"/>
        </w:rPr>
      </w:pPr>
    </w:p>
    <w:p w:rsidR="00290C4A" w:rsidRPr="00FC1601" w:rsidRDefault="00290C4A" w:rsidP="00EF173C">
      <w:pPr>
        <w:spacing w:after="0" w:line="256" w:lineRule="auto"/>
        <w:rPr>
          <w:rFonts w:ascii="Times New Roman" w:eastAsia="Calibri" w:hAnsi="Times New Roman" w:cs="Times New Roman"/>
          <w:b/>
          <w:color w:val="000000"/>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EF173C" w:rsidRPr="00FC1601" w:rsidTr="00396B99">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173C" w:rsidRPr="00FC1601" w:rsidRDefault="00650B1F" w:rsidP="00396B99">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Arial Unicode MS" w:hAnsi="Times New Roman" w:cs="Times New Roman"/>
                <w:color w:val="000000"/>
                <w:sz w:val="24"/>
                <w:szCs w:val="24"/>
                <w:u w:color="000000"/>
                <w:lang w:eastAsia="en-IN"/>
              </w:rPr>
              <w:lastRenderedPageBreak/>
              <w:t>TRM 2102</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EF173C" w:rsidRPr="00FC1601" w:rsidRDefault="00EF173C" w:rsidP="00396B99">
            <w:pPr>
              <w:keepNext/>
              <w:spacing w:after="0" w:line="240" w:lineRule="auto"/>
              <w:jc w:val="center"/>
              <w:outlineLvl w:val="0"/>
              <w:rPr>
                <w:rFonts w:eastAsia="Times New Roman" w:cs="Arial"/>
                <w:b/>
                <w:bCs/>
                <w:kern w:val="32"/>
                <w:sz w:val="36"/>
                <w:szCs w:val="36"/>
                <w:lang w:eastAsia="zh-CN"/>
              </w:rPr>
            </w:pPr>
            <w:r w:rsidRPr="00FC1601">
              <w:rPr>
                <w:rFonts w:eastAsia="Times New Roman" w:cs="Arial"/>
                <w:b/>
                <w:bCs/>
                <w:kern w:val="32"/>
                <w:sz w:val="36"/>
                <w:szCs w:val="36"/>
                <w:lang w:eastAsia="zh-CN"/>
              </w:rPr>
              <w:t>Indian Geography of Tourism</w:t>
            </w:r>
          </w:p>
          <w:p w:rsidR="00EF173C" w:rsidRPr="00FC1601" w:rsidRDefault="00EF173C" w:rsidP="00396B99">
            <w:pPr>
              <w:tabs>
                <w:tab w:val="left" w:pos="720"/>
                <w:tab w:val="left" w:pos="1150"/>
              </w:tabs>
              <w:spacing w:after="0" w:line="240" w:lineRule="auto"/>
              <w:jc w:val="center"/>
              <w:rPr>
                <w:rFonts w:ascii="Times New Roman" w:eastAsia="Arial Unicode MS" w:hAnsi="Times New Roman" w:cs="Times New Roman"/>
                <w:b/>
                <w:bCs/>
                <w:caps/>
                <w:color w:val="000000"/>
                <w:sz w:val="24"/>
                <w:szCs w:val="24"/>
                <w:u w:color="000000"/>
                <w:lang w:eastAsia="en-IN"/>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EF173C" w:rsidP="00396B99">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EF173C" w:rsidP="00396B99">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EF173C" w:rsidP="00396B99">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EF173C" w:rsidP="00396B99">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C</w:t>
            </w:r>
          </w:p>
        </w:tc>
      </w:tr>
      <w:tr w:rsidR="00EF173C" w:rsidRPr="00FC1601" w:rsidTr="00396B99">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EF173C" w:rsidP="00396B99">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673D39" w:rsidP="00673D39">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Cambria" w:hAnsi="Times New Roman" w:cs="Times New Roman"/>
                <w:color w:val="000000"/>
                <w:sz w:val="24"/>
                <w:szCs w:val="24"/>
                <w:u w:color="000000"/>
                <w:lang w:eastAsia="en-IN"/>
              </w:rPr>
              <w:t>2018</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EF173C" w:rsidP="00396B99">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EF173C" w:rsidP="00396B99">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EF173C" w:rsidP="00396B99">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EF173C" w:rsidP="00396B99">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3</w:t>
            </w:r>
          </w:p>
        </w:tc>
      </w:tr>
      <w:tr w:rsidR="00EF173C" w:rsidRPr="00FC1601" w:rsidTr="00396B99">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EF173C" w:rsidP="00396B99">
            <w:pPr>
              <w:spacing w:after="0" w:line="240"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173C" w:rsidRPr="00FC1601" w:rsidRDefault="00673D39" w:rsidP="00673D39">
            <w:pPr>
              <w:spacing w:after="0" w:line="256" w:lineRule="auto"/>
              <w:rPr>
                <w:rFonts w:ascii="Times New Roman" w:eastAsia="Calibri" w:hAnsi="Times New Roman" w:cs="Times New Roman"/>
                <w:sz w:val="24"/>
                <w:szCs w:val="24"/>
              </w:rPr>
            </w:pPr>
            <w:r>
              <w:rPr>
                <w:rFonts w:ascii="Times New Roman" w:eastAsia="Calibri" w:hAnsi="Times New Roman" w:cs="Times New Roman"/>
                <w:sz w:val="24"/>
                <w:szCs w:val="24"/>
              </w:rPr>
              <w:t>10+2</w:t>
            </w:r>
          </w:p>
        </w:tc>
      </w:tr>
      <w:tr w:rsidR="00EF173C" w:rsidRPr="00FC1601" w:rsidTr="00396B99">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EF173C" w:rsidP="00396B99">
            <w:pPr>
              <w:spacing w:after="0" w:line="240"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F173C" w:rsidRPr="00FC1601" w:rsidRDefault="00EF173C" w:rsidP="00396B99">
            <w:pPr>
              <w:spacing w:after="0" w:line="256" w:lineRule="auto"/>
              <w:jc w:val="center"/>
              <w:rPr>
                <w:rFonts w:ascii="Times New Roman" w:eastAsia="Calibri" w:hAnsi="Times New Roman" w:cs="Times New Roman"/>
                <w:sz w:val="24"/>
                <w:szCs w:val="24"/>
              </w:rPr>
            </w:pPr>
          </w:p>
        </w:tc>
      </w:tr>
    </w:tbl>
    <w:p w:rsidR="00EF173C" w:rsidRPr="00FC1601" w:rsidRDefault="00EF173C" w:rsidP="00EF173C">
      <w:pPr>
        <w:spacing w:after="0" w:line="256" w:lineRule="auto"/>
        <w:rPr>
          <w:rFonts w:ascii="Times New Roman" w:eastAsia="Calibri" w:hAnsi="Times New Roman" w:cs="Times New Roman"/>
          <w:b/>
          <w:color w:val="000000"/>
          <w:sz w:val="24"/>
          <w:szCs w:val="24"/>
        </w:rPr>
      </w:pPr>
    </w:p>
    <w:p w:rsidR="00EF173C" w:rsidRDefault="00673D39" w:rsidP="00EF173C">
      <w:pPr>
        <w:spacing w:after="0" w:line="276" w:lineRule="auto"/>
        <w:rPr>
          <w:rFonts w:ascii="Times New Roman" w:eastAsia="Arial Unicode MS" w:hAnsi="Times New Roman" w:cs="Times New Roman"/>
          <w:b/>
          <w:bCs/>
          <w:color w:val="000000"/>
          <w:sz w:val="24"/>
          <w:szCs w:val="24"/>
          <w:u w:color="000000"/>
          <w:lang w:eastAsia="en-IN"/>
        </w:rPr>
      </w:pPr>
      <w:r>
        <w:rPr>
          <w:rFonts w:ascii="Times New Roman" w:eastAsia="Arial Unicode MS" w:hAnsi="Times New Roman" w:cs="Times New Roman"/>
          <w:b/>
          <w:bCs/>
          <w:color w:val="000000"/>
          <w:sz w:val="24"/>
          <w:szCs w:val="24"/>
          <w:u w:color="000000"/>
          <w:lang w:eastAsia="en-IN"/>
        </w:rPr>
        <w:t xml:space="preserve">Course </w:t>
      </w:r>
      <w:r w:rsidRPr="00FC1601">
        <w:rPr>
          <w:rFonts w:ascii="Times New Roman" w:eastAsia="Arial Unicode MS" w:hAnsi="Times New Roman" w:cs="Times New Roman"/>
          <w:b/>
          <w:bCs/>
          <w:color w:val="000000"/>
          <w:sz w:val="24"/>
          <w:szCs w:val="24"/>
          <w:u w:color="000000"/>
          <w:lang w:eastAsia="en-IN"/>
        </w:rPr>
        <w:t>Description</w:t>
      </w:r>
    </w:p>
    <w:p w:rsidR="00673D39" w:rsidRPr="00FC1601" w:rsidRDefault="00673D39" w:rsidP="00EF173C">
      <w:pPr>
        <w:spacing w:after="0" w:line="276" w:lineRule="auto"/>
        <w:rPr>
          <w:rFonts w:ascii="Times New Roman" w:eastAsia="Arial Unicode MS" w:hAnsi="Times New Roman" w:cs="Times New Roman"/>
          <w:b/>
          <w:bCs/>
          <w:color w:val="000000"/>
          <w:sz w:val="24"/>
          <w:szCs w:val="24"/>
          <w:u w:color="000000"/>
          <w:lang w:eastAsia="en-IN"/>
        </w:rPr>
      </w:pPr>
    </w:p>
    <w:p w:rsidR="00EF173C" w:rsidRPr="00FC1601" w:rsidRDefault="00EF173C" w:rsidP="00673D39">
      <w:pPr>
        <w:spacing w:after="0" w:line="240" w:lineRule="auto"/>
        <w:jc w:val="both"/>
        <w:rPr>
          <w:rFonts w:ascii="Times New Roman" w:eastAsia="Arial Unicode MS" w:hAnsi="Times New Roman" w:cs="Times New Roman"/>
          <w:bCs/>
          <w:color w:val="000000"/>
          <w:sz w:val="24"/>
          <w:szCs w:val="24"/>
          <w:u w:color="000000"/>
          <w:lang w:eastAsia="en-IN"/>
        </w:rPr>
      </w:pPr>
      <w:r w:rsidRPr="00FC1601">
        <w:rPr>
          <w:rFonts w:ascii="Times New Roman" w:eastAsia="Arial Unicode MS" w:hAnsi="Times New Roman" w:cs="Times New Roman"/>
          <w:bCs/>
          <w:color w:val="000000"/>
          <w:sz w:val="24"/>
          <w:szCs w:val="24"/>
          <w:u w:color="000000"/>
          <w:lang w:eastAsia="en-IN"/>
        </w:rPr>
        <w:t xml:space="preserve">In this course the </w:t>
      </w:r>
      <w:r>
        <w:rPr>
          <w:rFonts w:ascii="Times New Roman" w:eastAsia="Arial Unicode MS" w:hAnsi="Times New Roman" w:cs="Times New Roman"/>
          <w:bCs/>
          <w:color w:val="000000"/>
          <w:sz w:val="24"/>
          <w:szCs w:val="24"/>
          <w:u w:color="000000"/>
          <w:lang w:eastAsia="en-IN"/>
        </w:rPr>
        <w:t>general introduction of India, States and Union territories with their capitals, Physiographic divisions, Seasons and Climatic regions, Flora and Fauna</w:t>
      </w:r>
      <w:r w:rsidRPr="00FC1601">
        <w:rPr>
          <w:rFonts w:ascii="Times New Roman" w:eastAsia="Arial Unicode MS" w:hAnsi="Times New Roman" w:cs="Times New Roman"/>
          <w:bCs/>
          <w:color w:val="000000"/>
          <w:sz w:val="24"/>
          <w:szCs w:val="24"/>
          <w:u w:color="000000"/>
          <w:lang w:eastAsia="en-IN"/>
        </w:rPr>
        <w:t xml:space="preserve"> are discussed in detail. </w:t>
      </w:r>
      <w:r>
        <w:rPr>
          <w:rFonts w:ascii="Times New Roman" w:eastAsia="Arial Unicode MS" w:hAnsi="Times New Roman" w:cs="Times New Roman"/>
          <w:bCs/>
          <w:color w:val="000000"/>
          <w:sz w:val="24"/>
          <w:szCs w:val="24"/>
          <w:u w:color="000000"/>
          <w:lang w:eastAsia="en-IN"/>
        </w:rPr>
        <w:t>The northern mountains, the deserts, central plains, the peninsula, the coastal plains and islands with their tourism significance are</w:t>
      </w:r>
      <w:r w:rsidRPr="00FC1601">
        <w:rPr>
          <w:rFonts w:ascii="Times New Roman" w:eastAsia="Arial Unicode MS" w:hAnsi="Times New Roman" w:cs="Times New Roman"/>
          <w:bCs/>
          <w:color w:val="000000"/>
          <w:sz w:val="24"/>
          <w:szCs w:val="24"/>
          <w:u w:color="000000"/>
          <w:lang w:eastAsia="en-IN"/>
        </w:rPr>
        <w:t xml:space="preserve"> also discussed in detail.  The aim of this course is to make the students familiar with </w:t>
      </w:r>
      <w:r>
        <w:rPr>
          <w:rFonts w:ascii="Times New Roman" w:eastAsia="Arial Unicode MS" w:hAnsi="Times New Roman" w:cs="Times New Roman"/>
          <w:bCs/>
          <w:color w:val="000000"/>
          <w:sz w:val="24"/>
          <w:szCs w:val="24"/>
          <w:u w:color="000000"/>
          <w:lang w:eastAsia="en-IN"/>
        </w:rPr>
        <w:t>the different tourism potential of India</w:t>
      </w:r>
      <w:r w:rsidRPr="00FC1601">
        <w:rPr>
          <w:rFonts w:ascii="Times New Roman" w:eastAsia="Arial Unicode MS" w:hAnsi="Times New Roman" w:cs="Times New Roman"/>
          <w:bCs/>
          <w:color w:val="000000"/>
          <w:sz w:val="24"/>
          <w:szCs w:val="24"/>
          <w:u w:color="000000"/>
          <w:lang w:eastAsia="en-IN"/>
        </w:rPr>
        <w:t xml:space="preserve">. </w:t>
      </w:r>
    </w:p>
    <w:p w:rsidR="00EF173C" w:rsidRPr="00FC1601" w:rsidRDefault="00EF173C" w:rsidP="00EF173C">
      <w:pPr>
        <w:spacing w:after="0" w:line="276" w:lineRule="auto"/>
        <w:rPr>
          <w:rFonts w:ascii="Times New Roman" w:eastAsia="Arial Unicode MS" w:hAnsi="Times New Roman" w:cs="Times New Roman"/>
          <w:b/>
          <w:bCs/>
          <w:color w:val="000000"/>
          <w:sz w:val="24"/>
          <w:szCs w:val="24"/>
          <w:u w:color="000000"/>
          <w:lang w:eastAsia="en-IN"/>
        </w:rPr>
      </w:pPr>
    </w:p>
    <w:p w:rsidR="00EF173C" w:rsidRPr="00FC1601" w:rsidRDefault="00EF173C" w:rsidP="00EF173C">
      <w:pPr>
        <w:spacing w:after="0" w:line="276" w:lineRule="auto"/>
        <w:rPr>
          <w:rFonts w:ascii="Times New Roman" w:eastAsia="Times New Roman" w:hAnsi="Times New Roman" w:cs="Times New Roman"/>
          <w:b/>
          <w:bCs/>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Course Objectives</w:t>
      </w:r>
    </w:p>
    <w:p w:rsidR="00EF173C" w:rsidRPr="00FC1601" w:rsidRDefault="00EF173C" w:rsidP="00EF173C">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The objective of this course is to</w:t>
      </w:r>
    </w:p>
    <w:p w:rsidR="00EF173C" w:rsidRPr="00673D39" w:rsidRDefault="00EF173C" w:rsidP="00326DE7">
      <w:pPr>
        <w:pStyle w:val="ListParagraph"/>
        <w:numPr>
          <w:ilvl w:val="0"/>
          <w:numId w:val="78"/>
        </w:numPr>
        <w:spacing w:after="0"/>
        <w:rPr>
          <w:rFonts w:ascii="Times New Roman" w:eastAsia="Times New Roman" w:hAnsi="Times New Roman" w:cs="Times New Roman"/>
          <w:color w:val="000000"/>
          <w:sz w:val="24"/>
          <w:szCs w:val="24"/>
          <w:u w:color="000000"/>
          <w:lang w:eastAsia="en-IN"/>
        </w:rPr>
      </w:pPr>
      <w:r w:rsidRPr="00673D39">
        <w:rPr>
          <w:rFonts w:ascii="Times New Roman" w:eastAsia="Times New Roman" w:hAnsi="Times New Roman" w:cs="Times New Roman"/>
          <w:color w:val="000000"/>
          <w:sz w:val="24"/>
          <w:szCs w:val="24"/>
          <w:u w:color="000000"/>
          <w:lang w:eastAsia="en-IN"/>
        </w:rPr>
        <w:t>Equip the students with thorough knowledge about Indian Subcontinent and it’s tourism potential.</w:t>
      </w:r>
    </w:p>
    <w:p w:rsidR="00EF173C" w:rsidRPr="00673D39" w:rsidRDefault="00EF173C" w:rsidP="00326DE7">
      <w:pPr>
        <w:pStyle w:val="ListParagraph"/>
        <w:numPr>
          <w:ilvl w:val="0"/>
          <w:numId w:val="78"/>
        </w:numPr>
        <w:spacing w:after="0"/>
        <w:rPr>
          <w:rFonts w:ascii="Times New Roman" w:eastAsia="Times New Roman" w:hAnsi="Times New Roman" w:cs="Times New Roman"/>
          <w:color w:val="000000"/>
          <w:sz w:val="24"/>
          <w:szCs w:val="24"/>
          <w:u w:color="000000"/>
          <w:lang w:eastAsia="en-IN"/>
        </w:rPr>
      </w:pPr>
      <w:r w:rsidRPr="00673D39">
        <w:rPr>
          <w:rFonts w:ascii="Times New Roman" w:eastAsia="Times New Roman" w:hAnsi="Times New Roman" w:cs="Times New Roman"/>
          <w:color w:val="000000"/>
          <w:sz w:val="24"/>
          <w:szCs w:val="24"/>
          <w:u w:color="000000"/>
          <w:lang w:eastAsia="en-IN"/>
        </w:rPr>
        <w:t>Provide an overview of destination India with different types of tourism in different seasons.</w:t>
      </w:r>
    </w:p>
    <w:p w:rsidR="00EF173C" w:rsidRPr="00FC1601" w:rsidRDefault="00EF173C" w:rsidP="00EF173C">
      <w:pPr>
        <w:spacing w:after="0" w:line="276" w:lineRule="auto"/>
        <w:rPr>
          <w:rFonts w:ascii="Times New Roman" w:eastAsia="Arial Unicode MS" w:hAnsi="Times New Roman" w:cs="Times New Roman"/>
          <w:b/>
          <w:bCs/>
          <w:color w:val="000000"/>
          <w:sz w:val="24"/>
          <w:szCs w:val="24"/>
          <w:u w:color="000000"/>
          <w:lang w:eastAsia="en-IN"/>
        </w:rPr>
      </w:pPr>
    </w:p>
    <w:p w:rsidR="00EF173C" w:rsidRPr="00FC1601" w:rsidRDefault="00EF173C" w:rsidP="00EF173C">
      <w:pPr>
        <w:spacing w:after="0" w:line="276" w:lineRule="auto"/>
        <w:rPr>
          <w:rFonts w:ascii="Times New Roman" w:eastAsia="Times New Roman" w:hAnsi="Times New Roman" w:cs="Times New Roman"/>
          <w:b/>
          <w:bCs/>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Course Outcomes</w:t>
      </w:r>
    </w:p>
    <w:p w:rsidR="00EF173C" w:rsidRPr="00FC1601" w:rsidRDefault="00EF173C" w:rsidP="00EF173C">
      <w:pPr>
        <w:spacing w:after="0" w:line="276" w:lineRule="auto"/>
        <w:rPr>
          <w:rFonts w:ascii="Times New Roman" w:eastAsia="Times New Roman"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On completion of this course, the students will be able to</w:t>
      </w:r>
    </w:p>
    <w:p w:rsidR="00EF173C" w:rsidRPr="00673D39" w:rsidRDefault="00EF173C" w:rsidP="00326DE7">
      <w:pPr>
        <w:pStyle w:val="ListParagraph"/>
        <w:numPr>
          <w:ilvl w:val="0"/>
          <w:numId w:val="79"/>
        </w:numPr>
        <w:spacing w:after="0" w:line="360" w:lineRule="auto"/>
        <w:jc w:val="both"/>
        <w:rPr>
          <w:rFonts w:ascii="Times New Roman" w:eastAsia="Calibri" w:hAnsi="Times New Roman" w:cs="Times New Roman"/>
          <w:sz w:val="24"/>
          <w:szCs w:val="24"/>
        </w:rPr>
      </w:pPr>
      <w:r w:rsidRPr="00673D39">
        <w:rPr>
          <w:rFonts w:ascii="Times New Roman" w:eastAsia="Calibri" w:hAnsi="Times New Roman" w:cs="Times New Roman"/>
          <w:sz w:val="24"/>
          <w:szCs w:val="24"/>
        </w:rPr>
        <w:t>Explain the features of every state and union territories of India, their physiographic divisions, s</w:t>
      </w:r>
      <w:r w:rsidR="00673D39">
        <w:rPr>
          <w:rFonts w:ascii="Times New Roman" w:eastAsia="Calibri" w:hAnsi="Times New Roman" w:cs="Times New Roman"/>
          <w:sz w:val="24"/>
          <w:szCs w:val="24"/>
        </w:rPr>
        <w:t>easons, flora and fauna with it</w:t>
      </w:r>
      <w:r w:rsidRPr="00673D39">
        <w:rPr>
          <w:rFonts w:ascii="Times New Roman" w:eastAsia="Calibri" w:hAnsi="Times New Roman" w:cs="Times New Roman"/>
          <w:sz w:val="24"/>
          <w:szCs w:val="24"/>
        </w:rPr>
        <w:t xml:space="preserve">s impact on tourism. </w:t>
      </w:r>
    </w:p>
    <w:p w:rsidR="00EF173C" w:rsidRPr="00673D39" w:rsidRDefault="00EF173C" w:rsidP="00326DE7">
      <w:pPr>
        <w:pStyle w:val="ListParagraph"/>
        <w:numPr>
          <w:ilvl w:val="0"/>
          <w:numId w:val="79"/>
        </w:numPr>
        <w:spacing w:after="0" w:line="360" w:lineRule="auto"/>
        <w:jc w:val="both"/>
        <w:rPr>
          <w:rFonts w:ascii="Times New Roman" w:eastAsia="Calibri" w:hAnsi="Times New Roman" w:cs="Times New Roman"/>
          <w:sz w:val="24"/>
          <w:szCs w:val="24"/>
        </w:rPr>
      </w:pPr>
      <w:r w:rsidRPr="00673D39">
        <w:rPr>
          <w:rFonts w:ascii="Times New Roman" w:eastAsia="Calibri" w:hAnsi="Times New Roman" w:cs="Times New Roman"/>
          <w:sz w:val="24"/>
          <w:szCs w:val="24"/>
        </w:rPr>
        <w:t>Explain the importance of northern mountains, popular hill stations for religious and adventure tourism.</w:t>
      </w:r>
    </w:p>
    <w:p w:rsidR="00EF173C" w:rsidRPr="00673D39" w:rsidRDefault="00EF173C" w:rsidP="00326DE7">
      <w:pPr>
        <w:pStyle w:val="ListParagraph"/>
        <w:numPr>
          <w:ilvl w:val="0"/>
          <w:numId w:val="79"/>
        </w:numPr>
        <w:spacing w:after="0" w:line="360" w:lineRule="auto"/>
        <w:jc w:val="both"/>
        <w:rPr>
          <w:rFonts w:ascii="Times New Roman" w:eastAsia="Calibri" w:hAnsi="Times New Roman" w:cs="Times New Roman"/>
          <w:sz w:val="24"/>
          <w:szCs w:val="24"/>
        </w:rPr>
      </w:pPr>
      <w:r w:rsidRPr="00673D39">
        <w:rPr>
          <w:rFonts w:ascii="Times New Roman" w:eastAsia="Calibri" w:hAnsi="Times New Roman" w:cs="Times New Roman"/>
          <w:color w:val="030303"/>
          <w:sz w:val="24"/>
          <w:szCs w:val="24"/>
        </w:rPr>
        <w:t>Describe the deserts and central plains and establish their popularity for cultural and adventure tourism.</w:t>
      </w:r>
    </w:p>
    <w:p w:rsidR="00EF173C" w:rsidRPr="00673D39" w:rsidRDefault="00EF173C" w:rsidP="00326DE7">
      <w:pPr>
        <w:pStyle w:val="ListParagraph"/>
        <w:numPr>
          <w:ilvl w:val="0"/>
          <w:numId w:val="79"/>
        </w:numPr>
        <w:spacing w:after="0" w:line="360" w:lineRule="auto"/>
        <w:jc w:val="both"/>
        <w:rPr>
          <w:rFonts w:ascii="Times New Roman" w:eastAsia="Calibri" w:hAnsi="Times New Roman" w:cs="Times New Roman"/>
          <w:color w:val="030303"/>
          <w:sz w:val="24"/>
          <w:szCs w:val="24"/>
        </w:rPr>
      </w:pPr>
      <w:r w:rsidRPr="00673D39">
        <w:rPr>
          <w:rFonts w:ascii="Times New Roman" w:eastAsia="Calibri" w:hAnsi="Times New Roman" w:cs="Times New Roman"/>
          <w:color w:val="030303"/>
          <w:sz w:val="24"/>
          <w:szCs w:val="24"/>
        </w:rPr>
        <w:t>Discuss the importance of coastal plains and islands with their popularity for religious, cultural and beach tourism.</w:t>
      </w:r>
    </w:p>
    <w:p w:rsidR="00EF173C" w:rsidRDefault="00EF173C" w:rsidP="00EF173C">
      <w:pPr>
        <w:spacing w:after="0" w:line="360" w:lineRule="auto"/>
        <w:ind w:left="448" w:hanging="357"/>
        <w:jc w:val="both"/>
        <w:rPr>
          <w:rFonts w:ascii="Times New Roman" w:eastAsia="Calibri" w:hAnsi="Times New Roman" w:cs="Times New Roman"/>
          <w:sz w:val="24"/>
          <w:szCs w:val="24"/>
        </w:rPr>
      </w:pPr>
    </w:p>
    <w:p w:rsidR="00EF173C" w:rsidRDefault="00EF173C" w:rsidP="00EF173C">
      <w:pPr>
        <w:spacing w:after="0" w:line="360" w:lineRule="auto"/>
        <w:ind w:left="448" w:hanging="357"/>
        <w:jc w:val="both"/>
        <w:rPr>
          <w:rFonts w:ascii="Times New Roman" w:eastAsia="Calibri" w:hAnsi="Times New Roman" w:cs="Times New Roman"/>
          <w:sz w:val="24"/>
          <w:szCs w:val="24"/>
        </w:rPr>
      </w:pPr>
    </w:p>
    <w:p w:rsidR="00EF173C" w:rsidRDefault="00EF173C" w:rsidP="00EF173C">
      <w:pPr>
        <w:spacing w:after="0" w:line="360" w:lineRule="auto"/>
        <w:ind w:left="448" w:hanging="357"/>
        <w:jc w:val="both"/>
        <w:rPr>
          <w:rFonts w:ascii="Times New Roman" w:eastAsia="Calibri" w:hAnsi="Times New Roman" w:cs="Times New Roman"/>
          <w:sz w:val="24"/>
          <w:szCs w:val="24"/>
        </w:rPr>
      </w:pPr>
    </w:p>
    <w:p w:rsidR="00673D39" w:rsidRPr="00FC1601" w:rsidRDefault="00673D39" w:rsidP="00EF173C">
      <w:pPr>
        <w:spacing w:after="0" w:line="360" w:lineRule="auto"/>
        <w:ind w:left="448" w:hanging="357"/>
        <w:jc w:val="both"/>
        <w:rPr>
          <w:rFonts w:ascii="Times New Roman" w:eastAsia="Calibri" w:hAnsi="Times New Roman" w:cs="Times New Roman"/>
          <w:sz w:val="24"/>
          <w:szCs w:val="24"/>
        </w:rPr>
      </w:pPr>
    </w:p>
    <w:p w:rsidR="00EF173C" w:rsidRPr="00FC1601" w:rsidRDefault="00EF173C" w:rsidP="00EF173C">
      <w:pPr>
        <w:spacing w:after="0" w:line="360" w:lineRule="auto"/>
        <w:ind w:left="448" w:hanging="357"/>
        <w:jc w:val="both"/>
        <w:rPr>
          <w:rFonts w:ascii="Times New Roman" w:eastAsia="Calibri" w:hAnsi="Times New Roman" w:cs="Times New Roman"/>
          <w:sz w:val="24"/>
          <w:szCs w:val="24"/>
        </w:rPr>
      </w:pPr>
    </w:p>
    <w:tbl>
      <w:tblPr>
        <w:tblStyle w:val="TableGrid"/>
        <w:tblW w:w="5000" w:type="pct"/>
        <w:tblLook w:val="04A0"/>
      </w:tblPr>
      <w:tblGrid>
        <w:gridCol w:w="7136"/>
        <w:gridCol w:w="1072"/>
        <w:gridCol w:w="1034"/>
      </w:tblGrid>
      <w:tr w:rsidR="00EF173C" w:rsidRPr="00FC1601" w:rsidTr="00396B99">
        <w:tc>
          <w:tcPr>
            <w:tcW w:w="3865" w:type="pct"/>
            <w:tcBorders>
              <w:top w:val="single" w:sz="4" w:space="0" w:color="auto"/>
              <w:left w:val="single" w:sz="4" w:space="0" w:color="auto"/>
              <w:bottom w:val="single" w:sz="4" w:space="0" w:color="auto"/>
              <w:right w:val="single" w:sz="4" w:space="0" w:color="auto"/>
            </w:tcBorders>
            <w:vAlign w:val="center"/>
            <w:hideMark/>
          </w:tcPr>
          <w:p w:rsidR="00EF173C" w:rsidRPr="00FC1601" w:rsidRDefault="00EF173C" w:rsidP="00396B99">
            <w:pPr>
              <w:spacing w:line="276" w:lineRule="auto"/>
              <w:jc w:val="center"/>
              <w:rPr>
                <w:rFonts w:eastAsia="Times New Roman"/>
                <w:b/>
                <w:color w:val="000000"/>
                <w:sz w:val="24"/>
                <w:szCs w:val="24"/>
                <w:u w:color="000000"/>
              </w:rPr>
            </w:pPr>
            <w:r w:rsidRPr="00FC1601">
              <w:rPr>
                <w:rFonts w:eastAsia="Times New Roman"/>
                <w:b/>
                <w:color w:val="000000"/>
                <w:sz w:val="24"/>
                <w:szCs w:val="24"/>
                <w:u w:color="000000"/>
              </w:rPr>
              <w:lastRenderedPageBreak/>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EF173C" w:rsidRPr="00FC1601" w:rsidRDefault="00EF173C" w:rsidP="00396B99">
            <w:pPr>
              <w:spacing w:line="276" w:lineRule="auto"/>
              <w:jc w:val="center"/>
              <w:rPr>
                <w:rFonts w:eastAsia="Times New Roman"/>
                <w:b/>
                <w:color w:val="000000"/>
                <w:sz w:val="24"/>
                <w:szCs w:val="24"/>
                <w:u w:color="000000"/>
              </w:rPr>
            </w:pPr>
            <w:r w:rsidRPr="00FC1601">
              <w:rPr>
                <w:rFonts w:eastAsia="Times New Roman"/>
                <w:b/>
                <w:color w:val="000000"/>
                <w:sz w:val="24"/>
                <w:szCs w:val="24"/>
                <w:u w:color="000000"/>
              </w:rPr>
              <w:t>Blooms 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EF173C" w:rsidRPr="00FC1601" w:rsidRDefault="00EF173C" w:rsidP="00396B99">
            <w:pPr>
              <w:spacing w:line="276" w:lineRule="auto"/>
              <w:jc w:val="center"/>
              <w:rPr>
                <w:rFonts w:eastAsia="Times New Roman"/>
                <w:b/>
                <w:color w:val="000000"/>
                <w:sz w:val="24"/>
                <w:szCs w:val="24"/>
                <w:u w:color="000000"/>
              </w:rPr>
            </w:pPr>
            <w:r w:rsidRPr="00FC1601">
              <w:rPr>
                <w:rFonts w:eastAsia="Times New Roman"/>
                <w:b/>
                <w:color w:val="000000"/>
                <w:sz w:val="24"/>
                <w:szCs w:val="24"/>
                <w:u w:color="000000"/>
              </w:rPr>
              <w:t>Number of hours</w:t>
            </w:r>
          </w:p>
        </w:tc>
      </w:tr>
      <w:tr w:rsidR="00EF173C" w:rsidRPr="00FC1601" w:rsidTr="00396B99">
        <w:tc>
          <w:tcPr>
            <w:tcW w:w="3865" w:type="pct"/>
            <w:tcBorders>
              <w:top w:val="single" w:sz="4" w:space="0" w:color="auto"/>
              <w:left w:val="single" w:sz="4" w:space="0" w:color="auto"/>
              <w:bottom w:val="single" w:sz="4" w:space="0" w:color="auto"/>
              <w:right w:val="single" w:sz="4" w:space="0" w:color="auto"/>
            </w:tcBorders>
            <w:vAlign w:val="center"/>
          </w:tcPr>
          <w:p w:rsidR="00EF173C" w:rsidRPr="00673D39" w:rsidRDefault="00EF173C" w:rsidP="00396B99">
            <w:pPr>
              <w:spacing w:line="360" w:lineRule="auto"/>
              <w:jc w:val="both"/>
              <w:rPr>
                <w:rFonts w:ascii="Times New Roman" w:eastAsia="Times New Roman" w:hAnsi="Times New Roman" w:cs="Times New Roman"/>
                <w:b/>
                <w:bCs/>
                <w:color w:val="000000"/>
                <w:sz w:val="24"/>
                <w:szCs w:val="24"/>
                <w:u w:color="000000"/>
              </w:rPr>
            </w:pPr>
            <w:r w:rsidRPr="00673D39">
              <w:rPr>
                <w:rFonts w:ascii="Times New Roman" w:eastAsia="Times New Roman" w:hAnsi="Times New Roman" w:cs="Times New Roman"/>
                <w:b/>
                <w:bCs/>
                <w:color w:val="000000"/>
                <w:sz w:val="24"/>
                <w:szCs w:val="24"/>
                <w:u w:color="000000"/>
              </w:rPr>
              <w:t>MODULE 1: India</w:t>
            </w:r>
          </w:p>
          <w:p w:rsidR="00EF173C" w:rsidRPr="00673D39" w:rsidRDefault="00EF173C" w:rsidP="00A44B15">
            <w:pPr>
              <w:numPr>
                <w:ilvl w:val="0"/>
                <w:numId w:val="10"/>
              </w:numPr>
              <w:ind w:left="1080"/>
              <w:contextualSpacing/>
              <w:rPr>
                <w:rFonts w:ascii="Times New Roman" w:eastAsia="Times New Roman" w:hAnsi="Times New Roman" w:cs="Times New Roman"/>
                <w:sz w:val="24"/>
                <w:szCs w:val="24"/>
              </w:rPr>
            </w:pPr>
            <w:r w:rsidRPr="00673D39">
              <w:rPr>
                <w:rFonts w:ascii="Times New Roman" w:eastAsia="Times New Roman" w:hAnsi="Times New Roman" w:cs="Times New Roman"/>
                <w:sz w:val="24"/>
                <w:szCs w:val="24"/>
              </w:rPr>
              <w:t>General Introduction, States &amp; Capitals</w:t>
            </w:r>
          </w:p>
          <w:p w:rsidR="00EF173C" w:rsidRPr="00673D39" w:rsidRDefault="00EF173C" w:rsidP="00A44B15">
            <w:pPr>
              <w:numPr>
                <w:ilvl w:val="0"/>
                <w:numId w:val="10"/>
              </w:numPr>
              <w:ind w:left="1080"/>
              <w:contextualSpacing/>
              <w:rPr>
                <w:rFonts w:ascii="Times New Roman" w:eastAsia="Times New Roman" w:hAnsi="Times New Roman" w:cs="Times New Roman"/>
                <w:sz w:val="24"/>
                <w:szCs w:val="24"/>
              </w:rPr>
            </w:pPr>
            <w:r w:rsidRPr="00673D39">
              <w:rPr>
                <w:rFonts w:ascii="Times New Roman" w:eastAsia="Times New Roman" w:hAnsi="Times New Roman" w:cs="Times New Roman"/>
                <w:sz w:val="24"/>
                <w:szCs w:val="24"/>
              </w:rPr>
              <w:t>Physiographic Units</w:t>
            </w:r>
          </w:p>
          <w:p w:rsidR="00EF173C" w:rsidRPr="00673D39" w:rsidRDefault="00EF173C" w:rsidP="00A44B15">
            <w:pPr>
              <w:numPr>
                <w:ilvl w:val="0"/>
                <w:numId w:val="10"/>
              </w:numPr>
              <w:ind w:left="1080"/>
              <w:contextualSpacing/>
              <w:rPr>
                <w:rFonts w:ascii="Times New Roman" w:eastAsia="Times New Roman" w:hAnsi="Times New Roman" w:cs="Times New Roman"/>
                <w:sz w:val="24"/>
                <w:szCs w:val="24"/>
              </w:rPr>
            </w:pPr>
            <w:r w:rsidRPr="00673D39">
              <w:rPr>
                <w:rFonts w:ascii="Times New Roman" w:eastAsia="Times New Roman" w:hAnsi="Times New Roman" w:cs="Times New Roman"/>
                <w:sz w:val="24"/>
                <w:szCs w:val="24"/>
              </w:rPr>
              <w:t xml:space="preserve">Seasons and Climatic Regions &amp; their Impacts on Tourism. </w:t>
            </w:r>
          </w:p>
          <w:p w:rsidR="00EF173C" w:rsidRPr="00673D39" w:rsidRDefault="00EF173C" w:rsidP="00A44B15">
            <w:pPr>
              <w:numPr>
                <w:ilvl w:val="0"/>
                <w:numId w:val="10"/>
              </w:numPr>
              <w:ind w:left="1080"/>
              <w:contextualSpacing/>
              <w:rPr>
                <w:rFonts w:ascii="Times New Roman" w:eastAsia="Times New Roman" w:hAnsi="Times New Roman" w:cs="Times New Roman"/>
                <w:sz w:val="24"/>
                <w:szCs w:val="24"/>
              </w:rPr>
            </w:pPr>
            <w:r w:rsidRPr="00673D39">
              <w:rPr>
                <w:rFonts w:ascii="Times New Roman" w:eastAsia="Times New Roman" w:hAnsi="Times New Roman" w:cs="Times New Roman"/>
                <w:sz w:val="24"/>
                <w:szCs w:val="24"/>
              </w:rPr>
              <w:t>Natural Vegetation &amp; Wild Animals of India</w:t>
            </w:r>
          </w:p>
          <w:p w:rsidR="00EF173C" w:rsidRPr="00673D39" w:rsidRDefault="00EF173C" w:rsidP="00A44B15">
            <w:pPr>
              <w:numPr>
                <w:ilvl w:val="0"/>
                <w:numId w:val="10"/>
              </w:numPr>
              <w:ind w:left="1080"/>
              <w:contextualSpacing/>
              <w:rPr>
                <w:rFonts w:ascii="Times New Roman" w:eastAsia="Times New Roman" w:hAnsi="Times New Roman" w:cs="Times New Roman"/>
                <w:sz w:val="24"/>
                <w:szCs w:val="24"/>
              </w:rPr>
            </w:pPr>
            <w:r w:rsidRPr="00673D39">
              <w:rPr>
                <w:rFonts w:ascii="Times New Roman" w:eastAsia="Times New Roman" w:hAnsi="Times New Roman" w:cs="Times New Roman"/>
                <w:sz w:val="24"/>
                <w:szCs w:val="24"/>
                <w:lang w:val="en-US"/>
              </w:rPr>
              <w:t xml:space="preserve">India: A Destination for all Reasons &amp; Seasons. </w:t>
            </w:r>
          </w:p>
        </w:tc>
        <w:tc>
          <w:tcPr>
            <w:tcW w:w="584" w:type="pct"/>
            <w:tcBorders>
              <w:top w:val="single" w:sz="4" w:space="0" w:color="auto"/>
              <w:left w:val="single" w:sz="4" w:space="0" w:color="auto"/>
              <w:bottom w:val="single" w:sz="4" w:space="0" w:color="auto"/>
              <w:right w:val="single" w:sz="4" w:space="0" w:color="auto"/>
            </w:tcBorders>
            <w:vAlign w:val="center"/>
            <w:hideMark/>
          </w:tcPr>
          <w:p w:rsidR="00EF173C" w:rsidRPr="00673D39" w:rsidRDefault="00EF173C" w:rsidP="00396B99">
            <w:pPr>
              <w:spacing w:line="276" w:lineRule="auto"/>
              <w:rPr>
                <w:rFonts w:ascii="Times New Roman" w:eastAsia="Times New Roman" w:hAnsi="Times New Roman" w:cs="Times New Roman"/>
                <w:color w:val="000000"/>
                <w:sz w:val="24"/>
                <w:szCs w:val="24"/>
                <w:u w:color="000000"/>
              </w:rPr>
            </w:pPr>
            <w:r w:rsidRPr="00673D39">
              <w:rPr>
                <w:rFonts w:ascii="Times New Roman" w:eastAsia="Times New Roman" w:hAnsi="Times New Roman" w:cs="Times New Roman"/>
                <w:color w:val="000000"/>
                <w:sz w:val="24"/>
                <w:szCs w:val="24"/>
                <w:u w:color="000000"/>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EF173C" w:rsidRPr="00673D39" w:rsidRDefault="00EF173C" w:rsidP="00396B99">
            <w:pPr>
              <w:spacing w:line="276" w:lineRule="auto"/>
              <w:jc w:val="center"/>
              <w:rPr>
                <w:rFonts w:ascii="Times New Roman" w:eastAsia="Times New Roman" w:hAnsi="Times New Roman" w:cs="Times New Roman"/>
                <w:color w:val="000000"/>
                <w:sz w:val="24"/>
                <w:szCs w:val="24"/>
                <w:u w:color="000000"/>
              </w:rPr>
            </w:pPr>
            <w:r w:rsidRPr="00673D39">
              <w:rPr>
                <w:rFonts w:ascii="Times New Roman" w:eastAsia="Times New Roman" w:hAnsi="Times New Roman" w:cs="Times New Roman"/>
                <w:color w:val="000000"/>
                <w:sz w:val="24"/>
                <w:szCs w:val="24"/>
                <w:u w:color="000000"/>
              </w:rPr>
              <w:t>7</w:t>
            </w:r>
          </w:p>
        </w:tc>
      </w:tr>
      <w:tr w:rsidR="00EF173C" w:rsidRPr="00FC1601" w:rsidTr="00396B99">
        <w:tc>
          <w:tcPr>
            <w:tcW w:w="3865" w:type="pct"/>
            <w:tcBorders>
              <w:top w:val="single" w:sz="4" w:space="0" w:color="auto"/>
              <w:left w:val="single" w:sz="4" w:space="0" w:color="auto"/>
              <w:bottom w:val="single" w:sz="4" w:space="0" w:color="auto"/>
              <w:right w:val="single" w:sz="4" w:space="0" w:color="auto"/>
            </w:tcBorders>
            <w:vAlign w:val="center"/>
            <w:hideMark/>
          </w:tcPr>
          <w:p w:rsidR="00EF173C" w:rsidRPr="00673D39" w:rsidRDefault="00EF173C" w:rsidP="00396B99">
            <w:pPr>
              <w:spacing w:line="360" w:lineRule="auto"/>
              <w:jc w:val="both"/>
              <w:rPr>
                <w:rFonts w:ascii="Times New Roman" w:eastAsia="Times New Roman" w:hAnsi="Times New Roman" w:cs="Times New Roman"/>
                <w:b/>
                <w:bCs/>
                <w:color w:val="000000"/>
                <w:sz w:val="24"/>
                <w:szCs w:val="24"/>
                <w:u w:color="000000"/>
              </w:rPr>
            </w:pPr>
            <w:r w:rsidRPr="00673D39">
              <w:rPr>
                <w:rFonts w:ascii="Times New Roman" w:eastAsia="Times New Roman" w:hAnsi="Times New Roman" w:cs="Times New Roman"/>
                <w:b/>
                <w:bCs/>
                <w:color w:val="000000"/>
                <w:sz w:val="24"/>
                <w:szCs w:val="24"/>
                <w:u w:color="000000"/>
              </w:rPr>
              <w:t xml:space="preserve">MODULE 2: </w:t>
            </w:r>
            <w:r w:rsidRPr="00673D39">
              <w:rPr>
                <w:rFonts w:ascii="Times New Roman" w:eastAsia="Times New Roman" w:hAnsi="Times New Roman" w:cs="Times New Roman"/>
                <w:b/>
                <w:sz w:val="24"/>
                <w:szCs w:val="24"/>
                <w:lang w:val="en-US"/>
              </w:rPr>
              <w:t>The Northern Mountains</w:t>
            </w:r>
          </w:p>
          <w:p w:rsidR="00EF173C" w:rsidRPr="00673D39" w:rsidRDefault="00EF173C" w:rsidP="00A44B15">
            <w:pPr>
              <w:numPr>
                <w:ilvl w:val="0"/>
                <w:numId w:val="12"/>
              </w:numPr>
              <w:ind w:left="1080"/>
              <w:contextualSpacing/>
              <w:rPr>
                <w:rFonts w:ascii="Times New Roman" w:eastAsia="Times New Roman" w:hAnsi="Times New Roman" w:cs="Times New Roman"/>
                <w:sz w:val="24"/>
                <w:szCs w:val="24"/>
              </w:rPr>
            </w:pPr>
            <w:r w:rsidRPr="00673D39">
              <w:rPr>
                <w:rFonts w:ascii="Times New Roman" w:eastAsia="Times New Roman" w:hAnsi="Times New Roman" w:cs="Times New Roman"/>
                <w:sz w:val="24"/>
                <w:szCs w:val="24"/>
              </w:rPr>
              <w:t>General Introduction of the Himalayas &amp; other Ranges</w:t>
            </w:r>
          </w:p>
          <w:p w:rsidR="00EF173C" w:rsidRPr="00673D39" w:rsidRDefault="00EF173C" w:rsidP="00A44B15">
            <w:pPr>
              <w:numPr>
                <w:ilvl w:val="0"/>
                <w:numId w:val="12"/>
              </w:numPr>
              <w:ind w:left="1080"/>
              <w:contextualSpacing/>
              <w:rPr>
                <w:rFonts w:ascii="Times New Roman" w:eastAsia="Times New Roman" w:hAnsi="Times New Roman" w:cs="Times New Roman"/>
                <w:sz w:val="24"/>
                <w:szCs w:val="24"/>
              </w:rPr>
            </w:pPr>
            <w:r w:rsidRPr="00673D39">
              <w:rPr>
                <w:rFonts w:ascii="Times New Roman" w:eastAsia="Times New Roman" w:hAnsi="Times New Roman" w:cs="Times New Roman"/>
                <w:sz w:val="24"/>
                <w:szCs w:val="24"/>
              </w:rPr>
              <w:t>Importance of the Himalayas &amp; other Ranges for Religious Tourism</w:t>
            </w:r>
          </w:p>
          <w:p w:rsidR="00EF173C" w:rsidRPr="00673D39" w:rsidRDefault="00EF173C" w:rsidP="00A44B15">
            <w:pPr>
              <w:numPr>
                <w:ilvl w:val="0"/>
                <w:numId w:val="12"/>
              </w:numPr>
              <w:ind w:left="1080"/>
              <w:contextualSpacing/>
              <w:rPr>
                <w:rFonts w:ascii="Times New Roman" w:eastAsia="Times New Roman" w:hAnsi="Times New Roman" w:cs="Times New Roman"/>
                <w:sz w:val="24"/>
                <w:szCs w:val="24"/>
              </w:rPr>
            </w:pPr>
            <w:r w:rsidRPr="00673D39">
              <w:rPr>
                <w:rFonts w:ascii="Times New Roman" w:eastAsia="Times New Roman" w:hAnsi="Times New Roman" w:cs="Times New Roman"/>
                <w:sz w:val="24"/>
                <w:szCs w:val="24"/>
              </w:rPr>
              <w:t xml:space="preserve">Importance of the Himalayas &amp; other Ranges for Hill Station &amp; Adventure Tourism. </w:t>
            </w:r>
          </w:p>
          <w:p w:rsidR="00EF173C" w:rsidRPr="00673D39" w:rsidRDefault="00EF173C" w:rsidP="00A44B15">
            <w:pPr>
              <w:numPr>
                <w:ilvl w:val="0"/>
                <w:numId w:val="11"/>
              </w:numPr>
              <w:contextualSpacing/>
              <w:rPr>
                <w:rFonts w:ascii="Times New Roman" w:eastAsia="Times New Roman" w:hAnsi="Times New Roman" w:cs="Times New Roman"/>
                <w:b/>
                <w:sz w:val="24"/>
                <w:szCs w:val="24"/>
              </w:rPr>
            </w:pPr>
            <w:r w:rsidRPr="00673D39">
              <w:rPr>
                <w:rFonts w:ascii="Times New Roman" w:eastAsia="Times New Roman" w:hAnsi="Times New Roman" w:cs="Times New Roman"/>
                <w:b/>
                <w:sz w:val="24"/>
                <w:szCs w:val="24"/>
              </w:rPr>
              <w:t xml:space="preserve">Case studies </w:t>
            </w:r>
          </w:p>
          <w:p w:rsidR="00EF173C" w:rsidRPr="00673D39" w:rsidRDefault="00EF173C" w:rsidP="00A44B15">
            <w:pPr>
              <w:numPr>
                <w:ilvl w:val="0"/>
                <w:numId w:val="12"/>
              </w:numPr>
              <w:ind w:left="1080"/>
              <w:contextualSpacing/>
              <w:rPr>
                <w:rFonts w:ascii="Times New Roman" w:eastAsia="Times New Roman" w:hAnsi="Times New Roman" w:cs="Times New Roman"/>
                <w:sz w:val="24"/>
                <w:szCs w:val="24"/>
              </w:rPr>
            </w:pPr>
            <w:r w:rsidRPr="00673D39">
              <w:rPr>
                <w:rFonts w:ascii="Times New Roman" w:eastAsia="Times New Roman" w:hAnsi="Times New Roman" w:cs="Times New Roman"/>
                <w:sz w:val="24"/>
                <w:szCs w:val="24"/>
                <w:lang w:val="de-DE"/>
              </w:rPr>
              <w:t>Sri Nagar, Shimla, Nainital, Darjeeling &amp; Gangtok.</w:t>
            </w:r>
          </w:p>
        </w:tc>
        <w:tc>
          <w:tcPr>
            <w:tcW w:w="584" w:type="pct"/>
            <w:tcBorders>
              <w:top w:val="single" w:sz="4" w:space="0" w:color="auto"/>
              <w:left w:val="single" w:sz="4" w:space="0" w:color="auto"/>
              <w:bottom w:val="single" w:sz="4" w:space="0" w:color="auto"/>
              <w:right w:val="single" w:sz="4" w:space="0" w:color="auto"/>
            </w:tcBorders>
            <w:vAlign w:val="center"/>
            <w:hideMark/>
          </w:tcPr>
          <w:p w:rsidR="00EF173C" w:rsidRPr="00673D39" w:rsidRDefault="00EF173C" w:rsidP="00396B99">
            <w:pPr>
              <w:spacing w:line="276" w:lineRule="auto"/>
              <w:rPr>
                <w:rFonts w:ascii="Times New Roman" w:eastAsia="Times New Roman" w:hAnsi="Times New Roman" w:cs="Times New Roman"/>
                <w:color w:val="000000"/>
                <w:sz w:val="24"/>
                <w:szCs w:val="24"/>
                <w:u w:color="000000"/>
              </w:rPr>
            </w:pPr>
            <w:r w:rsidRPr="00673D39">
              <w:rPr>
                <w:rFonts w:ascii="Times New Roman" w:eastAsia="Times New Roman" w:hAnsi="Times New Roman" w:cs="Times New Roman"/>
                <w:color w:val="000000"/>
                <w:sz w:val="24"/>
                <w:szCs w:val="24"/>
                <w:u w:color="000000"/>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EF173C" w:rsidRPr="00673D39" w:rsidRDefault="00EF173C" w:rsidP="00396B99">
            <w:pPr>
              <w:spacing w:line="276" w:lineRule="auto"/>
              <w:jc w:val="center"/>
              <w:rPr>
                <w:rFonts w:ascii="Times New Roman" w:eastAsia="Times New Roman" w:hAnsi="Times New Roman" w:cs="Times New Roman"/>
                <w:color w:val="000000"/>
                <w:sz w:val="24"/>
                <w:szCs w:val="24"/>
                <w:u w:color="000000"/>
              </w:rPr>
            </w:pPr>
            <w:r w:rsidRPr="00673D39">
              <w:rPr>
                <w:rFonts w:ascii="Times New Roman" w:eastAsia="Times New Roman" w:hAnsi="Times New Roman" w:cs="Times New Roman"/>
                <w:color w:val="000000"/>
                <w:sz w:val="24"/>
                <w:szCs w:val="24"/>
                <w:u w:color="000000"/>
              </w:rPr>
              <w:t>8</w:t>
            </w:r>
          </w:p>
        </w:tc>
      </w:tr>
      <w:tr w:rsidR="00EF173C" w:rsidRPr="00FC1601" w:rsidTr="00396B99">
        <w:tc>
          <w:tcPr>
            <w:tcW w:w="3865" w:type="pct"/>
            <w:tcBorders>
              <w:top w:val="single" w:sz="4" w:space="0" w:color="auto"/>
              <w:left w:val="single" w:sz="4" w:space="0" w:color="auto"/>
              <w:bottom w:val="single" w:sz="4" w:space="0" w:color="auto"/>
              <w:right w:val="single" w:sz="4" w:space="0" w:color="auto"/>
            </w:tcBorders>
            <w:vAlign w:val="center"/>
            <w:hideMark/>
          </w:tcPr>
          <w:p w:rsidR="00EF173C" w:rsidRPr="00673D39" w:rsidRDefault="00EF173C" w:rsidP="00396B99">
            <w:pPr>
              <w:rPr>
                <w:rFonts w:ascii="Times New Roman" w:eastAsia="Times New Roman" w:hAnsi="Times New Roman" w:cs="Times New Roman"/>
                <w:b/>
                <w:sz w:val="24"/>
                <w:szCs w:val="24"/>
              </w:rPr>
            </w:pPr>
            <w:r w:rsidRPr="00673D39">
              <w:rPr>
                <w:rFonts w:ascii="Times New Roman" w:eastAsia="Times New Roman" w:hAnsi="Times New Roman" w:cs="Times New Roman"/>
                <w:b/>
                <w:bCs/>
                <w:sz w:val="24"/>
                <w:szCs w:val="24"/>
                <w:bdr w:val="none" w:sz="0" w:space="0" w:color="auto" w:frame="1"/>
              </w:rPr>
              <w:t>MODULE 3:</w:t>
            </w:r>
            <w:r w:rsidRPr="00673D39">
              <w:rPr>
                <w:rFonts w:ascii="Times New Roman" w:eastAsia="Times New Roman" w:hAnsi="Times New Roman" w:cs="Times New Roman"/>
                <w:b/>
                <w:sz w:val="24"/>
                <w:szCs w:val="24"/>
              </w:rPr>
              <w:t>The Deserts &amp; Central Plains</w:t>
            </w:r>
          </w:p>
          <w:p w:rsidR="00EF173C" w:rsidRPr="00673D39" w:rsidRDefault="00EF173C" w:rsidP="00A44B15">
            <w:pPr>
              <w:numPr>
                <w:ilvl w:val="0"/>
                <w:numId w:val="13"/>
              </w:numPr>
              <w:ind w:left="1080"/>
              <w:contextualSpacing/>
              <w:rPr>
                <w:rFonts w:ascii="Times New Roman" w:eastAsia="Times New Roman" w:hAnsi="Times New Roman" w:cs="Times New Roman"/>
                <w:sz w:val="24"/>
                <w:szCs w:val="24"/>
              </w:rPr>
            </w:pPr>
            <w:r w:rsidRPr="00673D39">
              <w:rPr>
                <w:rFonts w:ascii="Times New Roman" w:eastAsia="Times New Roman" w:hAnsi="Times New Roman" w:cs="Times New Roman"/>
                <w:sz w:val="24"/>
                <w:szCs w:val="24"/>
              </w:rPr>
              <w:t xml:space="preserve">General Introduction of Deserts &amp; Central Plains. </w:t>
            </w:r>
          </w:p>
          <w:p w:rsidR="00EF173C" w:rsidRPr="00673D39" w:rsidRDefault="00EF173C" w:rsidP="00A44B15">
            <w:pPr>
              <w:numPr>
                <w:ilvl w:val="0"/>
                <w:numId w:val="13"/>
              </w:numPr>
              <w:ind w:left="1080"/>
              <w:contextualSpacing/>
              <w:rPr>
                <w:rFonts w:ascii="Times New Roman" w:eastAsia="Times New Roman" w:hAnsi="Times New Roman" w:cs="Times New Roman"/>
                <w:sz w:val="24"/>
                <w:szCs w:val="24"/>
              </w:rPr>
            </w:pPr>
            <w:r w:rsidRPr="00673D39">
              <w:rPr>
                <w:rFonts w:ascii="Times New Roman" w:eastAsia="Times New Roman" w:hAnsi="Times New Roman" w:cs="Times New Roman"/>
                <w:sz w:val="24"/>
                <w:szCs w:val="24"/>
              </w:rPr>
              <w:t xml:space="preserve">Their Importance for Cultural, Religious &amp; Adventure Tourism. </w:t>
            </w:r>
          </w:p>
          <w:p w:rsidR="00EF173C" w:rsidRPr="00673D39" w:rsidRDefault="00EF173C" w:rsidP="00A44B15">
            <w:pPr>
              <w:numPr>
                <w:ilvl w:val="0"/>
                <w:numId w:val="11"/>
              </w:numPr>
              <w:contextualSpacing/>
              <w:rPr>
                <w:rFonts w:ascii="Times New Roman" w:eastAsia="Times New Roman" w:hAnsi="Times New Roman" w:cs="Times New Roman"/>
                <w:b/>
                <w:sz w:val="24"/>
                <w:szCs w:val="24"/>
              </w:rPr>
            </w:pPr>
            <w:r w:rsidRPr="00673D39">
              <w:rPr>
                <w:rFonts w:ascii="Times New Roman" w:eastAsia="Times New Roman" w:hAnsi="Times New Roman" w:cs="Times New Roman"/>
                <w:b/>
                <w:sz w:val="24"/>
                <w:szCs w:val="24"/>
              </w:rPr>
              <w:t xml:space="preserve">Case studies </w:t>
            </w:r>
          </w:p>
          <w:p w:rsidR="00EF173C" w:rsidRPr="00673D39" w:rsidRDefault="00EF173C" w:rsidP="00A44B15">
            <w:pPr>
              <w:numPr>
                <w:ilvl w:val="0"/>
                <w:numId w:val="14"/>
              </w:numPr>
              <w:ind w:left="1080"/>
              <w:contextualSpacing/>
              <w:rPr>
                <w:rFonts w:ascii="Times New Roman" w:eastAsia="Times New Roman" w:hAnsi="Times New Roman" w:cs="Times New Roman"/>
                <w:sz w:val="24"/>
                <w:szCs w:val="24"/>
                <w:lang w:val="de-DE"/>
              </w:rPr>
            </w:pPr>
            <w:r w:rsidRPr="00673D39">
              <w:rPr>
                <w:rFonts w:ascii="Times New Roman" w:eastAsia="Times New Roman" w:hAnsi="Times New Roman" w:cs="Times New Roman"/>
                <w:sz w:val="24"/>
                <w:szCs w:val="24"/>
                <w:lang w:val="de-DE"/>
              </w:rPr>
              <w:t>Amritsar, Jaipur, Delhi, Lucknow, Kolkata.</w:t>
            </w:r>
          </w:p>
        </w:tc>
        <w:tc>
          <w:tcPr>
            <w:tcW w:w="584" w:type="pct"/>
            <w:tcBorders>
              <w:top w:val="single" w:sz="4" w:space="0" w:color="auto"/>
              <w:left w:val="single" w:sz="4" w:space="0" w:color="auto"/>
              <w:bottom w:val="single" w:sz="4" w:space="0" w:color="auto"/>
              <w:right w:val="single" w:sz="4" w:space="0" w:color="auto"/>
            </w:tcBorders>
            <w:vAlign w:val="center"/>
            <w:hideMark/>
          </w:tcPr>
          <w:p w:rsidR="00EF173C" w:rsidRPr="00673D39" w:rsidRDefault="00EF173C" w:rsidP="00396B99">
            <w:pPr>
              <w:spacing w:line="276" w:lineRule="auto"/>
              <w:rPr>
                <w:rFonts w:ascii="Times New Roman" w:eastAsia="Times New Roman" w:hAnsi="Times New Roman" w:cs="Times New Roman"/>
                <w:color w:val="000000"/>
                <w:sz w:val="24"/>
                <w:szCs w:val="24"/>
                <w:u w:color="000000"/>
              </w:rPr>
            </w:pPr>
            <w:r w:rsidRPr="00673D39">
              <w:rPr>
                <w:rFonts w:ascii="Times New Roman" w:eastAsia="Times New Roman" w:hAnsi="Times New Roman" w:cs="Times New Roman"/>
                <w:color w:val="000000"/>
                <w:sz w:val="24"/>
                <w:szCs w:val="24"/>
                <w:u w:color="000000"/>
              </w:rPr>
              <w:t>L1, L2</w:t>
            </w:r>
          </w:p>
        </w:tc>
        <w:tc>
          <w:tcPr>
            <w:tcW w:w="551" w:type="pct"/>
            <w:tcBorders>
              <w:top w:val="single" w:sz="4" w:space="0" w:color="auto"/>
              <w:left w:val="single" w:sz="4" w:space="0" w:color="auto"/>
              <w:bottom w:val="single" w:sz="4" w:space="0" w:color="auto"/>
              <w:right w:val="single" w:sz="4" w:space="0" w:color="auto"/>
            </w:tcBorders>
            <w:vAlign w:val="center"/>
            <w:hideMark/>
          </w:tcPr>
          <w:p w:rsidR="00EF173C" w:rsidRPr="00673D39" w:rsidRDefault="00EF173C" w:rsidP="00396B99">
            <w:pPr>
              <w:spacing w:line="276" w:lineRule="auto"/>
              <w:jc w:val="center"/>
              <w:rPr>
                <w:rFonts w:ascii="Times New Roman" w:eastAsia="Times New Roman" w:hAnsi="Times New Roman" w:cs="Times New Roman"/>
                <w:color w:val="000000"/>
                <w:sz w:val="24"/>
                <w:szCs w:val="24"/>
                <w:u w:color="000000"/>
              </w:rPr>
            </w:pPr>
            <w:r w:rsidRPr="00673D39">
              <w:rPr>
                <w:rFonts w:ascii="Times New Roman" w:eastAsia="Times New Roman" w:hAnsi="Times New Roman" w:cs="Times New Roman"/>
                <w:color w:val="000000"/>
                <w:sz w:val="24"/>
                <w:szCs w:val="24"/>
                <w:u w:color="000000"/>
              </w:rPr>
              <w:t>7</w:t>
            </w:r>
          </w:p>
        </w:tc>
      </w:tr>
      <w:tr w:rsidR="00EF173C" w:rsidRPr="00FC1601" w:rsidTr="00396B99">
        <w:tc>
          <w:tcPr>
            <w:tcW w:w="3865" w:type="pct"/>
            <w:tcBorders>
              <w:top w:val="single" w:sz="4" w:space="0" w:color="auto"/>
              <w:left w:val="single" w:sz="4" w:space="0" w:color="auto"/>
              <w:bottom w:val="single" w:sz="4" w:space="0" w:color="auto"/>
              <w:right w:val="single" w:sz="4" w:space="0" w:color="auto"/>
            </w:tcBorders>
            <w:vAlign w:val="center"/>
            <w:hideMark/>
          </w:tcPr>
          <w:p w:rsidR="00EF173C" w:rsidRPr="00673D39" w:rsidRDefault="00EF173C" w:rsidP="00396B99">
            <w:pPr>
              <w:spacing w:line="360" w:lineRule="auto"/>
              <w:jc w:val="both"/>
              <w:rPr>
                <w:rFonts w:ascii="Times New Roman" w:eastAsia="Times New Roman" w:hAnsi="Times New Roman" w:cs="Times New Roman"/>
                <w:b/>
                <w:bCs/>
                <w:color w:val="000000"/>
                <w:sz w:val="24"/>
                <w:szCs w:val="24"/>
                <w:u w:color="000000"/>
              </w:rPr>
            </w:pPr>
            <w:r w:rsidRPr="00673D39">
              <w:rPr>
                <w:rFonts w:ascii="Times New Roman" w:eastAsia="Times New Roman" w:hAnsi="Times New Roman" w:cs="Times New Roman"/>
                <w:b/>
                <w:bCs/>
                <w:color w:val="000000"/>
                <w:sz w:val="24"/>
                <w:szCs w:val="24"/>
                <w:u w:color="000000"/>
              </w:rPr>
              <w:t xml:space="preserve">MODULE 4: </w:t>
            </w:r>
            <w:r w:rsidRPr="00673D39">
              <w:rPr>
                <w:rFonts w:ascii="Times New Roman" w:eastAsia="Times New Roman" w:hAnsi="Times New Roman" w:cs="Times New Roman"/>
                <w:b/>
                <w:sz w:val="24"/>
                <w:szCs w:val="24"/>
                <w:lang w:val="en-US"/>
              </w:rPr>
              <w:t>The Peninsula</w:t>
            </w:r>
          </w:p>
          <w:p w:rsidR="00EF173C" w:rsidRPr="00673D39" w:rsidRDefault="00EF173C" w:rsidP="00A44B15">
            <w:pPr>
              <w:numPr>
                <w:ilvl w:val="0"/>
                <w:numId w:val="14"/>
              </w:numPr>
              <w:ind w:left="1080"/>
              <w:contextualSpacing/>
              <w:rPr>
                <w:rFonts w:ascii="Times New Roman" w:eastAsia="Times New Roman" w:hAnsi="Times New Roman" w:cs="Times New Roman"/>
                <w:sz w:val="24"/>
                <w:szCs w:val="24"/>
              </w:rPr>
            </w:pPr>
            <w:r w:rsidRPr="00673D39">
              <w:rPr>
                <w:rFonts w:ascii="Times New Roman" w:eastAsia="Times New Roman" w:hAnsi="Times New Roman" w:cs="Times New Roman"/>
                <w:sz w:val="24"/>
                <w:szCs w:val="24"/>
              </w:rPr>
              <w:t xml:space="preserve">General Features of Indian Peninsula with their Tourism Significance. </w:t>
            </w:r>
          </w:p>
          <w:p w:rsidR="00EF173C" w:rsidRPr="00673D39" w:rsidRDefault="00EF173C" w:rsidP="00A44B15">
            <w:pPr>
              <w:numPr>
                <w:ilvl w:val="0"/>
                <w:numId w:val="11"/>
              </w:numPr>
              <w:contextualSpacing/>
              <w:rPr>
                <w:rFonts w:ascii="Times New Roman" w:eastAsia="Times New Roman" w:hAnsi="Times New Roman" w:cs="Times New Roman"/>
                <w:b/>
                <w:sz w:val="24"/>
                <w:szCs w:val="24"/>
              </w:rPr>
            </w:pPr>
            <w:r w:rsidRPr="00673D39">
              <w:rPr>
                <w:rFonts w:ascii="Times New Roman" w:eastAsia="Times New Roman" w:hAnsi="Times New Roman" w:cs="Times New Roman"/>
                <w:b/>
                <w:sz w:val="24"/>
                <w:szCs w:val="24"/>
              </w:rPr>
              <w:t>Case studies</w:t>
            </w:r>
          </w:p>
          <w:p w:rsidR="00EF173C" w:rsidRPr="00673D39" w:rsidRDefault="00EF173C" w:rsidP="00A44B15">
            <w:pPr>
              <w:numPr>
                <w:ilvl w:val="0"/>
                <w:numId w:val="14"/>
              </w:numPr>
              <w:ind w:left="1080"/>
              <w:contextualSpacing/>
              <w:rPr>
                <w:rFonts w:ascii="Times New Roman" w:eastAsia="Times New Roman" w:hAnsi="Times New Roman" w:cs="Times New Roman"/>
                <w:sz w:val="24"/>
                <w:szCs w:val="24"/>
              </w:rPr>
            </w:pPr>
            <w:r w:rsidRPr="00673D39">
              <w:rPr>
                <w:rFonts w:ascii="Times New Roman" w:eastAsia="Times New Roman" w:hAnsi="Times New Roman" w:cs="Times New Roman"/>
                <w:sz w:val="24"/>
                <w:szCs w:val="24"/>
                <w:lang w:val="en-US"/>
              </w:rPr>
              <w:t>Bhopal, Khajuraho, Hyderabad, Banglore, Ooty</w:t>
            </w:r>
          </w:p>
        </w:tc>
        <w:tc>
          <w:tcPr>
            <w:tcW w:w="584" w:type="pct"/>
            <w:tcBorders>
              <w:top w:val="single" w:sz="4" w:space="0" w:color="auto"/>
              <w:left w:val="single" w:sz="4" w:space="0" w:color="auto"/>
              <w:bottom w:val="single" w:sz="4" w:space="0" w:color="auto"/>
              <w:right w:val="single" w:sz="4" w:space="0" w:color="auto"/>
            </w:tcBorders>
            <w:vAlign w:val="center"/>
          </w:tcPr>
          <w:p w:rsidR="00EF173C" w:rsidRPr="00673D39" w:rsidRDefault="00EF173C" w:rsidP="00396B99">
            <w:pPr>
              <w:spacing w:line="276" w:lineRule="auto"/>
              <w:rPr>
                <w:rFonts w:ascii="Times New Roman" w:eastAsia="Times New Roman" w:hAnsi="Times New Roman" w:cs="Times New Roman"/>
                <w:color w:val="000000"/>
                <w:sz w:val="24"/>
                <w:szCs w:val="24"/>
                <w:u w:color="000000"/>
              </w:rPr>
            </w:pPr>
            <w:r w:rsidRPr="00673D39">
              <w:rPr>
                <w:rFonts w:ascii="Times New Roman" w:eastAsia="Times New Roman" w:hAnsi="Times New Roman" w:cs="Times New Roman"/>
                <w:color w:val="000000"/>
                <w:sz w:val="24"/>
                <w:szCs w:val="24"/>
                <w:u w:color="000000"/>
              </w:rPr>
              <w:t>L1, L2</w:t>
            </w:r>
          </w:p>
        </w:tc>
        <w:tc>
          <w:tcPr>
            <w:tcW w:w="551" w:type="pct"/>
            <w:tcBorders>
              <w:top w:val="single" w:sz="4" w:space="0" w:color="auto"/>
              <w:left w:val="single" w:sz="4" w:space="0" w:color="auto"/>
              <w:bottom w:val="single" w:sz="4" w:space="0" w:color="auto"/>
              <w:right w:val="single" w:sz="4" w:space="0" w:color="auto"/>
            </w:tcBorders>
            <w:vAlign w:val="center"/>
            <w:hideMark/>
          </w:tcPr>
          <w:p w:rsidR="00EF173C" w:rsidRPr="00673D39" w:rsidRDefault="00EF173C" w:rsidP="00396B99">
            <w:pPr>
              <w:spacing w:line="276" w:lineRule="auto"/>
              <w:jc w:val="center"/>
              <w:rPr>
                <w:rFonts w:ascii="Times New Roman" w:eastAsia="Times New Roman" w:hAnsi="Times New Roman" w:cs="Times New Roman"/>
                <w:color w:val="000000"/>
                <w:sz w:val="24"/>
                <w:szCs w:val="24"/>
                <w:u w:color="000000"/>
              </w:rPr>
            </w:pPr>
            <w:r w:rsidRPr="00673D39">
              <w:rPr>
                <w:rFonts w:ascii="Times New Roman" w:eastAsia="Times New Roman" w:hAnsi="Times New Roman" w:cs="Times New Roman"/>
                <w:color w:val="000000"/>
                <w:sz w:val="24"/>
                <w:szCs w:val="24"/>
                <w:u w:color="000000"/>
              </w:rPr>
              <w:t>6</w:t>
            </w:r>
          </w:p>
        </w:tc>
      </w:tr>
      <w:tr w:rsidR="00EF173C" w:rsidRPr="00FC1601" w:rsidTr="00396B99">
        <w:tc>
          <w:tcPr>
            <w:tcW w:w="3865" w:type="pct"/>
            <w:tcBorders>
              <w:top w:val="single" w:sz="4" w:space="0" w:color="auto"/>
              <w:left w:val="single" w:sz="4" w:space="0" w:color="auto"/>
              <w:bottom w:val="single" w:sz="4" w:space="0" w:color="auto"/>
              <w:right w:val="single" w:sz="4" w:space="0" w:color="auto"/>
            </w:tcBorders>
            <w:vAlign w:val="center"/>
            <w:hideMark/>
          </w:tcPr>
          <w:p w:rsidR="00EF173C" w:rsidRPr="00673D39" w:rsidRDefault="00EF173C" w:rsidP="00396B99">
            <w:pPr>
              <w:spacing w:line="360" w:lineRule="auto"/>
              <w:jc w:val="both"/>
              <w:rPr>
                <w:rFonts w:ascii="Times New Roman" w:eastAsia="Times New Roman" w:hAnsi="Times New Roman" w:cs="Times New Roman"/>
                <w:b/>
                <w:bCs/>
                <w:color w:val="000000"/>
                <w:sz w:val="24"/>
                <w:szCs w:val="24"/>
                <w:u w:color="000000"/>
              </w:rPr>
            </w:pPr>
            <w:r w:rsidRPr="00673D39">
              <w:rPr>
                <w:rFonts w:ascii="Times New Roman" w:eastAsia="Times New Roman" w:hAnsi="Times New Roman" w:cs="Times New Roman"/>
                <w:b/>
                <w:bCs/>
                <w:color w:val="000000"/>
                <w:sz w:val="24"/>
                <w:szCs w:val="24"/>
                <w:u w:color="000000"/>
              </w:rPr>
              <w:t xml:space="preserve">MODULE 5: </w:t>
            </w:r>
            <w:r w:rsidRPr="00673D39">
              <w:rPr>
                <w:rFonts w:ascii="Times New Roman" w:eastAsia="Times New Roman" w:hAnsi="Times New Roman" w:cs="Times New Roman"/>
                <w:b/>
                <w:sz w:val="24"/>
                <w:szCs w:val="24"/>
                <w:lang w:val="en-US"/>
              </w:rPr>
              <w:t>The Coastal Plains and Islands</w:t>
            </w:r>
          </w:p>
          <w:p w:rsidR="00EF173C" w:rsidRPr="00673D39" w:rsidRDefault="00EF173C" w:rsidP="00A44B15">
            <w:pPr>
              <w:numPr>
                <w:ilvl w:val="0"/>
                <w:numId w:val="14"/>
              </w:numPr>
              <w:ind w:left="1080"/>
              <w:contextualSpacing/>
              <w:rPr>
                <w:rFonts w:ascii="Times New Roman" w:eastAsia="Times New Roman" w:hAnsi="Times New Roman" w:cs="Times New Roman"/>
                <w:sz w:val="24"/>
                <w:szCs w:val="24"/>
              </w:rPr>
            </w:pPr>
            <w:r w:rsidRPr="00673D39">
              <w:rPr>
                <w:rFonts w:ascii="Times New Roman" w:eastAsia="Times New Roman" w:hAnsi="Times New Roman" w:cs="Times New Roman"/>
                <w:sz w:val="24"/>
                <w:szCs w:val="24"/>
              </w:rPr>
              <w:t xml:space="preserve">General Features of Coastal Regions, their Importance for Religious, Cultural &amp; Beach Tourism. </w:t>
            </w:r>
          </w:p>
          <w:p w:rsidR="00EF173C" w:rsidRPr="00673D39" w:rsidRDefault="00EF173C" w:rsidP="00A44B15">
            <w:pPr>
              <w:numPr>
                <w:ilvl w:val="0"/>
                <w:numId w:val="15"/>
              </w:numPr>
              <w:contextualSpacing/>
              <w:rPr>
                <w:rFonts w:ascii="Times New Roman" w:eastAsia="Times New Roman" w:hAnsi="Times New Roman" w:cs="Times New Roman"/>
                <w:b/>
                <w:sz w:val="24"/>
                <w:szCs w:val="24"/>
              </w:rPr>
            </w:pPr>
            <w:r w:rsidRPr="00673D39">
              <w:rPr>
                <w:rFonts w:ascii="Times New Roman" w:eastAsia="Times New Roman" w:hAnsi="Times New Roman" w:cs="Times New Roman"/>
                <w:b/>
                <w:sz w:val="24"/>
                <w:szCs w:val="24"/>
              </w:rPr>
              <w:t>Case Studies</w:t>
            </w:r>
          </w:p>
          <w:p w:rsidR="00EF173C" w:rsidRPr="00673D39" w:rsidRDefault="00EF173C" w:rsidP="00A44B15">
            <w:pPr>
              <w:numPr>
                <w:ilvl w:val="0"/>
                <w:numId w:val="14"/>
              </w:numPr>
              <w:ind w:left="1080"/>
              <w:contextualSpacing/>
              <w:rPr>
                <w:rFonts w:ascii="Times New Roman" w:eastAsia="Times New Roman" w:hAnsi="Times New Roman" w:cs="Times New Roman"/>
                <w:sz w:val="24"/>
                <w:szCs w:val="24"/>
              </w:rPr>
            </w:pPr>
            <w:r w:rsidRPr="00673D39">
              <w:rPr>
                <w:rFonts w:ascii="Times New Roman" w:eastAsia="Times New Roman" w:hAnsi="Times New Roman" w:cs="Times New Roman"/>
                <w:sz w:val="24"/>
                <w:szCs w:val="24"/>
                <w:lang w:val="en-US"/>
              </w:rPr>
              <w:t>Mumbai, Goa, Cochin, Chennai, Andaman &amp; Nicobar Islands.</w:t>
            </w:r>
          </w:p>
        </w:tc>
        <w:tc>
          <w:tcPr>
            <w:tcW w:w="584" w:type="pct"/>
            <w:tcBorders>
              <w:top w:val="single" w:sz="4" w:space="0" w:color="auto"/>
              <w:left w:val="single" w:sz="4" w:space="0" w:color="auto"/>
              <w:bottom w:val="single" w:sz="4" w:space="0" w:color="auto"/>
              <w:right w:val="single" w:sz="4" w:space="0" w:color="auto"/>
            </w:tcBorders>
            <w:vAlign w:val="center"/>
            <w:hideMark/>
          </w:tcPr>
          <w:p w:rsidR="00EF173C" w:rsidRPr="00673D39" w:rsidRDefault="00EF173C" w:rsidP="00396B99">
            <w:pPr>
              <w:spacing w:line="276" w:lineRule="auto"/>
              <w:rPr>
                <w:rFonts w:ascii="Times New Roman" w:eastAsia="Times New Roman" w:hAnsi="Times New Roman" w:cs="Times New Roman"/>
                <w:color w:val="000000"/>
                <w:sz w:val="24"/>
                <w:szCs w:val="24"/>
                <w:u w:color="000000"/>
              </w:rPr>
            </w:pPr>
            <w:r w:rsidRPr="00673D39">
              <w:rPr>
                <w:rFonts w:ascii="Times New Roman" w:eastAsia="Times New Roman" w:hAnsi="Times New Roman" w:cs="Times New Roman"/>
                <w:color w:val="000000"/>
                <w:sz w:val="24"/>
                <w:szCs w:val="24"/>
                <w:u w:color="000000"/>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EF173C" w:rsidRPr="00673D39" w:rsidRDefault="00EF173C" w:rsidP="00396B99">
            <w:pPr>
              <w:spacing w:line="276" w:lineRule="auto"/>
              <w:jc w:val="center"/>
              <w:rPr>
                <w:rFonts w:ascii="Times New Roman" w:eastAsia="Times New Roman" w:hAnsi="Times New Roman" w:cs="Times New Roman"/>
                <w:color w:val="000000"/>
                <w:sz w:val="24"/>
                <w:szCs w:val="24"/>
                <w:u w:color="000000"/>
              </w:rPr>
            </w:pPr>
            <w:r w:rsidRPr="00673D39">
              <w:rPr>
                <w:rFonts w:ascii="Times New Roman" w:eastAsia="Times New Roman" w:hAnsi="Times New Roman" w:cs="Times New Roman"/>
                <w:color w:val="000000"/>
                <w:sz w:val="24"/>
                <w:szCs w:val="24"/>
                <w:u w:color="000000"/>
              </w:rPr>
              <w:t>8</w:t>
            </w:r>
          </w:p>
        </w:tc>
      </w:tr>
    </w:tbl>
    <w:p w:rsidR="00EF173C" w:rsidRPr="00FC1601" w:rsidRDefault="00EF173C" w:rsidP="00EF173C">
      <w:pPr>
        <w:spacing w:after="0" w:line="276" w:lineRule="auto"/>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 xml:space="preserve">*Bloom’s Level: </w:t>
      </w:r>
    </w:p>
    <w:p w:rsidR="00EF173C" w:rsidRPr="00FC1601" w:rsidRDefault="00EF173C" w:rsidP="00EF173C">
      <w:pPr>
        <w:spacing w:after="0" w:line="276" w:lineRule="auto"/>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L1-Knowledge; L2-Comprehension; L3-Application; L4: Analysis; L5: Synthesis, L6: Evaluation</w:t>
      </w:r>
    </w:p>
    <w:p w:rsidR="00EF173C" w:rsidRPr="00FC1601" w:rsidRDefault="00EF173C" w:rsidP="00EF173C">
      <w:pPr>
        <w:spacing w:after="0" w:line="276" w:lineRule="auto"/>
        <w:jc w:val="both"/>
        <w:rPr>
          <w:rFonts w:ascii="Times New Roman" w:eastAsia="Times New Roman" w:hAnsi="Times New Roman" w:cs="Times New Roman"/>
          <w:i/>
          <w:iCs/>
          <w:color w:val="000000"/>
          <w:sz w:val="24"/>
          <w:szCs w:val="24"/>
          <w:u w:color="000000"/>
          <w:lang w:eastAsia="en-IN"/>
        </w:rPr>
      </w:pPr>
    </w:p>
    <w:p w:rsidR="00EF173C" w:rsidRPr="00077DE3" w:rsidRDefault="00EF173C" w:rsidP="00EF173C">
      <w:pPr>
        <w:autoSpaceDE w:val="0"/>
        <w:autoSpaceDN w:val="0"/>
        <w:adjustRightInd w:val="0"/>
        <w:spacing w:after="0" w:line="240" w:lineRule="auto"/>
        <w:rPr>
          <w:rFonts w:ascii="Times New Roman" w:eastAsia="TimesNewRoman,BoldItalic" w:hAnsi="Times New Roman" w:cs="Times New Roman"/>
          <w:b/>
          <w:bCs/>
          <w:i/>
          <w:iCs/>
          <w:sz w:val="24"/>
          <w:szCs w:val="24"/>
        </w:rPr>
      </w:pPr>
      <w:r w:rsidRPr="00077DE3">
        <w:rPr>
          <w:rFonts w:ascii="Times New Roman" w:eastAsia="TimesNewRoman,BoldItalic" w:hAnsi="Times New Roman" w:cs="Times New Roman"/>
          <w:b/>
          <w:bCs/>
          <w:i/>
          <w:iCs/>
          <w:sz w:val="24"/>
          <w:szCs w:val="24"/>
        </w:rPr>
        <w:t>Suggested Readings:</w:t>
      </w:r>
    </w:p>
    <w:p w:rsidR="00673D39" w:rsidRPr="00673D39" w:rsidRDefault="00673D39" w:rsidP="00A44B15">
      <w:pPr>
        <w:numPr>
          <w:ilvl w:val="0"/>
          <w:numId w:val="16"/>
        </w:numPr>
        <w:tabs>
          <w:tab w:val="left" w:pos="432"/>
          <w:tab w:val="left" w:pos="9180"/>
        </w:tabs>
        <w:spacing w:after="0" w:line="240" w:lineRule="auto"/>
        <w:contextualSpacing/>
        <w:jc w:val="both"/>
        <w:rPr>
          <w:rFonts w:ascii="Times New Roman" w:eastAsia="Times New Roman" w:hAnsi="Times New Roman" w:cs="Times New Roman"/>
          <w:sz w:val="24"/>
          <w:szCs w:val="24"/>
        </w:rPr>
      </w:pPr>
      <w:r>
        <w:rPr>
          <w:rFonts w:ascii="Arial" w:hAnsi="Arial" w:cs="Arial"/>
          <w:color w:val="000000"/>
          <w:sz w:val="20"/>
          <w:szCs w:val="20"/>
          <w:shd w:val="clear" w:color="auto" w:fill="FFFFFF"/>
        </w:rPr>
        <w:t>Williams, S. (2014). </w:t>
      </w:r>
      <w:r>
        <w:rPr>
          <w:rFonts w:ascii="Arial" w:hAnsi="Arial" w:cs="Arial"/>
          <w:i/>
          <w:iCs/>
          <w:color w:val="000000"/>
          <w:sz w:val="20"/>
          <w:szCs w:val="20"/>
          <w:shd w:val="clear" w:color="auto" w:fill="FFFFFF"/>
        </w:rPr>
        <w:t>Tourism Geography</w:t>
      </w:r>
      <w:r>
        <w:rPr>
          <w:rFonts w:ascii="Arial" w:hAnsi="Arial" w:cs="Arial"/>
          <w:color w:val="000000"/>
          <w:sz w:val="20"/>
          <w:szCs w:val="20"/>
          <w:shd w:val="clear" w:color="auto" w:fill="FFFFFF"/>
        </w:rPr>
        <w:t>. Taylor and Francis.</w:t>
      </w:r>
    </w:p>
    <w:p w:rsidR="00673D39" w:rsidRPr="00673D39" w:rsidRDefault="00673D39" w:rsidP="00A44B15">
      <w:pPr>
        <w:numPr>
          <w:ilvl w:val="0"/>
          <w:numId w:val="16"/>
        </w:numPr>
        <w:tabs>
          <w:tab w:val="left" w:pos="432"/>
          <w:tab w:val="left" w:pos="9180"/>
        </w:tabs>
        <w:spacing w:after="0" w:line="240" w:lineRule="auto"/>
        <w:contextualSpacing/>
        <w:jc w:val="both"/>
        <w:rPr>
          <w:rFonts w:ascii="Times New Roman" w:eastAsia="Times New Roman" w:hAnsi="Times New Roman" w:cs="Times New Roman"/>
          <w:sz w:val="24"/>
          <w:szCs w:val="24"/>
        </w:rPr>
      </w:pPr>
      <w:r>
        <w:rPr>
          <w:rFonts w:ascii="Arial" w:hAnsi="Arial" w:cs="Arial"/>
          <w:color w:val="000000"/>
          <w:sz w:val="20"/>
          <w:szCs w:val="20"/>
          <w:shd w:val="clear" w:color="auto" w:fill="FFFFFF"/>
        </w:rPr>
        <w:t>Dixit, N. (2010). </w:t>
      </w:r>
      <w:r>
        <w:rPr>
          <w:rFonts w:ascii="Arial" w:hAnsi="Arial" w:cs="Arial"/>
          <w:i/>
          <w:iCs/>
          <w:color w:val="000000"/>
          <w:sz w:val="20"/>
          <w:szCs w:val="20"/>
          <w:shd w:val="clear" w:color="auto" w:fill="FFFFFF"/>
        </w:rPr>
        <w:t>Tourism geography</w:t>
      </w:r>
      <w:r>
        <w:rPr>
          <w:rFonts w:ascii="Arial" w:hAnsi="Arial" w:cs="Arial"/>
          <w:color w:val="000000"/>
          <w:sz w:val="20"/>
          <w:szCs w:val="20"/>
          <w:shd w:val="clear" w:color="auto" w:fill="FFFFFF"/>
        </w:rPr>
        <w:t>. Delhi: Vista International Pub. House.</w:t>
      </w:r>
    </w:p>
    <w:p w:rsidR="00673D39" w:rsidRPr="00673D39" w:rsidRDefault="00673D39" w:rsidP="00A44B15">
      <w:pPr>
        <w:numPr>
          <w:ilvl w:val="0"/>
          <w:numId w:val="16"/>
        </w:numPr>
        <w:tabs>
          <w:tab w:val="left" w:pos="432"/>
          <w:tab w:val="left" w:pos="9180"/>
        </w:tabs>
        <w:spacing w:after="0" w:line="240" w:lineRule="auto"/>
        <w:contextualSpacing/>
        <w:jc w:val="both"/>
        <w:rPr>
          <w:rFonts w:ascii="Times New Roman" w:eastAsia="Times New Roman" w:hAnsi="Times New Roman" w:cs="Times New Roman"/>
          <w:sz w:val="24"/>
          <w:szCs w:val="24"/>
        </w:rPr>
      </w:pPr>
      <w:r>
        <w:rPr>
          <w:rFonts w:ascii="Arial" w:hAnsi="Arial" w:cs="Arial"/>
          <w:color w:val="000000"/>
          <w:sz w:val="20"/>
          <w:szCs w:val="20"/>
          <w:shd w:val="clear" w:color="auto" w:fill="FFFFFF"/>
        </w:rPr>
        <w:t>Eliot, G. (1902). </w:t>
      </w:r>
      <w:r>
        <w:rPr>
          <w:rFonts w:ascii="Arial" w:hAnsi="Arial" w:cs="Arial"/>
          <w:i/>
          <w:iCs/>
          <w:color w:val="000000"/>
          <w:sz w:val="20"/>
          <w:szCs w:val="20"/>
          <w:shd w:val="clear" w:color="auto" w:fill="FFFFFF"/>
        </w:rPr>
        <w:t>The mill on the Floss</w:t>
      </w:r>
      <w:r>
        <w:rPr>
          <w:rFonts w:ascii="Arial" w:hAnsi="Arial" w:cs="Arial"/>
          <w:color w:val="000000"/>
          <w:sz w:val="20"/>
          <w:szCs w:val="20"/>
          <w:shd w:val="clear" w:color="auto" w:fill="FFFFFF"/>
        </w:rPr>
        <w:t>. Toronto: G.N. Morang.</w:t>
      </w:r>
    </w:p>
    <w:p w:rsidR="00673D39" w:rsidRPr="00673D39" w:rsidRDefault="00673D39" w:rsidP="00A44B15">
      <w:pPr>
        <w:numPr>
          <w:ilvl w:val="0"/>
          <w:numId w:val="16"/>
        </w:numPr>
        <w:tabs>
          <w:tab w:val="left" w:pos="432"/>
          <w:tab w:val="left" w:pos="9180"/>
        </w:tabs>
        <w:spacing w:after="0" w:line="240" w:lineRule="auto"/>
        <w:contextualSpacing/>
        <w:jc w:val="both"/>
        <w:rPr>
          <w:rFonts w:ascii="Times New Roman" w:eastAsia="Times New Roman" w:hAnsi="Times New Roman" w:cs="Times New Roman"/>
          <w:sz w:val="24"/>
          <w:szCs w:val="24"/>
        </w:rPr>
      </w:pPr>
      <w:r>
        <w:rPr>
          <w:rFonts w:ascii="Arial" w:hAnsi="Arial" w:cs="Arial"/>
          <w:color w:val="000000"/>
          <w:sz w:val="20"/>
          <w:szCs w:val="20"/>
          <w:shd w:val="clear" w:color="auto" w:fill="FFFFFF"/>
        </w:rPr>
        <w:t>Hall, C., &amp; Page, S. </w:t>
      </w:r>
      <w:r>
        <w:rPr>
          <w:rFonts w:ascii="Arial" w:hAnsi="Arial" w:cs="Arial"/>
          <w:i/>
          <w:iCs/>
          <w:color w:val="000000"/>
          <w:sz w:val="20"/>
          <w:szCs w:val="20"/>
          <w:shd w:val="clear" w:color="auto" w:fill="FFFFFF"/>
        </w:rPr>
        <w:t>The geography of tourism and recreation</w:t>
      </w:r>
      <w:r>
        <w:rPr>
          <w:rFonts w:ascii="Arial" w:hAnsi="Arial" w:cs="Arial"/>
          <w:color w:val="000000"/>
          <w:sz w:val="20"/>
          <w:szCs w:val="20"/>
          <w:shd w:val="clear" w:color="auto" w:fill="FFFFFF"/>
        </w:rPr>
        <w:t>.</w:t>
      </w:r>
    </w:p>
    <w:p w:rsidR="00EF173C" w:rsidRDefault="00EF173C" w:rsidP="00EF173C">
      <w:pPr>
        <w:rPr>
          <w:rFonts w:ascii="Times New Roman" w:eastAsia="Times New Roman" w:hAnsi="Times New Roman" w:cs="Times New Roman"/>
          <w:sz w:val="24"/>
          <w:szCs w:val="24"/>
        </w:rPr>
      </w:pPr>
    </w:p>
    <w:p w:rsidR="00673D39" w:rsidRPr="00E114F2" w:rsidRDefault="00673D39" w:rsidP="00EF173C">
      <w:pPr>
        <w:rPr>
          <w:rFonts w:ascii="Times New Roman" w:eastAsia="Times New Roman" w:hAnsi="Times New Roman" w:cs="Times New Roman"/>
          <w:sz w:val="24"/>
          <w:szCs w:val="24"/>
        </w:rPr>
      </w:pPr>
    </w:p>
    <w:p w:rsidR="00EF173C" w:rsidRPr="00FC1601" w:rsidRDefault="00EF173C" w:rsidP="00EF173C">
      <w:pPr>
        <w:tabs>
          <w:tab w:val="left" w:pos="6300"/>
        </w:tabs>
        <w:rPr>
          <w:rFonts w:ascii="Times New Roman" w:eastAsia="Times New Roman" w:hAnsi="Times New Roman" w:cs="Times New Roman"/>
          <w:b/>
          <w:bCs/>
          <w:color w:val="000000"/>
          <w:sz w:val="24"/>
          <w:szCs w:val="24"/>
          <w:u w:color="000000"/>
          <w:lang w:eastAsia="en-IN"/>
        </w:rPr>
      </w:pPr>
      <w:r w:rsidRPr="00FC1601">
        <w:rPr>
          <w:rFonts w:ascii="Times New Roman" w:eastAsia="Times New Roman" w:hAnsi="Times New Roman" w:cs="Times New Roman"/>
          <w:b/>
          <w:bCs/>
          <w:color w:val="000000"/>
          <w:sz w:val="24"/>
          <w:szCs w:val="24"/>
          <w:u w:color="000000"/>
          <w:lang w:eastAsia="en-IN"/>
        </w:rPr>
        <w:lastRenderedPageBreak/>
        <w:t>Modes of Evaluation: Quiz/Assignment/ Seminar/Written Examination</w:t>
      </w:r>
    </w:p>
    <w:p w:rsidR="00EF173C" w:rsidRPr="00FC1601" w:rsidRDefault="00EF173C" w:rsidP="00EF173C">
      <w:pPr>
        <w:spacing w:after="0" w:line="240" w:lineRule="auto"/>
        <w:jc w:val="both"/>
        <w:rPr>
          <w:rFonts w:ascii="Times New Roman" w:eastAsia="Arial Unicode MS" w:hAnsi="Times New Roman" w:cs="Times New Roman"/>
          <w:b/>
          <w:bCs/>
          <w:color w:val="000000"/>
          <w:sz w:val="24"/>
          <w:szCs w:val="24"/>
          <w:u w:color="000000"/>
          <w:lang w:val="de-DE" w:eastAsia="en-IN"/>
        </w:rPr>
      </w:pPr>
    </w:p>
    <w:p w:rsidR="00EF173C" w:rsidRPr="00FC1601" w:rsidRDefault="00EF173C" w:rsidP="00EF173C">
      <w:pPr>
        <w:spacing w:after="0" w:line="240" w:lineRule="auto"/>
        <w:jc w:val="both"/>
        <w:rPr>
          <w:rFonts w:ascii="Times New Roman" w:eastAsia="Arial Unicode MS" w:hAnsi="Times New Roman" w:cs="Times New Roman"/>
          <w:b/>
          <w:bCs/>
          <w:color w:val="000000"/>
          <w:sz w:val="24"/>
          <w:szCs w:val="24"/>
          <w:u w:color="000000"/>
          <w:lang w:val="de-DE" w:eastAsia="en-IN"/>
        </w:rPr>
      </w:pPr>
      <w:r w:rsidRPr="00FC1601">
        <w:rPr>
          <w:rFonts w:ascii="Times New Roman" w:eastAsia="Arial Unicode MS" w:hAnsi="Times New Roman" w:cs="Times New Roman"/>
          <w:b/>
          <w:bCs/>
          <w:color w:val="000000"/>
          <w:sz w:val="24"/>
          <w:szCs w:val="24"/>
          <w:u w:color="000000"/>
          <w:lang w:val="de-DE" w:eastAsia="en-IN"/>
        </w:rPr>
        <w:t>Examination Scheme:</w:t>
      </w:r>
    </w:p>
    <w:p w:rsidR="00EF173C" w:rsidRPr="00FC1601" w:rsidRDefault="00EF173C" w:rsidP="00EF173C">
      <w:pPr>
        <w:spacing w:after="0" w:line="240" w:lineRule="auto"/>
        <w:jc w:val="both"/>
        <w:rPr>
          <w:rFonts w:ascii="Times New Roman" w:eastAsia="Times New Roman" w:hAnsi="Times New Roman" w:cs="Times New Roman"/>
          <w:b/>
          <w:bCs/>
          <w:color w:val="000000"/>
          <w:sz w:val="24"/>
          <w:szCs w:val="24"/>
          <w:u w:color="000000"/>
          <w:lang w:eastAsia="en-IN"/>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396"/>
        <w:gridCol w:w="1402"/>
        <w:gridCol w:w="1387"/>
        <w:gridCol w:w="1402"/>
      </w:tblGrid>
      <w:tr w:rsidR="00EF173C" w:rsidRPr="00FC1601" w:rsidTr="00396B99">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EF173C" w:rsidP="00396B99">
            <w:pPr>
              <w:spacing w:after="0" w:line="240" w:lineRule="auto"/>
              <w:jc w:val="both"/>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EF173C"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EF173C"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EF173C"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EF173C"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EF173C"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EE</w:t>
            </w:r>
          </w:p>
        </w:tc>
      </w:tr>
      <w:tr w:rsidR="00EF173C" w:rsidRPr="00FC1601" w:rsidTr="00396B99">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EF173C" w:rsidP="00396B99">
            <w:pPr>
              <w:spacing w:after="0" w:line="240" w:lineRule="auto"/>
              <w:jc w:val="both"/>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EF173C"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EF173C"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EF173C"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EF173C"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EF173C" w:rsidRPr="00FC1601" w:rsidRDefault="00EF173C"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70</w:t>
            </w:r>
          </w:p>
        </w:tc>
      </w:tr>
    </w:tbl>
    <w:p w:rsidR="00EF173C" w:rsidRPr="00FC1601" w:rsidRDefault="00EF173C" w:rsidP="00EF173C">
      <w:pPr>
        <w:widowControl w:val="0"/>
        <w:spacing w:after="0" w:line="240" w:lineRule="auto"/>
        <w:jc w:val="both"/>
        <w:rPr>
          <w:rFonts w:ascii="Times New Roman" w:eastAsia="Times New Roman" w:hAnsi="Times New Roman" w:cs="Times New Roman"/>
          <w:b/>
          <w:bCs/>
          <w:color w:val="000000"/>
          <w:sz w:val="24"/>
          <w:szCs w:val="24"/>
          <w:u w:color="000000"/>
          <w:lang w:eastAsia="en-IN"/>
        </w:rPr>
      </w:pPr>
    </w:p>
    <w:p w:rsidR="00EF173C" w:rsidRPr="00FC1601" w:rsidRDefault="00EF173C" w:rsidP="00EF173C">
      <w:pPr>
        <w:spacing w:after="0" w:line="240" w:lineRule="auto"/>
        <w:jc w:val="both"/>
        <w:rPr>
          <w:rFonts w:ascii="Times New Roman" w:eastAsia="Times New Roman"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 xml:space="preserve">A: Attendance CT: Class Test, HA: Home Assignment, S/V/Q: Seminar/Viva/Quiz, EE: End Semester Examination; </w:t>
      </w:r>
    </w:p>
    <w:p w:rsidR="00EF173C" w:rsidRPr="00FC1601" w:rsidRDefault="00EF173C" w:rsidP="00EF173C">
      <w:pPr>
        <w:spacing w:before="120" w:after="0" w:line="276" w:lineRule="auto"/>
        <w:rPr>
          <w:rFonts w:ascii="Times New Roman" w:eastAsia="Times New Roman" w:hAnsi="Times New Roman" w:cs="Times New Roman"/>
          <w:b/>
          <w:bCs/>
          <w:color w:val="000000"/>
          <w:sz w:val="24"/>
          <w:szCs w:val="24"/>
          <w:u w:color="000000"/>
          <w:lang w:eastAsia="en-IN"/>
        </w:rPr>
      </w:pPr>
      <w:r w:rsidRPr="00FC1601">
        <w:rPr>
          <w:rFonts w:ascii="Times New Roman" w:eastAsia="Times New Roman" w:hAnsi="Times New Roman" w:cs="Times New Roman"/>
          <w:b/>
          <w:bCs/>
          <w:color w:val="000000"/>
          <w:sz w:val="24"/>
          <w:szCs w:val="24"/>
          <w:u w:color="000000"/>
          <w:lang w:eastAsia="en-IN"/>
        </w:rPr>
        <w:t>CO, PO and PSO mapping</w:t>
      </w:r>
    </w:p>
    <w:tbl>
      <w:tblPr>
        <w:tblStyle w:val="TableGrid"/>
        <w:tblW w:w="3543" w:type="pct"/>
        <w:jc w:val="center"/>
        <w:tblLook w:val="04A0"/>
      </w:tblPr>
      <w:tblGrid>
        <w:gridCol w:w="534"/>
        <w:gridCol w:w="514"/>
        <w:gridCol w:w="514"/>
        <w:gridCol w:w="514"/>
        <w:gridCol w:w="514"/>
        <w:gridCol w:w="513"/>
        <w:gridCol w:w="513"/>
        <w:gridCol w:w="513"/>
        <w:gridCol w:w="605"/>
        <w:gridCol w:w="605"/>
        <w:gridCol w:w="605"/>
        <w:gridCol w:w="605"/>
      </w:tblGrid>
      <w:tr w:rsidR="00673D39" w:rsidRPr="00FC1601" w:rsidTr="00673D39">
        <w:trPr>
          <w:trHeight w:val="260"/>
          <w:jc w:val="center"/>
        </w:trPr>
        <w:tc>
          <w:tcPr>
            <w:tcW w:w="407" w:type="pct"/>
            <w:tcBorders>
              <w:top w:val="single" w:sz="4" w:space="0" w:color="auto"/>
              <w:left w:val="single" w:sz="4" w:space="0" w:color="auto"/>
              <w:bottom w:val="single" w:sz="4" w:space="0" w:color="auto"/>
              <w:right w:val="single" w:sz="4" w:space="0" w:color="auto"/>
            </w:tcBorders>
            <w:vAlign w:val="center"/>
          </w:tcPr>
          <w:p w:rsidR="00673D39" w:rsidRPr="00FC1601" w:rsidRDefault="00673D39" w:rsidP="00396B99">
            <w:pPr>
              <w:widowControl w:val="0"/>
              <w:spacing w:before="120" w:line="276" w:lineRule="auto"/>
              <w:jc w:val="center"/>
              <w:rPr>
                <w:rFonts w:eastAsia="Times New Roman"/>
                <w:b/>
                <w:color w:val="000000"/>
                <w:sz w:val="16"/>
                <w:szCs w:val="16"/>
                <w:u w:color="000000"/>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PO7</w:t>
            </w:r>
          </w:p>
        </w:tc>
        <w:tc>
          <w:tcPr>
            <w:tcW w:w="46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PSO1</w:t>
            </w:r>
          </w:p>
        </w:tc>
        <w:tc>
          <w:tcPr>
            <w:tcW w:w="46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PSO3</w:t>
            </w:r>
          </w:p>
        </w:tc>
        <w:tc>
          <w:tcPr>
            <w:tcW w:w="462" w:type="pct"/>
            <w:tcBorders>
              <w:top w:val="single" w:sz="4" w:space="0" w:color="auto"/>
              <w:left w:val="single" w:sz="4" w:space="0" w:color="auto"/>
              <w:bottom w:val="single" w:sz="4" w:space="0" w:color="auto"/>
              <w:right w:val="single" w:sz="4" w:space="0" w:color="auto"/>
            </w:tcBorders>
            <w:hideMark/>
          </w:tcPr>
          <w:p w:rsidR="00673D39" w:rsidRPr="00FC1601" w:rsidRDefault="00673D39"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PSO4</w:t>
            </w:r>
          </w:p>
        </w:tc>
      </w:tr>
      <w:tr w:rsidR="00673D39" w:rsidRPr="00FC1601" w:rsidTr="00673D39">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r>
      <w:tr w:rsidR="00673D39" w:rsidRPr="00FC1601" w:rsidTr="00673D39">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autoSpaceDE w:val="0"/>
              <w:autoSpaceDN w:val="0"/>
              <w:spacing w:before="120" w:line="276" w:lineRule="auto"/>
              <w:jc w:val="center"/>
              <w:rPr>
                <w:rFonts w:eastAsia="Times New Roman"/>
                <w:b/>
                <w:sz w:val="16"/>
                <w:szCs w:val="16"/>
                <w:bdr w:val="none" w:sz="0" w:space="0" w:color="auto" w:frame="1"/>
              </w:rPr>
            </w:pPr>
            <w:r w:rsidRPr="00FC1601">
              <w:rPr>
                <w:rFonts w:eastAsia="Times New Roman"/>
                <w:b/>
                <w:sz w:val="16"/>
                <w:szCs w:val="16"/>
                <w:bdr w:val="none" w:sz="0" w:space="0" w:color="auto" w:frame="1"/>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sz w:val="16"/>
                <w:szCs w:val="16"/>
                <w:bdr w:val="none" w:sz="0" w:space="0" w:color="auto" w:frame="1"/>
              </w:rPr>
            </w:pPr>
            <w:r w:rsidRPr="00FC1601">
              <w:rPr>
                <w:rFonts w:ascii="Calibri" w:eastAsia="Times New Roman" w:hAnsi="Calibri"/>
                <w:bCs/>
                <w:sz w:val="16"/>
                <w:szCs w:val="16"/>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r w:rsidR="00673D39" w:rsidRPr="00FC1601" w:rsidTr="00673D39">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autoSpaceDE w:val="0"/>
              <w:autoSpaceDN w:val="0"/>
              <w:spacing w:before="120" w:line="276" w:lineRule="auto"/>
              <w:jc w:val="center"/>
              <w:rPr>
                <w:rFonts w:eastAsia="Times New Roman"/>
                <w:b/>
                <w:sz w:val="16"/>
                <w:szCs w:val="16"/>
                <w:bdr w:val="none" w:sz="0" w:space="0" w:color="auto" w:frame="1"/>
              </w:rPr>
            </w:pPr>
            <w:r w:rsidRPr="00FC1601">
              <w:rPr>
                <w:rFonts w:eastAsia="Times New Roman"/>
                <w:b/>
                <w:sz w:val="16"/>
                <w:szCs w:val="16"/>
                <w:bdr w:val="none" w:sz="0" w:space="0" w:color="auto" w:frame="1"/>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sz w:val="16"/>
                <w:szCs w:val="16"/>
                <w:bdr w:val="none" w:sz="0" w:space="0" w:color="auto" w:frame="1"/>
              </w:rPr>
            </w:pPr>
            <w:r w:rsidRPr="00FC1601">
              <w:rPr>
                <w:rFonts w:ascii="Calibri" w:eastAsia="Times New Roman" w:hAnsi="Calibri"/>
                <w:bCs/>
                <w:sz w:val="16"/>
                <w:szCs w:val="16"/>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r w:rsidR="00673D39" w:rsidRPr="00FC1601" w:rsidTr="00673D39">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autoSpaceDE w:val="0"/>
              <w:autoSpaceDN w:val="0"/>
              <w:spacing w:before="120" w:line="276" w:lineRule="auto"/>
              <w:jc w:val="center"/>
              <w:rPr>
                <w:rFonts w:eastAsia="Times New Roman"/>
                <w:b/>
                <w:sz w:val="16"/>
                <w:szCs w:val="16"/>
                <w:bdr w:val="none" w:sz="0" w:space="0" w:color="auto" w:frame="1"/>
              </w:rPr>
            </w:pPr>
            <w:r w:rsidRPr="00FC1601">
              <w:rPr>
                <w:rFonts w:eastAsia="Times New Roman"/>
                <w:b/>
                <w:sz w:val="16"/>
                <w:szCs w:val="16"/>
                <w:bdr w:val="none" w:sz="0" w:space="0" w:color="auto" w:frame="1"/>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eastAsia="Times New Roman"/>
                <w:bCs/>
                <w:sz w:val="16"/>
                <w:szCs w:val="16"/>
                <w:bdr w:val="none" w:sz="0" w:space="0" w:color="auto" w:frame="1"/>
              </w:rPr>
            </w:pPr>
            <w:r w:rsidRPr="00FC1601">
              <w:rPr>
                <w:rFonts w:ascii="Calibri" w:eastAsia="Times New Roman" w:hAnsi="Calibri"/>
                <w:bCs/>
                <w:sz w:val="16"/>
                <w:szCs w:val="16"/>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673D39" w:rsidRPr="00FC1601" w:rsidRDefault="00673D39" w:rsidP="00396B99">
            <w:pPr>
              <w:widowControl w:val="0"/>
              <w:spacing w:before="120" w:line="276" w:lineRule="auto"/>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bl>
    <w:p w:rsidR="00EF173C" w:rsidRPr="00FC1601" w:rsidRDefault="00EF173C" w:rsidP="00EF173C">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r w:rsidRPr="00FC1601">
        <w:rPr>
          <w:rFonts w:ascii="Times New Roman" w:eastAsia="Times New Roman" w:hAnsi="Times New Roman" w:cs="Times New Roman"/>
          <w:bCs/>
          <w:color w:val="000000"/>
          <w:sz w:val="24"/>
          <w:szCs w:val="24"/>
          <w:u w:color="000000"/>
          <w:lang w:eastAsia="en-IN"/>
        </w:rPr>
        <w:t>1: strongly related, 2: moderately related and 3: weakly related</w:t>
      </w:r>
    </w:p>
    <w:p w:rsidR="00EF173C" w:rsidRPr="00FC1601" w:rsidRDefault="00EF173C" w:rsidP="00EF173C">
      <w:pPr>
        <w:spacing w:after="0" w:line="256" w:lineRule="auto"/>
        <w:rPr>
          <w:rFonts w:ascii="Times New Roman" w:eastAsia="Calibri" w:hAnsi="Times New Roman" w:cs="Times New Roman"/>
          <w:b/>
          <w:sz w:val="24"/>
          <w:szCs w:val="24"/>
          <w:u w:val="single"/>
        </w:rPr>
      </w:pPr>
    </w:p>
    <w:p w:rsidR="00EF173C" w:rsidRPr="00FC1601" w:rsidRDefault="00EF173C" w:rsidP="00EF173C">
      <w:pPr>
        <w:spacing w:after="0" w:line="256" w:lineRule="auto"/>
        <w:rPr>
          <w:rFonts w:ascii="Times New Roman" w:eastAsia="Calibri" w:hAnsi="Times New Roman" w:cs="Times New Roman"/>
          <w:b/>
          <w:sz w:val="24"/>
          <w:szCs w:val="24"/>
          <w:u w:val="single"/>
        </w:rPr>
      </w:pPr>
    </w:p>
    <w:p w:rsidR="00EF173C" w:rsidRPr="00FC1601" w:rsidRDefault="00EF173C" w:rsidP="00EF173C">
      <w:pPr>
        <w:spacing w:after="0" w:line="256" w:lineRule="auto"/>
        <w:rPr>
          <w:rFonts w:ascii="Times New Roman" w:eastAsia="Calibri" w:hAnsi="Times New Roman" w:cs="Times New Roman"/>
          <w:b/>
          <w:sz w:val="24"/>
          <w:szCs w:val="24"/>
          <w:u w:val="single"/>
        </w:rPr>
      </w:pPr>
    </w:p>
    <w:p w:rsidR="00EF173C" w:rsidRPr="00FC1601" w:rsidRDefault="00EF173C" w:rsidP="00EF173C">
      <w:pPr>
        <w:spacing w:after="0" w:line="256" w:lineRule="auto"/>
        <w:rPr>
          <w:rFonts w:ascii="Times New Roman" w:eastAsia="Calibri" w:hAnsi="Times New Roman" w:cs="Times New Roman"/>
          <w:b/>
          <w:sz w:val="24"/>
          <w:szCs w:val="24"/>
          <w:u w:val="single"/>
        </w:rPr>
      </w:pPr>
    </w:p>
    <w:p w:rsidR="00EF173C" w:rsidRDefault="00EF173C" w:rsidP="00EF173C"/>
    <w:p w:rsidR="00396B99" w:rsidRDefault="00396B99" w:rsidP="00EF173C"/>
    <w:p w:rsidR="00396B99" w:rsidRDefault="00396B99" w:rsidP="00EF173C"/>
    <w:p w:rsidR="00396B99" w:rsidRDefault="00396B99" w:rsidP="00EF173C"/>
    <w:p w:rsidR="00396B99" w:rsidRDefault="00396B99" w:rsidP="00EF173C"/>
    <w:p w:rsidR="00396B99" w:rsidRDefault="00396B99" w:rsidP="00EF173C"/>
    <w:p w:rsidR="00396B99" w:rsidRDefault="00396B99" w:rsidP="00EF173C"/>
    <w:p w:rsidR="00396B99" w:rsidRDefault="00396B99" w:rsidP="00EF173C"/>
    <w:p w:rsidR="00A77105" w:rsidRDefault="00A77105" w:rsidP="00EF173C"/>
    <w:p w:rsidR="00A77105" w:rsidRDefault="00A77105" w:rsidP="00EF173C"/>
    <w:p w:rsidR="00A77105" w:rsidRDefault="00A77105" w:rsidP="00EF173C"/>
    <w:p w:rsidR="00A77105" w:rsidRDefault="00A77105" w:rsidP="00EF173C"/>
    <w:p w:rsidR="00A77105" w:rsidRDefault="00A77105" w:rsidP="00EF173C"/>
    <w:p w:rsidR="00A77105" w:rsidRDefault="00A77105" w:rsidP="00EF173C"/>
    <w:p w:rsidR="00396B99" w:rsidRPr="009B73C2" w:rsidRDefault="00396B99" w:rsidP="00396B99">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396B99" w:rsidRPr="00835651" w:rsidTr="00396B9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77105" w:rsidRDefault="00A77105" w:rsidP="00A77105">
            <w:pPr>
              <w:pStyle w:val="BodyA"/>
              <w:spacing w:line="276" w:lineRule="auto"/>
              <w:rPr>
                <w:rFonts w:ascii="Times New Roman" w:hAnsi="Times New Roman" w:cs="Times New Roman"/>
                <w:sz w:val="24"/>
                <w:szCs w:val="24"/>
              </w:rPr>
            </w:pPr>
          </w:p>
          <w:p w:rsidR="00396B99" w:rsidRPr="00A77105" w:rsidRDefault="00A77105" w:rsidP="00A77105">
            <w:pPr>
              <w:pStyle w:val="BodyA"/>
              <w:spacing w:line="276" w:lineRule="auto"/>
              <w:rPr>
                <w:rFonts w:ascii="Times New Roman" w:hAnsi="Times New Roman" w:cs="Times New Roman"/>
                <w:b/>
                <w:sz w:val="24"/>
                <w:szCs w:val="24"/>
              </w:rPr>
            </w:pPr>
            <w:r w:rsidRPr="00A77105">
              <w:rPr>
                <w:rFonts w:ascii="Times New Roman" w:hAnsi="Times New Roman" w:cs="Times New Roman"/>
                <w:b/>
                <w:sz w:val="24"/>
                <w:szCs w:val="24"/>
              </w:rPr>
              <w:t xml:space="preserve">       </w:t>
            </w:r>
            <w:r w:rsidR="00396B99" w:rsidRPr="00A77105">
              <w:rPr>
                <w:rFonts w:ascii="Times New Roman" w:hAnsi="Times New Roman" w:cs="Times New Roman"/>
                <w:b/>
                <w:sz w:val="24"/>
                <w:szCs w:val="24"/>
              </w:rPr>
              <w:t>TRM2103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96B99" w:rsidRPr="00A77105" w:rsidRDefault="00396B99" w:rsidP="00A77105">
            <w:pPr>
              <w:pStyle w:val="NormalWeb"/>
              <w:jc w:val="center"/>
              <w:rPr>
                <w:b/>
              </w:rPr>
            </w:pPr>
            <w:r w:rsidRPr="00A77105">
              <w:rPr>
                <w:b/>
                <w:color w:val="000000"/>
              </w:rPr>
              <w:t>Cultural Tourism of India</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A77105" w:rsidRDefault="00396B99" w:rsidP="00A77105">
            <w:pPr>
              <w:pStyle w:val="BodyA"/>
              <w:spacing w:line="276" w:lineRule="auto"/>
              <w:jc w:val="center"/>
              <w:rPr>
                <w:rFonts w:ascii="Times New Roman" w:hAnsi="Times New Roman" w:cs="Times New Roman"/>
                <w:sz w:val="24"/>
                <w:szCs w:val="24"/>
              </w:rPr>
            </w:pPr>
            <w:r w:rsidRPr="00A7710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A77105" w:rsidRDefault="00396B99" w:rsidP="00A77105">
            <w:pPr>
              <w:pStyle w:val="BodyA"/>
              <w:spacing w:line="276" w:lineRule="auto"/>
              <w:jc w:val="center"/>
              <w:rPr>
                <w:rFonts w:ascii="Times New Roman" w:hAnsi="Times New Roman" w:cs="Times New Roman"/>
                <w:sz w:val="24"/>
                <w:szCs w:val="24"/>
              </w:rPr>
            </w:pPr>
            <w:r w:rsidRPr="00A77105">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A77105" w:rsidRDefault="00396B99" w:rsidP="00A77105">
            <w:pPr>
              <w:pStyle w:val="BodyA"/>
              <w:spacing w:line="276" w:lineRule="auto"/>
              <w:jc w:val="center"/>
              <w:rPr>
                <w:rFonts w:ascii="Times New Roman" w:hAnsi="Times New Roman" w:cs="Times New Roman"/>
                <w:sz w:val="24"/>
                <w:szCs w:val="24"/>
              </w:rPr>
            </w:pPr>
            <w:r w:rsidRPr="00A77105">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A77105" w:rsidRDefault="00396B99" w:rsidP="00A77105">
            <w:pPr>
              <w:pStyle w:val="BodyA"/>
              <w:spacing w:line="276" w:lineRule="auto"/>
              <w:jc w:val="center"/>
              <w:rPr>
                <w:rFonts w:ascii="Times New Roman" w:hAnsi="Times New Roman" w:cs="Times New Roman"/>
                <w:sz w:val="24"/>
                <w:szCs w:val="24"/>
              </w:rPr>
            </w:pPr>
            <w:r w:rsidRPr="00A77105">
              <w:rPr>
                <w:rFonts w:ascii="Times New Roman" w:eastAsia="Cambria" w:hAnsi="Times New Roman" w:cs="Times New Roman"/>
                <w:sz w:val="24"/>
                <w:szCs w:val="24"/>
              </w:rPr>
              <w:t>C</w:t>
            </w:r>
          </w:p>
        </w:tc>
      </w:tr>
      <w:tr w:rsidR="00396B99" w:rsidRPr="00835651" w:rsidTr="00396B9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A77105" w:rsidRDefault="00396B99" w:rsidP="00A77105">
            <w:pPr>
              <w:pStyle w:val="BodyA"/>
              <w:spacing w:line="276" w:lineRule="auto"/>
              <w:jc w:val="center"/>
              <w:rPr>
                <w:rFonts w:ascii="Times New Roman" w:hAnsi="Times New Roman" w:cs="Times New Roman"/>
                <w:sz w:val="24"/>
                <w:szCs w:val="24"/>
              </w:rPr>
            </w:pPr>
            <w:r w:rsidRPr="00A77105">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A77105" w:rsidRDefault="00A77105" w:rsidP="00A77105">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A77105" w:rsidRDefault="00396B99" w:rsidP="00A77105">
            <w:pPr>
              <w:pStyle w:val="BodyA"/>
              <w:spacing w:line="276" w:lineRule="auto"/>
              <w:jc w:val="center"/>
              <w:rPr>
                <w:rFonts w:ascii="Times New Roman" w:hAnsi="Times New Roman" w:cs="Times New Roman"/>
                <w:sz w:val="24"/>
                <w:szCs w:val="24"/>
              </w:rPr>
            </w:pPr>
            <w:r w:rsidRPr="00A77105">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A77105" w:rsidRDefault="00396B99" w:rsidP="00A77105">
            <w:pPr>
              <w:pStyle w:val="BodyA"/>
              <w:spacing w:line="276" w:lineRule="auto"/>
              <w:jc w:val="center"/>
              <w:rPr>
                <w:rFonts w:ascii="Times New Roman" w:hAnsi="Times New Roman" w:cs="Times New Roman"/>
                <w:sz w:val="24"/>
                <w:szCs w:val="24"/>
              </w:rPr>
            </w:pPr>
            <w:r w:rsidRPr="00A77105">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A77105" w:rsidRDefault="00396B99" w:rsidP="00A77105">
            <w:pPr>
              <w:pStyle w:val="BodyA"/>
              <w:spacing w:line="276" w:lineRule="auto"/>
              <w:jc w:val="center"/>
              <w:rPr>
                <w:rFonts w:ascii="Times New Roman" w:hAnsi="Times New Roman" w:cs="Times New Roman"/>
                <w:sz w:val="24"/>
                <w:szCs w:val="24"/>
              </w:rPr>
            </w:pPr>
            <w:r w:rsidRPr="00A77105">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A77105" w:rsidRDefault="00396B99" w:rsidP="00A77105">
            <w:pPr>
              <w:pStyle w:val="BodyA"/>
              <w:spacing w:line="276" w:lineRule="auto"/>
              <w:jc w:val="center"/>
              <w:rPr>
                <w:rFonts w:ascii="Times New Roman" w:hAnsi="Times New Roman" w:cs="Times New Roman"/>
                <w:sz w:val="24"/>
                <w:szCs w:val="24"/>
              </w:rPr>
            </w:pPr>
            <w:r w:rsidRPr="00A77105">
              <w:rPr>
                <w:rFonts w:ascii="Times New Roman" w:eastAsia="Cambria" w:hAnsi="Times New Roman" w:cs="Times New Roman"/>
                <w:sz w:val="24"/>
                <w:szCs w:val="24"/>
              </w:rPr>
              <w:t>3</w:t>
            </w:r>
          </w:p>
        </w:tc>
      </w:tr>
      <w:tr w:rsidR="00396B99" w:rsidRPr="00835651" w:rsidTr="00396B9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A77105" w:rsidRDefault="00396B99" w:rsidP="00A77105">
            <w:pPr>
              <w:pStyle w:val="BodyA"/>
              <w:jc w:val="center"/>
              <w:rPr>
                <w:rFonts w:ascii="Times New Roman" w:hAnsi="Times New Roman" w:cs="Times New Roman"/>
                <w:sz w:val="24"/>
                <w:szCs w:val="24"/>
              </w:rPr>
            </w:pPr>
            <w:r w:rsidRPr="00A77105">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A77105" w:rsidRDefault="00396B99" w:rsidP="00A77105">
            <w:pPr>
              <w:pStyle w:val="Heading1"/>
              <w:spacing w:before="0" w:after="0"/>
              <w:rPr>
                <w:rFonts w:ascii="Times New Roman" w:hAnsi="Times New Roman"/>
                <w:b w:val="0"/>
                <w:sz w:val="24"/>
                <w:szCs w:val="24"/>
                <w:lang w:eastAsia="zh-CN"/>
              </w:rPr>
            </w:pPr>
            <w:r w:rsidRPr="00A77105">
              <w:rPr>
                <w:rFonts w:ascii="Times New Roman" w:hAnsi="Times New Roman"/>
                <w:color w:val="000000" w:themeColor="text1"/>
                <w:sz w:val="24"/>
                <w:szCs w:val="24"/>
              </w:rPr>
              <w:t>10+2</w:t>
            </w:r>
          </w:p>
        </w:tc>
      </w:tr>
      <w:tr w:rsidR="00396B99" w:rsidRPr="00835651" w:rsidTr="00396B9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A77105" w:rsidRDefault="00396B99" w:rsidP="00A77105">
            <w:pPr>
              <w:pStyle w:val="BodyA"/>
              <w:jc w:val="center"/>
              <w:rPr>
                <w:rFonts w:ascii="Times New Roman" w:hAnsi="Times New Roman" w:cs="Times New Roman"/>
                <w:sz w:val="24"/>
                <w:szCs w:val="24"/>
              </w:rPr>
            </w:pPr>
            <w:r w:rsidRPr="00A77105">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A77105" w:rsidRDefault="00396B99" w:rsidP="00A77105">
            <w:pPr>
              <w:pStyle w:val="Heading1"/>
              <w:spacing w:before="0" w:after="0"/>
              <w:jc w:val="center"/>
              <w:rPr>
                <w:rFonts w:ascii="Times New Roman" w:hAnsi="Times New Roman"/>
                <w:b w:val="0"/>
                <w:sz w:val="24"/>
                <w:szCs w:val="24"/>
                <w:lang w:eastAsia="zh-CN"/>
              </w:rPr>
            </w:pPr>
            <w:r w:rsidRPr="00A77105">
              <w:rPr>
                <w:rFonts w:ascii="Times New Roman" w:hAnsi="Times New Roman"/>
                <w:sz w:val="24"/>
                <w:szCs w:val="24"/>
              </w:rPr>
              <w:t>---------------</w:t>
            </w:r>
          </w:p>
        </w:tc>
      </w:tr>
    </w:tbl>
    <w:p w:rsidR="00396B99" w:rsidRPr="009B73C2" w:rsidRDefault="00396B99" w:rsidP="00396B99">
      <w:pPr>
        <w:spacing w:after="0"/>
        <w:rPr>
          <w:rFonts w:ascii="Times New Roman" w:hAnsi="Times New Roman" w:cs="Times New Roman"/>
          <w:b/>
          <w:color w:val="000000"/>
          <w:sz w:val="24"/>
          <w:szCs w:val="24"/>
        </w:rPr>
      </w:pPr>
    </w:p>
    <w:p w:rsidR="00396B99" w:rsidRDefault="000F2F09" w:rsidP="00396B99">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00396B99" w:rsidRPr="00835651">
        <w:rPr>
          <w:rFonts w:ascii="Times New Roman" w:hAnsi="Times New Roman" w:cs="Times New Roman"/>
          <w:b/>
          <w:bCs/>
          <w:sz w:val="24"/>
          <w:szCs w:val="24"/>
        </w:rPr>
        <w:t xml:space="preserve"> Description</w:t>
      </w:r>
    </w:p>
    <w:p w:rsidR="00A77105" w:rsidRPr="00835651" w:rsidRDefault="00A77105" w:rsidP="00396B99">
      <w:pPr>
        <w:pStyle w:val="BodyA"/>
        <w:spacing w:line="276" w:lineRule="auto"/>
        <w:rPr>
          <w:rFonts w:ascii="Times New Roman" w:hAnsi="Times New Roman" w:cs="Times New Roman"/>
          <w:b/>
          <w:bCs/>
          <w:sz w:val="24"/>
          <w:szCs w:val="24"/>
        </w:rPr>
      </w:pPr>
    </w:p>
    <w:p w:rsidR="00396B99" w:rsidRPr="00A77105" w:rsidRDefault="00396B99" w:rsidP="00A77105">
      <w:pPr>
        <w:pStyle w:val="BodyA"/>
        <w:spacing w:line="276" w:lineRule="auto"/>
        <w:jc w:val="both"/>
        <w:rPr>
          <w:rFonts w:ascii="Times New Roman" w:hAnsi="Times New Roman" w:cs="Times New Roman"/>
          <w:b/>
          <w:bCs/>
          <w:sz w:val="24"/>
          <w:szCs w:val="24"/>
        </w:rPr>
      </w:pPr>
      <w:r w:rsidRPr="00A77105">
        <w:rPr>
          <w:rFonts w:ascii="Times New Roman" w:hAnsi="Times New Roman" w:cs="Times New Roman"/>
          <w:sz w:val="24"/>
          <w:szCs w:val="24"/>
        </w:rPr>
        <w:t>Cultural tourism is the subset of </w:t>
      </w:r>
      <w:hyperlink r:id="rId10" w:tooltip="Tourism" w:history="1">
        <w:r w:rsidRPr="00A77105">
          <w:rPr>
            <w:rFonts w:ascii="Times New Roman" w:hAnsi="Times New Roman" w:cs="Times New Roman"/>
            <w:sz w:val="24"/>
            <w:szCs w:val="24"/>
          </w:rPr>
          <w:t>tourism</w:t>
        </w:r>
      </w:hyperlink>
      <w:r w:rsidRPr="00A77105">
        <w:rPr>
          <w:rFonts w:ascii="Times New Roman" w:hAnsi="Times New Roman" w:cs="Times New Roman"/>
          <w:sz w:val="24"/>
          <w:szCs w:val="24"/>
        </w:rPr>
        <w:t> concerned with a country or region's </w:t>
      </w:r>
      <w:hyperlink r:id="rId11" w:tooltip="Culture" w:history="1">
        <w:r w:rsidRPr="00A77105">
          <w:rPr>
            <w:rFonts w:ascii="Times New Roman" w:hAnsi="Times New Roman" w:cs="Times New Roman"/>
            <w:sz w:val="24"/>
            <w:szCs w:val="24"/>
          </w:rPr>
          <w:t>culture</w:t>
        </w:r>
      </w:hyperlink>
      <w:r w:rsidRPr="00A77105">
        <w:rPr>
          <w:rFonts w:ascii="Times New Roman" w:hAnsi="Times New Roman" w:cs="Times New Roman"/>
          <w:sz w:val="24"/>
          <w:szCs w:val="24"/>
        </w:rPr>
        <w:t>, specifically the lifestyle of the people in those geographical areas, the history of those people, their art, architecture, religion(s), and other elements. Through this subject students will come to about to relate culture with tourism and how to combine these together</w:t>
      </w:r>
    </w:p>
    <w:p w:rsidR="00396B99" w:rsidRDefault="00396B99" w:rsidP="00396B99">
      <w:pPr>
        <w:pStyle w:val="BodyA"/>
        <w:spacing w:line="276" w:lineRule="auto"/>
        <w:rPr>
          <w:rFonts w:ascii="Times New Roman" w:hAnsi="Times New Roman" w:cs="Times New Roman"/>
          <w:b/>
          <w:bCs/>
          <w:sz w:val="24"/>
          <w:szCs w:val="24"/>
        </w:rPr>
      </w:pPr>
    </w:p>
    <w:p w:rsidR="00396B99" w:rsidRDefault="00396B99" w:rsidP="00396B99">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Objectives</w:t>
      </w:r>
      <w:r>
        <w:rPr>
          <w:rFonts w:ascii="Times New Roman" w:hAnsi="Times New Roman" w:cs="Times New Roman"/>
          <w:b/>
          <w:bCs/>
          <w:sz w:val="24"/>
          <w:szCs w:val="24"/>
        </w:rPr>
        <w:t>:</w:t>
      </w:r>
    </w:p>
    <w:p w:rsidR="00396B99" w:rsidRDefault="00396B99" w:rsidP="00396B99">
      <w:pPr>
        <w:pStyle w:val="BodyA"/>
        <w:spacing w:line="276" w:lineRule="auto"/>
        <w:rPr>
          <w:rFonts w:ascii="Times New Roman" w:hAnsi="Times New Roman" w:cs="Times New Roman"/>
          <w:b/>
          <w:bCs/>
          <w:sz w:val="24"/>
          <w:szCs w:val="24"/>
        </w:rPr>
      </w:pPr>
    </w:p>
    <w:p w:rsidR="002B4AE0" w:rsidRPr="00FC1601" w:rsidRDefault="002B4AE0" w:rsidP="002B4AE0">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The objective of this course is to</w:t>
      </w:r>
    </w:p>
    <w:p w:rsidR="00A77105" w:rsidRPr="00A77105" w:rsidRDefault="002B4AE0" w:rsidP="00326DE7">
      <w:pPr>
        <w:pStyle w:val="ListParagraph"/>
        <w:numPr>
          <w:ilvl w:val="0"/>
          <w:numId w:val="81"/>
        </w:numPr>
        <w:spacing w:after="0"/>
        <w:rPr>
          <w:rFonts w:ascii="Times New Roman" w:eastAsia="Arial Unicode MS" w:hAnsi="Times New Roman" w:cs="Times New Roman"/>
          <w:color w:val="000000"/>
          <w:sz w:val="24"/>
          <w:szCs w:val="24"/>
          <w:u w:color="000000"/>
          <w:lang w:eastAsia="en-IN"/>
        </w:rPr>
      </w:pPr>
      <w:r w:rsidRPr="00673D39">
        <w:rPr>
          <w:rFonts w:ascii="Times New Roman" w:eastAsia="Times New Roman" w:hAnsi="Times New Roman" w:cs="Times New Roman"/>
          <w:color w:val="000000"/>
          <w:sz w:val="24"/>
          <w:szCs w:val="24"/>
          <w:u w:color="000000"/>
          <w:lang w:eastAsia="en-IN"/>
        </w:rPr>
        <w:t xml:space="preserve">Equip the students with </w:t>
      </w:r>
      <w:r w:rsidR="00A77105" w:rsidRPr="00A77105">
        <w:rPr>
          <w:rFonts w:ascii="Times New Roman" w:eastAsia="Arial Unicode MS" w:hAnsi="Times New Roman" w:cs="Times New Roman"/>
          <w:color w:val="000000"/>
          <w:sz w:val="24"/>
          <w:szCs w:val="24"/>
          <w:u w:color="000000"/>
          <w:lang w:eastAsia="en-IN"/>
        </w:rPr>
        <w:t>the need to preserve our cultural heritage.</w:t>
      </w:r>
    </w:p>
    <w:p w:rsidR="00A77105" w:rsidRPr="00A77105" w:rsidRDefault="00A77105" w:rsidP="00326DE7">
      <w:pPr>
        <w:pStyle w:val="ListParagraph"/>
        <w:numPr>
          <w:ilvl w:val="0"/>
          <w:numId w:val="81"/>
        </w:numPr>
        <w:spacing w:after="0"/>
        <w:rPr>
          <w:rFonts w:ascii="Times New Roman" w:eastAsia="Arial Unicode MS" w:hAnsi="Times New Roman" w:cs="Times New Roman"/>
          <w:color w:val="000000"/>
          <w:sz w:val="24"/>
          <w:szCs w:val="24"/>
          <w:u w:color="000000"/>
          <w:lang w:eastAsia="en-IN"/>
        </w:rPr>
      </w:pPr>
      <w:r w:rsidRPr="00A77105">
        <w:rPr>
          <w:rFonts w:ascii="Times New Roman" w:eastAsia="Arial Unicode MS" w:hAnsi="Times New Roman" w:cs="Times New Roman"/>
          <w:color w:val="000000"/>
          <w:sz w:val="24"/>
          <w:szCs w:val="24"/>
          <w:u w:color="000000"/>
          <w:lang w:eastAsia="en-IN"/>
        </w:rPr>
        <w:t>Understanding the significance or importance of cultural heritage.</w:t>
      </w:r>
    </w:p>
    <w:p w:rsidR="00A77105" w:rsidRPr="00A77105" w:rsidRDefault="002B4AE0" w:rsidP="00326DE7">
      <w:pPr>
        <w:pStyle w:val="ListParagraph"/>
        <w:numPr>
          <w:ilvl w:val="0"/>
          <w:numId w:val="81"/>
        </w:numPr>
        <w:spacing w:after="0"/>
        <w:rPr>
          <w:rFonts w:ascii="Times New Roman" w:eastAsia="Arial Unicode MS" w:hAnsi="Times New Roman" w:cs="Times New Roman"/>
          <w:color w:val="000000"/>
          <w:sz w:val="24"/>
          <w:szCs w:val="24"/>
          <w:u w:color="000000"/>
          <w:lang w:eastAsia="en-IN"/>
        </w:rPr>
      </w:pPr>
      <w:r>
        <w:rPr>
          <w:rFonts w:ascii="Times New Roman" w:eastAsia="Arial Unicode MS" w:hAnsi="Times New Roman" w:cs="Times New Roman"/>
          <w:color w:val="000000"/>
          <w:sz w:val="24"/>
          <w:szCs w:val="24"/>
          <w:u w:color="000000"/>
          <w:lang w:eastAsia="en-IN"/>
        </w:rPr>
        <w:t>Understand the r</w:t>
      </w:r>
      <w:r w:rsidR="00A77105" w:rsidRPr="00A77105">
        <w:rPr>
          <w:rFonts w:ascii="Times New Roman" w:eastAsia="Arial Unicode MS" w:hAnsi="Times New Roman" w:cs="Times New Roman"/>
          <w:color w:val="000000"/>
          <w:sz w:val="24"/>
          <w:szCs w:val="24"/>
          <w:u w:color="000000"/>
          <w:lang w:eastAsia="en-IN"/>
        </w:rPr>
        <w:t>ole of Government bodies in conservation cultural heritage of India.</w:t>
      </w:r>
    </w:p>
    <w:p w:rsidR="00A77105" w:rsidRPr="00FC1601" w:rsidRDefault="00A77105" w:rsidP="00A77105">
      <w:pPr>
        <w:spacing w:after="0" w:line="276" w:lineRule="auto"/>
        <w:rPr>
          <w:rFonts w:ascii="Times New Roman" w:eastAsia="Arial Unicode MS" w:hAnsi="Times New Roman" w:cs="Times New Roman"/>
          <w:color w:val="000000"/>
          <w:sz w:val="24"/>
          <w:szCs w:val="24"/>
          <w:u w:color="000000"/>
          <w:lang w:eastAsia="en-IN"/>
        </w:rPr>
      </w:pPr>
    </w:p>
    <w:p w:rsidR="00396B99" w:rsidRDefault="00396B99" w:rsidP="00396B99">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Outcomes</w:t>
      </w:r>
      <w:r>
        <w:rPr>
          <w:rFonts w:ascii="Times New Roman" w:hAnsi="Times New Roman" w:cs="Times New Roman"/>
          <w:b/>
          <w:bCs/>
          <w:sz w:val="24"/>
          <w:szCs w:val="24"/>
        </w:rPr>
        <w:t>:</w:t>
      </w:r>
    </w:p>
    <w:p w:rsidR="00396B99" w:rsidRPr="00835651" w:rsidRDefault="00396B99" w:rsidP="00396B99">
      <w:pPr>
        <w:pStyle w:val="BodyA"/>
        <w:spacing w:line="276" w:lineRule="auto"/>
        <w:rPr>
          <w:rFonts w:ascii="Times New Roman" w:eastAsia="Times New Roman" w:hAnsi="Times New Roman" w:cs="Times New Roman"/>
          <w:b/>
          <w:bCs/>
          <w:sz w:val="24"/>
          <w:szCs w:val="24"/>
        </w:rPr>
      </w:pPr>
    </w:p>
    <w:p w:rsidR="00396B99" w:rsidRDefault="00396B99" w:rsidP="00396B99">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r>
        <w:rPr>
          <w:rFonts w:ascii="Times New Roman" w:hAnsi="Times New Roman" w:cs="Times New Roman"/>
          <w:sz w:val="24"/>
          <w:szCs w:val="24"/>
        </w:rPr>
        <w:t>:</w:t>
      </w:r>
    </w:p>
    <w:p w:rsidR="00396B99" w:rsidRPr="00A77105" w:rsidRDefault="00396B99" w:rsidP="00396B99">
      <w:pPr>
        <w:pStyle w:val="BodyA"/>
        <w:spacing w:line="276" w:lineRule="auto"/>
        <w:rPr>
          <w:rFonts w:ascii="Times New Roman" w:eastAsia="Times New Roman" w:hAnsi="Times New Roman" w:cs="Times New Roman"/>
          <w:sz w:val="24"/>
          <w:szCs w:val="24"/>
        </w:rPr>
      </w:pPr>
    </w:p>
    <w:p w:rsidR="00396B99" w:rsidRPr="00A77105" w:rsidRDefault="00396B99" w:rsidP="00326DE7">
      <w:pPr>
        <w:pStyle w:val="ListParagraph"/>
        <w:numPr>
          <w:ilvl w:val="0"/>
          <w:numId w:val="80"/>
        </w:numPr>
        <w:spacing w:after="0" w:line="360" w:lineRule="auto"/>
        <w:jc w:val="both"/>
        <w:rPr>
          <w:rFonts w:ascii="Times New Roman" w:eastAsia="Calibri" w:hAnsi="Times New Roman" w:cs="Times New Roman"/>
          <w:sz w:val="24"/>
          <w:szCs w:val="24"/>
          <w:lang w:val="en-US"/>
        </w:rPr>
      </w:pPr>
      <w:r w:rsidRPr="00A77105">
        <w:rPr>
          <w:rFonts w:ascii="Times New Roman" w:hAnsi="Times New Roman" w:cs="Times New Roman"/>
          <w:sz w:val="24"/>
          <w:szCs w:val="24"/>
        </w:rPr>
        <w:t>Explain culture and its relevance to Indian architecture.</w:t>
      </w:r>
    </w:p>
    <w:p w:rsidR="00396B99" w:rsidRPr="00A77105" w:rsidRDefault="00396B99" w:rsidP="00326DE7">
      <w:pPr>
        <w:pStyle w:val="ListParagraph"/>
        <w:numPr>
          <w:ilvl w:val="0"/>
          <w:numId w:val="80"/>
        </w:numPr>
        <w:spacing w:after="0" w:line="360" w:lineRule="auto"/>
        <w:jc w:val="both"/>
        <w:rPr>
          <w:rFonts w:ascii="Times New Roman" w:eastAsia="Calibri" w:hAnsi="Times New Roman" w:cs="Times New Roman"/>
          <w:sz w:val="24"/>
          <w:szCs w:val="24"/>
        </w:rPr>
      </w:pPr>
      <w:r w:rsidRPr="00A77105">
        <w:rPr>
          <w:rFonts w:ascii="Times New Roman" w:hAnsi="Times New Roman" w:cs="Times New Roman"/>
          <w:sz w:val="24"/>
          <w:szCs w:val="24"/>
        </w:rPr>
        <w:t>Define classical dances &amp; music of India and list various handicrafts and handlooms.</w:t>
      </w:r>
    </w:p>
    <w:p w:rsidR="00396B99" w:rsidRPr="00A77105" w:rsidRDefault="00396B99" w:rsidP="00326DE7">
      <w:pPr>
        <w:pStyle w:val="ListParagraph"/>
        <w:numPr>
          <w:ilvl w:val="0"/>
          <w:numId w:val="80"/>
        </w:numPr>
        <w:spacing w:after="0" w:line="360" w:lineRule="auto"/>
        <w:jc w:val="both"/>
        <w:rPr>
          <w:rFonts w:ascii="Times New Roman" w:eastAsia="Calibri" w:hAnsi="Times New Roman" w:cs="Times New Roman"/>
          <w:sz w:val="24"/>
          <w:szCs w:val="24"/>
          <w:lang w:val="en-US"/>
        </w:rPr>
      </w:pPr>
      <w:r w:rsidRPr="00A77105">
        <w:rPr>
          <w:rFonts w:ascii="Times New Roman" w:hAnsi="Times New Roman" w:cs="Times New Roman"/>
          <w:sz w:val="24"/>
          <w:szCs w:val="24"/>
        </w:rPr>
        <w:t>Describe</w:t>
      </w:r>
      <w:r w:rsidR="00A77105" w:rsidRPr="00A77105">
        <w:rPr>
          <w:rFonts w:ascii="Times New Roman" w:hAnsi="Times New Roman" w:cs="Times New Roman"/>
          <w:sz w:val="24"/>
          <w:szCs w:val="24"/>
        </w:rPr>
        <w:t xml:space="preserve"> </w:t>
      </w:r>
      <w:r w:rsidRPr="00A77105">
        <w:rPr>
          <w:rFonts w:ascii="Times New Roman" w:hAnsi="Times New Roman" w:cs="Times New Roman"/>
          <w:sz w:val="24"/>
          <w:szCs w:val="24"/>
        </w:rPr>
        <w:t>various fairs and festivals of India.</w:t>
      </w:r>
    </w:p>
    <w:p w:rsidR="00396B99" w:rsidRPr="00A77105" w:rsidRDefault="00396B99" w:rsidP="00326DE7">
      <w:pPr>
        <w:pStyle w:val="ListParagraph"/>
        <w:numPr>
          <w:ilvl w:val="0"/>
          <w:numId w:val="80"/>
        </w:numPr>
        <w:spacing w:after="0" w:line="360" w:lineRule="auto"/>
        <w:jc w:val="both"/>
        <w:rPr>
          <w:rFonts w:ascii="Times New Roman" w:hAnsi="Times New Roman" w:cs="Times New Roman"/>
          <w:sz w:val="24"/>
          <w:szCs w:val="24"/>
        </w:rPr>
      </w:pPr>
      <w:r w:rsidRPr="00A77105">
        <w:rPr>
          <w:rFonts w:ascii="Times New Roman" w:hAnsi="Times New Roman" w:cs="Times New Roman"/>
          <w:sz w:val="24"/>
          <w:szCs w:val="24"/>
        </w:rPr>
        <w:t>Distinguish between positive &amp; negative impact of Tourism on Culture &amp; Vice Versa</w:t>
      </w:r>
    </w:p>
    <w:p w:rsidR="00396B99" w:rsidRPr="002C4EB4" w:rsidRDefault="00396B99" w:rsidP="00396B99">
      <w:pPr>
        <w:spacing w:after="0" w:line="360" w:lineRule="auto"/>
        <w:jc w:val="both"/>
        <w:rPr>
          <w:rFonts w:ascii="Times New Roman" w:hAnsi="Times New Roman" w:cs="Times New Roman"/>
          <w:sz w:val="24"/>
          <w:szCs w:val="24"/>
        </w:rPr>
      </w:pPr>
    </w:p>
    <w:tbl>
      <w:tblPr>
        <w:tblStyle w:val="TableGrid"/>
        <w:tblW w:w="5000" w:type="pct"/>
        <w:tblLook w:val="04A0"/>
      </w:tblPr>
      <w:tblGrid>
        <w:gridCol w:w="7118"/>
        <w:gridCol w:w="1054"/>
        <w:gridCol w:w="1070"/>
      </w:tblGrid>
      <w:tr w:rsidR="00396B99" w:rsidRPr="00835651" w:rsidTr="00396B99">
        <w:tc>
          <w:tcPr>
            <w:tcW w:w="3851" w:type="pct"/>
            <w:vAlign w:val="center"/>
          </w:tcPr>
          <w:p w:rsidR="00396B99" w:rsidRPr="00835651"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rsidR="00396B99" w:rsidRPr="00835651"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rsidR="00396B99" w:rsidRPr="00835651"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396B99" w:rsidRPr="00835651" w:rsidTr="00396B99">
        <w:trPr>
          <w:trHeight w:val="1817"/>
        </w:trPr>
        <w:tc>
          <w:tcPr>
            <w:tcW w:w="3851" w:type="pct"/>
            <w:vAlign w:val="center"/>
          </w:tcPr>
          <w:p w:rsidR="00396B99" w:rsidRPr="00A77105" w:rsidRDefault="00396B99" w:rsidP="00396B99">
            <w:pPr>
              <w:tabs>
                <w:tab w:val="left" w:pos="432"/>
                <w:tab w:val="left" w:pos="9180"/>
              </w:tabs>
              <w:rPr>
                <w:rFonts w:ascii="Times New Roman" w:hAnsi="Times New Roman" w:cs="Times New Roman"/>
                <w:b/>
                <w:sz w:val="24"/>
                <w:szCs w:val="24"/>
              </w:rPr>
            </w:pPr>
            <w:r w:rsidRPr="00A77105">
              <w:rPr>
                <w:rFonts w:ascii="Times New Roman" w:eastAsia="Times New Roman" w:hAnsi="Times New Roman" w:cs="Times New Roman"/>
                <w:b/>
                <w:bCs/>
                <w:sz w:val="24"/>
                <w:szCs w:val="24"/>
              </w:rPr>
              <w:t xml:space="preserve">MODULE 1: </w:t>
            </w:r>
            <w:r w:rsidRPr="00A77105">
              <w:rPr>
                <w:rFonts w:ascii="Times New Roman" w:hAnsi="Times New Roman" w:cs="Times New Roman"/>
                <w:b/>
                <w:sz w:val="24"/>
                <w:szCs w:val="24"/>
              </w:rPr>
              <w:t>Introduction to Culture</w:t>
            </w:r>
          </w:p>
          <w:p w:rsidR="00396B99" w:rsidRPr="00A77105" w:rsidRDefault="00396B99" w:rsidP="00396B99">
            <w:pPr>
              <w:pStyle w:val="ListParagraph"/>
              <w:tabs>
                <w:tab w:val="left" w:pos="432"/>
                <w:tab w:val="left" w:pos="9180"/>
              </w:tabs>
              <w:spacing w:after="0" w:line="240" w:lineRule="auto"/>
              <w:ind w:left="1080"/>
              <w:jc w:val="both"/>
              <w:rPr>
                <w:rFonts w:ascii="Times New Roman" w:hAnsi="Times New Roman" w:cs="Times New Roman"/>
                <w:sz w:val="24"/>
                <w:szCs w:val="24"/>
              </w:rPr>
            </w:pPr>
            <w:r w:rsidRPr="00A77105">
              <w:rPr>
                <w:rFonts w:ascii="Times New Roman" w:hAnsi="Times New Roman" w:cs="Times New Roman"/>
                <w:sz w:val="24"/>
                <w:szCs w:val="24"/>
              </w:rPr>
              <w:t xml:space="preserve">Culture: Concept and its Essential Characteristics </w:t>
            </w:r>
          </w:p>
          <w:p w:rsidR="00396B99" w:rsidRPr="00A77105" w:rsidRDefault="00396B99" w:rsidP="00396B99">
            <w:pPr>
              <w:pStyle w:val="ListParagraph"/>
              <w:tabs>
                <w:tab w:val="left" w:pos="432"/>
                <w:tab w:val="left" w:pos="9180"/>
              </w:tabs>
              <w:spacing w:after="0" w:line="240" w:lineRule="auto"/>
              <w:ind w:left="1080"/>
              <w:jc w:val="both"/>
              <w:rPr>
                <w:rFonts w:ascii="Times New Roman" w:hAnsi="Times New Roman" w:cs="Times New Roman"/>
                <w:sz w:val="24"/>
                <w:szCs w:val="24"/>
              </w:rPr>
            </w:pPr>
            <w:r w:rsidRPr="00A77105">
              <w:rPr>
                <w:rFonts w:ascii="Times New Roman" w:hAnsi="Times New Roman" w:cs="Times New Roman"/>
                <w:sz w:val="24"/>
                <w:szCs w:val="24"/>
              </w:rPr>
              <w:t>Indian Culture: Fundamentals of Indian Culture; Indian Culture through the Ages</w:t>
            </w:r>
          </w:p>
          <w:p w:rsidR="00396B99" w:rsidRPr="00A77105" w:rsidRDefault="00396B99" w:rsidP="00396B99">
            <w:pPr>
              <w:pStyle w:val="ListParagraph"/>
              <w:tabs>
                <w:tab w:val="left" w:pos="432"/>
                <w:tab w:val="left" w:pos="9180"/>
              </w:tabs>
              <w:spacing w:after="0" w:line="240" w:lineRule="auto"/>
              <w:ind w:left="1080"/>
              <w:jc w:val="both"/>
              <w:rPr>
                <w:rFonts w:ascii="Times New Roman" w:hAnsi="Times New Roman" w:cs="Times New Roman"/>
                <w:sz w:val="24"/>
                <w:szCs w:val="24"/>
              </w:rPr>
            </w:pPr>
            <w:r w:rsidRPr="00A77105">
              <w:rPr>
                <w:rFonts w:ascii="Times New Roman" w:hAnsi="Times New Roman" w:cs="Times New Roman"/>
                <w:sz w:val="24"/>
                <w:szCs w:val="24"/>
              </w:rPr>
              <w:t>Culture and Tourism Relationship with Special Reference to India</w:t>
            </w:r>
          </w:p>
          <w:p w:rsidR="00396B99" w:rsidRPr="00A77105"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hAnsi="Times New Roman" w:cs="Times New Roman"/>
                <w:sz w:val="24"/>
                <w:szCs w:val="24"/>
              </w:rPr>
            </w:pPr>
          </w:p>
        </w:tc>
        <w:tc>
          <w:tcPr>
            <w:tcW w:w="570" w:type="pct"/>
            <w:vAlign w:val="center"/>
          </w:tcPr>
          <w:p w:rsidR="00396B99" w:rsidRPr="00A77105"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A77105">
              <w:rPr>
                <w:rFonts w:ascii="Times New Roman" w:eastAsia="Times New Roman" w:hAnsi="Times New Roman" w:cs="Times New Roman"/>
                <w:sz w:val="24"/>
                <w:szCs w:val="24"/>
              </w:rPr>
              <w:t xml:space="preserve">L1, L2 </w:t>
            </w:r>
          </w:p>
        </w:tc>
        <w:tc>
          <w:tcPr>
            <w:tcW w:w="579" w:type="pct"/>
            <w:vAlign w:val="center"/>
          </w:tcPr>
          <w:p w:rsidR="00396B99" w:rsidRPr="00A77105" w:rsidRDefault="00396B99" w:rsidP="00396B99">
            <w:pPr>
              <w:pStyle w:val="BodyA"/>
              <w:spacing w:after="200" w:line="276" w:lineRule="auto"/>
              <w:jc w:val="both"/>
              <w:rPr>
                <w:rFonts w:ascii="Times New Roman" w:hAnsi="Times New Roman" w:cs="Times New Roman"/>
                <w:b/>
                <w:bCs/>
                <w:sz w:val="24"/>
                <w:szCs w:val="24"/>
              </w:rPr>
            </w:pPr>
            <w:r w:rsidRPr="00A77105">
              <w:rPr>
                <w:rFonts w:ascii="Times New Roman" w:hAnsi="Times New Roman" w:cs="Times New Roman"/>
                <w:b/>
                <w:bCs/>
                <w:sz w:val="24"/>
                <w:szCs w:val="24"/>
              </w:rPr>
              <w:t>10</w:t>
            </w:r>
          </w:p>
        </w:tc>
      </w:tr>
      <w:tr w:rsidR="00396B99" w:rsidRPr="00835651" w:rsidTr="00396B99">
        <w:trPr>
          <w:trHeight w:val="2150"/>
        </w:trPr>
        <w:tc>
          <w:tcPr>
            <w:tcW w:w="3851" w:type="pct"/>
            <w:vAlign w:val="center"/>
          </w:tcPr>
          <w:p w:rsidR="00396B99" w:rsidRPr="00A77105" w:rsidRDefault="00396B99" w:rsidP="00396B99">
            <w:pPr>
              <w:tabs>
                <w:tab w:val="left" w:pos="432"/>
                <w:tab w:val="left" w:pos="9180"/>
              </w:tabs>
              <w:jc w:val="both"/>
              <w:rPr>
                <w:rFonts w:ascii="Times New Roman" w:hAnsi="Times New Roman" w:cs="Times New Roman"/>
                <w:b/>
                <w:sz w:val="24"/>
                <w:szCs w:val="24"/>
              </w:rPr>
            </w:pPr>
            <w:r w:rsidRPr="00A77105">
              <w:rPr>
                <w:rFonts w:ascii="Times New Roman" w:eastAsia="Times New Roman" w:hAnsi="Times New Roman" w:cs="Times New Roman"/>
                <w:b/>
                <w:bCs/>
                <w:sz w:val="24"/>
                <w:szCs w:val="24"/>
              </w:rPr>
              <w:lastRenderedPageBreak/>
              <w:t>MODULE2:</w:t>
            </w:r>
            <w:r w:rsidRPr="00A77105">
              <w:rPr>
                <w:rFonts w:ascii="Times New Roman" w:hAnsi="Times New Roman" w:cs="Times New Roman"/>
                <w:b/>
                <w:sz w:val="24"/>
                <w:szCs w:val="24"/>
              </w:rPr>
              <w:t xml:space="preserve">Indian Architecture </w:t>
            </w:r>
          </w:p>
          <w:p w:rsidR="00396B99" w:rsidRPr="00A77105" w:rsidRDefault="00396B99" w:rsidP="00396B99">
            <w:pPr>
              <w:pStyle w:val="ListParagraph"/>
              <w:tabs>
                <w:tab w:val="left" w:pos="432"/>
                <w:tab w:val="left" w:pos="9180"/>
              </w:tabs>
              <w:spacing w:after="0" w:line="240" w:lineRule="auto"/>
              <w:ind w:left="1080"/>
              <w:jc w:val="both"/>
              <w:rPr>
                <w:rFonts w:ascii="Times New Roman" w:hAnsi="Times New Roman" w:cs="Times New Roman"/>
                <w:sz w:val="24"/>
                <w:szCs w:val="24"/>
              </w:rPr>
            </w:pPr>
            <w:r w:rsidRPr="00A77105">
              <w:rPr>
                <w:rFonts w:ascii="Times New Roman" w:hAnsi="Times New Roman" w:cs="Times New Roman"/>
                <w:sz w:val="24"/>
                <w:szCs w:val="24"/>
              </w:rPr>
              <w:t>Buddhist Architecture: Ajanta, Ellora and Sanchi</w:t>
            </w:r>
          </w:p>
          <w:p w:rsidR="00396B99" w:rsidRPr="00A77105" w:rsidRDefault="00396B99" w:rsidP="00396B99">
            <w:pPr>
              <w:pStyle w:val="ListParagraph"/>
              <w:tabs>
                <w:tab w:val="left" w:pos="432"/>
                <w:tab w:val="left" w:pos="9180"/>
              </w:tabs>
              <w:spacing w:after="0" w:line="240" w:lineRule="auto"/>
              <w:ind w:left="1080"/>
              <w:jc w:val="both"/>
              <w:rPr>
                <w:rFonts w:ascii="Times New Roman" w:hAnsi="Times New Roman" w:cs="Times New Roman"/>
                <w:sz w:val="24"/>
                <w:szCs w:val="24"/>
              </w:rPr>
            </w:pPr>
            <w:r w:rsidRPr="00A77105">
              <w:rPr>
                <w:rFonts w:ascii="Times New Roman" w:hAnsi="Times New Roman" w:cs="Times New Roman"/>
                <w:sz w:val="24"/>
                <w:szCs w:val="24"/>
              </w:rPr>
              <w:t>Hindu Architecture: Khajuraho Temples, Sun Temple of Konark, Shore Temple of Mamallpuram and Brihadisvara Temple at Thanjavur</w:t>
            </w:r>
          </w:p>
          <w:p w:rsidR="00396B99" w:rsidRPr="00A77105" w:rsidRDefault="00396B99" w:rsidP="00396B99">
            <w:pPr>
              <w:pStyle w:val="ListParagraph"/>
              <w:tabs>
                <w:tab w:val="left" w:pos="432"/>
                <w:tab w:val="left" w:pos="9180"/>
              </w:tabs>
              <w:spacing w:after="0" w:line="240" w:lineRule="auto"/>
              <w:ind w:left="1080"/>
              <w:jc w:val="both"/>
              <w:rPr>
                <w:rFonts w:ascii="Times New Roman" w:hAnsi="Times New Roman" w:cs="Times New Roman"/>
                <w:sz w:val="24"/>
                <w:szCs w:val="24"/>
              </w:rPr>
            </w:pPr>
            <w:r w:rsidRPr="00A77105">
              <w:rPr>
                <w:rFonts w:ascii="Times New Roman" w:hAnsi="Times New Roman" w:cs="Times New Roman"/>
                <w:sz w:val="24"/>
                <w:szCs w:val="24"/>
              </w:rPr>
              <w:t>Medieval Architecture: TajMahal, Red Fort of Delhi, FatehpurSikri and QutubMinar</w:t>
            </w:r>
          </w:p>
          <w:p w:rsidR="00396B99" w:rsidRPr="00A77105" w:rsidRDefault="00396B99" w:rsidP="00396B99">
            <w:pPr>
              <w:rPr>
                <w:rFonts w:ascii="Times New Roman" w:hAnsi="Times New Roman" w:cs="Times New Roman"/>
                <w:sz w:val="24"/>
                <w:szCs w:val="24"/>
              </w:rPr>
            </w:pPr>
          </w:p>
        </w:tc>
        <w:tc>
          <w:tcPr>
            <w:tcW w:w="570" w:type="pct"/>
            <w:vAlign w:val="center"/>
          </w:tcPr>
          <w:p w:rsidR="00396B99" w:rsidRPr="00A77105"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A77105">
              <w:rPr>
                <w:rFonts w:ascii="Times New Roman" w:eastAsia="Times New Roman" w:hAnsi="Times New Roman" w:cs="Times New Roman"/>
                <w:sz w:val="24"/>
                <w:szCs w:val="24"/>
              </w:rPr>
              <w:t xml:space="preserve">L1, L2 </w:t>
            </w:r>
          </w:p>
        </w:tc>
        <w:tc>
          <w:tcPr>
            <w:tcW w:w="579" w:type="pct"/>
            <w:vAlign w:val="center"/>
          </w:tcPr>
          <w:p w:rsidR="00396B99" w:rsidRPr="00A77105"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A77105">
              <w:rPr>
                <w:rFonts w:ascii="Times New Roman" w:eastAsia="Times New Roman" w:hAnsi="Times New Roman" w:cs="Times New Roman"/>
                <w:sz w:val="24"/>
                <w:szCs w:val="24"/>
              </w:rPr>
              <w:t>10</w:t>
            </w:r>
          </w:p>
        </w:tc>
      </w:tr>
      <w:tr w:rsidR="00396B99" w:rsidRPr="00835651" w:rsidTr="00396B99">
        <w:trPr>
          <w:trHeight w:val="1430"/>
        </w:trPr>
        <w:tc>
          <w:tcPr>
            <w:tcW w:w="3851" w:type="pct"/>
            <w:vAlign w:val="center"/>
          </w:tcPr>
          <w:p w:rsidR="00396B99" w:rsidRPr="00A77105" w:rsidRDefault="00396B99" w:rsidP="00396B99">
            <w:pPr>
              <w:tabs>
                <w:tab w:val="left" w:pos="432"/>
                <w:tab w:val="left" w:pos="9180"/>
              </w:tabs>
              <w:rPr>
                <w:rFonts w:ascii="Times New Roman" w:hAnsi="Times New Roman" w:cs="Times New Roman"/>
                <w:b/>
                <w:sz w:val="24"/>
                <w:szCs w:val="24"/>
              </w:rPr>
            </w:pPr>
            <w:r w:rsidRPr="00A77105">
              <w:rPr>
                <w:rFonts w:ascii="Times New Roman" w:eastAsia="Times New Roman" w:hAnsi="Times New Roman" w:cs="Times New Roman"/>
                <w:b/>
                <w:bCs/>
                <w:sz w:val="24"/>
                <w:szCs w:val="24"/>
              </w:rPr>
              <w:t>MODULE 3:</w:t>
            </w:r>
            <w:r w:rsidRPr="00A77105">
              <w:rPr>
                <w:rFonts w:ascii="Times New Roman" w:hAnsi="Times New Roman" w:cs="Times New Roman"/>
                <w:b/>
                <w:sz w:val="24"/>
                <w:szCs w:val="24"/>
              </w:rPr>
              <w:t xml:space="preserve"> Dances, Music and Handicrafts of India</w:t>
            </w:r>
          </w:p>
          <w:p w:rsidR="00396B99" w:rsidRPr="00A77105" w:rsidRDefault="00396B99" w:rsidP="00396B99">
            <w:pPr>
              <w:pStyle w:val="ListParagraph"/>
              <w:tabs>
                <w:tab w:val="left" w:pos="432"/>
                <w:tab w:val="left" w:pos="9180"/>
              </w:tabs>
              <w:spacing w:after="0" w:line="240" w:lineRule="auto"/>
              <w:ind w:left="1080"/>
              <w:rPr>
                <w:rFonts w:ascii="Times New Roman" w:hAnsi="Times New Roman" w:cs="Times New Roman"/>
                <w:sz w:val="24"/>
                <w:szCs w:val="24"/>
              </w:rPr>
            </w:pPr>
            <w:r w:rsidRPr="00A77105">
              <w:rPr>
                <w:rFonts w:ascii="Times New Roman" w:hAnsi="Times New Roman" w:cs="Times New Roman"/>
                <w:sz w:val="24"/>
                <w:szCs w:val="24"/>
              </w:rPr>
              <w:t>Classical Dances of India</w:t>
            </w:r>
          </w:p>
          <w:p w:rsidR="00396B99" w:rsidRPr="00A77105" w:rsidRDefault="00396B99" w:rsidP="00396B99">
            <w:pPr>
              <w:pStyle w:val="ListParagraph"/>
              <w:tabs>
                <w:tab w:val="left" w:pos="432"/>
                <w:tab w:val="left" w:pos="9180"/>
              </w:tabs>
              <w:spacing w:after="0" w:line="240" w:lineRule="auto"/>
              <w:ind w:left="1080"/>
              <w:rPr>
                <w:rFonts w:ascii="Times New Roman" w:hAnsi="Times New Roman" w:cs="Times New Roman"/>
                <w:sz w:val="24"/>
                <w:szCs w:val="24"/>
              </w:rPr>
            </w:pPr>
            <w:r w:rsidRPr="00A77105">
              <w:rPr>
                <w:rFonts w:ascii="Times New Roman" w:hAnsi="Times New Roman" w:cs="Times New Roman"/>
                <w:sz w:val="24"/>
                <w:szCs w:val="24"/>
              </w:rPr>
              <w:t>Classical Music of India</w:t>
            </w:r>
          </w:p>
          <w:p w:rsidR="00396B99" w:rsidRPr="00A77105" w:rsidRDefault="00396B99" w:rsidP="00396B99">
            <w:pPr>
              <w:pStyle w:val="ListParagraph"/>
              <w:tabs>
                <w:tab w:val="left" w:pos="432"/>
                <w:tab w:val="left" w:pos="9180"/>
              </w:tabs>
              <w:spacing w:after="0" w:line="240" w:lineRule="auto"/>
              <w:ind w:left="1080"/>
              <w:rPr>
                <w:rFonts w:ascii="Times New Roman" w:hAnsi="Times New Roman" w:cs="Times New Roman"/>
                <w:sz w:val="24"/>
                <w:szCs w:val="24"/>
              </w:rPr>
            </w:pPr>
            <w:r w:rsidRPr="00A77105">
              <w:rPr>
                <w:rFonts w:ascii="Times New Roman" w:hAnsi="Times New Roman" w:cs="Times New Roman"/>
                <w:sz w:val="24"/>
                <w:szCs w:val="24"/>
              </w:rPr>
              <w:t>Handicrafts and Handlooms</w:t>
            </w:r>
          </w:p>
          <w:p w:rsidR="00396B99" w:rsidRPr="00A77105" w:rsidRDefault="00396B99" w:rsidP="00396B99">
            <w:pPr>
              <w:rPr>
                <w:rFonts w:ascii="Times New Roman" w:hAnsi="Times New Roman" w:cs="Times New Roman"/>
                <w:sz w:val="24"/>
                <w:szCs w:val="24"/>
              </w:rPr>
            </w:pPr>
          </w:p>
        </w:tc>
        <w:tc>
          <w:tcPr>
            <w:tcW w:w="570" w:type="pct"/>
            <w:vAlign w:val="center"/>
          </w:tcPr>
          <w:p w:rsidR="00396B99" w:rsidRPr="00A77105"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A77105">
              <w:rPr>
                <w:rFonts w:ascii="Times New Roman" w:eastAsia="Times New Roman" w:hAnsi="Times New Roman" w:cs="Times New Roman"/>
                <w:sz w:val="24"/>
                <w:szCs w:val="24"/>
              </w:rPr>
              <w:t>L1, L2</w:t>
            </w:r>
          </w:p>
        </w:tc>
        <w:tc>
          <w:tcPr>
            <w:tcW w:w="579" w:type="pct"/>
            <w:vAlign w:val="center"/>
          </w:tcPr>
          <w:p w:rsidR="00396B99" w:rsidRPr="00A77105"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A77105">
              <w:rPr>
                <w:rFonts w:ascii="Times New Roman" w:eastAsia="Times New Roman" w:hAnsi="Times New Roman" w:cs="Times New Roman"/>
                <w:sz w:val="24"/>
                <w:szCs w:val="24"/>
              </w:rPr>
              <w:t>10</w:t>
            </w:r>
          </w:p>
        </w:tc>
      </w:tr>
      <w:tr w:rsidR="00396B99" w:rsidRPr="00835651" w:rsidTr="00396B99">
        <w:tc>
          <w:tcPr>
            <w:tcW w:w="3851" w:type="pct"/>
            <w:vAlign w:val="center"/>
          </w:tcPr>
          <w:p w:rsidR="00396B99" w:rsidRPr="00A77105" w:rsidRDefault="00396B99" w:rsidP="00396B99">
            <w:pPr>
              <w:tabs>
                <w:tab w:val="left" w:pos="432"/>
                <w:tab w:val="left" w:pos="9180"/>
              </w:tabs>
              <w:rPr>
                <w:rFonts w:ascii="Times New Roman" w:hAnsi="Times New Roman" w:cs="Times New Roman"/>
                <w:b/>
                <w:sz w:val="24"/>
                <w:szCs w:val="24"/>
              </w:rPr>
            </w:pPr>
            <w:r w:rsidRPr="00A77105">
              <w:rPr>
                <w:rFonts w:ascii="Times New Roman" w:eastAsia="Times New Roman" w:hAnsi="Times New Roman" w:cs="Times New Roman"/>
                <w:b/>
                <w:bCs/>
                <w:sz w:val="24"/>
                <w:szCs w:val="24"/>
              </w:rPr>
              <w:t>MODULE 4:</w:t>
            </w:r>
            <w:r w:rsidRPr="00A77105">
              <w:rPr>
                <w:rFonts w:ascii="Times New Roman" w:hAnsi="Times New Roman" w:cs="Times New Roman"/>
                <w:b/>
                <w:sz w:val="24"/>
                <w:szCs w:val="24"/>
              </w:rPr>
              <w:t xml:space="preserve">Fairs and Festivals </w:t>
            </w:r>
          </w:p>
          <w:p w:rsidR="00396B99" w:rsidRPr="00A77105" w:rsidRDefault="00396B99" w:rsidP="00396B99">
            <w:pPr>
              <w:pStyle w:val="ListParagraph"/>
              <w:tabs>
                <w:tab w:val="left" w:pos="432"/>
                <w:tab w:val="left" w:pos="9180"/>
              </w:tabs>
              <w:spacing w:after="0" w:line="240" w:lineRule="auto"/>
              <w:ind w:left="1080"/>
              <w:jc w:val="both"/>
              <w:rPr>
                <w:rFonts w:ascii="Times New Roman" w:hAnsi="Times New Roman" w:cs="Times New Roman"/>
                <w:sz w:val="24"/>
                <w:szCs w:val="24"/>
              </w:rPr>
            </w:pPr>
            <w:r w:rsidRPr="00A77105">
              <w:rPr>
                <w:rFonts w:ascii="Times New Roman" w:hAnsi="Times New Roman" w:cs="Times New Roman"/>
                <w:sz w:val="24"/>
                <w:szCs w:val="24"/>
              </w:rPr>
              <w:t>Major Fairs and Festivals of India and their Significance for Tourism</w:t>
            </w:r>
          </w:p>
          <w:p w:rsidR="00396B99" w:rsidRPr="00A77105" w:rsidRDefault="00396B99" w:rsidP="00396B99">
            <w:pPr>
              <w:pStyle w:val="ListParagraph"/>
              <w:tabs>
                <w:tab w:val="left" w:pos="432"/>
                <w:tab w:val="left" w:pos="9180"/>
              </w:tabs>
              <w:spacing w:after="0" w:line="240" w:lineRule="auto"/>
              <w:ind w:left="1080"/>
              <w:jc w:val="both"/>
              <w:rPr>
                <w:rFonts w:ascii="Times New Roman" w:hAnsi="Times New Roman" w:cs="Times New Roman"/>
                <w:sz w:val="24"/>
                <w:szCs w:val="24"/>
              </w:rPr>
            </w:pPr>
            <w:r w:rsidRPr="00A77105">
              <w:rPr>
                <w:rFonts w:ascii="Times New Roman" w:hAnsi="Times New Roman" w:cs="Times New Roman"/>
                <w:sz w:val="24"/>
                <w:szCs w:val="24"/>
              </w:rPr>
              <w:t>Holi, Dussehra, Diwali, Baisakhi, Pongal, Bihu, Desert Festival (Jaisalmer), Surajkund Craft Fair, International Trade Fair (New Delhi),</w:t>
            </w:r>
          </w:p>
          <w:p w:rsidR="00396B99" w:rsidRPr="00A77105" w:rsidRDefault="00396B99" w:rsidP="00396B99">
            <w:pPr>
              <w:pStyle w:val="Default"/>
              <w:spacing w:after="200" w:line="276" w:lineRule="auto"/>
              <w:ind w:left="720"/>
              <w:rPr>
                <w:rFonts w:ascii="Times New Roman" w:eastAsia="Times New Roman" w:hAnsi="Times New Roman" w:cs="Times New Roman"/>
                <w:b/>
                <w:bCs/>
                <w:sz w:val="24"/>
                <w:szCs w:val="24"/>
              </w:rPr>
            </w:pPr>
          </w:p>
        </w:tc>
        <w:tc>
          <w:tcPr>
            <w:tcW w:w="570" w:type="pct"/>
            <w:vAlign w:val="center"/>
          </w:tcPr>
          <w:p w:rsidR="00396B99" w:rsidRPr="00A77105"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A77105">
              <w:rPr>
                <w:rFonts w:ascii="Times New Roman" w:eastAsia="Times New Roman" w:hAnsi="Times New Roman" w:cs="Times New Roman"/>
                <w:sz w:val="24"/>
                <w:szCs w:val="24"/>
              </w:rPr>
              <w:t>L1,L2</w:t>
            </w:r>
          </w:p>
        </w:tc>
        <w:tc>
          <w:tcPr>
            <w:tcW w:w="579" w:type="pct"/>
            <w:vAlign w:val="center"/>
          </w:tcPr>
          <w:p w:rsidR="00396B99" w:rsidRPr="00A77105"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A77105">
              <w:rPr>
                <w:rFonts w:ascii="Times New Roman" w:eastAsia="Times New Roman" w:hAnsi="Times New Roman" w:cs="Times New Roman"/>
                <w:sz w:val="24"/>
                <w:szCs w:val="24"/>
              </w:rPr>
              <w:t>4</w:t>
            </w:r>
          </w:p>
        </w:tc>
      </w:tr>
      <w:tr w:rsidR="00396B99" w:rsidRPr="00835651" w:rsidTr="00396B99">
        <w:tc>
          <w:tcPr>
            <w:tcW w:w="3851" w:type="pct"/>
            <w:vAlign w:val="center"/>
          </w:tcPr>
          <w:p w:rsidR="00396B99" w:rsidRPr="00A77105" w:rsidRDefault="00396B99" w:rsidP="00396B99">
            <w:pPr>
              <w:rPr>
                <w:rFonts w:ascii="Times New Roman" w:hAnsi="Times New Roman" w:cs="Times New Roman"/>
                <w:b/>
                <w:sz w:val="24"/>
                <w:szCs w:val="24"/>
              </w:rPr>
            </w:pPr>
            <w:r w:rsidRPr="00A77105">
              <w:rPr>
                <w:rFonts w:ascii="Times New Roman" w:eastAsia="Times New Roman" w:hAnsi="Times New Roman" w:cs="Times New Roman"/>
                <w:b/>
                <w:bCs/>
                <w:sz w:val="24"/>
                <w:szCs w:val="24"/>
              </w:rPr>
              <w:t xml:space="preserve">MODULE 5: </w:t>
            </w:r>
            <w:r w:rsidRPr="00A77105">
              <w:rPr>
                <w:rFonts w:ascii="Times New Roman" w:hAnsi="Times New Roman" w:cs="Times New Roman"/>
                <w:b/>
                <w:sz w:val="24"/>
                <w:szCs w:val="24"/>
              </w:rPr>
              <w:t>Cultural Impact</w:t>
            </w:r>
          </w:p>
          <w:p w:rsidR="00396B99" w:rsidRPr="00A77105" w:rsidRDefault="00396B99" w:rsidP="00396B99">
            <w:pPr>
              <w:pStyle w:val="ListParagraph"/>
              <w:spacing w:after="0" w:line="240" w:lineRule="auto"/>
              <w:ind w:left="1080"/>
              <w:rPr>
                <w:rFonts w:ascii="Times New Roman" w:hAnsi="Times New Roman" w:cs="Times New Roman"/>
                <w:sz w:val="24"/>
                <w:szCs w:val="24"/>
              </w:rPr>
            </w:pPr>
            <w:r w:rsidRPr="00A77105">
              <w:rPr>
                <w:rFonts w:ascii="Times New Roman" w:hAnsi="Times New Roman" w:cs="Times New Roman"/>
                <w:sz w:val="24"/>
                <w:szCs w:val="24"/>
              </w:rPr>
              <w:t>Positive Impact of Tourism on Cultural &amp; Vice-Versa</w:t>
            </w:r>
          </w:p>
          <w:p w:rsidR="00396B99" w:rsidRPr="00A77105" w:rsidRDefault="00396B99" w:rsidP="00396B99">
            <w:pPr>
              <w:pStyle w:val="ListParagraph"/>
              <w:spacing w:after="0" w:line="240" w:lineRule="auto"/>
              <w:ind w:left="1080"/>
              <w:rPr>
                <w:rFonts w:ascii="Times New Roman" w:hAnsi="Times New Roman" w:cs="Times New Roman"/>
                <w:sz w:val="24"/>
                <w:szCs w:val="24"/>
              </w:rPr>
            </w:pPr>
            <w:r w:rsidRPr="00A77105">
              <w:rPr>
                <w:rFonts w:ascii="Times New Roman" w:hAnsi="Times New Roman" w:cs="Times New Roman"/>
                <w:sz w:val="24"/>
                <w:szCs w:val="24"/>
              </w:rPr>
              <w:t>Negative Impact of Tourism on Cultural &amp; Vice-Versa</w:t>
            </w:r>
          </w:p>
          <w:p w:rsidR="00396B99" w:rsidRPr="00A77105" w:rsidRDefault="00396B99" w:rsidP="00396B99">
            <w:pPr>
              <w:spacing w:line="360" w:lineRule="auto"/>
              <w:jc w:val="both"/>
              <w:rPr>
                <w:rFonts w:ascii="Times New Roman" w:hAnsi="Times New Roman" w:cs="Times New Roman"/>
                <w:sz w:val="24"/>
                <w:szCs w:val="24"/>
              </w:rPr>
            </w:pPr>
          </w:p>
        </w:tc>
        <w:tc>
          <w:tcPr>
            <w:tcW w:w="570" w:type="pct"/>
            <w:vAlign w:val="center"/>
          </w:tcPr>
          <w:p w:rsidR="00396B99" w:rsidRPr="00A77105"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A77105">
              <w:rPr>
                <w:rFonts w:ascii="Times New Roman" w:eastAsia="Times New Roman" w:hAnsi="Times New Roman" w:cs="Times New Roman"/>
                <w:sz w:val="24"/>
                <w:szCs w:val="24"/>
              </w:rPr>
              <w:t>L1,L2</w:t>
            </w:r>
          </w:p>
        </w:tc>
        <w:tc>
          <w:tcPr>
            <w:tcW w:w="579" w:type="pct"/>
            <w:vAlign w:val="center"/>
          </w:tcPr>
          <w:p w:rsidR="00396B99" w:rsidRPr="00A77105"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A77105">
              <w:rPr>
                <w:rFonts w:ascii="Times New Roman" w:eastAsia="Times New Roman" w:hAnsi="Times New Roman" w:cs="Times New Roman"/>
                <w:sz w:val="24"/>
                <w:szCs w:val="24"/>
              </w:rPr>
              <w:t>2</w:t>
            </w:r>
          </w:p>
        </w:tc>
      </w:tr>
    </w:tbl>
    <w:p w:rsidR="00396B99" w:rsidRPr="00835651" w:rsidRDefault="00396B99" w:rsidP="00396B9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396B99" w:rsidRPr="00835651" w:rsidRDefault="00396B99" w:rsidP="00396B9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L6:Evaluation</w:t>
      </w:r>
    </w:p>
    <w:p w:rsidR="00396B99" w:rsidRPr="00835651" w:rsidRDefault="00396B99" w:rsidP="00396B99">
      <w:pPr>
        <w:pStyle w:val="Default"/>
        <w:spacing w:line="276" w:lineRule="auto"/>
        <w:jc w:val="both"/>
        <w:rPr>
          <w:rFonts w:ascii="Times New Roman" w:eastAsia="Times New Roman" w:hAnsi="Times New Roman" w:cs="Times New Roman"/>
          <w:i/>
          <w:iCs/>
          <w:sz w:val="24"/>
          <w:szCs w:val="24"/>
        </w:rPr>
      </w:pPr>
    </w:p>
    <w:p w:rsidR="00396B99" w:rsidRPr="00304ADA" w:rsidRDefault="00396B99" w:rsidP="00396B99">
      <w:pPr>
        <w:pStyle w:val="BodyA"/>
        <w:spacing w:after="200" w:line="276" w:lineRule="auto"/>
        <w:jc w:val="both"/>
        <w:rPr>
          <w:rFonts w:ascii="Times New Roman" w:hAnsi="Times New Roman" w:cs="Times New Roman"/>
          <w:b/>
          <w:bCs/>
        </w:rPr>
      </w:pPr>
      <w:r w:rsidRPr="00913041">
        <w:rPr>
          <w:rFonts w:ascii="Times New Roman" w:hAnsi="Times New Roman" w:cs="Times New Roman"/>
          <w:b/>
          <w:bCs/>
        </w:rPr>
        <w:t>Text Books</w:t>
      </w:r>
      <w:r>
        <w:rPr>
          <w:rFonts w:eastAsia="Batang"/>
          <w:b/>
        </w:rPr>
        <w:t xml:space="preserve"> -:    </w:t>
      </w:r>
    </w:p>
    <w:p w:rsidR="00396B99" w:rsidRDefault="00A77105" w:rsidP="00C062BA">
      <w:pPr>
        <w:autoSpaceDE w:val="0"/>
        <w:autoSpaceDN w:val="0"/>
        <w:adjustRightInd w:val="0"/>
        <w:spacing w:after="0" w:line="240" w:lineRule="auto"/>
        <w:jc w:val="both"/>
        <w:rPr>
          <w:rFonts w:ascii="Arial" w:hAnsi="Arial" w:cs="Arial"/>
          <w:color w:val="000000"/>
          <w:sz w:val="20"/>
          <w:szCs w:val="20"/>
          <w:shd w:val="clear" w:color="auto" w:fill="FFFFFF"/>
        </w:rPr>
      </w:pPr>
      <w:r w:rsidRPr="00C062BA">
        <w:rPr>
          <w:rFonts w:ascii="Arial" w:hAnsi="Arial" w:cs="Arial"/>
          <w:color w:val="000000"/>
          <w:sz w:val="20"/>
          <w:szCs w:val="20"/>
          <w:shd w:val="clear" w:color="auto" w:fill="FFFFFF"/>
        </w:rPr>
        <w:t>Biwal, A., Roday, S., &amp; Joshi, V. (2009). </w:t>
      </w:r>
      <w:r w:rsidRPr="00C062BA">
        <w:rPr>
          <w:rFonts w:ascii="Arial" w:hAnsi="Arial" w:cs="Arial"/>
          <w:i/>
          <w:iCs/>
          <w:color w:val="000000"/>
          <w:sz w:val="20"/>
          <w:szCs w:val="20"/>
          <w:shd w:val="clear" w:color="auto" w:fill="FFFFFF"/>
        </w:rPr>
        <w:t>Tourism Operations and Management</w:t>
      </w:r>
      <w:r w:rsidRPr="00C062BA">
        <w:rPr>
          <w:rFonts w:ascii="Arial" w:hAnsi="Arial" w:cs="Arial"/>
          <w:color w:val="000000"/>
          <w:sz w:val="20"/>
          <w:szCs w:val="20"/>
          <w:shd w:val="clear" w:color="auto" w:fill="FFFFFF"/>
        </w:rPr>
        <w:t>.</w:t>
      </w:r>
    </w:p>
    <w:p w:rsidR="00C062BA" w:rsidRPr="00C062BA" w:rsidRDefault="00C062BA" w:rsidP="00C062BA">
      <w:pPr>
        <w:autoSpaceDE w:val="0"/>
        <w:autoSpaceDN w:val="0"/>
        <w:adjustRightInd w:val="0"/>
        <w:spacing w:after="0" w:line="240" w:lineRule="auto"/>
        <w:jc w:val="both"/>
        <w:rPr>
          <w:rFonts w:eastAsia="TimesNewRoman,BoldItalic"/>
        </w:rPr>
      </w:pPr>
    </w:p>
    <w:p w:rsidR="00396B99" w:rsidRDefault="00396B99" w:rsidP="00396B99">
      <w:pPr>
        <w:pStyle w:val="BodyA"/>
        <w:spacing w:after="200" w:line="276" w:lineRule="auto"/>
        <w:jc w:val="both"/>
        <w:rPr>
          <w:rFonts w:ascii="Times New Roman" w:hAnsi="Times New Roman" w:cs="Times New Roman"/>
          <w:b/>
          <w:bCs/>
          <w:lang w:val="nl-NL"/>
        </w:rPr>
      </w:pPr>
      <w:r w:rsidRPr="00913041">
        <w:rPr>
          <w:rFonts w:ascii="Times New Roman" w:hAnsi="Times New Roman" w:cs="Times New Roman"/>
          <w:b/>
          <w:bCs/>
          <w:lang w:val="nl-NL"/>
        </w:rPr>
        <w:t>Reference Books</w:t>
      </w:r>
      <w:r>
        <w:rPr>
          <w:rFonts w:ascii="Times New Roman" w:hAnsi="Times New Roman" w:cs="Times New Roman"/>
          <w:b/>
          <w:bCs/>
          <w:lang w:val="nl-NL"/>
        </w:rPr>
        <w:t xml:space="preserve"> -:</w:t>
      </w:r>
    </w:p>
    <w:p w:rsidR="00A77105" w:rsidRDefault="00A77105" w:rsidP="00396B99">
      <w:pPr>
        <w:pStyle w:val="BodyA"/>
        <w:spacing w:after="200" w:line="276" w:lineRule="auto"/>
        <w:jc w:val="both"/>
        <w:rPr>
          <w:rFonts w:ascii="Arial" w:hAnsi="Arial" w:cs="Arial"/>
          <w:sz w:val="20"/>
          <w:szCs w:val="20"/>
          <w:shd w:val="clear" w:color="auto" w:fill="FFFFFF"/>
        </w:rPr>
      </w:pPr>
      <w:r>
        <w:rPr>
          <w:rFonts w:ascii="Arial" w:hAnsi="Arial" w:cs="Arial"/>
          <w:sz w:val="20"/>
          <w:szCs w:val="20"/>
          <w:shd w:val="clear" w:color="auto" w:fill="FFFFFF"/>
        </w:rPr>
        <w:t>Jauhari, V. (2010). </w:t>
      </w:r>
      <w:r>
        <w:rPr>
          <w:rFonts w:ascii="Arial" w:hAnsi="Arial" w:cs="Arial"/>
          <w:i/>
          <w:iCs/>
          <w:sz w:val="20"/>
          <w:szCs w:val="20"/>
          <w:shd w:val="clear" w:color="auto" w:fill="FFFFFF"/>
        </w:rPr>
        <w:t>How can the visitor experience be enhanced for spiritual and cultural tourism in India?</w:t>
      </w:r>
      <w:r>
        <w:rPr>
          <w:rFonts w:ascii="Arial" w:hAnsi="Arial" w:cs="Arial"/>
          <w:sz w:val="20"/>
          <w:szCs w:val="20"/>
          <w:shd w:val="clear" w:color="auto" w:fill="FFFFFF"/>
        </w:rPr>
        <w:t>. Bradford: Emerald Group Pub.</w:t>
      </w:r>
    </w:p>
    <w:p w:rsidR="00C062BA" w:rsidRPr="00304ADA" w:rsidRDefault="00C062BA" w:rsidP="00396B99">
      <w:pPr>
        <w:pStyle w:val="BodyA"/>
        <w:spacing w:after="200" w:line="276" w:lineRule="auto"/>
        <w:jc w:val="both"/>
        <w:rPr>
          <w:rFonts w:ascii="Times New Roman" w:hAnsi="Times New Roman" w:cs="Times New Roman"/>
          <w:b/>
          <w:bCs/>
          <w:lang w:val="nl-NL"/>
        </w:rPr>
      </w:pPr>
      <w:r>
        <w:rPr>
          <w:rFonts w:ascii="Arial" w:hAnsi="Arial" w:cs="Arial"/>
          <w:sz w:val="20"/>
          <w:szCs w:val="20"/>
          <w:shd w:val="clear" w:color="auto" w:fill="FFFFFF"/>
        </w:rPr>
        <w:t>Gupta S.P.,Krishna L. (2003),</w:t>
      </w:r>
      <w:r w:rsidRPr="00C062BA">
        <w:rPr>
          <w:rFonts w:ascii="Arial" w:hAnsi="Arial" w:cs="Arial"/>
          <w:i/>
          <w:sz w:val="20"/>
          <w:szCs w:val="20"/>
          <w:shd w:val="clear" w:color="auto" w:fill="FFFFFF"/>
        </w:rPr>
        <w:t>Cultural Tourism in India :Museum Monuments and Arts</w:t>
      </w:r>
      <w:r>
        <w:rPr>
          <w:rFonts w:ascii="Arial" w:hAnsi="Arial" w:cs="Arial"/>
          <w:sz w:val="20"/>
          <w:szCs w:val="20"/>
          <w:shd w:val="clear" w:color="auto" w:fill="FFFFFF"/>
        </w:rPr>
        <w:t>, D.K.Print World Ltd.</w:t>
      </w:r>
    </w:p>
    <w:p w:rsidR="00396B99" w:rsidRDefault="00396B99" w:rsidP="00396B99">
      <w:pPr>
        <w:pStyle w:val="BodyText"/>
        <w:spacing w:after="0" w:line="276" w:lineRule="auto"/>
        <w:jc w:val="both"/>
        <w:rPr>
          <w:b/>
          <w:bCs/>
          <w:sz w:val="24"/>
          <w:szCs w:val="24"/>
        </w:rPr>
      </w:pPr>
    </w:p>
    <w:p w:rsidR="00C062BA" w:rsidRDefault="00C062BA" w:rsidP="00396B99">
      <w:pPr>
        <w:pStyle w:val="BodyText"/>
        <w:spacing w:after="0" w:line="276" w:lineRule="auto"/>
        <w:jc w:val="both"/>
        <w:rPr>
          <w:b/>
          <w:bCs/>
          <w:sz w:val="24"/>
          <w:szCs w:val="24"/>
        </w:rPr>
      </w:pPr>
    </w:p>
    <w:p w:rsidR="00396B99" w:rsidRPr="00835651" w:rsidRDefault="00396B99" w:rsidP="00396B99">
      <w:pPr>
        <w:pStyle w:val="BodyText"/>
        <w:spacing w:after="0" w:line="276" w:lineRule="auto"/>
        <w:jc w:val="both"/>
        <w:rPr>
          <w:b/>
          <w:bCs/>
          <w:sz w:val="24"/>
          <w:szCs w:val="24"/>
        </w:rPr>
      </w:pPr>
      <w:r w:rsidRPr="00835651">
        <w:rPr>
          <w:b/>
          <w:bCs/>
          <w:sz w:val="24"/>
          <w:szCs w:val="24"/>
        </w:rPr>
        <w:t>Modes of Evaluation: Quiz/Assignment/ Seminar/Written Examination</w:t>
      </w:r>
    </w:p>
    <w:p w:rsidR="00396B99" w:rsidRDefault="00396B99" w:rsidP="00396B99">
      <w:pPr>
        <w:pStyle w:val="BodyA"/>
        <w:jc w:val="both"/>
        <w:rPr>
          <w:rFonts w:ascii="Times New Roman" w:hAnsi="Times New Roman" w:cs="Times New Roman"/>
          <w:b/>
          <w:bCs/>
          <w:sz w:val="24"/>
          <w:szCs w:val="24"/>
          <w:lang w:val="de-DE"/>
        </w:rPr>
      </w:pPr>
    </w:p>
    <w:p w:rsidR="00396B99" w:rsidRDefault="00396B99" w:rsidP="00396B99">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rsidR="00396B99" w:rsidRPr="00835651" w:rsidRDefault="00396B99" w:rsidP="00396B99">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396"/>
        <w:gridCol w:w="1402"/>
        <w:gridCol w:w="1387"/>
        <w:gridCol w:w="1402"/>
      </w:tblGrid>
      <w:tr w:rsidR="00396B99" w:rsidRPr="00835651" w:rsidTr="00396B99">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396B99" w:rsidRPr="00835651" w:rsidTr="00396B99">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lastRenderedPageBreak/>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center"/>
              <w:rPr>
                <w:rFonts w:ascii="Times New Roman" w:hAnsi="Times New Roman" w:cs="Times New Roman"/>
                <w:sz w:val="24"/>
                <w:szCs w:val="24"/>
              </w:rPr>
            </w:pPr>
            <w:r w:rsidRPr="00835651">
              <w:rPr>
                <w:rFonts w:ascii="Times New Roman" w:hAnsi="Times New Roman" w:cs="Times New Roman"/>
                <w:sz w:val="24"/>
                <w:szCs w:val="24"/>
              </w:rPr>
              <w:t>1</w:t>
            </w: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396B99" w:rsidRPr="00835651" w:rsidRDefault="00396B99" w:rsidP="00396B99">
      <w:pPr>
        <w:pStyle w:val="BodyA"/>
        <w:widowControl w:val="0"/>
        <w:jc w:val="both"/>
        <w:rPr>
          <w:rFonts w:ascii="Times New Roman" w:eastAsia="Times New Roman" w:hAnsi="Times New Roman" w:cs="Times New Roman"/>
          <w:b/>
          <w:bCs/>
          <w:sz w:val="24"/>
          <w:szCs w:val="24"/>
        </w:rPr>
      </w:pPr>
    </w:p>
    <w:p w:rsidR="00396B99" w:rsidRPr="00835651" w:rsidRDefault="00396B99" w:rsidP="00396B99">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CT: Class Test, HA: Home Assignment, S/V/Q: Seminar/Viva/Quiz, EE: End Semester Examination; </w:t>
      </w:r>
      <w:r w:rsidR="00C062BA">
        <w:rPr>
          <w:rFonts w:ascii="Times New Roman" w:hAnsi="Times New Roman" w:cs="Times New Roman"/>
          <w:sz w:val="24"/>
          <w:szCs w:val="24"/>
        </w:rPr>
        <w:t xml:space="preserve"> </w:t>
      </w:r>
      <w:r w:rsidRPr="00835651">
        <w:rPr>
          <w:rFonts w:ascii="Times New Roman" w:hAnsi="Times New Roman" w:cs="Times New Roman"/>
          <w:sz w:val="24"/>
          <w:szCs w:val="24"/>
        </w:rPr>
        <w:t>Att: Attendance</w:t>
      </w:r>
    </w:p>
    <w:p w:rsidR="00396B99" w:rsidRDefault="00396B99" w:rsidP="00396B99">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3242" w:type="pct"/>
        <w:jc w:val="center"/>
        <w:tblLook w:val="04A0"/>
      </w:tblPr>
      <w:tblGrid>
        <w:gridCol w:w="536"/>
        <w:gridCol w:w="519"/>
        <w:gridCol w:w="519"/>
        <w:gridCol w:w="519"/>
        <w:gridCol w:w="519"/>
        <w:gridCol w:w="519"/>
        <w:gridCol w:w="519"/>
        <w:gridCol w:w="519"/>
        <w:gridCol w:w="608"/>
        <w:gridCol w:w="608"/>
        <w:gridCol w:w="608"/>
      </w:tblGrid>
      <w:tr w:rsidR="00A77105" w:rsidRPr="00F7438D" w:rsidTr="00A77105">
        <w:trPr>
          <w:jc w:val="center"/>
        </w:trPr>
        <w:tc>
          <w:tcPr>
            <w:tcW w:w="447"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507"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507"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507" w:type="pct"/>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A77105" w:rsidRPr="00F7438D" w:rsidTr="00A77105">
        <w:trPr>
          <w:jc w:val="center"/>
        </w:trPr>
        <w:tc>
          <w:tcPr>
            <w:tcW w:w="447"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507"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507"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507"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A77105" w:rsidRPr="00F7438D" w:rsidTr="00A77105">
        <w:trPr>
          <w:jc w:val="center"/>
        </w:trPr>
        <w:tc>
          <w:tcPr>
            <w:tcW w:w="447" w:type="pct"/>
            <w:vAlign w:val="center"/>
          </w:tcPr>
          <w:p w:rsidR="00A77105" w:rsidRPr="00F7438D" w:rsidRDefault="00A77105" w:rsidP="00396B99">
            <w:pPr>
              <w:pStyle w:val="TableParagraph"/>
              <w:spacing w:before="120" w:line="276" w:lineRule="auto"/>
              <w:jc w:val="center"/>
              <w:rPr>
                <w:b/>
                <w:sz w:val="16"/>
                <w:szCs w:val="16"/>
              </w:rPr>
            </w:pPr>
            <w:r w:rsidRPr="00F7438D">
              <w:rPr>
                <w:b/>
                <w:sz w:val="16"/>
                <w:szCs w:val="16"/>
              </w:rPr>
              <w:t>CO2</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507" w:type="pct"/>
          </w:tcPr>
          <w:p w:rsidR="00A77105" w:rsidRPr="00084ACA" w:rsidRDefault="00A77105" w:rsidP="00396B99">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507" w:type="pct"/>
            <w:vAlign w:val="center"/>
          </w:tcPr>
          <w:p w:rsidR="00A77105" w:rsidRPr="00F7438D" w:rsidRDefault="00A77105" w:rsidP="00396B99">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507" w:type="pct"/>
            <w:vAlign w:val="center"/>
          </w:tcPr>
          <w:p w:rsidR="00A77105" w:rsidRPr="00F7438D" w:rsidRDefault="00A77105" w:rsidP="00396B99">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A77105" w:rsidRPr="00F7438D" w:rsidTr="00A77105">
        <w:trPr>
          <w:jc w:val="center"/>
        </w:trPr>
        <w:tc>
          <w:tcPr>
            <w:tcW w:w="447" w:type="pct"/>
            <w:vAlign w:val="center"/>
          </w:tcPr>
          <w:p w:rsidR="00A77105" w:rsidRPr="00F7438D" w:rsidRDefault="00A77105" w:rsidP="00396B99">
            <w:pPr>
              <w:pStyle w:val="TableParagraph"/>
              <w:spacing w:before="120" w:line="276" w:lineRule="auto"/>
              <w:jc w:val="center"/>
              <w:rPr>
                <w:b/>
                <w:sz w:val="16"/>
                <w:szCs w:val="16"/>
              </w:rPr>
            </w:pPr>
            <w:r w:rsidRPr="00F7438D">
              <w:rPr>
                <w:b/>
                <w:sz w:val="16"/>
                <w:szCs w:val="16"/>
              </w:rPr>
              <w:t>CO3</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1</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507" w:type="pct"/>
          </w:tcPr>
          <w:p w:rsidR="00A77105" w:rsidRPr="00084ACA" w:rsidRDefault="00A77105" w:rsidP="00396B99">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507" w:type="pct"/>
            <w:vAlign w:val="center"/>
          </w:tcPr>
          <w:p w:rsidR="00A77105" w:rsidRPr="00F7438D" w:rsidRDefault="00A77105" w:rsidP="00396B99">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507" w:type="pct"/>
            <w:vAlign w:val="center"/>
          </w:tcPr>
          <w:p w:rsidR="00A77105" w:rsidRPr="00F7438D" w:rsidRDefault="00A77105" w:rsidP="00396B99">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A77105" w:rsidRPr="00F7438D" w:rsidTr="00A77105">
        <w:trPr>
          <w:jc w:val="center"/>
        </w:trPr>
        <w:tc>
          <w:tcPr>
            <w:tcW w:w="447" w:type="pct"/>
            <w:vAlign w:val="center"/>
          </w:tcPr>
          <w:p w:rsidR="00A77105" w:rsidRPr="00F7438D" w:rsidRDefault="00A77105" w:rsidP="00396B99">
            <w:pPr>
              <w:pStyle w:val="TableParagraph"/>
              <w:spacing w:before="120" w:line="276" w:lineRule="auto"/>
              <w:jc w:val="center"/>
              <w:rPr>
                <w:b/>
                <w:sz w:val="16"/>
                <w:szCs w:val="16"/>
              </w:rPr>
            </w:pPr>
            <w:r w:rsidRPr="00F7438D">
              <w:rPr>
                <w:b/>
                <w:sz w:val="16"/>
                <w:szCs w:val="16"/>
              </w:rPr>
              <w:t>CO4</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lang w:val="en-IN"/>
              </w:rPr>
              <w:t>1</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lang w:val="en-IN"/>
              </w:rPr>
              <w:t>1</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33" w:type="pct"/>
            <w:vAlign w:val="center"/>
          </w:tcPr>
          <w:p w:rsidR="00A77105" w:rsidRPr="00F7438D" w:rsidRDefault="00C062B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33" w:type="pct"/>
            <w:vAlign w:val="center"/>
          </w:tcPr>
          <w:p w:rsidR="00A77105" w:rsidRPr="00F7438D" w:rsidRDefault="00C062BA" w:rsidP="00C062BA">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1</w:t>
            </w:r>
          </w:p>
        </w:tc>
        <w:tc>
          <w:tcPr>
            <w:tcW w:w="433" w:type="pct"/>
            <w:vAlign w:val="center"/>
          </w:tcPr>
          <w:p w:rsidR="00A77105" w:rsidRPr="00F7438D" w:rsidRDefault="00A77105"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507" w:type="pct"/>
          </w:tcPr>
          <w:p w:rsidR="00A77105" w:rsidRPr="00084ACA" w:rsidRDefault="00A77105" w:rsidP="00396B99">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507" w:type="pct"/>
            <w:vAlign w:val="center"/>
          </w:tcPr>
          <w:p w:rsidR="00A77105" w:rsidRPr="00F7438D" w:rsidRDefault="00A77105" w:rsidP="00396B99">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507" w:type="pct"/>
            <w:vAlign w:val="center"/>
          </w:tcPr>
          <w:p w:rsidR="00A77105" w:rsidRPr="00F7438D" w:rsidRDefault="00A77105" w:rsidP="00396B99">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396B99" w:rsidRPr="00835651" w:rsidRDefault="00396B99" w:rsidP="00396B99">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96B99" w:rsidRPr="00835651" w:rsidRDefault="00396B99" w:rsidP="00396B99">
      <w:pPr>
        <w:spacing w:after="0"/>
        <w:rPr>
          <w:rFonts w:ascii="Times New Roman" w:hAnsi="Times New Roman" w:cs="Times New Roman"/>
          <w:b/>
          <w:sz w:val="24"/>
          <w:szCs w:val="24"/>
          <w:u w:val="single"/>
        </w:rPr>
      </w:pPr>
    </w:p>
    <w:p w:rsidR="00396B99" w:rsidRDefault="00396B99" w:rsidP="00396B99">
      <w:pPr>
        <w:spacing w:after="0"/>
        <w:rPr>
          <w:rFonts w:ascii="Times New Roman" w:hAnsi="Times New Roman" w:cs="Times New Roman"/>
          <w:b/>
          <w:sz w:val="24"/>
          <w:szCs w:val="24"/>
          <w:u w:val="single"/>
        </w:rPr>
      </w:pPr>
    </w:p>
    <w:p w:rsidR="00396B99" w:rsidRDefault="00396B99" w:rsidP="00396B99">
      <w:pPr>
        <w:spacing w:after="0"/>
        <w:rPr>
          <w:rFonts w:ascii="Times New Roman" w:hAnsi="Times New Roman" w:cs="Times New Roman"/>
          <w:b/>
          <w:sz w:val="24"/>
          <w:szCs w:val="24"/>
          <w:u w:val="single"/>
        </w:rPr>
      </w:pPr>
    </w:p>
    <w:p w:rsidR="00396B99" w:rsidRDefault="00396B99" w:rsidP="00396B99">
      <w:pPr>
        <w:spacing w:after="0"/>
        <w:rPr>
          <w:rFonts w:ascii="Times New Roman" w:hAnsi="Times New Roman" w:cs="Times New Roman"/>
          <w:b/>
          <w:sz w:val="24"/>
          <w:szCs w:val="24"/>
          <w:u w:val="single"/>
        </w:rPr>
      </w:pPr>
    </w:p>
    <w:p w:rsidR="00396B99" w:rsidRDefault="00396B99" w:rsidP="00396B99">
      <w:pPr>
        <w:spacing w:after="0"/>
        <w:rPr>
          <w:rFonts w:ascii="Times New Roman" w:hAnsi="Times New Roman" w:cs="Times New Roman"/>
          <w:b/>
          <w:sz w:val="24"/>
          <w:szCs w:val="24"/>
          <w:u w:val="single"/>
        </w:rPr>
      </w:pPr>
    </w:p>
    <w:p w:rsidR="00396B99" w:rsidRDefault="00396B99" w:rsidP="00396B99">
      <w:pPr>
        <w:spacing w:after="0"/>
        <w:rPr>
          <w:rFonts w:ascii="Times New Roman" w:hAnsi="Times New Roman" w:cs="Times New Roman"/>
          <w:b/>
          <w:sz w:val="24"/>
          <w:szCs w:val="24"/>
          <w:u w:val="single"/>
        </w:rPr>
      </w:pPr>
    </w:p>
    <w:p w:rsidR="00396B99" w:rsidRDefault="00396B99" w:rsidP="00396B99">
      <w:pPr>
        <w:spacing w:after="0"/>
        <w:rPr>
          <w:rFonts w:ascii="Times New Roman" w:hAnsi="Times New Roman" w:cs="Times New Roman"/>
          <w:b/>
          <w:sz w:val="24"/>
          <w:szCs w:val="24"/>
          <w:u w:val="single"/>
        </w:rPr>
      </w:pPr>
    </w:p>
    <w:p w:rsidR="00396B99" w:rsidRDefault="00396B99" w:rsidP="00396B99">
      <w:pPr>
        <w:spacing w:after="0"/>
        <w:rPr>
          <w:rFonts w:ascii="Times New Roman" w:hAnsi="Times New Roman" w:cs="Times New Roman"/>
          <w:b/>
          <w:sz w:val="24"/>
          <w:szCs w:val="24"/>
          <w:u w:val="single"/>
        </w:rPr>
      </w:pPr>
    </w:p>
    <w:p w:rsidR="00396B99" w:rsidRDefault="00396B99" w:rsidP="00396B99">
      <w:pPr>
        <w:spacing w:after="0"/>
        <w:rPr>
          <w:rFonts w:ascii="Times New Roman" w:hAnsi="Times New Roman" w:cs="Times New Roman"/>
          <w:b/>
          <w:sz w:val="24"/>
          <w:szCs w:val="24"/>
          <w:u w:val="single"/>
        </w:rPr>
      </w:pPr>
    </w:p>
    <w:p w:rsidR="00396B99" w:rsidRDefault="00396B99" w:rsidP="00396B99">
      <w:pPr>
        <w:spacing w:after="0"/>
        <w:rPr>
          <w:rFonts w:ascii="Times New Roman" w:hAnsi="Times New Roman" w:cs="Times New Roman"/>
          <w:b/>
          <w:sz w:val="24"/>
          <w:szCs w:val="24"/>
          <w:u w:val="single"/>
        </w:rPr>
      </w:pPr>
    </w:p>
    <w:p w:rsidR="00396B99" w:rsidRDefault="00396B99" w:rsidP="00396B99">
      <w:pPr>
        <w:spacing w:after="0"/>
        <w:rPr>
          <w:rFonts w:ascii="Times New Roman" w:hAnsi="Times New Roman" w:cs="Times New Roman"/>
          <w:b/>
          <w:sz w:val="24"/>
          <w:szCs w:val="24"/>
          <w:u w:val="single"/>
        </w:rPr>
      </w:pPr>
    </w:p>
    <w:p w:rsidR="00396B99" w:rsidRDefault="00396B99" w:rsidP="00396B99">
      <w:pPr>
        <w:spacing w:after="0"/>
        <w:rPr>
          <w:rFonts w:ascii="Times New Roman" w:hAnsi="Times New Roman" w:cs="Times New Roman"/>
          <w:b/>
          <w:sz w:val="24"/>
          <w:szCs w:val="24"/>
          <w:u w:val="single"/>
        </w:rPr>
      </w:pPr>
    </w:p>
    <w:p w:rsidR="00396B99" w:rsidRDefault="00396B99" w:rsidP="00396B99">
      <w:pPr>
        <w:spacing w:after="0"/>
        <w:rPr>
          <w:rFonts w:ascii="Times New Roman" w:hAnsi="Times New Roman" w:cs="Times New Roman"/>
          <w:b/>
          <w:sz w:val="24"/>
          <w:szCs w:val="24"/>
          <w:u w:val="single"/>
        </w:rPr>
      </w:pPr>
    </w:p>
    <w:p w:rsidR="00396B99" w:rsidRDefault="00396B99" w:rsidP="00396B99">
      <w:pPr>
        <w:spacing w:after="0"/>
        <w:rPr>
          <w:rFonts w:ascii="Times New Roman" w:hAnsi="Times New Roman" w:cs="Times New Roman"/>
          <w:b/>
          <w:sz w:val="24"/>
          <w:szCs w:val="24"/>
          <w:u w:val="single"/>
        </w:rPr>
      </w:pPr>
    </w:p>
    <w:p w:rsidR="00396B99" w:rsidRDefault="00396B99" w:rsidP="00396B99">
      <w:pPr>
        <w:spacing w:after="0"/>
        <w:rPr>
          <w:rFonts w:ascii="Times New Roman" w:hAnsi="Times New Roman" w:cs="Times New Roman"/>
          <w:b/>
          <w:sz w:val="24"/>
          <w:szCs w:val="24"/>
          <w:u w:val="single"/>
        </w:rPr>
      </w:pPr>
    </w:p>
    <w:p w:rsidR="00396B99" w:rsidRDefault="00396B99" w:rsidP="00396B99">
      <w:pPr>
        <w:spacing w:after="0"/>
        <w:rPr>
          <w:rFonts w:ascii="Times New Roman" w:hAnsi="Times New Roman" w:cs="Times New Roman"/>
          <w:b/>
          <w:sz w:val="24"/>
          <w:szCs w:val="24"/>
          <w:u w:val="single"/>
        </w:rPr>
      </w:pPr>
    </w:p>
    <w:p w:rsidR="009025AC" w:rsidRPr="009A6893" w:rsidRDefault="009025AC" w:rsidP="009025AC">
      <w:pPr>
        <w:spacing w:after="0"/>
        <w:rPr>
          <w:rFonts w:ascii="Times New Roman" w:hAnsi="Times New Roman" w:cs="Times New Roman"/>
          <w:b/>
          <w:u w:val="single"/>
        </w:rPr>
      </w:pPr>
    </w:p>
    <w:p w:rsidR="009025AC" w:rsidRPr="009A6893" w:rsidRDefault="009025AC" w:rsidP="009025AC">
      <w:pPr>
        <w:spacing w:after="0"/>
        <w:rPr>
          <w:rFonts w:ascii="Times New Roman" w:hAnsi="Times New Roman" w:cs="Times New Roman"/>
          <w:b/>
          <w:u w:val="single"/>
        </w:rPr>
      </w:pPr>
    </w:p>
    <w:p w:rsidR="009025AC" w:rsidRDefault="009025AC" w:rsidP="009025AC">
      <w:pPr>
        <w:spacing w:after="0"/>
        <w:rPr>
          <w:rFonts w:ascii="Times New Roman" w:hAnsi="Times New Roman" w:cs="Times New Roman"/>
          <w:b/>
          <w:u w:val="single"/>
        </w:rPr>
      </w:pPr>
    </w:p>
    <w:p w:rsidR="00C062BA" w:rsidRDefault="00C062BA" w:rsidP="009025AC">
      <w:pPr>
        <w:spacing w:after="0"/>
        <w:rPr>
          <w:rFonts w:ascii="Times New Roman" w:hAnsi="Times New Roman" w:cs="Times New Roman"/>
          <w:b/>
          <w:u w:val="single"/>
        </w:rPr>
      </w:pPr>
    </w:p>
    <w:p w:rsidR="00C062BA" w:rsidRDefault="00C062BA" w:rsidP="009025AC">
      <w:pPr>
        <w:spacing w:after="0"/>
        <w:rPr>
          <w:rFonts w:ascii="Times New Roman" w:hAnsi="Times New Roman" w:cs="Times New Roman"/>
          <w:b/>
          <w:u w:val="single"/>
        </w:rPr>
      </w:pPr>
    </w:p>
    <w:p w:rsidR="00C062BA" w:rsidRDefault="00C062BA" w:rsidP="009025AC">
      <w:pPr>
        <w:spacing w:after="0"/>
        <w:rPr>
          <w:rFonts w:ascii="Times New Roman" w:hAnsi="Times New Roman" w:cs="Times New Roman"/>
          <w:b/>
          <w:u w:val="single"/>
        </w:rPr>
      </w:pPr>
    </w:p>
    <w:p w:rsidR="009025AC" w:rsidRPr="009A6893" w:rsidRDefault="002B4AE0" w:rsidP="002B4AE0">
      <w:pPr>
        <w:rPr>
          <w:rFonts w:ascii="Times New Roman" w:hAnsi="Times New Roman" w:cs="Times New Roman"/>
          <w:b/>
          <w:u w:val="single"/>
        </w:rPr>
      </w:pPr>
      <w:r>
        <w:rPr>
          <w:rFonts w:ascii="Times New Roman" w:hAnsi="Times New Roman" w:cs="Times New Roman"/>
          <w:b/>
          <w:u w:val="single"/>
        </w:rPr>
        <w:br w:type="page"/>
      </w: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035"/>
        <w:gridCol w:w="4861"/>
        <w:gridCol w:w="362"/>
        <w:gridCol w:w="363"/>
        <w:gridCol w:w="353"/>
        <w:gridCol w:w="375"/>
      </w:tblGrid>
      <w:tr w:rsidR="00895A8D" w:rsidTr="00396B99">
        <w:trPr>
          <w:trHeight w:val="6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Default="00895A8D" w:rsidP="00396B99">
            <w:pPr>
              <w:pStyle w:val="BodyA"/>
              <w:spacing w:line="276" w:lineRule="auto"/>
              <w:jc w:val="center"/>
            </w:pPr>
            <w:r>
              <w:rPr>
                <w:rFonts w:ascii="Cambria" w:eastAsia="Cambria" w:hAnsi="Cambria" w:cs="Cambria"/>
                <w:b/>
                <w:bCs/>
                <w:sz w:val="24"/>
                <w:szCs w:val="24"/>
              </w:rPr>
              <w:lastRenderedPageBreak/>
              <w:t>TRM 2104</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895A8D" w:rsidRPr="003865CF" w:rsidRDefault="00895A8D" w:rsidP="00396B99">
            <w:pPr>
              <w:pStyle w:val="Heading1"/>
              <w:spacing w:before="0" w:after="0"/>
              <w:jc w:val="center"/>
              <w:rPr>
                <w:rFonts w:ascii="Times New Roman" w:hAnsi="Times New Roman"/>
                <w:sz w:val="28"/>
                <w:szCs w:val="28"/>
                <w:lang w:eastAsia="zh-CN"/>
              </w:rPr>
            </w:pPr>
            <w:r>
              <w:rPr>
                <w:rFonts w:ascii="Times New Roman" w:hAnsi="Times New Roman"/>
                <w:sz w:val="28"/>
                <w:szCs w:val="28"/>
                <w:lang w:eastAsia="zh-CN"/>
              </w:rPr>
              <w:t>Natural Tourism Products of India</w:t>
            </w:r>
          </w:p>
          <w:p w:rsidR="00895A8D" w:rsidRDefault="00895A8D" w:rsidP="00396B99">
            <w:pPr>
              <w:pStyle w:val="Caption"/>
              <w:tabs>
                <w:tab w:val="clear" w:pos="1150"/>
              </w:tabs>
              <w:jc w:val="cente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Default="00895A8D" w:rsidP="00396B99">
            <w:pPr>
              <w:pStyle w:val="BodyA"/>
              <w:spacing w:line="276" w:lineRule="auto"/>
            </w:pPr>
            <w:r>
              <w:rPr>
                <w:rFonts w:ascii="Cambria" w:eastAsia="Cambria" w:hAnsi="Cambria" w:cs="Cambria"/>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Default="00895A8D" w:rsidP="00396B99">
            <w:pPr>
              <w:pStyle w:val="BodyA"/>
              <w:spacing w:line="276" w:lineRule="auto"/>
            </w:pPr>
            <w:r>
              <w:rPr>
                <w:rFonts w:ascii="Cambria" w:eastAsia="Cambria" w:hAnsi="Cambria" w:cs="Cambria"/>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Default="00895A8D" w:rsidP="00396B99">
            <w:pPr>
              <w:pStyle w:val="BodyA"/>
              <w:spacing w:line="276" w:lineRule="auto"/>
            </w:pPr>
            <w:r>
              <w:rPr>
                <w:rFonts w:ascii="Cambria" w:eastAsia="Cambria" w:hAnsi="Cambria" w:cs="Cambria"/>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Default="00895A8D" w:rsidP="00396B99">
            <w:pPr>
              <w:pStyle w:val="BodyA"/>
              <w:spacing w:line="276" w:lineRule="auto"/>
            </w:pPr>
            <w:r>
              <w:rPr>
                <w:rFonts w:ascii="Cambria" w:eastAsia="Cambria" w:hAnsi="Cambria" w:cs="Cambria"/>
                <w:sz w:val="24"/>
                <w:szCs w:val="24"/>
              </w:rPr>
              <w:t>C</w:t>
            </w:r>
          </w:p>
        </w:tc>
      </w:tr>
      <w:tr w:rsidR="00895A8D" w:rsidTr="00396B99">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Pr="00C062BA" w:rsidRDefault="00895A8D" w:rsidP="00396B99">
            <w:pPr>
              <w:pStyle w:val="BodyA"/>
              <w:spacing w:line="276" w:lineRule="auto"/>
              <w:rPr>
                <w:rFonts w:ascii="Times New Roman" w:hAnsi="Times New Roman" w:cs="Times New Roman"/>
                <w:sz w:val="24"/>
                <w:szCs w:val="24"/>
              </w:rPr>
            </w:pPr>
            <w:r w:rsidRPr="00C062BA">
              <w:rPr>
                <w:rFonts w:ascii="Times New Roman" w:eastAsia="Cambria" w:hAnsi="Times New Roman" w:cs="Times New Roman"/>
                <w:sz w:val="24"/>
                <w:szCs w:val="24"/>
              </w:rPr>
              <w:t>Version 1.1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Pr="00C062BA" w:rsidRDefault="00C062BA" w:rsidP="00C062BA">
            <w:pPr>
              <w:pStyle w:val="BodyA"/>
              <w:spacing w:line="276" w:lineRule="auto"/>
              <w:rPr>
                <w:rFonts w:ascii="Times New Roman" w:hAnsi="Times New Roman" w:cs="Times New Roman"/>
                <w:sz w:val="24"/>
                <w:szCs w:val="24"/>
              </w:rPr>
            </w:pPr>
            <w:r w:rsidRPr="00C062BA">
              <w:rPr>
                <w:rFonts w:ascii="Times New Roman"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Pr="00C062BA" w:rsidRDefault="00895A8D" w:rsidP="00396B99">
            <w:pPr>
              <w:pStyle w:val="BodyA"/>
              <w:spacing w:line="276" w:lineRule="auto"/>
              <w:rPr>
                <w:rFonts w:ascii="Times New Roman" w:hAnsi="Times New Roman" w:cs="Times New Roman"/>
                <w:sz w:val="24"/>
                <w:szCs w:val="24"/>
              </w:rPr>
            </w:pPr>
            <w:r w:rsidRPr="00C062BA">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Pr="00C062BA" w:rsidRDefault="00895A8D" w:rsidP="00396B99">
            <w:pPr>
              <w:pStyle w:val="BodyA"/>
              <w:spacing w:line="276" w:lineRule="auto"/>
              <w:rPr>
                <w:rFonts w:ascii="Times New Roman" w:hAnsi="Times New Roman" w:cs="Times New Roman"/>
                <w:sz w:val="24"/>
                <w:szCs w:val="24"/>
              </w:rPr>
            </w:pPr>
            <w:r w:rsidRPr="00C062B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Pr="00C062BA" w:rsidRDefault="00895A8D" w:rsidP="00396B99">
            <w:pPr>
              <w:pStyle w:val="BodyA"/>
              <w:spacing w:line="276" w:lineRule="auto"/>
              <w:rPr>
                <w:rFonts w:ascii="Times New Roman" w:hAnsi="Times New Roman" w:cs="Times New Roman"/>
                <w:sz w:val="24"/>
                <w:szCs w:val="24"/>
              </w:rPr>
            </w:pPr>
            <w:r w:rsidRPr="00C062B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Pr="00C062BA" w:rsidRDefault="00895A8D" w:rsidP="00396B99">
            <w:pPr>
              <w:pStyle w:val="BodyA"/>
              <w:spacing w:line="276" w:lineRule="auto"/>
              <w:rPr>
                <w:rFonts w:ascii="Times New Roman" w:hAnsi="Times New Roman" w:cs="Times New Roman"/>
                <w:sz w:val="24"/>
                <w:szCs w:val="24"/>
              </w:rPr>
            </w:pPr>
            <w:r w:rsidRPr="00C062BA">
              <w:rPr>
                <w:rFonts w:ascii="Times New Roman" w:eastAsia="Cambria" w:hAnsi="Times New Roman" w:cs="Times New Roman"/>
                <w:sz w:val="24"/>
                <w:szCs w:val="24"/>
              </w:rPr>
              <w:t>3</w:t>
            </w:r>
          </w:p>
        </w:tc>
      </w:tr>
      <w:tr w:rsidR="00895A8D" w:rsidTr="00396B99">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Pr="00C062BA" w:rsidRDefault="00895A8D" w:rsidP="00396B99">
            <w:pPr>
              <w:pStyle w:val="BodyA"/>
              <w:rPr>
                <w:rFonts w:ascii="Times New Roman" w:hAnsi="Times New Roman" w:cs="Times New Roman"/>
                <w:sz w:val="24"/>
                <w:szCs w:val="24"/>
              </w:rPr>
            </w:pPr>
            <w:r w:rsidRPr="00C062BA">
              <w:rPr>
                <w:rFonts w:ascii="Times New Roman" w:eastAsia="Cambria" w:hAnsi="Times New Roman" w:cs="Times New Roman"/>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Pr="00C062BA" w:rsidRDefault="00C062BA" w:rsidP="00396B99">
            <w:pPr>
              <w:rPr>
                <w:rFonts w:ascii="Times New Roman" w:hAnsi="Times New Roman" w:cs="Times New Roman"/>
                <w:sz w:val="24"/>
                <w:szCs w:val="24"/>
              </w:rPr>
            </w:pPr>
            <w:r w:rsidRPr="00C062BA">
              <w:rPr>
                <w:rFonts w:ascii="Times New Roman" w:hAnsi="Times New Roman" w:cs="Times New Roman"/>
                <w:sz w:val="24"/>
                <w:szCs w:val="24"/>
              </w:rPr>
              <w:t xml:space="preserve">    10+2</w:t>
            </w:r>
          </w:p>
        </w:tc>
      </w:tr>
      <w:tr w:rsidR="00895A8D" w:rsidTr="00396B99">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Pr="00C062BA" w:rsidRDefault="00895A8D" w:rsidP="00396B99">
            <w:pPr>
              <w:pStyle w:val="BodyA"/>
              <w:rPr>
                <w:rFonts w:ascii="Times New Roman" w:hAnsi="Times New Roman" w:cs="Times New Roman"/>
                <w:sz w:val="24"/>
                <w:szCs w:val="24"/>
              </w:rPr>
            </w:pPr>
            <w:r w:rsidRPr="00C062BA">
              <w:rPr>
                <w:rFonts w:ascii="Times New Roman" w:eastAsia="Cambria" w:hAnsi="Times New Roman" w:cs="Times New Roman"/>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Pr="00C062BA" w:rsidRDefault="00895A8D" w:rsidP="00396B99">
            <w:pPr>
              <w:rPr>
                <w:rFonts w:ascii="Times New Roman" w:hAnsi="Times New Roman" w:cs="Times New Roman"/>
                <w:sz w:val="24"/>
                <w:szCs w:val="24"/>
              </w:rPr>
            </w:pPr>
            <w:r w:rsidRPr="00C062BA">
              <w:rPr>
                <w:rFonts w:ascii="Times New Roman" w:hAnsi="Times New Roman" w:cs="Times New Roman"/>
                <w:sz w:val="24"/>
                <w:szCs w:val="24"/>
              </w:rPr>
              <w:t xml:space="preserve">              Field visit </w:t>
            </w:r>
          </w:p>
        </w:tc>
      </w:tr>
    </w:tbl>
    <w:p w:rsidR="00895A8D" w:rsidRDefault="00895A8D" w:rsidP="00895A8D">
      <w:pPr>
        <w:pStyle w:val="Body"/>
        <w:widowControl w:val="0"/>
        <w:ind w:left="108" w:hanging="108"/>
      </w:pPr>
    </w:p>
    <w:p w:rsidR="00895A8D" w:rsidRDefault="00895A8D" w:rsidP="00895A8D">
      <w:pPr>
        <w:pStyle w:val="BodyA"/>
        <w:spacing w:after="200"/>
        <w:rPr>
          <w:rFonts w:ascii="Times New Roman" w:eastAsia="Times New Roman" w:hAnsi="Times New Roman" w:cs="Times New Roman"/>
          <w:b/>
          <w:bCs/>
          <w:sz w:val="24"/>
          <w:szCs w:val="24"/>
        </w:rPr>
      </w:pPr>
    </w:p>
    <w:p w:rsidR="00895A8D" w:rsidRDefault="00C062BA" w:rsidP="00895A8D">
      <w:pPr>
        <w:pStyle w:val="BodyA"/>
        <w:spacing w:after="200" w:line="276" w:lineRule="auto"/>
        <w:rPr>
          <w:rFonts w:ascii="Times New Roman" w:eastAsia="Times New Roman" w:hAnsi="Times New Roman" w:cs="Times New Roman"/>
          <w:b/>
          <w:bCs/>
          <w:sz w:val="24"/>
          <w:szCs w:val="24"/>
        </w:rPr>
      </w:pPr>
      <w:r>
        <w:rPr>
          <w:rFonts w:ascii="Times New Roman"/>
          <w:b/>
          <w:bCs/>
          <w:sz w:val="24"/>
          <w:szCs w:val="24"/>
        </w:rPr>
        <w:t xml:space="preserve">Course </w:t>
      </w:r>
      <w:r w:rsidR="00895A8D">
        <w:rPr>
          <w:rFonts w:ascii="Times New Roman"/>
          <w:b/>
          <w:bCs/>
          <w:sz w:val="24"/>
          <w:szCs w:val="24"/>
        </w:rPr>
        <w:t>Description</w:t>
      </w:r>
    </w:p>
    <w:p w:rsidR="00895A8D" w:rsidRPr="003064B9" w:rsidRDefault="00895A8D" w:rsidP="00895A8D">
      <w:pPr>
        <w:pStyle w:val="BodyA"/>
        <w:spacing w:after="200" w:line="276" w:lineRule="auto"/>
        <w:jc w:val="both"/>
        <w:rPr>
          <w:rFonts w:ascii="Times New Roman" w:hAnsi="Times New Roman" w:cs="Times New Roman"/>
          <w:bCs/>
          <w:sz w:val="24"/>
          <w:szCs w:val="24"/>
          <w:lang w:val="fr-FR"/>
        </w:rPr>
      </w:pPr>
      <w:r w:rsidRPr="003064B9">
        <w:rPr>
          <w:rFonts w:ascii="Times New Roman" w:hAnsi="Times New Roman" w:cs="Times New Roman"/>
          <w:sz w:val="24"/>
          <w:szCs w:val="24"/>
          <w:shd w:val="clear" w:color="auto" w:fill="FFFFFF"/>
        </w:rPr>
        <w:t>This </w:t>
      </w:r>
      <w:r w:rsidRPr="003064B9">
        <w:rPr>
          <w:rStyle w:val="Emphasis"/>
          <w:rFonts w:ascii="Times New Roman" w:hAnsi="Times New Roman" w:cs="Times New Roman"/>
          <w:bCs/>
          <w:i w:val="0"/>
          <w:iCs w:val="0"/>
          <w:sz w:val="24"/>
          <w:szCs w:val="24"/>
          <w:shd w:val="clear" w:color="auto" w:fill="FFFFFF"/>
        </w:rPr>
        <w:t>course</w:t>
      </w:r>
      <w:r w:rsidRPr="003064B9">
        <w:rPr>
          <w:rFonts w:ascii="Times New Roman" w:hAnsi="Times New Roman" w:cs="Times New Roman"/>
          <w:sz w:val="24"/>
          <w:szCs w:val="24"/>
          <w:shd w:val="clear" w:color="auto" w:fill="FFFFFF"/>
        </w:rPr>
        <w:t> will help the students to give an insight about the rich </w:t>
      </w:r>
      <w:r w:rsidRPr="003064B9">
        <w:rPr>
          <w:rStyle w:val="Emphasis"/>
          <w:rFonts w:ascii="Times New Roman" w:hAnsi="Times New Roman" w:cs="Times New Roman"/>
          <w:bCs/>
          <w:i w:val="0"/>
          <w:iCs w:val="0"/>
          <w:sz w:val="24"/>
          <w:szCs w:val="24"/>
          <w:shd w:val="clear" w:color="auto" w:fill="FFFFFF"/>
        </w:rPr>
        <w:t>natural tourist products</w:t>
      </w:r>
      <w:r w:rsidRPr="003064B9">
        <w:rPr>
          <w:rFonts w:ascii="Times New Roman" w:hAnsi="Times New Roman" w:cs="Times New Roman"/>
          <w:sz w:val="24"/>
          <w:szCs w:val="24"/>
          <w:shd w:val="clear" w:color="auto" w:fill="FFFFFF"/>
        </w:rPr>
        <w:t> of </w:t>
      </w:r>
      <w:r w:rsidR="00C062BA" w:rsidRPr="003064B9">
        <w:rPr>
          <w:rStyle w:val="Emphasis"/>
          <w:rFonts w:ascii="Times New Roman" w:hAnsi="Times New Roman" w:cs="Times New Roman"/>
          <w:bCs/>
          <w:i w:val="0"/>
          <w:iCs w:val="0"/>
          <w:sz w:val="24"/>
          <w:szCs w:val="24"/>
          <w:shd w:val="clear" w:color="auto" w:fill="FFFFFF"/>
        </w:rPr>
        <w:t>India</w:t>
      </w:r>
      <w:r w:rsidR="00C062BA" w:rsidRPr="003064B9">
        <w:rPr>
          <w:rFonts w:ascii="Times New Roman" w:hAnsi="Times New Roman" w:cs="Times New Roman"/>
          <w:bCs/>
          <w:sz w:val="24"/>
          <w:szCs w:val="24"/>
          <w:lang w:val="fr-FR"/>
        </w:rPr>
        <w:t xml:space="preserve">. </w:t>
      </w:r>
      <w:r w:rsidRPr="003064B9">
        <w:rPr>
          <w:rFonts w:ascii="Times New Roman" w:hAnsi="Times New Roman" w:cs="Times New Roman"/>
          <w:sz w:val="24"/>
          <w:szCs w:val="24"/>
        </w:rPr>
        <w:t>This course will help the students to differentiate tourism product from other manufactured products from a marketing view point.</w:t>
      </w:r>
    </w:p>
    <w:p w:rsidR="00895A8D" w:rsidRDefault="00895A8D" w:rsidP="00895A8D">
      <w:pPr>
        <w:pStyle w:val="BodyA"/>
        <w:spacing w:after="200" w:line="276" w:lineRule="auto"/>
        <w:rPr>
          <w:rFonts w:ascii="Times New Roman" w:eastAsia="Times New Roman" w:hAnsi="Times New Roman" w:cs="Times New Roman"/>
          <w:b/>
          <w:bCs/>
          <w:sz w:val="24"/>
          <w:szCs w:val="24"/>
        </w:rPr>
      </w:pPr>
      <w:r>
        <w:rPr>
          <w:rFonts w:ascii="Times New Roman"/>
          <w:b/>
          <w:bCs/>
          <w:sz w:val="24"/>
          <w:szCs w:val="24"/>
        </w:rPr>
        <w:t>Course Objectives</w:t>
      </w:r>
    </w:p>
    <w:p w:rsidR="002B4AE0" w:rsidRPr="00FC1601" w:rsidRDefault="002B4AE0" w:rsidP="002B4AE0">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The objective of this course is to</w:t>
      </w:r>
    </w:p>
    <w:p w:rsidR="00895A8D" w:rsidRPr="00C062BA" w:rsidRDefault="002B4AE0" w:rsidP="00326DE7">
      <w:pPr>
        <w:numPr>
          <w:ilvl w:val="0"/>
          <w:numId w:val="82"/>
        </w:numPr>
        <w:autoSpaceDE w:val="0"/>
        <w:autoSpaceDN w:val="0"/>
        <w:adjustRightInd w:val="0"/>
        <w:spacing w:after="0" w:line="240" w:lineRule="auto"/>
        <w:rPr>
          <w:rFonts w:ascii="Times New Roman" w:hAnsi="Times New Roman" w:cs="Times New Roman"/>
          <w:color w:val="000000"/>
          <w:sz w:val="24"/>
          <w:szCs w:val="24"/>
          <w:lang w:eastAsia="en-IN"/>
        </w:rPr>
      </w:pPr>
      <w:r w:rsidRPr="00673D39">
        <w:rPr>
          <w:rFonts w:ascii="Times New Roman" w:eastAsia="Times New Roman" w:hAnsi="Times New Roman" w:cs="Times New Roman"/>
          <w:color w:val="000000"/>
          <w:sz w:val="24"/>
          <w:szCs w:val="24"/>
          <w:u w:color="000000"/>
          <w:lang w:eastAsia="en-IN"/>
        </w:rPr>
        <w:t xml:space="preserve">Equip the students </w:t>
      </w:r>
      <w:r>
        <w:rPr>
          <w:rFonts w:ascii="Times New Roman" w:eastAsia="Times New Roman" w:hAnsi="Times New Roman" w:cs="Times New Roman"/>
          <w:color w:val="000000"/>
          <w:sz w:val="24"/>
          <w:szCs w:val="24"/>
          <w:u w:color="000000"/>
          <w:lang w:eastAsia="en-IN"/>
        </w:rPr>
        <w:t xml:space="preserve">with </w:t>
      </w:r>
      <w:r w:rsidR="00895A8D" w:rsidRPr="00C062BA">
        <w:rPr>
          <w:rFonts w:ascii="Times New Roman" w:hAnsi="Times New Roman" w:cs="Times New Roman"/>
          <w:sz w:val="24"/>
          <w:szCs w:val="24"/>
        </w:rPr>
        <w:t xml:space="preserve">the vast natural and wildlife tourist resources of India; </w:t>
      </w:r>
    </w:p>
    <w:p w:rsidR="00895A8D" w:rsidRPr="00C062BA" w:rsidRDefault="00895A8D" w:rsidP="00326DE7">
      <w:pPr>
        <w:numPr>
          <w:ilvl w:val="0"/>
          <w:numId w:val="82"/>
        </w:numPr>
        <w:autoSpaceDE w:val="0"/>
        <w:autoSpaceDN w:val="0"/>
        <w:adjustRightInd w:val="0"/>
        <w:spacing w:after="0" w:line="240" w:lineRule="auto"/>
        <w:rPr>
          <w:rFonts w:ascii="Times New Roman" w:hAnsi="Times New Roman" w:cs="Times New Roman"/>
          <w:color w:val="000000"/>
          <w:sz w:val="24"/>
          <w:szCs w:val="24"/>
          <w:lang w:eastAsia="en-IN"/>
        </w:rPr>
      </w:pPr>
      <w:r w:rsidRPr="00C062BA">
        <w:rPr>
          <w:rFonts w:ascii="Times New Roman" w:hAnsi="Times New Roman" w:cs="Times New Roman"/>
          <w:sz w:val="24"/>
          <w:szCs w:val="24"/>
        </w:rPr>
        <w:t xml:space="preserve">Conceptualize a tour itinerary based on variety of themes; and </w:t>
      </w:r>
    </w:p>
    <w:p w:rsidR="00895A8D" w:rsidRPr="00C062BA" w:rsidRDefault="00895A8D" w:rsidP="00326DE7">
      <w:pPr>
        <w:numPr>
          <w:ilvl w:val="0"/>
          <w:numId w:val="82"/>
        </w:numPr>
        <w:autoSpaceDE w:val="0"/>
        <w:autoSpaceDN w:val="0"/>
        <w:adjustRightInd w:val="0"/>
        <w:spacing w:after="0" w:line="240" w:lineRule="auto"/>
        <w:rPr>
          <w:rFonts w:ascii="Times New Roman" w:hAnsi="Times New Roman" w:cs="Times New Roman"/>
          <w:sz w:val="24"/>
          <w:szCs w:val="24"/>
        </w:rPr>
      </w:pPr>
      <w:r w:rsidRPr="00C062BA">
        <w:rPr>
          <w:rFonts w:ascii="Times New Roman" w:hAnsi="Times New Roman" w:cs="Times New Roman"/>
          <w:sz w:val="24"/>
          <w:szCs w:val="24"/>
        </w:rPr>
        <w:t>Identify and manage emerging natural and wildlife tourist destinations.</w:t>
      </w:r>
    </w:p>
    <w:p w:rsidR="00895A8D" w:rsidRDefault="00895A8D" w:rsidP="00895A8D">
      <w:pPr>
        <w:pStyle w:val="BodyA"/>
        <w:spacing w:after="200" w:line="276" w:lineRule="auto"/>
        <w:rPr>
          <w:rFonts w:ascii="Times New Roman" w:eastAsia="Times New Roman" w:hAnsi="Times New Roman" w:cs="Times New Roman"/>
          <w:b/>
          <w:bCs/>
          <w:sz w:val="24"/>
          <w:szCs w:val="24"/>
        </w:rPr>
      </w:pPr>
      <w:r>
        <w:rPr>
          <w:rFonts w:ascii="Times New Roman"/>
          <w:b/>
          <w:bCs/>
          <w:sz w:val="24"/>
          <w:szCs w:val="24"/>
        </w:rPr>
        <w:t>Course Outcomes</w:t>
      </w:r>
    </w:p>
    <w:p w:rsidR="00895A8D" w:rsidRDefault="00895A8D" w:rsidP="00895A8D">
      <w:pPr>
        <w:pStyle w:val="BodyA"/>
        <w:spacing w:after="200" w:line="276" w:lineRule="auto"/>
        <w:rPr>
          <w:rFonts w:ascii="Times New Roman" w:eastAsia="Times New Roman" w:hAnsi="Times New Roman" w:cs="Times New Roman"/>
          <w:sz w:val="24"/>
          <w:szCs w:val="24"/>
        </w:rPr>
      </w:pPr>
      <w:r>
        <w:rPr>
          <w:rFonts w:ascii="Times New Roman"/>
          <w:sz w:val="24"/>
          <w:szCs w:val="24"/>
        </w:rPr>
        <w:t>On completion of this course, the students will be able to</w:t>
      </w:r>
    </w:p>
    <w:p w:rsidR="00895A8D" w:rsidRDefault="00895A8D" w:rsidP="00326DE7">
      <w:pPr>
        <w:pStyle w:val="NoSpacing"/>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
        <w:t>Describe the Natural and wildlife tourism in India .</w:t>
      </w:r>
    </w:p>
    <w:p w:rsidR="00895A8D" w:rsidRPr="002D2ED8" w:rsidRDefault="00895A8D" w:rsidP="00326DE7">
      <w:pPr>
        <w:pStyle w:val="NoSpacing"/>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
        <w:t>Explain the natural attractions.</w:t>
      </w:r>
    </w:p>
    <w:p w:rsidR="00895A8D" w:rsidRDefault="00895A8D" w:rsidP="00326DE7">
      <w:pPr>
        <w:pStyle w:val="NoSpacing"/>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color w:val="000000"/>
        </w:rPr>
      </w:pPr>
      <w:r>
        <w:rPr>
          <w:color w:val="000000"/>
        </w:rPr>
        <w:t>Summarize the various</w:t>
      </w:r>
      <w:r w:rsidRPr="002D2ED8">
        <w:rPr>
          <w:color w:val="000000"/>
        </w:rPr>
        <w:t xml:space="preserve"> beaches and related tourism attractions of the country.</w:t>
      </w:r>
    </w:p>
    <w:p w:rsidR="00895A8D" w:rsidRPr="002344DA" w:rsidRDefault="00895A8D" w:rsidP="00326DE7">
      <w:pPr>
        <w:pStyle w:val="NoSpacing"/>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color w:val="000000"/>
        </w:rPr>
      </w:pPr>
      <w:r>
        <w:rPr>
          <w:color w:val="000000"/>
        </w:rPr>
        <w:t>Illustrate a</w:t>
      </w:r>
      <w:r w:rsidRPr="002D2ED8">
        <w:rPr>
          <w:color w:val="000000"/>
        </w:rPr>
        <w:t xml:space="preserve"> thorough knowledge of adventure tourism destinations in </w:t>
      </w:r>
      <w:r>
        <w:rPr>
          <w:color w:val="000000"/>
        </w:rPr>
        <w:t>India.</w:t>
      </w:r>
    </w:p>
    <w:p w:rsidR="00895A8D" w:rsidRPr="002D2ED8" w:rsidRDefault="00895A8D" w:rsidP="00326DE7">
      <w:pPr>
        <w:pStyle w:val="NoSpacing"/>
        <w:numPr>
          <w:ilvl w:val="0"/>
          <w:numId w:val="8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color w:val="000000"/>
        </w:rPr>
      </w:pPr>
      <w:r>
        <w:rPr>
          <w:color w:val="000000"/>
        </w:rPr>
        <w:t>Recognize</w:t>
      </w:r>
      <w:r w:rsidRPr="002D2ED8">
        <w:rPr>
          <w:color w:val="000000"/>
        </w:rPr>
        <w:t xml:space="preserve"> various </w:t>
      </w:r>
      <w:r>
        <w:rPr>
          <w:color w:val="000000"/>
        </w:rPr>
        <w:t>hill stations of India and their promotional strategies .</w:t>
      </w:r>
    </w:p>
    <w:p w:rsidR="00C062BA" w:rsidRDefault="00C062BA" w:rsidP="00895A8D">
      <w:pPr>
        <w:pStyle w:val="BodyA"/>
        <w:spacing w:after="200" w:line="276" w:lineRule="auto"/>
        <w:rPr>
          <w:rFonts w:ascii="Times New Roman"/>
          <w:b/>
          <w:bCs/>
          <w:sz w:val="24"/>
          <w:szCs w:val="24"/>
          <w:lang w:val="fr-FR"/>
        </w:rPr>
      </w:pPr>
    </w:p>
    <w:p w:rsidR="00895A8D" w:rsidRDefault="00895A8D" w:rsidP="00895A8D">
      <w:pPr>
        <w:pStyle w:val="BodyA"/>
        <w:spacing w:after="200" w:line="276" w:lineRule="auto"/>
        <w:rPr>
          <w:rFonts w:ascii="Times New Roman"/>
          <w:b/>
          <w:bCs/>
          <w:sz w:val="24"/>
          <w:szCs w:val="24"/>
          <w:lang w:val="fr-FR"/>
        </w:rPr>
      </w:pPr>
      <w:r>
        <w:rPr>
          <w:rFonts w:ascii="Times New Roman"/>
          <w:b/>
          <w:bCs/>
          <w:sz w:val="24"/>
          <w:szCs w:val="24"/>
          <w:lang w:val="fr-FR"/>
        </w:rPr>
        <w:t>Course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8"/>
        <w:gridCol w:w="1054"/>
        <w:gridCol w:w="1070"/>
      </w:tblGrid>
      <w:tr w:rsidR="00895A8D" w:rsidRPr="00B20988" w:rsidTr="00396B99">
        <w:tc>
          <w:tcPr>
            <w:tcW w:w="3865" w:type="pct"/>
            <w:shd w:val="clear" w:color="auto" w:fill="auto"/>
            <w:vAlign w:val="center"/>
          </w:tcPr>
          <w:p w:rsidR="00895A8D" w:rsidRPr="00B20988" w:rsidRDefault="00895A8D"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B20988">
              <w:rPr>
                <w:rFonts w:ascii="Times New Roman" w:eastAsia="Times New Roman" w:hAnsi="Times New Roman" w:cs="Times New Roman"/>
                <w:b/>
                <w:sz w:val="24"/>
                <w:szCs w:val="24"/>
              </w:rPr>
              <w:t>Modules</w:t>
            </w:r>
          </w:p>
        </w:tc>
        <w:tc>
          <w:tcPr>
            <w:tcW w:w="584" w:type="pct"/>
            <w:shd w:val="clear" w:color="auto" w:fill="auto"/>
            <w:vAlign w:val="center"/>
          </w:tcPr>
          <w:p w:rsidR="00895A8D" w:rsidRPr="00B20988" w:rsidRDefault="00895A8D"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B20988">
              <w:rPr>
                <w:rFonts w:ascii="Times New Roman" w:eastAsia="Times New Roman" w:hAnsi="Times New Roman" w:cs="Times New Roman"/>
                <w:b/>
                <w:sz w:val="24"/>
                <w:szCs w:val="24"/>
              </w:rPr>
              <w:t>Blooms level*</w:t>
            </w:r>
          </w:p>
        </w:tc>
        <w:tc>
          <w:tcPr>
            <w:tcW w:w="551" w:type="pct"/>
            <w:shd w:val="clear" w:color="auto" w:fill="auto"/>
            <w:vAlign w:val="center"/>
          </w:tcPr>
          <w:p w:rsidR="00895A8D" w:rsidRPr="00B20988" w:rsidRDefault="00895A8D"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B20988">
              <w:rPr>
                <w:rFonts w:ascii="Times New Roman" w:eastAsia="Times New Roman" w:hAnsi="Times New Roman" w:cs="Times New Roman"/>
                <w:b/>
                <w:sz w:val="24"/>
                <w:szCs w:val="24"/>
              </w:rPr>
              <w:t>Number of hours</w:t>
            </w:r>
          </w:p>
        </w:tc>
      </w:tr>
      <w:tr w:rsidR="00895A8D" w:rsidRPr="00B20988" w:rsidTr="00396B99">
        <w:tc>
          <w:tcPr>
            <w:tcW w:w="3865" w:type="pct"/>
            <w:shd w:val="clear" w:color="auto" w:fill="auto"/>
            <w:vAlign w:val="center"/>
          </w:tcPr>
          <w:p w:rsidR="00895A8D" w:rsidRPr="00650B1F" w:rsidRDefault="00895A8D" w:rsidP="00396B99">
            <w:pPr>
              <w:rPr>
                <w:rFonts w:ascii="Times New Roman" w:hAnsi="Times New Roman" w:cs="Times New Roman"/>
                <w:b/>
                <w:sz w:val="24"/>
                <w:szCs w:val="24"/>
              </w:rPr>
            </w:pPr>
            <w:r w:rsidRPr="00650B1F">
              <w:rPr>
                <w:rFonts w:ascii="Times New Roman" w:hAnsi="Times New Roman" w:cs="Times New Roman"/>
                <w:b/>
                <w:sz w:val="24"/>
                <w:szCs w:val="24"/>
              </w:rPr>
              <w:t xml:space="preserve">Module – I : Natural and Wild life Tourism                                            </w:t>
            </w:r>
            <w:r w:rsidRPr="00650B1F">
              <w:rPr>
                <w:rFonts w:ascii="Times New Roman" w:hAnsi="Times New Roman" w:cs="Times New Roman"/>
                <w:b/>
                <w:sz w:val="24"/>
                <w:szCs w:val="24"/>
              </w:rPr>
              <w:tab/>
            </w:r>
            <w:r w:rsidRPr="00650B1F">
              <w:rPr>
                <w:rFonts w:ascii="Times New Roman" w:hAnsi="Times New Roman" w:cs="Times New Roman"/>
                <w:b/>
                <w:sz w:val="24"/>
                <w:szCs w:val="24"/>
              </w:rPr>
              <w:tab/>
            </w:r>
          </w:p>
          <w:p w:rsidR="00895A8D" w:rsidRPr="00650B1F" w:rsidRDefault="00895A8D" w:rsidP="00A44B15">
            <w:pPr>
              <w:pStyle w:val="ListParagraph"/>
              <w:numPr>
                <w:ilvl w:val="0"/>
                <w:numId w:val="17"/>
              </w:numPr>
              <w:spacing w:after="0" w:line="240" w:lineRule="auto"/>
              <w:ind w:left="1080"/>
              <w:rPr>
                <w:rFonts w:ascii="Times New Roman" w:hAnsi="Times New Roman" w:cs="Times New Roman"/>
                <w:sz w:val="24"/>
                <w:szCs w:val="24"/>
              </w:rPr>
            </w:pPr>
            <w:r w:rsidRPr="00650B1F">
              <w:rPr>
                <w:rFonts w:ascii="Times New Roman" w:hAnsi="Times New Roman" w:cs="Times New Roman"/>
                <w:sz w:val="24"/>
                <w:szCs w:val="24"/>
              </w:rPr>
              <w:t>Meaning, Concept and Scope</w:t>
            </w:r>
          </w:p>
          <w:p w:rsidR="00895A8D" w:rsidRPr="00650B1F" w:rsidRDefault="00895A8D" w:rsidP="00A44B15">
            <w:pPr>
              <w:pStyle w:val="ListParagraph"/>
              <w:numPr>
                <w:ilvl w:val="0"/>
                <w:numId w:val="17"/>
              </w:numPr>
              <w:spacing w:after="0" w:line="240" w:lineRule="auto"/>
              <w:ind w:left="1080"/>
              <w:rPr>
                <w:rFonts w:ascii="Times New Roman" w:hAnsi="Times New Roman" w:cs="Times New Roman"/>
                <w:sz w:val="24"/>
                <w:szCs w:val="24"/>
              </w:rPr>
            </w:pPr>
            <w:r w:rsidRPr="00650B1F">
              <w:rPr>
                <w:rFonts w:ascii="Times New Roman" w:hAnsi="Times New Roman" w:cs="Times New Roman"/>
                <w:sz w:val="24"/>
                <w:szCs w:val="24"/>
              </w:rPr>
              <w:t>The Importance of Nature in Tourism</w:t>
            </w:r>
          </w:p>
          <w:p w:rsidR="00895A8D" w:rsidRPr="00650B1F" w:rsidRDefault="00895A8D"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p>
        </w:tc>
        <w:tc>
          <w:tcPr>
            <w:tcW w:w="584" w:type="pct"/>
            <w:shd w:val="clear" w:color="auto" w:fill="auto"/>
            <w:vAlign w:val="center"/>
          </w:tcPr>
          <w:p w:rsidR="00895A8D" w:rsidRPr="00650B1F" w:rsidRDefault="00895A8D"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650B1F">
              <w:rPr>
                <w:rFonts w:ascii="Times New Roman" w:eastAsia="Times New Roman" w:hAnsi="Times New Roman" w:cs="Times New Roman"/>
                <w:b/>
                <w:sz w:val="24"/>
                <w:szCs w:val="24"/>
              </w:rPr>
              <w:t>L1,L2</w:t>
            </w:r>
          </w:p>
        </w:tc>
        <w:tc>
          <w:tcPr>
            <w:tcW w:w="551" w:type="pct"/>
            <w:shd w:val="clear" w:color="auto" w:fill="auto"/>
            <w:vAlign w:val="center"/>
          </w:tcPr>
          <w:p w:rsidR="00895A8D" w:rsidRPr="00650B1F" w:rsidRDefault="00895A8D"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650B1F">
              <w:rPr>
                <w:rFonts w:ascii="Times New Roman" w:eastAsia="Times New Roman" w:hAnsi="Times New Roman" w:cs="Times New Roman"/>
                <w:b/>
                <w:sz w:val="24"/>
                <w:szCs w:val="24"/>
              </w:rPr>
              <w:t>6</w:t>
            </w:r>
          </w:p>
        </w:tc>
      </w:tr>
      <w:tr w:rsidR="00895A8D" w:rsidRPr="00B20988" w:rsidTr="00396B99">
        <w:tc>
          <w:tcPr>
            <w:tcW w:w="3865" w:type="pct"/>
            <w:shd w:val="clear" w:color="auto" w:fill="auto"/>
            <w:vAlign w:val="center"/>
          </w:tcPr>
          <w:p w:rsidR="00895A8D" w:rsidRPr="00650B1F" w:rsidRDefault="00895A8D" w:rsidP="00396B99">
            <w:pPr>
              <w:rPr>
                <w:rFonts w:ascii="Times New Roman" w:hAnsi="Times New Roman" w:cs="Times New Roman"/>
                <w:sz w:val="24"/>
                <w:szCs w:val="24"/>
              </w:rPr>
            </w:pPr>
            <w:r w:rsidRPr="00650B1F">
              <w:rPr>
                <w:rFonts w:ascii="Times New Roman" w:hAnsi="Times New Roman" w:cs="Times New Roman"/>
                <w:b/>
                <w:sz w:val="24"/>
                <w:szCs w:val="24"/>
              </w:rPr>
              <w:t>Module - II: Natural Attractions</w:t>
            </w:r>
            <w:r w:rsidRPr="00650B1F">
              <w:rPr>
                <w:rFonts w:ascii="Times New Roman" w:hAnsi="Times New Roman" w:cs="Times New Roman"/>
                <w:b/>
                <w:sz w:val="24"/>
                <w:szCs w:val="24"/>
              </w:rPr>
              <w:tab/>
            </w:r>
            <w:r w:rsidRPr="00650B1F">
              <w:rPr>
                <w:rFonts w:ascii="Times New Roman" w:hAnsi="Times New Roman" w:cs="Times New Roman"/>
                <w:b/>
                <w:sz w:val="24"/>
                <w:szCs w:val="24"/>
              </w:rPr>
              <w:tab/>
            </w:r>
            <w:r w:rsidRPr="00650B1F">
              <w:rPr>
                <w:rFonts w:ascii="Times New Roman" w:hAnsi="Times New Roman" w:cs="Times New Roman"/>
                <w:b/>
                <w:sz w:val="24"/>
                <w:szCs w:val="24"/>
              </w:rPr>
              <w:tab/>
            </w:r>
            <w:r w:rsidRPr="00650B1F">
              <w:rPr>
                <w:rFonts w:ascii="Times New Roman" w:hAnsi="Times New Roman" w:cs="Times New Roman"/>
                <w:b/>
                <w:sz w:val="24"/>
                <w:szCs w:val="24"/>
              </w:rPr>
              <w:tab/>
            </w:r>
            <w:r w:rsidRPr="00650B1F">
              <w:rPr>
                <w:rFonts w:ascii="Times New Roman" w:hAnsi="Times New Roman" w:cs="Times New Roman"/>
                <w:b/>
                <w:sz w:val="24"/>
                <w:szCs w:val="24"/>
              </w:rPr>
              <w:tab/>
            </w:r>
            <w:r w:rsidRPr="00650B1F">
              <w:rPr>
                <w:rFonts w:ascii="Times New Roman" w:hAnsi="Times New Roman" w:cs="Times New Roman"/>
                <w:b/>
                <w:sz w:val="24"/>
                <w:szCs w:val="24"/>
              </w:rPr>
              <w:tab/>
            </w:r>
          </w:p>
          <w:p w:rsidR="00895A8D" w:rsidRPr="00650B1F" w:rsidRDefault="00895A8D" w:rsidP="00A44B15">
            <w:pPr>
              <w:pStyle w:val="ListParagraph"/>
              <w:numPr>
                <w:ilvl w:val="0"/>
                <w:numId w:val="18"/>
              </w:numPr>
              <w:spacing w:after="0" w:line="240" w:lineRule="auto"/>
              <w:ind w:left="1080"/>
              <w:rPr>
                <w:rFonts w:ascii="Times New Roman" w:hAnsi="Times New Roman" w:cs="Times New Roman"/>
                <w:sz w:val="24"/>
                <w:szCs w:val="24"/>
              </w:rPr>
            </w:pPr>
            <w:r w:rsidRPr="00650B1F">
              <w:rPr>
                <w:rFonts w:ascii="Times New Roman" w:hAnsi="Times New Roman" w:cs="Times New Roman"/>
                <w:sz w:val="24"/>
                <w:szCs w:val="24"/>
              </w:rPr>
              <w:lastRenderedPageBreak/>
              <w:t xml:space="preserve">Brief Study of National Parks and Wildlife Sanctuaries, Bird Sanctuaries, Tiger ,Crocodile and Elephant Project Sites of India. </w:t>
            </w:r>
          </w:p>
          <w:p w:rsidR="00895A8D" w:rsidRPr="00650B1F" w:rsidRDefault="00895A8D" w:rsidP="00A44B15">
            <w:pPr>
              <w:pStyle w:val="ListParagraph"/>
              <w:numPr>
                <w:ilvl w:val="0"/>
                <w:numId w:val="18"/>
              </w:numPr>
              <w:spacing w:after="0" w:line="240" w:lineRule="auto"/>
              <w:ind w:left="1080"/>
              <w:rPr>
                <w:rFonts w:ascii="Times New Roman" w:hAnsi="Times New Roman" w:cs="Times New Roman"/>
                <w:sz w:val="24"/>
                <w:szCs w:val="24"/>
              </w:rPr>
            </w:pPr>
            <w:r w:rsidRPr="00650B1F">
              <w:rPr>
                <w:rFonts w:ascii="Times New Roman" w:hAnsi="Times New Roman" w:cs="Times New Roman"/>
                <w:sz w:val="24"/>
                <w:szCs w:val="24"/>
              </w:rPr>
              <w:t xml:space="preserve">Major Hill Stations, Islands, River and River Islands of India </w:t>
            </w:r>
          </w:p>
          <w:p w:rsidR="00895A8D" w:rsidRPr="00650B1F" w:rsidRDefault="00895A8D" w:rsidP="00396B99">
            <w:pPr>
              <w:rPr>
                <w:rFonts w:ascii="Times New Roman" w:hAnsi="Times New Roman" w:cs="Times New Roman"/>
                <w:b/>
                <w:sz w:val="24"/>
                <w:szCs w:val="24"/>
              </w:rPr>
            </w:pPr>
          </w:p>
        </w:tc>
        <w:tc>
          <w:tcPr>
            <w:tcW w:w="584" w:type="pct"/>
            <w:shd w:val="clear" w:color="auto" w:fill="auto"/>
            <w:vAlign w:val="center"/>
          </w:tcPr>
          <w:p w:rsidR="00895A8D" w:rsidRPr="00650B1F" w:rsidRDefault="00895A8D"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650B1F">
              <w:rPr>
                <w:rFonts w:ascii="Times New Roman" w:eastAsia="Times New Roman" w:hAnsi="Times New Roman" w:cs="Times New Roman"/>
                <w:b/>
                <w:sz w:val="24"/>
                <w:szCs w:val="24"/>
              </w:rPr>
              <w:lastRenderedPageBreak/>
              <w:t>L1,L2</w:t>
            </w:r>
          </w:p>
        </w:tc>
        <w:tc>
          <w:tcPr>
            <w:tcW w:w="551" w:type="pct"/>
            <w:shd w:val="clear" w:color="auto" w:fill="auto"/>
            <w:vAlign w:val="center"/>
          </w:tcPr>
          <w:p w:rsidR="00895A8D" w:rsidRPr="00650B1F" w:rsidRDefault="00895A8D"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650B1F">
              <w:rPr>
                <w:rFonts w:ascii="Times New Roman" w:eastAsia="Times New Roman" w:hAnsi="Times New Roman" w:cs="Times New Roman"/>
                <w:b/>
                <w:sz w:val="24"/>
                <w:szCs w:val="24"/>
              </w:rPr>
              <w:t>11</w:t>
            </w:r>
          </w:p>
        </w:tc>
      </w:tr>
      <w:tr w:rsidR="00895A8D" w:rsidRPr="00B20988" w:rsidTr="00396B99">
        <w:tc>
          <w:tcPr>
            <w:tcW w:w="3865" w:type="pct"/>
            <w:shd w:val="clear" w:color="auto" w:fill="auto"/>
            <w:vAlign w:val="center"/>
          </w:tcPr>
          <w:p w:rsidR="00895A8D" w:rsidRPr="00650B1F" w:rsidRDefault="00895A8D" w:rsidP="00396B99">
            <w:pPr>
              <w:rPr>
                <w:rFonts w:ascii="Times New Roman" w:hAnsi="Times New Roman" w:cs="Times New Roman"/>
                <w:b/>
                <w:sz w:val="24"/>
                <w:szCs w:val="24"/>
              </w:rPr>
            </w:pPr>
            <w:r w:rsidRPr="00650B1F">
              <w:rPr>
                <w:rFonts w:ascii="Times New Roman" w:hAnsi="Times New Roman" w:cs="Times New Roman"/>
                <w:b/>
                <w:sz w:val="24"/>
                <w:szCs w:val="24"/>
              </w:rPr>
              <w:lastRenderedPageBreak/>
              <w:t>Module - III: Beaches of India</w:t>
            </w:r>
            <w:r w:rsidRPr="00650B1F">
              <w:rPr>
                <w:rFonts w:ascii="Times New Roman" w:hAnsi="Times New Roman" w:cs="Times New Roman"/>
                <w:b/>
                <w:sz w:val="24"/>
                <w:szCs w:val="24"/>
              </w:rPr>
              <w:tab/>
            </w:r>
            <w:r w:rsidRPr="00650B1F">
              <w:rPr>
                <w:rFonts w:ascii="Times New Roman" w:hAnsi="Times New Roman" w:cs="Times New Roman"/>
                <w:b/>
                <w:sz w:val="24"/>
                <w:szCs w:val="24"/>
              </w:rPr>
              <w:tab/>
            </w:r>
            <w:r w:rsidRPr="00650B1F">
              <w:rPr>
                <w:rFonts w:ascii="Times New Roman" w:hAnsi="Times New Roman" w:cs="Times New Roman"/>
                <w:b/>
                <w:sz w:val="24"/>
                <w:szCs w:val="24"/>
              </w:rPr>
              <w:tab/>
            </w:r>
            <w:r w:rsidRPr="00650B1F">
              <w:rPr>
                <w:rFonts w:ascii="Times New Roman" w:hAnsi="Times New Roman" w:cs="Times New Roman"/>
                <w:b/>
                <w:sz w:val="24"/>
                <w:szCs w:val="24"/>
              </w:rPr>
              <w:tab/>
            </w:r>
            <w:r w:rsidRPr="00650B1F">
              <w:rPr>
                <w:rFonts w:ascii="Times New Roman" w:hAnsi="Times New Roman" w:cs="Times New Roman"/>
                <w:b/>
                <w:sz w:val="24"/>
                <w:szCs w:val="24"/>
              </w:rPr>
              <w:tab/>
            </w:r>
            <w:r w:rsidRPr="00650B1F">
              <w:rPr>
                <w:rFonts w:ascii="Times New Roman" w:hAnsi="Times New Roman" w:cs="Times New Roman"/>
                <w:b/>
                <w:sz w:val="24"/>
                <w:szCs w:val="24"/>
              </w:rPr>
              <w:tab/>
            </w:r>
            <w:r w:rsidRPr="00650B1F">
              <w:rPr>
                <w:rFonts w:ascii="Times New Roman" w:hAnsi="Times New Roman" w:cs="Times New Roman"/>
                <w:b/>
                <w:sz w:val="24"/>
                <w:szCs w:val="24"/>
              </w:rPr>
              <w:tab/>
            </w:r>
          </w:p>
          <w:p w:rsidR="00895A8D" w:rsidRPr="00650B1F" w:rsidRDefault="00895A8D" w:rsidP="00A44B15">
            <w:pPr>
              <w:pStyle w:val="ListParagraph"/>
              <w:numPr>
                <w:ilvl w:val="0"/>
                <w:numId w:val="19"/>
              </w:numPr>
              <w:spacing w:after="0" w:line="240" w:lineRule="auto"/>
              <w:ind w:left="1080"/>
              <w:rPr>
                <w:rFonts w:ascii="Times New Roman" w:hAnsi="Times New Roman" w:cs="Times New Roman"/>
                <w:sz w:val="24"/>
                <w:szCs w:val="24"/>
              </w:rPr>
            </w:pPr>
            <w:r w:rsidRPr="00650B1F">
              <w:rPr>
                <w:rFonts w:ascii="Times New Roman" w:hAnsi="Times New Roman" w:cs="Times New Roman"/>
                <w:sz w:val="24"/>
                <w:szCs w:val="24"/>
              </w:rPr>
              <w:t xml:space="preserve">Important of Sea Beaches of India- Mumbai, Puri, Goa, Chennai, Trivandrum and Kerela. </w:t>
            </w:r>
          </w:p>
          <w:p w:rsidR="00895A8D" w:rsidRPr="00650B1F" w:rsidRDefault="00895A8D" w:rsidP="00396B99">
            <w:pPr>
              <w:rPr>
                <w:rFonts w:ascii="Times New Roman" w:hAnsi="Times New Roman" w:cs="Times New Roman"/>
                <w:b/>
                <w:sz w:val="24"/>
                <w:szCs w:val="24"/>
              </w:rPr>
            </w:pPr>
          </w:p>
        </w:tc>
        <w:tc>
          <w:tcPr>
            <w:tcW w:w="584" w:type="pct"/>
            <w:shd w:val="clear" w:color="auto" w:fill="auto"/>
            <w:vAlign w:val="center"/>
          </w:tcPr>
          <w:p w:rsidR="00895A8D" w:rsidRPr="00650B1F" w:rsidRDefault="00895A8D"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650B1F">
              <w:rPr>
                <w:rFonts w:ascii="Times New Roman" w:eastAsia="Times New Roman" w:hAnsi="Times New Roman" w:cs="Times New Roman"/>
                <w:b/>
                <w:sz w:val="24"/>
                <w:szCs w:val="24"/>
              </w:rPr>
              <w:t>L1,L2</w:t>
            </w:r>
          </w:p>
        </w:tc>
        <w:tc>
          <w:tcPr>
            <w:tcW w:w="551" w:type="pct"/>
            <w:shd w:val="clear" w:color="auto" w:fill="auto"/>
            <w:vAlign w:val="center"/>
          </w:tcPr>
          <w:p w:rsidR="00895A8D" w:rsidRPr="00650B1F" w:rsidRDefault="00895A8D"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650B1F">
              <w:rPr>
                <w:rFonts w:ascii="Times New Roman" w:eastAsia="Times New Roman" w:hAnsi="Times New Roman" w:cs="Times New Roman"/>
                <w:b/>
                <w:sz w:val="24"/>
                <w:szCs w:val="24"/>
              </w:rPr>
              <w:t>7</w:t>
            </w:r>
          </w:p>
        </w:tc>
      </w:tr>
      <w:tr w:rsidR="00895A8D" w:rsidRPr="00B20988" w:rsidTr="00396B99">
        <w:tc>
          <w:tcPr>
            <w:tcW w:w="3865" w:type="pct"/>
            <w:shd w:val="clear" w:color="auto" w:fill="auto"/>
            <w:vAlign w:val="center"/>
          </w:tcPr>
          <w:p w:rsidR="00895A8D" w:rsidRPr="00650B1F" w:rsidRDefault="00895A8D" w:rsidP="00396B99">
            <w:pPr>
              <w:rPr>
                <w:rFonts w:ascii="Times New Roman" w:hAnsi="Times New Roman" w:cs="Times New Roman"/>
                <w:b/>
                <w:sz w:val="24"/>
                <w:szCs w:val="24"/>
              </w:rPr>
            </w:pPr>
            <w:r w:rsidRPr="00650B1F">
              <w:rPr>
                <w:rFonts w:ascii="Times New Roman" w:hAnsi="Times New Roman" w:cs="Times New Roman"/>
                <w:b/>
                <w:sz w:val="24"/>
                <w:szCs w:val="24"/>
              </w:rPr>
              <w:t xml:space="preserve">Module - IV: Adventure Sports </w:t>
            </w:r>
            <w:r w:rsidRPr="00650B1F">
              <w:rPr>
                <w:rFonts w:ascii="Times New Roman" w:hAnsi="Times New Roman" w:cs="Times New Roman"/>
                <w:b/>
                <w:sz w:val="24"/>
                <w:szCs w:val="24"/>
              </w:rPr>
              <w:tab/>
            </w:r>
            <w:r w:rsidRPr="00650B1F">
              <w:rPr>
                <w:rFonts w:ascii="Times New Roman" w:hAnsi="Times New Roman" w:cs="Times New Roman"/>
                <w:b/>
                <w:sz w:val="24"/>
                <w:szCs w:val="24"/>
              </w:rPr>
              <w:tab/>
            </w:r>
            <w:r w:rsidRPr="00650B1F">
              <w:rPr>
                <w:rFonts w:ascii="Times New Roman" w:hAnsi="Times New Roman" w:cs="Times New Roman"/>
                <w:b/>
                <w:sz w:val="24"/>
                <w:szCs w:val="24"/>
              </w:rPr>
              <w:tab/>
            </w:r>
            <w:r w:rsidRPr="00650B1F">
              <w:rPr>
                <w:rFonts w:ascii="Times New Roman" w:hAnsi="Times New Roman" w:cs="Times New Roman"/>
                <w:b/>
                <w:sz w:val="24"/>
                <w:szCs w:val="24"/>
              </w:rPr>
              <w:tab/>
            </w:r>
            <w:r w:rsidRPr="00650B1F">
              <w:rPr>
                <w:rFonts w:ascii="Times New Roman" w:hAnsi="Times New Roman" w:cs="Times New Roman"/>
                <w:b/>
                <w:sz w:val="24"/>
                <w:szCs w:val="24"/>
              </w:rPr>
              <w:tab/>
            </w:r>
            <w:r w:rsidRPr="00650B1F">
              <w:rPr>
                <w:rFonts w:ascii="Times New Roman" w:hAnsi="Times New Roman" w:cs="Times New Roman"/>
                <w:b/>
                <w:sz w:val="24"/>
                <w:szCs w:val="24"/>
              </w:rPr>
              <w:tab/>
            </w:r>
            <w:r w:rsidRPr="00650B1F">
              <w:rPr>
                <w:rFonts w:ascii="Times New Roman" w:hAnsi="Times New Roman" w:cs="Times New Roman"/>
                <w:b/>
                <w:sz w:val="24"/>
                <w:szCs w:val="24"/>
              </w:rPr>
              <w:tab/>
            </w:r>
          </w:p>
          <w:p w:rsidR="00895A8D" w:rsidRPr="00650B1F" w:rsidRDefault="00895A8D" w:rsidP="00396B99">
            <w:pPr>
              <w:rPr>
                <w:rFonts w:ascii="Times New Roman" w:hAnsi="Times New Roman" w:cs="Times New Roman"/>
                <w:sz w:val="24"/>
                <w:szCs w:val="24"/>
              </w:rPr>
            </w:pPr>
            <w:r w:rsidRPr="00650B1F">
              <w:rPr>
                <w:rFonts w:ascii="Times New Roman" w:hAnsi="Times New Roman" w:cs="Times New Roman"/>
                <w:sz w:val="24"/>
                <w:szCs w:val="24"/>
              </w:rPr>
              <w:t>Existing Trends and Places of Importance for Land Based, Water Based and Aero Based Adventure Sports of India.</w:t>
            </w:r>
          </w:p>
          <w:p w:rsidR="00895A8D" w:rsidRPr="00650B1F" w:rsidRDefault="00895A8D" w:rsidP="00396B99">
            <w:pPr>
              <w:rPr>
                <w:rFonts w:ascii="Times New Roman" w:hAnsi="Times New Roman" w:cs="Times New Roman"/>
                <w:b/>
                <w:sz w:val="24"/>
                <w:szCs w:val="24"/>
              </w:rPr>
            </w:pPr>
          </w:p>
        </w:tc>
        <w:tc>
          <w:tcPr>
            <w:tcW w:w="584" w:type="pct"/>
            <w:shd w:val="clear" w:color="auto" w:fill="auto"/>
            <w:vAlign w:val="center"/>
          </w:tcPr>
          <w:p w:rsidR="00895A8D" w:rsidRPr="00650B1F" w:rsidRDefault="00895A8D"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650B1F">
              <w:rPr>
                <w:rFonts w:ascii="Times New Roman" w:eastAsia="Times New Roman" w:hAnsi="Times New Roman" w:cs="Times New Roman"/>
                <w:b/>
                <w:sz w:val="24"/>
                <w:szCs w:val="24"/>
              </w:rPr>
              <w:t>L1,L2</w:t>
            </w:r>
          </w:p>
        </w:tc>
        <w:tc>
          <w:tcPr>
            <w:tcW w:w="551" w:type="pct"/>
            <w:shd w:val="clear" w:color="auto" w:fill="auto"/>
            <w:vAlign w:val="center"/>
          </w:tcPr>
          <w:p w:rsidR="00895A8D" w:rsidRPr="00650B1F" w:rsidRDefault="00895A8D"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650B1F">
              <w:rPr>
                <w:rFonts w:ascii="Times New Roman" w:eastAsia="Times New Roman" w:hAnsi="Times New Roman" w:cs="Times New Roman"/>
                <w:b/>
                <w:sz w:val="24"/>
                <w:szCs w:val="24"/>
              </w:rPr>
              <w:t>5</w:t>
            </w:r>
          </w:p>
        </w:tc>
      </w:tr>
      <w:tr w:rsidR="00895A8D" w:rsidRPr="00B20988" w:rsidTr="00396B99">
        <w:tc>
          <w:tcPr>
            <w:tcW w:w="3865" w:type="pct"/>
            <w:shd w:val="clear" w:color="auto" w:fill="auto"/>
            <w:vAlign w:val="center"/>
          </w:tcPr>
          <w:p w:rsidR="00895A8D" w:rsidRPr="00650B1F" w:rsidRDefault="00895A8D" w:rsidP="00396B99">
            <w:pPr>
              <w:rPr>
                <w:rFonts w:ascii="Times New Roman" w:hAnsi="Times New Roman" w:cs="Times New Roman"/>
                <w:b/>
                <w:sz w:val="24"/>
                <w:szCs w:val="24"/>
              </w:rPr>
            </w:pPr>
            <w:r w:rsidRPr="00650B1F">
              <w:rPr>
                <w:rFonts w:ascii="Times New Roman" w:hAnsi="Times New Roman" w:cs="Times New Roman"/>
                <w:b/>
                <w:sz w:val="24"/>
                <w:szCs w:val="24"/>
              </w:rPr>
              <w:t>Module - V: Hill Stations</w:t>
            </w:r>
            <w:r w:rsidRPr="00650B1F">
              <w:rPr>
                <w:rFonts w:ascii="Times New Roman" w:hAnsi="Times New Roman" w:cs="Times New Roman"/>
                <w:b/>
                <w:sz w:val="24"/>
                <w:szCs w:val="24"/>
              </w:rPr>
              <w:tab/>
            </w:r>
            <w:r w:rsidRPr="00650B1F">
              <w:rPr>
                <w:rFonts w:ascii="Times New Roman" w:hAnsi="Times New Roman" w:cs="Times New Roman"/>
                <w:b/>
                <w:sz w:val="24"/>
                <w:szCs w:val="24"/>
              </w:rPr>
              <w:tab/>
            </w:r>
            <w:r w:rsidRPr="00650B1F">
              <w:rPr>
                <w:rFonts w:ascii="Times New Roman" w:hAnsi="Times New Roman" w:cs="Times New Roman"/>
                <w:b/>
                <w:sz w:val="24"/>
                <w:szCs w:val="24"/>
              </w:rPr>
              <w:tab/>
            </w:r>
            <w:r w:rsidRPr="00650B1F">
              <w:rPr>
                <w:rFonts w:ascii="Times New Roman" w:hAnsi="Times New Roman" w:cs="Times New Roman"/>
                <w:b/>
                <w:sz w:val="24"/>
                <w:szCs w:val="24"/>
              </w:rPr>
              <w:tab/>
            </w:r>
            <w:r w:rsidRPr="00650B1F">
              <w:rPr>
                <w:rFonts w:ascii="Times New Roman" w:hAnsi="Times New Roman" w:cs="Times New Roman"/>
                <w:b/>
                <w:sz w:val="24"/>
                <w:szCs w:val="24"/>
              </w:rPr>
              <w:tab/>
            </w:r>
            <w:r w:rsidRPr="00650B1F">
              <w:rPr>
                <w:rFonts w:ascii="Times New Roman" w:hAnsi="Times New Roman" w:cs="Times New Roman"/>
                <w:b/>
                <w:sz w:val="24"/>
                <w:szCs w:val="24"/>
              </w:rPr>
              <w:tab/>
            </w:r>
            <w:r w:rsidRPr="00650B1F">
              <w:rPr>
                <w:rFonts w:ascii="Times New Roman" w:hAnsi="Times New Roman" w:cs="Times New Roman"/>
                <w:b/>
                <w:sz w:val="24"/>
                <w:szCs w:val="24"/>
              </w:rPr>
              <w:tab/>
            </w:r>
            <w:r w:rsidRPr="00650B1F">
              <w:rPr>
                <w:rFonts w:ascii="Times New Roman" w:hAnsi="Times New Roman" w:cs="Times New Roman"/>
                <w:b/>
                <w:sz w:val="24"/>
                <w:szCs w:val="24"/>
              </w:rPr>
              <w:tab/>
            </w:r>
          </w:p>
          <w:p w:rsidR="00895A8D" w:rsidRPr="00650B1F" w:rsidRDefault="00895A8D" w:rsidP="00A44B15">
            <w:pPr>
              <w:pStyle w:val="ListParagraph"/>
              <w:numPr>
                <w:ilvl w:val="0"/>
                <w:numId w:val="19"/>
              </w:numPr>
              <w:spacing w:after="0" w:line="240" w:lineRule="auto"/>
              <w:ind w:left="1080"/>
              <w:rPr>
                <w:rFonts w:ascii="Times New Roman" w:hAnsi="Times New Roman" w:cs="Times New Roman"/>
                <w:sz w:val="24"/>
                <w:szCs w:val="24"/>
              </w:rPr>
            </w:pPr>
            <w:r w:rsidRPr="00650B1F">
              <w:rPr>
                <w:rFonts w:ascii="Times New Roman" w:hAnsi="Times New Roman" w:cs="Times New Roman"/>
                <w:sz w:val="24"/>
                <w:szCs w:val="24"/>
              </w:rPr>
              <w:t>Manali, Mussoorie, Almora, Chamba, Gulmarg, Darjeeling.</w:t>
            </w:r>
          </w:p>
          <w:p w:rsidR="00895A8D" w:rsidRPr="00650B1F" w:rsidRDefault="00895A8D" w:rsidP="00396B99">
            <w:pPr>
              <w:rPr>
                <w:rFonts w:ascii="Times New Roman" w:hAnsi="Times New Roman" w:cs="Times New Roman"/>
                <w:b/>
                <w:sz w:val="24"/>
                <w:szCs w:val="24"/>
              </w:rPr>
            </w:pPr>
          </w:p>
        </w:tc>
        <w:tc>
          <w:tcPr>
            <w:tcW w:w="584" w:type="pct"/>
            <w:shd w:val="clear" w:color="auto" w:fill="auto"/>
            <w:vAlign w:val="center"/>
          </w:tcPr>
          <w:p w:rsidR="00895A8D" w:rsidRPr="00650B1F" w:rsidRDefault="00895A8D"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650B1F">
              <w:rPr>
                <w:rFonts w:ascii="Times New Roman" w:eastAsia="Times New Roman" w:hAnsi="Times New Roman" w:cs="Times New Roman"/>
                <w:b/>
                <w:sz w:val="24"/>
                <w:szCs w:val="24"/>
              </w:rPr>
              <w:t>L1,L2</w:t>
            </w:r>
          </w:p>
        </w:tc>
        <w:tc>
          <w:tcPr>
            <w:tcW w:w="551" w:type="pct"/>
            <w:shd w:val="clear" w:color="auto" w:fill="auto"/>
            <w:vAlign w:val="center"/>
          </w:tcPr>
          <w:p w:rsidR="00895A8D" w:rsidRPr="00650B1F" w:rsidRDefault="00895A8D"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650B1F">
              <w:rPr>
                <w:rFonts w:ascii="Times New Roman" w:eastAsia="Times New Roman" w:hAnsi="Times New Roman" w:cs="Times New Roman"/>
                <w:b/>
                <w:sz w:val="24"/>
                <w:szCs w:val="24"/>
              </w:rPr>
              <w:t>7</w:t>
            </w:r>
          </w:p>
        </w:tc>
      </w:tr>
    </w:tbl>
    <w:p w:rsidR="00895A8D" w:rsidRDefault="00895A8D" w:rsidP="00895A8D">
      <w:pPr>
        <w:pStyle w:val="ListParagraph"/>
        <w:spacing w:after="0" w:line="240" w:lineRule="auto"/>
        <w:ind w:left="0"/>
        <w:rPr>
          <w:rFonts w:ascii="Times New Roman" w:hAnsi="Times New Roman" w:cs="Times New Roman"/>
          <w:sz w:val="24"/>
          <w:szCs w:val="24"/>
        </w:rPr>
      </w:pPr>
    </w:p>
    <w:p w:rsidR="00895A8D" w:rsidRPr="00835651" w:rsidRDefault="00895A8D" w:rsidP="00895A8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895A8D" w:rsidRPr="00835651" w:rsidRDefault="00895A8D" w:rsidP="00895A8D">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895A8D" w:rsidRPr="003064B9" w:rsidRDefault="00895A8D" w:rsidP="00895A8D">
      <w:pPr>
        <w:pStyle w:val="ListParagraph"/>
        <w:spacing w:after="0" w:line="240" w:lineRule="auto"/>
        <w:rPr>
          <w:rFonts w:ascii="Times New Roman" w:hAnsi="Times New Roman" w:cs="Times New Roman"/>
          <w:sz w:val="24"/>
          <w:szCs w:val="24"/>
        </w:rPr>
      </w:pPr>
    </w:p>
    <w:p w:rsidR="00895A8D" w:rsidRDefault="00895A8D" w:rsidP="00895A8D">
      <w:pPr>
        <w:contextualSpacing/>
        <w:jc w:val="both"/>
        <w:rPr>
          <w:b/>
          <w:color w:val="000000"/>
        </w:rPr>
      </w:pPr>
    </w:p>
    <w:p w:rsidR="00895A8D" w:rsidRPr="00650B1F" w:rsidRDefault="00895A8D" w:rsidP="00895A8D">
      <w:pPr>
        <w:contextualSpacing/>
        <w:jc w:val="both"/>
        <w:rPr>
          <w:rFonts w:ascii="Times New Roman" w:hAnsi="Times New Roman" w:cs="Times New Roman"/>
          <w:b/>
          <w:color w:val="000000"/>
          <w:sz w:val="24"/>
          <w:szCs w:val="24"/>
        </w:rPr>
      </w:pPr>
      <w:r w:rsidRPr="00650B1F">
        <w:rPr>
          <w:rFonts w:ascii="Times New Roman" w:hAnsi="Times New Roman" w:cs="Times New Roman"/>
          <w:b/>
          <w:color w:val="000000"/>
          <w:sz w:val="24"/>
          <w:szCs w:val="24"/>
        </w:rPr>
        <w:t>Text Book:</w:t>
      </w:r>
    </w:p>
    <w:p w:rsidR="00895A8D" w:rsidRPr="00650B1F" w:rsidRDefault="00895A8D" w:rsidP="00895A8D">
      <w:pPr>
        <w:pStyle w:val="ListParagraph"/>
        <w:spacing w:after="0" w:line="240" w:lineRule="auto"/>
        <w:jc w:val="both"/>
        <w:rPr>
          <w:rFonts w:ascii="Times New Roman" w:hAnsi="Times New Roman" w:cs="Times New Roman"/>
          <w:b/>
          <w:sz w:val="24"/>
          <w:szCs w:val="24"/>
        </w:rPr>
      </w:pPr>
    </w:p>
    <w:p w:rsidR="00895A8D" w:rsidRPr="00650B1F" w:rsidRDefault="00895A8D" w:rsidP="00895A8D">
      <w:pPr>
        <w:jc w:val="both"/>
        <w:rPr>
          <w:rFonts w:ascii="Times New Roman" w:hAnsi="Times New Roman" w:cs="Times New Roman"/>
          <w:color w:val="000000"/>
          <w:sz w:val="24"/>
          <w:szCs w:val="24"/>
        </w:rPr>
      </w:pPr>
      <w:r w:rsidRPr="00650B1F">
        <w:rPr>
          <w:rFonts w:ascii="Times New Roman" w:hAnsi="Times New Roman" w:cs="Times New Roman"/>
          <w:color w:val="000000"/>
          <w:sz w:val="24"/>
          <w:szCs w:val="24"/>
        </w:rPr>
        <w:t>Roday S.,BiwalA.,Joshi V.,(2009)Tourism Operations and Management ,Oxford University Press</w:t>
      </w:r>
    </w:p>
    <w:p w:rsidR="00895A8D" w:rsidRPr="00650B1F" w:rsidRDefault="00895A8D" w:rsidP="00895A8D">
      <w:pPr>
        <w:pStyle w:val="BodyA"/>
        <w:jc w:val="both"/>
        <w:rPr>
          <w:rFonts w:ascii="Times New Roman" w:hAnsi="Times New Roman" w:cs="Times New Roman"/>
          <w:sz w:val="24"/>
          <w:szCs w:val="24"/>
        </w:rPr>
      </w:pPr>
    </w:p>
    <w:p w:rsidR="00895A8D" w:rsidRPr="00650B1F" w:rsidRDefault="00895A8D" w:rsidP="00895A8D">
      <w:pPr>
        <w:pStyle w:val="BodyA"/>
        <w:spacing w:after="200" w:line="276" w:lineRule="auto"/>
        <w:jc w:val="both"/>
        <w:rPr>
          <w:rFonts w:ascii="Times New Roman" w:eastAsia="Times New Roman" w:hAnsi="Times New Roman" w:cs="Times New Roman"/>
          <w:b/>
          <w:bCs/>
          <w:sz w:val="24"/>
          <w:szCs w:val="24"/>
        </w:rPr>
      </w:pPr>
      <w:r w:rsidRPr="00650B1F">
        <w:rPr>
          <w:rFonts w:ascii="Times New Roman" w:hAnsi="Times New Roman" w:cs="Times New Roman"/>
          <w:b/>
          <w:bCs/>
          <w:sz w:val="24"/>
          <w:szCs w:val="24"/>
          <w:lang w:val="nl-NL"/>
        </w:rPr>
        <w:t>Reference Books</w:t>
      </w:r>
    </w:p>
    <w:p w:rsidR="00895A8D" w:rsidRPr="00650B1F" w:rsidRDefault="00895A8D" w:rsidP="00895A8D">
      <w:pPr>
        <w:rPr>
          <w:rFonts w:ascii="Times New Roman" w:hAnsi="Times New Roman" w:cs="Times New Roman"/>
          <w:color w:val="000000"/>
          <w:sz w:val="24"/>
          <w:szCs w:val="24"/>
        </w:rPr>
      </w:pPr>
      <w:r w:rsidRPr="00650B1F">
        <w:rPr>
          <w:rFonts w:ascii="Times New Roman" w:hAnsi="Times New Roman" w:cs="Times New Roman"/>
          <w:color w:val="000000"/>
          <w:sz w:val="24"/>
          <w:szCs w:val="24"/>
        </w:rPr>
        <w:t>1. B</w:t>
      </w:r>
      <w:r w:rsidR="00C062BA">
        <w:rPr>
          <w:rFonts w:ascii="Times New Roman" w:hAnsi="Times New Roman" w:cs="Times New Roman"/>
          <w:color w:val="000000"/>
          <w:sz w:val="24"/>
          <w:szCs w:val="24"/>
        </w:rPr>
        <w:t>aud, BovyMunuel and Lawson (1976)</w:t>
      </w:r>
      <w:r w:rsidRPr="00650B1F">
        <w:rPr>
          <w:rFonts w:ascii="Times New Roman" w:hAnsi="Times New Roman" w:cs="Times New Roman"/>
          <w:color w:val="000000"/>
          <w:sz w:val="24"/>
          <w:szCs w:val="24"/>
        </w:rPr>
        <w:t xml:space="preserve"> </w:t>
      </w:r>
      <w:r w:rsidR="00C062BA">
        <w:rPr>
          <w:rFonts w:ascii="Times New Roman" w:hAnsi="Times New Roman" w:cs="Times New Roman"/>
          <w:color w:val="000000"/>
          <w:sz w:val="24"/>
          <w:szCs w:val="24"/>
        </w:rPr>
        <w:t>,</w:t>
      </w:r>
      <w:r w:rsidRPr="00C062BA">
        <w:rPr>
          <w:rFonts w:ascii="Times New Roman" w:hAnsi="Times New Roman" w:cs="Times New Roman"/>
          <w:i/>
          <w:color w:val="000000"/>
          <w:sz w:val="24"/>
          <w:szCs w:val="24"/>
        </w:rPr>
        <w:t>Tourism and Recreation Development</w:t>
      </w:r>
      <w:r w:rsidRPr="00650B1F">
        <w:rPr>
          <w:rFonts w:ascii="Times New Roman" w:hAnsi="Times New Roman" w:cs="Times New Roman"/>
          <w:color w:val="000000"/>
          <w:sz w:val="24"/>
          <w:szCs w:val="24"/>
        </w:rPr>
        <w:t xml:space="preserve"> </w:t>
      </w:r>
      <w:r w:rsidR="00C062BA">
        <w:rPr>
          <w:rFonts w:ascii="Times New Roman" w:hAnsi="Times New Roman" w:cs="Times New Roman"/>
          <w:color w:val="000000"/>
          <w:sz w:val="24"/>
          <w:szCs w:val="24"/>
        </w:rPr>
        <w:t>,</w:t>
      </w:r>
      <w:r w:rsidRPr="00650B1F">
        <w:rPr>
          <w:rFonts w:ascii="Times New Roman" w:hAnsi="Times New Roman" w:cs="Times New Roman"/>
          <w:color w:val="000000"/>
          <w:sz w:val="24"/>
          <w:szCs w:val="24"/>
        </w:rPr>
        <w:t xml:space="preserve">C.B.I. Pub.6. </w:t>
      </w:r>
    </w:p>
    <w:p w:rsidR="00895A8D" w:rsidRPr="00650B1F" w:rsidRDefault="00C062BA" w:rsidP="00895A8D">
      <w:pPr>
        <w:rPr>
          <w:rFonts w:ascii="Times New Roman" w:hAnsi="Times New Roman" w:cs="Times New Roman"/>
          <w:color w:val="000000"/>
          <w:sz w:val="24"/>
          <w:szCs w:val="24"/>
        </w:rPr>
      </w:pPr>
      <w:r>
        <w:rPr>
          <w:rFonts w:ascii="Times New Roman" w:hAnsi="Times New Roman" w:cs="Times New Roman"/>
          <w:color w:val="000000"/>
          <w:sz w:val="24"/>
          <w:szCs w:val="24"/>
        </w:rPr>
        <w:t xml:space="preserve">3. Seth P.N (1987), </w:t>
      </w:r>
      <w:r w:rsidR="00895A8D" w:rsidRPr="00C062BA">
        <w:rPr>
          <w:rFonts w:ascii="Times New Roman" w:hAnsi="Times New Roman" w:cs="Times New Roman"/>
          <w:i/>
          <w:color w:val="000000"/>
          <w:sz w:val="24"/>
          <w:szCs w:val="24"/>
        </w:rPr>
        <w:t>Successful Tourism Planning Management</w:t>
      </w:r>
      <w:r w:rsidR="00895A8D" w:rsidRPr="00650B1F">
        <w:rPr>
          <w:rFonts w:ascii="Times New Roman" w:hAnsi="Times New Roman" w:cs="Times New Roman"/>
          <w:color w:val="000000"/>
          <w:sz w:val="24"/>
          <w:szCs w:val="24"/>
        </w:rPr>
        <w:t xml:space="preserve">, Cross publication. </w:t>
      </w:r>
    </w:p>
    <w:p w:rsidR="00895A8D" w:rsidRPr="00650B1F" w:rsidRDefault="00895A8D" w:rsidP="00895A8D">
      <w:pPr>
        <w:rPr>
          <w:rFonts w:ascii="Times New Roman" w:hAnsi="Times New Roman" w:cs="Times New Roman"/>
          <w:color w:val="000000"/>
          <w:sz w:val="24"/>
          <w:szCs w:val="24"/>
        </w:rPr>
      </w:pPr>
      <w:r w:rsidRPr="00650B1F">
        <w:rPr>
          <w:rFonts w:ascii="Times New Roman" w:hAnsi="Times New Roman" w:cs="Times New Roman"/>
          <w:color w:val="000000"/>
          <w:sz w:val="24"/>
          <w:szCs w:val="24"/>
        </w:rPr>
        <w:t xml:space="preserve">4. Murphy Peter E.(1987) </w:t>
      </w:r>
      <w:r w:rsidR="00C062BA">
        <w:rPr>
          <w:rFonts w:ascii="Times New Roman" w:hAnsi="Times New Roman" w:cs="Times New Roman"/>
          <w:color w:val="000000"/>
          <w:sz w:val="24"/>
          <w:szCs w:val="24"/>
        </w:rPr>
        <w:t>,</w:t>
      </w:r>
      <w:r w:rsidRPr="00C062BA">
        <w:rPr>
          <w:rFonts w:ascii="Times New Roman" w:hAnsi="Times New Roman" w:cs="Times New Roman"/>
          <w:i/>
          <w:color w:val="000000"/>
          <w:sz w:val="24"/>
          <w:szCs w:val="24"/>
        </w:rPr>
        <w:t xml:space="preserve">Tourism- A Community Approach </w:t>
      </w:r>
      <w:r w:rsidRPr="00650B1F">
        <w:rPr>
          <w:rFonts w:ascii="Times New Roman" w:hAnsi="Times New Roman" w:cs="Times New Roman"/>
          <w:color w:val="000000"/>
          <w:sz w:val="24"/>
          <w:szCs w:val="24"/>
        </w:rPr>
        <w:t xml:space="preserve">New York. </w:t>
      </w:r>
    </w:p>
    <w:p w:rsidR="00895A8D" w:rsidRPr="00650B1F" w:rsidRDefault="00C062BA" w:rsidP="00895A8D">
      <w:pPr>
        <w:rPr>
          <w:rFonts w:ascii="Times New Roman" w:hAnsi="Times New Roman" w:cs="Times New Roman"/>
          <w:color w:val="000000"/>
          <w:sz w:val="24"/>
          <w:szCs w:val="24"/>
        </w:rPr>
      </w:pPr>
      <w:r>
        <w:rPr>
          <w:rFonts w:ascii="Times New Roman" w:hAnsi="Times New Roman" w:cs="Times New Roman"/>
          <w:color w:val="000000"/>
          <w:sz w:val="24"/>
          <w:szCs w:val="24"/>
        </w:rPr>
        <w:t xml:space="preserve">5.Kaul R.N. (1985), </w:t>
      </w:r>
      <w:r w:rsidR="00895A8D" w:rsidRPr="00C062BA">
        <w:rPr>
          <w:rFonts w:ascii="Times New Roman" w:hAnsi="Times New Roman" w:cs="Times New Roman"/>
          <w:i/>
          <w:color w:val="000000"/>
          <w:sz w:val="24"/>
          <w:szCs w:val="24"/>
        </w:rPr>
        <w:t>Dynamic of Tourism- A Trilogy</w:t>
      </w:r>
      <w:r w:rsidR="00895A8D" w:rsidRPr="00650B1F">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00895A8D" w:rsidRPr="00650B1F">
        <w:rPr>
          <w:rFonts w:ascii="Times New Roman" w:hAnsi="Times New Roman" w:cs="Times New Roman"/>
          <w:color w:val="000000"/>
          <w:sz w:val="24"/>
          <w:szCs w:val="24"/>
        </w:rPr>
        <w:t>Sterling Publishers, New Delhi.</w:t>
      </w:r>
    </w:p>
    <w:p w:rsidR="00895A8D" w:rsidRDefault="00895A8D" w:rsidP="00895A8D">
      <w:pPr>
        <w:pStyle w:val="NoSpacing"/>
        <w:jc w:val="both"/>
        <w:rPr>
          <w:b/>
          <w:bCs/>
        </w:rPr>
      </w:pPr>
    </w:p>
    <w:p w:rsidR="00895A8D" w:rsidRDefault="00895A8D" w:rsidP="00895A8D">
      <w:pPr>
        <w:pStyle w:val="NoSpacing"/>
        <w:jc w:val="both"/>
        <w:rPr>
          <w:b/>
          <w:bCs/>
        </w:rPr>
      </w:pPr>
      <w:r>
        <w:rPr>
          <w:b/>
          <w:bCs/>
        </w:rPr>
        <w:t>Modes of Evaluation: Quiz/Assignment/ Seminar/Written Examination</w:t>
      </w:r>
    </w:p>
    <w:p w:rsidR="00895A8D" w:rsidRDefault="00895A8D" w:rsidP="00895A8D">
      <w:pPr>
        <w:pStyle w:val="BodyA"/>
        <w:jc w:val="both"/>
        <w:rPr>
          <w:rFonts w:ascii="Times New Roman" w:eastAsia="Times New Roman" w:hAnsi="Times New Roman" w:cs="Times New Roman"/>
          <w:b/>
          <w:bCs/>
          <w:sz w:val="24"/>
          <w:szCs w:val="24"/>
        </w:rPr>
      </w:pPr>
      <w:r>
        <w:rPr>
          <w:rFonts w:ascii="Times New Roman"/>
          <w:b/>
          <w:bCs/>
          <w:sz w:val="24"/>
          <w:szCs w:val="24"/>
          <w:lang w:val="de-DE"/>
        </w:rPr>
        <w:lastRenderedPageBreak/>
        <w:t>Examination Scheme:</w:t>
      </w:r>
    </w:p>
    <w:p w:rsidR="00895A8D" w:rsidRDefault="00895A8D" w:rsidP="00895A8D">
      <w:pPr>
        <w:pStyle w:val="BodyA"/>
        <w:widowControl w:val="0"/>
        <w:jc w:val="both"/>
        <w:rPr>
          <w:rFonts w:ascii="Times New Roman" w:eastAsia="Times New Roman" w:hAnsi="Times New Roman" w:cs="Times New Roman"/>
          <w:b/>
          <w:bCs/>
          <w:sz w:val="20"/>
          <w:szCs w:val="20"/>
        </w:rPr>
      </w:pP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09"/>
        <w:gridCol w:w="1465"/>
        <w:gridCol w:w="1464"/>
        <w:gridCol w:w="1470"/>
        <w:gridCol w:w="1455"/>
        <w:gridCol w:w="1469"/>
      </w:tblGrid>
      <w:tr w:rsidR="00895A8D" w:rsidTr="00396B99">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Default="00895A8D" w:rsidP="00396B99">
            <w:pPr>
              <w:pStyle w:val="BodyA"/>
              <w:jc w:val="both"/>
            </w:pPr>
            <w:r>
              <w:rPr>
                <w:rFonts w:ascii="Times New Roman"/>
                <w:b/>
                <w:bCs/>
                <w:sz w:val="20"/>
                <w:szCs w:val="20"/>
              </w:rPr>
              <w:t>Components</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Default="00895A8D" w:rsidP="00396B99">
            <w:pPr>
              <w:pStyle w:val="BodyA"/>
              <w:jc w:val="center"/>
            </w:pPr>
            <w:r>
              <w:rPr>
                <w:rFonts w:ascii="Times New Roman"/>
                <w:b/>
                <w:bCs/>
                <w:sz w:val="20"/>
                <w:szCs w:val="20"/>
              </w:rPr>
              <w:t>A</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Default="00895A8D" w:rsidP="00396B99">
            <w:pPr>
              <w:pStyle w:val="BodyA"/>
              <w:jc w:val="center"/>
            </w:pPr>
            <w:r>
              <w:rPr>
                <w:rFonts w:ascii="Times New Roman"/>
                <w:b/>
                <w:bCs/>
                <w:sz w:val="20"/>
                <w:szCs w:val="20"/>
              </w:rPr>
              <w:t>CT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Default="00895A8D" w:rsidP="00396B99">
            <w:pPr>
              <w:pStyle w:val="BodyA"/>
              <w:jc w:val="center"/>
            </w:pPr>
            <w:r>
              <w:rPr>
                <w:rFonts w:ascii="Times New Roman"/>
                <w:b/>
                <w:bCs/>
                <w:sz w:val="20"/>
                <w:szCs w:val="20"/>
              </w:rPr>
              <w:t>S/V/Q</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Default="00895A8D" w:rsidP="00396B99">
            <w:pPr>
              <w:pStyle w:val="BodyA"/>
              <w:jc w:val="center"/>
            </w:pPr>
            <w:r>
              <w:rPr>
                <w:rFonts w:ascii="Times New Roman"/>
                <w:b/>
                <w:bCs/>
                <w:sz w:val="20"/>
                <w:szCs w:val="20"/>
              </w:rPr>
              <w:t>HA</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Default="00895A8D" w:rsidP="00396B99">
            <w:pPr>
              <w:pStyle w:val="BodyA"/>
              <w:jc w:val="center"/>
            </w:pPr>
            <w:r>
              <w:rPr>
                <w:rFonts w:ascii="Times New Roman"/>
                <w:b/>
                <w:bCs/>
                <w:sz w:val="20"/>
                <w:szCs w:val="20"/>
              </w:rPr>
              <w:t>EE</w:t>
            </w:r>
          </w:p>
        </w:tc>
      </w:tr>
      <w:tr w:rsidR="00895A8D" w:rsidTr="00396B99">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Default="00895A8D" w:rsidP="00396B99">
            <w:pPr>
              <w:pStyle w:val="BodyA"/>
              <w:jc w:val="both"/>
            </w:pPr>
            <w:r>
              <w:rPr>
                <w:rFonts w:ascii="Times New Roman"/>
                <w:b/>
                <w:bCs/>
                <w:sz w:val="20"/>
                <w:szCs w:val="20"/>
              </w:rPr>
              <w:t>Weightage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Default="00895A8D" w:rsidP="00396B99">
            <w:pPr>
              <w:pStyle w:val="BodyA"/>
              <w:jc w:val="center"/>
            </w:pPr>
            <w:r>
              <w:rPr>
                <w:rFonts w:ascii="Times New Roman"/>
                <w:sz w:val="20"/>
                <w:szCs w:val="20"/>
              </w:rPr>
              <w:t>5</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Default="00895A8D" w:rsidP="00396B99">
            <w:pPr>
              <w:pStyle w:val="BodyA"/>
              <w:jc w:val="center"/>
            </w:pPr>
            <w:r>
              <w:rPr>
                <w:rFonts w:ascii="Times New Roman"/>
                <w:sz w:val="20"/>
                <w:szCs w:val="20"/>
              </w:rPr>
              <w:t>10</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Default="00895A8D" w:rsidP="00396B99">
            <w:pPr>
              <w:pStyle w:val="BodyA"/>
              <w:jc w:val="center"/>
            </w:pPr>
            <w:r>
              <w:rPr>
                <w:rFonts w:ascii="Times New Roman"/>
                <w:sz w:val="20"/>
                <w:szCs w:val="20"/>
              </w:rPr>
              <w:t>8</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Default="00895A8D" w:rsidP="00396B99">
            <w:pPr>
              <w:pStyle w:val="BodyA"/>
              <w:jc w:val="center"/>
            </w:pPr>
            <w:r>
              <w:rPr>
                <w:rFonts w:ascii="Times New Roman"/>
                <w:sz w:val="20"/>
                <w:szCs w:val="20"/>
              </w:rPr>
              <w:t>7</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5A8D" w:rsidRDefault="00895A8D" w:rsidP="00396B99">
            <w:pPr>
              <w:pStyle w:val="BodyA"/>
              <w:jc w:val="center"/>
            </w:pPr>
            <w:r>
              <w:rPr>
                <w:rFonts w:ascii="Times New Roman"/>
                <w:sz w:val="20"/>
                <w:szCs w:val="20"/>
              </w:rPr>
              <w:t>70</w:t>
            </w:r>
          </w:p>
        </w:tc>
      </w:tr>
    </w:tbl>
    <w:p w:rsidR="00895A8D" w:rsidRDefault="00895A8D" w:rsidP="00895A8D">
      <w:pPr>
        <w:pStyle w:val="BodyA"/>
        <w:widowControl w:val="0"/>
        <w:jc w:val="both"/>
        <w:rPr>
          <w:rFonts w:ascii="Times New Roman" w:eastAsia="Times New Roman" w:hAnsi="Times New Roman" w:cs="Times New Roman"/>
          <w:b/>
          <w:bCs/>
          <w:sz w:val="20"/>
          <w:szCs w:val="20"/>
        </w:rPr>
      </w:pPr>
    </w:p>
    <w:p w:rsidR="00895A8D" w:rsidRDefault="00895A8D" w:rsidP="00895A8D">
      <w:pPr>
        <w:pStyle w:val="BodyA"/>
        <w:widowControl w:val="0"/>
        <w:jc w:val="both"/>
        <w:rPr>
          <w:rFonts w:ascii="Times New Roman" w:eastAsia="Times New Roman" w:hAnsi="Times New Roman" w:cs="Times New Roman"/>
          <w:b/>
          <w:bCs/>
          <w:sz w:val="20"/>
          <w:szCs w:val="20"/>
        </w:rPr>
      </w:pPr>
    </w:p>
    <w:p w:rsidR="00895A8D" w:rsidRDefault="00895A8D" w:rsidP="00895A8D">
      <w:pPr>
        <w:pStyle w:val="BodyA"/>
        <w:jc w:val="both"/>
        <w:rPr>
          <w:rFonts w:ascii="Times New Roman" w:eastAsia="Times New Roman" w:hAnsi="Times New Roman" w:cs="Times New Roman"/>
          <w:sz w:val="20"/>
          <w:szCs w:val="20"/>
        </w:rPr>
      </w:pPr>
      <w:r>
        <w:rPr>
          <w:rFonts w:ascii="Times New Roman"/>
          <w:sz w:val="20"/>
          <w:szCs w:val="20"/>
        </w:rPr>
        <w:t>CT: Class Test, HA: Home Assignment, S/V/Q: Seminar/Viva/Quiz, EE: End Semester Examination; Att: Attendance</w:t>
      </w:r>
    </w:p>
    <w:p w:rsidR="00895A8D" w:rsidRDefault="00895A8D" w:rsidP="00895A8D">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W w:w="3851" w:type="pct"/>
        <w:jc w:val="center"/>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9"/>
        <w:gridCol w:w="519"/>
        <w:gridCol w:w="519"/>
        <w:gridCol w:w="519"/>
        <w:gridCol w:w="519"/>
        <w:gridCol w:w="519"/>
        <w:gridCol w:w="519"/>
        <w:gridCol w:w="519"/>
        <w:gridCol w:w="608"/>
        <w:gridCol w:w="632"/>
        <w:gridCol w:w="608"/>
        <w:gridCol w:w="608"/>
      </w:tblGrid>
      <w:tr w:rsidR="00895A8D" w:rsidRPr="00F7438D" w:rsidTr="00396B99">
        <w:trPr>
          <w:jc w:val="center"/>
        </w:trPr>
        <w:tc>
          <w:tcPr>
            <w:tcW w:w="775"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362"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PO1</w:t>
            </w:r>
          </w:p>
        </w:tc>
        <w:tc>
          <w:tcPr>
            <w:tcW w:w="362"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PO2</w:t>
            </w:r>
          </w:p>
        </w:tc>
        <w:tc>
          <w:tcPr>
            <w:tcW w:w="362"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PO3</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PO4</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PO5</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PO6</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PO7</w:t>
            </w:r>
          </w:p>
        </w:tc>
        <w:tc>
          <w:tcPr>
            <w:tcW w:w="35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PSO1</w:t>
            </w:r>
          </w:p>
        </w:tc>
        <w:tc>
          <w:tcPr>
            <w:tcW w:w="496"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PSO2</w:t>
            </w:r>
          </w:p>
        </w:tc>
        <w:tc>
          <w:tcPr>
            <w:tcW w:w="424"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PSO3</w:t>
            </w:r>
          </w:p>
        </w:tc>
        <w:tc>
          <w:tcPr>
            <w:tcW w:w="423" w:type="pct"/>
            <w:shd w:val="clear" w:color="auto" w:fill="auto"/>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PSO4</w:t>
            </w:r>
          </w:p>
        </w:tc>
      </w:tr>
      <w:tr w:rsidR="00895A8D" w:rsidRPr="00F7438D" w:rsidTr="00396B99">
        <w:trPr>
          <w:jc w:val="center"/>
        </w:trPr>
        <w:tc>
          <w:tcPr>
            <w:tcW w:w="775"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CO1</w:t>
            </w:r>
          </w:p>
        </w:tc>
        <w:tc>
          <w:tcPr>
            <w:tcW w:w="362"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1</w:t>
            </w:r>
          </w:p>
        </w:tc>
        <w:tc>
          <w:tcPr>
            <w:tcW w:w="362"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2"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1</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5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1</w:t>
            </w:r>
          </w:p>
        </w:tc>
        <w:tc>
          <w:tcPr>
            <w:tcW w:w="496"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2</w:t>
            </w:r>
          </w:p>
        </w:tc>
        <w:tc>
          <w:tcPr>
            <w:tcW w:w="424"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423"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r>
      <w:tr w:rsidR="00895A8D" w:rsidRPr="00F7438D" w:rsidTr="00396B99">
        <w:trPr>
          <w:jc w:val="center"/>
        </w:trPr>
        <w:tc>
          <w:tcPr>
            <w:tcW w:w="775" w:type="pct"/>
            <w:shd w:val="clear" w:color="auto" w:fill="auto"/>
            <w:vAlign w:val="center"/>
          </w:tcPr>
          <w:p w:rsidR="00895A8D" w:rsidRPr="00B20988" w:rsidRDefault="00895A8D" w:rsidP="00396B99">
            <w:pPr>
              <w:pStyle w:val="TableParagraph"/>
              <w:spacing w:before="120" w:line="276" w:lineRule="auto"/>
              <w:jc w:val="center"/>
              <w:rPr>
                <w:b/>
                <w:sz w:val="16"/>
                <w:szCs w:val="16"/>
              </w:rPr>
            </w:pPr>
            <w:r w:rsidRPr="00B20988">
              <w:rPr>
                <w:b/>
                <w:sz w:val="16"/>
                <w:szCs w:val="16"/>
              </w:rPr>
              <w:t>CO2</w:t>
            </w:r>
          </w:p>
        </w:tc>
        <w:tc>
          <w:tcPr>
            <w:tcW w:w="362"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1</w:t>
            </w:r>
          </w:p>
        </w:tc>
        <w:tc>
          <w:tcPr>
            <w:tcW w:w="362"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2"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2</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5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1</w:t>
            </w:r>
          </w:p>
        </w:tc>
        <w:tc>
          <w:tcPr>
            <w:tcW w:w="496"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2</w:t>
            </w:r>
          </w:p>
        </w:tc>
        <w:tc>
          <w:tcPr>
            <w:tcW w:w="424" w:type="pct"/>
            <w:shd w:val="clear" w:color="auto" w:fill="auto"/>
            <w:vAlign w:val="center"/>
          </w:tcPr>
          <w:p w:rsidR="00895A8D" w:rsidRPr="00B20988" w:rsidRDefault="00895A8D" w:rsidP="00396B99">
            <w:pPr>
              <w:widowControl w:val="0"/>
              <w:spacing w:before="120" w:line="276" w:lineRule="auto"/>
              <w:jc w:val="center"/>
              <w:rPr>
                <w:rFonts w:eastAsia="Times New Roman"/>
                <w:bCs/>
                <w:sz w:val="16"/>
                <w:szCs w:val="16"/>
              </w:rPr>
            </w:pPr>
            <w:r w:rsidRPr="00B20988">
              <w:rPr>
                <w:rFonts w:eastAsia="Times New Roman"/>
                <w:bCs/>
                <w:sz w:val="16"/>
                <w:szCs w:val="16"/>
              </w:rPr>
              <w:t>--</w:t>
            </w:r>
          </w:p>
        </w:tc>
        <w:tc>
          <w:tcPr>
            <w:tcW w:w="423" w:type="pct"/>
            <w:shd w:val="clear" w:color="auto" w:fill="auto"/>
            <w:vAlign w:val="center"/>
          </w:tcPr>
          <w:p w:rsidR="00895A8D" w:rsidRPr="00B20988" w:rsidRDefault="00895A8D" w:rsidP="00396B99">
            <w:pPr>
              <w:widowControl w:val="0"/>
              <w:spacing w:before="120" w:line="276" w:lineRule="auto"/>
              <w:jc w:val="center"/>
              <w:rPr>
                <w:rFonts w:eastAsia="Times New Roman"/>
                <w:bCs/>
                <w:sz w:val="16"/>
                <w:szCs w:val="16"/>
              </w:rPr>
            </w:pPr>
            <w:r w:rsidRPr="00B20988">
              <w:rPr>
                <w:rFonts w:eastAsia="Times New Roman"/>
                <w:bCs/>
                <w:sz w:val="16"/>
                <w:szCs w:val="16"/>
              </w:rPr>
              <w:t>--</w:t>
            </w:r>
          </w:p>
        </w:tc>
      </w:tr>
      <w:tr w:rsidR="00895A8D" w:rsidRPr="00F7438D" w:rsidTr="00396B99">
        <w:trPr>
          <w:jc w:val="center"/>
        </w:trPr>
        <w:tc>
          <w:tcPr>
            <w:tcW w:w="775" w:type="pct"/>
            <w:shd w:val="clear" w:color="auto" w:fill="auto"/>
            <w:vAlign w:val="center"/>
          </w:tcPr>
          <w:p w:rsidR="00895A8D" w:rsidRPr="00B20988" w:rsidRDefault="00895A8D" w:rsidP="00396B99">
            <w:pPr>
              <w:pStyle w:val="TableParagraph"/>
              <w:spacing w:before="120" w:line="276" w:lineRule="auto"/>
              <w:jc w:val="center"/>
              <w:rPr>
                <w:b/>
                <w:sz w:val="16"/>
                <w:szCs w:val="16"/>
              </w:rPr>
            </w:pPr>
            <w:r w:rsidRPr="00B20988">
              <w:rPr>
                <w:b/>
                <w:sz w:val="16"/>
                <w:szCs w:val="16"/>
              </w:rPr>
              <w:t>CO3</w:t>
            </w:r>
          </w:p>
        </w:tc>
        <w:tc>
          <w:tcPr>
            <w:tcW w:w="362"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1</w:t>
            </w:r>
          </w:p>
        </w:tc>
        <w:tc>
          <w:tcPr>
            <w:tcW w:w="362"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2"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2</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5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1</w:t>
            </w:r>
          </w:p>
        </w:tc>
        <w:tc>
          <w:tcPr>
            <w:tcW w:w="496"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2</w:t>
            </w:r>
          </w:p>
        </w:tc>
        <w:tc>
          <w:tcPr>
            <w:tcW w:w="424" w:type="pct"/>
            <w:shd w:val="clear" w:color="auto" w:fill="auto"/>
            <w:vAlign w:val="center"/>
          </w:tcPr>
          <w:p w:rsidR="00895A8D" w:rsidRPr="00B20988" w:rsidRDefault="00895A8D" w:rsidP="00396B99">
            <w:pPr>
              <w:widowControl w:val="0"/>
              <w:spacing w:before="120" w:line="276" w:lineRule="auto"/>
              <w:jc w:val="center"/>
              <w:rPr>
                <w:rFonts w:eastAsia="Times New Roman"/>
                <w:bCs/>
                <w:sz w:val="16"/>
                <w:szCs w:val="16"/>
              </w:rPr>
            </w:pPr>
            <w:r w:rsidRPr="00B20988">
              <w:rPr>
                <w:rFonts w:eastAsia="Times New Roman"/>
                <w:bCs/>
                <w:sz w:val="16"/>
                <w:szCs w:val="16"/>
              </w:rPr>
              <w:t>--</w:t>
            </w:r>
          </w:p>
        </w:tc>
        <w:tc>
          <w:tcPr>
            <w:tcW w:w="423" w:type="pct"/>
            <w:shd w:val="clear" w:color="auto" w:fill="auto"/>
            <w:vAlign w:val="center"/>
          </w:tcPr>
          <w:p w:rsidR="00895A8D" w:rsidRPr="00B20988" w:rsidRDefault="00895A8D" w:rsidP="00396B99">
            <w:pPr>
              <w:widowControl w:val="0"/>
              <w:spacing w:before="120" w:line="276" w:lineRule="auto"/>
              <w:jc w:val="center"/>
              <w:rPr>
                <w:rFonts w:eastAsia="Times New Roman"/>
                <w:bCs/>
                <w:sz w:val="16"/>
                <w:szCs w:val="16"/>
              </w:rPr>
            </w:pPr>
            <w:r w:rsidRPr="00B20988">
              <w:rPr>
                <w:rFonts w:eastAsia="Times New Roman"/>
                <w:bCs/>
                <w:sz w:val="16"/>
                <w:szCs w:val="16"/>
              </w:rPr>
              <w:t>--</w:t>
            </w:r>
          </w:p>
        </w:tc>
      </w:tr>
      <w:tr w:rsidR="00895A8D" w:rsidRPr="00F7438D" w:rsidTr="00396B99">
        <w:trPr>
          <w:jc w:val="center"/>
        </w:trPr>
        <w:tc>
          <w:tcPr>
            <w:tcW w:w="775" w:type="pct"/>
            <w:shd w:val="clear" w:color="auto" w:fill="auto"/>
            <w:vAlign w:val="center"/>
          </w:tcPr>
          <w:p w:rsidR="00895A8D" w:rsidRPr="00B20988" w:rsidRDefault="00895A8D" w:rsidP="00396B99">
            <w:pPr>
              <w:pStyle w:val="TableParagraph"/>
              <w:spacing w:before="120" w:line="276" w:lineRule="auto"/>
              <w:jc w:val="center"/>
              <w:rPr>
                <w:b/>
                <w:sz w:val="16"/>
                <w:szCs w:val="16"/>
              </w:rPr>
            </w:pPr>
            <w:r w:rsidRPr="00B20988">
              <w:rPr>
                <w:b/>
                <w:sz w:val="16"/>
                <w:szCs w:val="16"/>
              </w:rPr>
              <w:t>CO4</w:t>
            </w:r>
          </w:p>
        </w:tc>
        <w:tc>
          <w:tcPr>
            <w:tcW w:w="362"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1</w:t>
            </w:r>
          </w:p>
        </w:tc>
        <w:tc>
          <w:tcPr>
            <w:tcW w:w="362"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2"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2</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5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1</w:t>
            </w:r>
          </w:p>
        </w:tc>
        <w:tc>
          <w:tcPr>
            <w:tcW w:w="496"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1</w:t>
            </w:r>
          </w:p>
        </w:tc>
        <w:tc>
          <w:tcPr>
            <w:tcW w:w="424" w:type="pct"/>
            <w:shd w:val="clear" w:color="auto" w:fill="auto"/>
            <w:vAlign w:val="center"/>
          </w:tcPr>
          <w:p w:rsidR="00895A8D" w:rsidRPr="00B20988" w:rsidRDefault="00895A8D" w:rsidP="00396B99">
            <w:pPr>
              <w:widowControl w:val="0"/>
              <w:spacing w:before="120" w:line="276" w:lineRule="auto"/>
              <w:jc w:val="center"/>
              <w:rPr>
                <w:rFonts w:eastAsia="Times New Roman"/>
                <w:bCs/>
                <w:sz w:val="16"/>
                <w:szCs w:val="16"/>
              </w:rPr>
            </w:pPr>
            <w:r w:rsidRPr="00B20988">
              <w:rPr>
                <w:rFonts w:eastAsia="Times New Roman"/>
                <w:bCs/>
                <w:sz w:val="16"/>
                <w:szCs w:val="16"/>
              </w:rPr>
              <w:t>--</w:t>
            </w:r>
          </w:p>
        </w:tc>
        <w:tc>
          <w:tcPr>
            <w:tcW w:w="423" w:type="pct"/>
            <w:shd w:val="clear" w:color="auto" w:fill="auto"/>
            <w:vAlign w:val="center"/>
          </w:tcPr>
          <w:p w:rsidR="00895A8D" w:rsidRPr="00B20988" w:rsidRDefault="00895A8D" w:rsidP="00396B99">
            <w:pPr>
              <w:widowControl w:val="0"/>
              <w:spacing w:before="120" w:line="276" w:lineRule="auto"/>
              <w:jc w:val="center"/>
              <w:rPr>
                <w:rFonts w:eastAsia="Times New Roman"/>
                <w:bCs/>
                <w:sz w:val="16"/>
                <w:szCs w:val="16"/>
              </w:rPr>
            </w:pPr>
            <w:r w:rsidRPr="00B20988">
              <w:rPr>
                <w:rFonts w:eastAsia="Times New Roman"/>
                <w:bCs/>
                <w:sz w:val="16"/>
                <w:szCs w:val="16"/>
              </w:rPr>
              <w:t>--</w:t>
            </w:r>
          </w:p>
        </w:tc>
      </w:tr>
      <w:tr w:rsidR="00895A8D" w:rsidRPr="00F7438D" w:rsidTr="00396B99">
        <w:trPr>
          <w:jc w:val="center"/>
        </w:trPr>
        <w:tc>
          <w:tcPr>
            <w:tcW w:w="775" w:type="pct"/>
            <w:shd w:val="clear" w:color="auto" w:fill="auto"/>
            <w:vAlign w:val="center"/>
          </w:tcPr>
          <w:p w:rsidR="00895A8D" w:rsidRPr="00B20988" w:rsidRDefault="00895A8D" w:rsidP="00396B99">
            <w:pPr>
              <w:pStyle w:val="TableParagraph"/>
              <w:spacing w:before="120" w:line="276" w:lineRule="auto"/>
              <w:jc w:val="center"/>
              <w:rPr>
                <w:b/>
                <w:sz w:val="16"/>
                <w:szCs w:val="16"/>
              </w:rPr>
            </w:pPr>
            <w:r w:rsidRPr="00B20988">
              <w:rPr>
                <w:b/>
                <w:sz w:val="16"/>
                <w:szCs w:val="16"/>
              </w:rPr>
              <w:t>CO5</w:t>
            </w:r>
          </w:p>
        </w:tc>
        <w:tc>
          <w:tcPr>
            <w:tcW w:w="362"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1</w:t>
            </w:r>
          </w:p>
        </w:tc>
        <w:tc>
          <w:tcPr>
            <w:tcW w:w="362"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2"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2</w:t>
            </w:r>
          </w:p>
        </w:tc>
        <w:tc>
          <w:tcPr>
            <w:tcW w:w="36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51"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1</w:t>
            </w:r>
          </w:p>
        </w:tc>
        <w:tc>
          <w:tcPr>
            <w:tcW w:w="496" w:type="pct"/>
            <w:shd w:val="clear" w:color="auto" w:fill="auto"/>
            <w:vAlign w:val="center"/>
          </w:tcPr>
          <w:p w:rsidR="00895A8D" w:rsidRPr="00B20988" w:rsidRDefault="00895A8D"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1</w:t>
            </w:r>
          </w:p>
        </w:tc>
        <w:tc>
          <w:tcPr>
            <w:tcW w:w="424" w:type="pct"/>
            <w:shd w:val="clear" w:color="auto" w:fill="auto"/>
            <w:vAlign w:val="center"/>
          </w:tcPr>
          <w:p w:rsidR="00895A8D" w:rsidRPr="00B20988" w:rsidRDefault="00895A8D" w:rsidP="00396B99">
            <w:pPr>
              <w:widowControl w:val="0"/>
              <w:spacing w:before="120" w:line="276" w:lineRule="auto"/>
              <w:jc w:val="center"/>
              <w:rPr>
                <w:rFonts w:eastAsia="Times New Roman"/>
                <w:bCs/>
                <w:sz w:val="16"/>
                <w:szCs w:val="16"/>
              </w:rPr>
            </w:pPr>
            <w:r w:rsidRPr="00B20988">
              <w:rPr>
                <w:rFonts w:eastAsia="Times New Roman"/>
                <w:bCs/>
                <w:sz w:val="16"/>
                <w:szCs w:val="16"/>
              </w:rPr>
              <w:t>--</w:t>
            </w:r>
          </w:p>
        </w:tc>
        <w:tc>
          <w:tcPr>
            <w:tcW w:w="423" w:type="pct"/>
            <w:shd w:val="clear" w:color="auto" w:fill="auto"/>
            <w:vAlign w:val="center"/>
          </w:tcPr>
          <w:p w:rsidR="00895A8D" w:rsidRPr="00B20988" w:rsidRDefault="00895A8D" w:rsidP="00396B99">
            <w:pPr>
              <w:widowControl w:val="0"/>
              <w:spacing w:before="120" w:line="276" w:lineRule="auto"/>
              <w:jc w:val="center"/>
              <w:rPr>
                <w:rFonts w:eastAsia="Times New Roman"/>
                <w:bCs/>
                <w:sz w:val="16"/>
                <w:szCs w:val="16"/>
              </w:rPr>
            </w:pPr>
            <w:r w:rsidRPr="00B20988">
              <w:rPr>
                <w:rFonts w:eastAsia="Times New Roman"/>
                <w:bCs/>
                <w:sz w:val="16"/>
                <w:szCs w:val="16"/>
              </w:rPr>
              <w:t>--</w:t>
            </w:r>
          </w:p>
        </w:tc>
      </w:tr>
    </w:tbl>
    <w:p w:rsidR="00895A8D" w:rsidRDefault="00895A8D" w:rsidP="00895A8D">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96B99" w:rsidRDefault="00396B99" w:rsidP="00895A8D">
      <w:pPr>
        <w:pStyle w:val="BodyA"/>
        <w:widowControl w:val="0"/>
        <w:spacing w:before="120" w:line="276" w:lineRule="auto"/>
        <w:jc w:val="center"/>
        <w:rPr>
          <w:rFonts w:ascii="Times New Roman" w:eastAsia="Times New Roman" w:hAnsi="Times New Roman" w:cs="Times New Roman"/>
          <w:bCs/>
          <w:sz w:val="24"/>
          <w:szCs w:val="24"/>
        </w:rPr>
      </w:pPr>
    </w:p>
    <w:p w:rsidR="00396B99" w:rsidRDefault="00396B99" w:rsidP="00895A8D">
      <w:pPr>
        <w:pStyle w:val="BodyA"/>
        <w:widowControl w:val="0"/>
        <w:spacing w:before="120" w:line="276" w:lineRule="auto"/>
        <w:jc w:val="center"/>
        <w:rPr>
          <w:rFonts w:ascii="Times New Roman" w:eastAsia="Times New Roman" w:hAnsi="Times New Roman" w:cs="Times New Roman"/>
          <w:bCs/>
          <w:sz w:val="24"/>
          <w:szCs w:val="24"/>
        </w:rPr>
      </w:pPr>
    </w:p>
    <w:p w:rsidR="00396B99" w:rsidRDefault="00396B99" w:rsidP="00895A8D">
      <w:pPr>
        <w:pStyle w:val="BodyA"/>
        <w:widowControl w:val="0"/>
        <w:spacing w:before="120" w:line="276" w:lineRule="auto"/>
        <w:jc w:val="center"/>
        <w:rPr>
          <w:rFonts w:ascii="Times New Roman" w:eastAsia="Times New Roman" w:hAnsi="Times New Roman" w:cs="Times New Roman"/>
          <w:bCs/>
          <w:sz w:val="24"/>
          <w:szCs w:val="24"/>
        </w:rPr>
      </w:pPr>
    </w:p>
    <w:p w:rsidR="00396B99" w:rsidRDefault="00396B99" w:rsidP="00895A8D">
      <w:pPr>
        <w:pStyle w:val="BodyA"/>
        <w:widowControl w:val="0"/>
        <w:spacing w:before="120" w:line="276" w:lineRule="auto"/>
        <w:jc w:val="center"/>
        <w:rPr>
          <w:rFonts w:ascii="Times New Roman" w:eastAsia="Times New Roman" w:hAnsi="Times New Roman" w:cs="Times New Roman"/>
          <w:bCs/>
          <w:sz w:val="24"/>
          <w:szCs w:val="24"/>
        </w:rPr>
      </w:pPr>
    </w:p>
    <w:p w:rsidR="00396B99" w:rsidRDefault="00396B99" w:rsidP="00895A8D">
      <w:pPr>
        <w:pStyle w:val="BodyA"/>
        <w:widowControl w:val="0"/>
        <w:spacing w:before="120" w:line="276" w:lineRule="auto"/>
        <w:jc w:val="center"/>
        <w:rPr>
          <w:rFonts w:ascii="Times New Roman" w:eastAsia="Times New Roman" w:hAnsi="Times New Roman" w:cs="Times New Roman"/>
          <w:bCs/>
          <w:sz w:val="24"/>
          <w:szCs w:val="24"/>
        </w:rPr>
      </w:pPr>
    </w:p>
    <w:p w:rsidR="00396B99" w:rsidRDefault="00396B99" w:rsidP="00895A8D">
      <w:pPr>
        <w:pStyle w:val="BodyA"/>
        <w:widowControl w:val="0"/>
        <w:spacing w:before="120" w:line="276" w:lineRule="auto"/>
        <w:jc w:val="center"/>
        <w:rPr>
          <w:rFonts w:ascii="Times New Roman" w:eastAsia="Times New Roman" w:hAnsi="Times New Roman" w:cs="Times New Roman"/>
          <w:bCs/>
          <w:sz w:val="24"/>
          <w:szCs w:val="24"/>
        </w:rPr>
      </w:pPr>
    </w:p>
    <w:p w:rsidR="00396B99" w:rsidRDefault="00396B99" w:rsidP="00895A8D">
      <w:pPr>
        <w:pStyle w:val="BodyA"/>
        <w:widowControl w:val="0"/>
        <w:spacing w:before="120" w:line="276" w:lineRule="auto"/>
        <w:jc w:val="center"/>
        <w:rPr>
          <w:rFonts w:ascii="Times New Roman" w:eastAsia="Times New Roman" w:hAnsi="Times New Roman" w:cs="Times New Roman"/>
          <w:bCs/>
          <w:sz w:val="24"/>
          <w:szCs w:val="24"/>
        </w:rPr>
      </w:pPr>
    </w:p>
    <w:p w:rsidR="00396B99" w:rsidRDefault="00396B99" w:rsidP="00895A8D">
      <w:pPr>
        <w:pStyle w:val="BodyA"/>
        <w:widowControl w:val="0"/>
        <w:spacing w:before="120" w:line="276" w:lineRule="auto"/>
        <w:jc w:val="center"/>
        <w:rPr>
          <w:rFonts w:ascii="Times New Roman" w:eastAsia="Times New Roman" w:hAnsi="Times New Roman" w:cs="Times New Roman"/>
          <w:bCs/>
          <w:sz w:val="24"/>
          <w:szCs w:val="24"/>
        </w:rPr>
      </w:pPr>
    </w:p>
    <w:p w:rsidR="00396B99" w:rsidRDefault="00396B99" w:rsidP="00895A8D">
      <w:pPr>
        <w:pStyle w:val="BodyA"/>
        <w:widowControl w:val="0"/>
        <w:spacing w:before="120" w:line="276" w:lineRule="auto"/>
        <w:jc w:val="center"/>
        <w:rPr>
          <w:rFonts w:ascii="Times New Roman" w:eastAsia="Times New Roman" w:hAnsi="Times New Roman" w:cs="Times New Roman"/>
          <w:bCs/>
          <w:sz w:val="24"/>
          <w:szCs w:val="24"/>
        </w:rPr>
      </w:pPr>
    </w:p>
    <w:p w:rsidR="00396B99" w:rsidRDefault="00396B99" w:rsidP="00895A8D">
      <w:pPr>
        <w:pStyle w:val="BodyA"/>
        <w:widowControl w:val="0"/>
        <w:spacing w:before="120" w:line="276" w:lineRule="auto"/>
        <w:jc w:val="center"/>
        <w:rPr>
          <w:rFonts w:ascii="Times New Roman" w:eastAsia="Times New Roman" w:hAnsi="Times New Roman" w:cs="Times New Roman"/>
          <w:bCs/>
          <w:sz w:val="24"/>
          <w:szCs w:val="24"/>
        </w:rPr>
      </w:pPr>
    </w:p>
    <w:p w:rsidR="00396B99" w:rsidRDefault="00396B99" w:rsidP="00895A8D">
      <w:pPr>
        <w:pStyle w:val="BodyA"/>
        <w:widowControl w:val="0"/>
        <w:spacing w:before="120" w:line="276" w:lineRule="auto"/>
        <w:jc w:val="center"/>
        <w:rPr>
          <w:rFonts w:ascii="Times New Roman" w:eastAsia="Times New Roman" w:hAnsi="Times New Roman" w:cs="Times New Roman"/>
          <w:bCs/>
          <w:sz w:val="24"/>
          <w:szCs w:val="24"/>
        </w:rPr>
      </w:pPr>
    </w:p>
    <w:p w:rsidR="00396B99" w:rsidRDefault="00396B99" w:rsidP="00895A8D">
      <w:pPr>
        <w:pStyle w:val="BodyA"/>
        <w:widowControl w:val="0"/>
        <w:spacing w:before="120" w:line="276" w:lineRule="auto"/>
        <w:jc w:val="center"/>
        <w:rPr>
          <w:rFonts w:ascii="Times New Roman" w:eastAsia="Times New Roman" w:hAnsi="Times New Roman" w:cs="Times New Roman"/>
          <w:bCs/>
          <w:sz w:val="24"/>
          <w:szCs w:val="24"/>
        </w:rPr>
      </w:pPr>
    </w:p>
    <w:p w:rsidR="00396B99" w:rsidRPr="00FC1601" w:rsidRDefault="002B4AE0" w:rsidP="002B4AE0">
      <w:pP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br w:type="page"/>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396B99" w:rsidRPr="00FC1601" w:rsidTr="00396B99">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96B99" w:rsidRPr="00FC1601" w:rsidRDefault="00650B1F" w:rsidP="00396B99">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Arial Unicode MS" w:hAnsi="Times New Roman" w:cs="Times New Roman"/>
                <w:color w:val="000000"/>
                <w:sz w:val="24"/>
                <w:szCs w:val="24"/>
                <w:u w:color="000000"/>
                <w:lang w:eastAsia="en-IN"/>
              </w:rPr>
              <w:lastRenderedPageBreak/>
              <w:t>TRM 2105</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96B99" w:rsidRPr="00B460C2" w:rsidRDefault="00396B99" w:rsidP="00396B99">
            <w:pPr>
              <w:tabs>
                <w:tab w:val="left" w:pos="720"/>
                <w:tab w:val="left" w:pos="1150"/>
              </w:tabs>
              <w:spacing w:after="0" w:line="240" w:lineRule="auto"/>
              <w:jc w:val="center"/>
              <w:rPr>
                <w:rFonts w:ascii="Times New Roman" w:eastAsia="Arial Unicode MS" w:hAnsi="Times New Roman" w:cs="Times New Roman"/>
                <w:b/>
                <w:bCs/>
                <w:caps/>
                <w:color w:val="000000"/>
                <w:sz w:val="24"/>
                <w:szCs w:val="24"/>
                <w:u w:color="000000"/>
                <w:lang w:eastAsia="en-IN"/>
              </w:rPr>
            </w:pPr>
            <w:r w:rsidRPr="00B460C2">
              <w:rPr>
                <w:rFonts w:ascii="Times New Roman" w:eastAsia="Cambria" w:hAnsi="Times New Roman" w:cs="Times New Roman"/>
                <w:b/>
                <w:sz w:val="28"/>
                <w:szCs w:val="24"/>
              </w:rPr>
              <w:t>Religious Tourism</w:t>
            </w:r>
            <w:r w:rsidR="00EC3AE2">
              <w:rPr>
                <w:rFonts w:ascii="Times New Roman" w:eastAsia="Cambria" w:hAnsi="Times New Roman" w:cs="Times New Roman"/>
                <w:b/>
                <w:sz w:val="28"/>
                <w:szCs w:val="24"/>
              </w:rPr>
              <w:t>-I</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C</w:t>
            </w:r>
          </w:p>
        </w:tc>
      </w:tr>
      <w:tr w:rsidR="00396B99" w:rsidRPr="00FC1601" w:rsidTr="00396B99">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C062BA" w:rsidP="00C062BA">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Arial Unicode MS" w:hAnsi="Times New Roman" w:cs="Times New Roman"/>
                <w:color w:val="000000"/>
                <w:sz w:val="24"/>
                <w:szCs w:val="24"/>
                <w:u w:color="000000"/>
                <w:lang w:eastAsia="en-IN"/>
              </w:rPr>
              <w:t>2018</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Cambria" w:hAnsi="Times New Roman" w:cs="Times New Roman"/>
                <w:color w:val="000000"/>
                <w:sz w:val="24"/>
                <w:szCs w:val="24"/>
                <w:u w:color="000000"/>
                <w:lang w:eastAsia="en-IN"/>
              </w:rPr>
              <w:t>2</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Cambria" w:hAnsi="Times New Roman" w:cs="Times New Roman"/>
                <w:color w:val="000000"/>
                <w:sz w:val="24"/>
                <w:szCs w:val="24"/>
                <w:u w:color="000000"/>
                <w:lang w:eastAsia="en-IN"/>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Arial Unicode MS" w:hAnsi="Times New Roman" w:cs="Times New Roman"/>
                <w:color w:val="000000"/>
                <w:sz w:val="24"/>
                <w:szCs w:val="24"/>
                <w:u w:color="000000"/>
                <w:lang w:eastAsia="en-IN"/>
              </w:rPr>
              <w:t>2</w:t>
            </w:r>
          </w:p>
        </w:tc>
      </w:tr>
      <w:tr w:rsidR="00396B99" w:rsidRPr="00FC1601" w:rsidTr="00396B99">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40"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96B99" w:rsidRPr="00FC1601" w:rsidRDefault="00C062BA" w:rsidP="00C062BA">
            <w:pPr>
              <w:spacing w:after="0" w:line="256" w:lineRule="auto"/>
              <w:rPr>
                <w:rFonts w:ascii="Times New Roman" w:eastAsia="Calibri" w:hAnsi="Times New Roman" w:cs="Times New Roman"/>
                <w:sz w:val="24"/>
                <w:szCs w:val="24"/>
              </w:rPr>
            </w:pPr>
            <w:r>
              <w:rPr>
                <w:rFonts w:ascii="Times New Roman" w:eastAsia="Calibri" w:hAnsi="Times New Roman" w:cs="Times New Roman"/>
                <w:sz w:val="24"/>
                <w:szCs w:val="24"/>
              </w:rPr>
              <w:t>10+2</w:t>
            </w:r>
          </w:p>
        </w:tc>
      </w:tr>
      <w:tr w:rsidR="00396B99" w:rsidRPr="00FC1601" w:rsidTr="00396B99">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40"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96B99" w:rsidRPr="00FC1601" w:rsidRDefault="00C062BA" w:rsidP="00C062BA">
            <w:pPr>
              <w:spacing w:after="0" w:line="256" w:lineRule="auto"/>
              <w:rPr>
                <w:rFonts w:ascii="Times New Roman" w:eastAsia="Calibri" w:hAnsi="Times New Roman" w:cs="Times New Roman"/>
                <w:sz w:val="24"/>
                <w:szCs w:val="24"/>
              </w:rPr>
            </w:pPr>
            <w:r>
              <w:rPr>
                <w:rFonts w:ascii="Times New Roman" w:eastAsia="Calibri" w:hAnsi="Times New Roman" w:cs="Times New Roman"/>
                <w:sz w:val="24"/>
                <w:szCs w:val="24"/>
              </w:rPr>
              <w:t>-----</w:t>
            </w:r>
          </w:p>
        </w:tc>
      </w:tr>
    </w:tbl>
    <w:p w:rsidR="00396B99" w:rsidRPr="00FC1601" w:rsidRDefault="00396B99" w:rsidP="00396B99">
      <w:pPr>
        <w:spacing w:after="0" w:line="256" w:lineRule="auto"/>
        <w:rPr>
          <w:rFonts w:ascii="Times New Roman" w:eastAsia="Calibri" w:hAnsi="Times New Roman" w:cs="Times New Roman"/>
          <w:b/>
          <w:color w:val="000000"/>
          <w:sz w:val="24"/>
          <w:szCs w:val="24"/>
        </w:rPr>
      </w:pPr>
    </w:p>
    <w:p w:rsidR="00396B99" w:rsidRPr="00FC1601" w:rsidRDefault="00396B99" w:rsidP="00396B99">
      <w:pPr>
        <w:spacing w:after="0" w:line="276" w:lineRule="auto"/>
        <w:rPr>
          <w:rFonts w:ascii="Times New Roman" w:eastAsia="Arial Unicode MS" w:hAnsi="Times New Roman" w:cs="Times New Roman"/>
          <w:b/>
          <w:bCs/>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C</w:t>
      </w:r>
      <w:r w:rsidR="00C062BA">
        <w:rPr>
          <w:rFonts w:ascii="Times New Roman" w:eastAsia="Arial Unicode MS" w:hAnsi="Times New Roman" w:cs="Times New Roman"/>
          <w:b/>
          <w:bCs/>
          <w:color w:val="000000"/>
          <w:sz w:val="24"/>
          <w:szCs w:val="24"/>
          <w:u w:color="000000"/>
          <w:lang w:eastAsia="en-IN"/>
        </w:rPr>
        <w:t xml:space="preserve">ourse </w:t>
      </w:r>
      <w:r w:rsidRPr="00FC1601">
        <w:rPr>
          <w:rFonts w:ascii="Times New Roman" w:eastAsia="Arial Unicode MS" w:hAnsi="Times New Roman" w:cs="Times New Roman"/>
          <w:b/>
          <w:bCs/>
          <w:color w:val="000000"/>
          <w:sz w:val="24"/>
          <w:szCs w:val="24"/>
          <w:u w:color="000000"/>
          <w:lang w:eastAsia="en-IN"/>
        </w:rPr>
        <w:t xml:space="preserve"> Description</w:t>
      </w:r>
      <w:r w:rsidR="00C062BA">
        <w:rPr>
          <w:rFonts w:ascii="Times New Roman" w:eastAsia="Arial Unicode MS" w:hAnsi="Times New Roman" w:cs="Times New Roman"/>
          <w:b/>
          <w:bCs/>
          <w:color w:val="000000"/>
          <w:sz w:val="24"/>
          <w:szCs w:val="24"/>
          <w:u w:color="000000"/>
          <w:lang w:eastAsia="en-IN"/>
        </w:rPr>
        <w:t>:</w:t>
      </w:r>
    </w:p>
    <w:p w:rsidR="00396B99" w:rsidRPr="000A04A0" w:rsidRDefault="00396B99" w:rsidP="00C062BA">
      <w:pPr>
        <w:tabs>
          <w:tab w:val="left" w:pos="360"/>
        </w:tabs>
        <w:spacing w:after="0" w:line="240" w:lineRule="auto"/>
        <w:jc w:val="both"/>
        <w:rPr>
          <w:rFonts w:ascii="Times New Roman" w:eastAsia="Times New Roman" w:hAnsi="Times New Roman" w:cs="Times New Roman"/>
          <w:sz w:val="24"/>
          <w:szCs w:val="24"/>
        </w:rPr>
      </w:pPr>
      <w:r>
        <w:rPr>
          <w:rFonts w:ascii="Times New Roman" w:eastAsia="Arial Unicode MS" w:hAnsi="Times New Roman" w:cs="Times New Roman"/>
          <w:bCs/>
          <w:color w:val="000000"/>
          <w:sz w:val="24"/>
          <w:szCs w:val="24"/>
          <w:u w:color="000000"/>
          <w:lang w:eastAsia="en-IN"/>
        </w:rPr>
        <w:t>This course provides a historical background of Indian Religious with reference Tourism. The aim of this course is to highlight of the major religious i.e Hinduism, Sikhism, Islam and Christianity, Buddhism and Jainism with basic feature, philosophy and growth over the year. The course also provides a deep understanding of significance, trends and pattern, problems and prospects of Religious Tourism in Indian.</w:t>
      </w:r>
    </w:p>
    <w:p w:rsidR="00396B99" w:rsidRPr="00FC1601" w:rsidRDefault="00396B99" w:rsidP="00396B99">
      <w:pPr>
        <w:spacing w:after="0" w:line="276" w:lineRule="auto"/>
        <w:rPr>
          <w:rFonts w:ascii="Times New Roman" w:eastAsia="Arial Unicode MS" w:hAnsi="Times New Roman" w:cs="Times New Roman"/>
          <w:b/>
          <w:bCs/>
          <w:color w:val="000000"/>
          <w:sz w:val="24"/>
          <w:szCs w:val="24"/>
          <w:u w:color="000000"/>
          <w:lang w:eastAsia="en-IN"/>
        </w:rPr>
      </w:pPr>
    </w:p>
    <w:p w:rsidR="00396B99" w:rsidRDefault="00396B99" w:rsidP="00396B99">
      <w:pPr>
        <w:spacing w:after="0" w:line="276" w:lineRule="auto"/>
        <w:rPr>
          <w:rFonts w:ascii="Times New Roman" w:eastAsia="Arial Unicode MS" w:hAnsi="Times New Roman" w:cs="Times New Roman"/>
          <w:b/>
          <w:bCs/>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Course Objectives</w:t>
      </w:r>
    </w:p>
    <w:p w:rsidR="00C062BA" w:rsidRPr="002D638E" w:rsidRDefault="00C062BA" w:rsidP="00396B99">
      <w:pPr>
        <w:spacing w:after="0" w:line="276" w:lineRule="auto"/>
        <w:rPr>
          <w:rFonts w:ascii="Times New Roman" w:eastAsia="Arial Unicode MS" w:hAnsi="Times New Roman" w:cs="Times New Roman"/>
          <w:b/>
          <w:bCs/>
          <w:color w:val="000000"/>
          <w:sz w:val="24"/>
          <w:szCs w:val="24"/>
          <w:u w:color="000000"/>
          <w:lang w:eastAsia="en-IN"/>
        </w:rPr>
      </w:pPr>
    </w:p>
    <w:p w:rsidR="00396B99" w:rsidRDefault="00396B99" w:rsidP="00396B99">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The objective of this course is to</w:t>
      </w:r>
    </w:p>
    <w:p w:rsidR="00396B99" w:rsidRPr="00071F27" w:rsidRDefault="00396B99" w:rsidP="00326DE7">
      <w:pPr>
        <w:pStyle w:val="ListParagraph"/>
        <w:numPr>
          <w:ilvl w:val="0"/>
          <w:numId w:val="84"/>
        </w:numPr>
        <w:pBdr>
          <w:top w:val="nil"/>
          <w:left w:val="nil"/>
          <w:bottom w:val="nil"/>
          <w:right w:val="nil"/>
          <w:between w:val="nil"/>
          <w:bar w:val="nil"/>
        </w:pBdr>
        <w:spacing w:after="0"/>
        <w:contextualSpacing w:val="0"/>
        <w:rPr>
          <w:rFonts w:ascii="Times New Roman" w:eastAsia="Arial Unicode MS" w:hAnsi="Times New Roman" w:cs="Times New Roman"/>
        </w:rPr>
      </w:pPr>
      <w:r>
        <w:rPr>
          <w:rFonts w:ascii="Times New Roman" w:hAnsi="Times New Roman" w:cs="Times New Roman"/>
        </w:rPr>
        <w:t xml:space="preserve">Provide an overview </w:t>
      </w:r>
      <w:r w:rsidRPr="00AD02FC">
        <w:rPr>
          <w:rFonts w:ascii="Times New Roman" w:hAnsi="Times New Roman" w:cs="Times New Roman"/>
        </w:rPr>
        <w:t xml:space="preserve">of </w:t>
      </w:r>
      <w:r>
        <w:rPr>
          <w:rFonts w:ascii="Times New Roman" w:hAnsi="Times New Roman" w:cs="Times New Roman"/>
        </w:rPr>
        <w:t xml:space="preserve">historical background, Trends and pattern, Problems and prospects of Religious tourism in India. </w:t>
      </w:r>
    </w:p>
    <w:p w:rsidR="00396B99" w:rsidRPr="00AD02FC" w:rsidRDefault="00396B99" w:rsidP="00326DE7">
      <w:pPr>
        <w:pStyle w:val="ListParagraph"/>
        <w:numPr>
          <w:ilvl w:val="0"/>
          <w:numId w:val="84"/>
        </w:numPr>
        <w:pBdr>
          <w:top w:val="nil"/>
          <w:left w:val="nil"/>
          <w:bottom w:val="nil"/>
          <w:right w:val="nil"/>
          <w:between w:val="nil"/>
          <w:bar w:val="nil"/>
        </w:pBdr>
        <w:spacing w:after="0"/>
        <w:contextualSpacing w:val="0"/>
        <w:rPr>
          <w:rFonts w:ascii="Times New Roman" w:eastAsia="Arial Unicode MS" w:hAnsi="Times New Roman" w:cs="Times New Roman"/>
        </w:rPr>
      </w:pPr>
      <w:r>
        <w:rPr>
          <w:rFonts w:ascii="Times New Roman" w:hAnsi="Times New Roman" w:cs="Times New Roman"/>
        </w:rPr>
        <w:t>Impart the insights of various religions and their philosophies in India</w:t>
      </w:r>
    </w:p>
    <w:p w:rsidR="00C062BA" w:rsidRDefault="00C062BA" w:rsidP="00396B99">
      <w:pPr>
        <w:spacing w:after="0" w:line="276" w:lineRule="auto"/>
        <w:rPr>
          <w:rFonts w:ascii="Times New Roman" w:eastAsia="Arial Unicode MS" w:hAnsi="Times New Roman" w:cs="Times New Roman"/>
          <w:b/>
          <w:bCs/>
          <w:color w:val="000000"/>
          <w:sz w:val="24"/>
          <w:szCs w:val="24"/>
          <w:u w:color="000000"/>
          <w:lang w:eastAsia="en-IN"/>
        </w:rPr>
      </w:pPr>
    </w:p>
    <w:p w:rsidR="00396B99" w:rsidRPr="00FC1601" w:rsidRDefault="00396B99" w:rsidP="00396B99">
      <w:pPr>
        <w:spacing w:after="0" w:line="276" w:lineRule="auto"/>
        <w:rPr>
          <w:rFonts w:ascii="Times New Roman" w:eastAsia="Times New Roman" w:hAnsi="Times New Roman" w:cs="Times New Roman"/>
          <w:b/>
          <w:bCs/>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Course Outcomes</w:t>
      </w:r>
    </w:p>
    <w:p w:rsidR="00396B99" w:rsidRDefault="00396B99" w:rsidP="00396B99">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On completion of this course, the students will be able to</w:t>
      </w:r>
    </w:p>
    <w:p w:rsidR="00C062BA" w:rsidRPr="00FC1601" w:rsidRDefault="00C062BA" w:rsidP="00396B99">
      <w:pPr>
        <w:spacing w:after="0" w:line="276" w:lineRule="auto"/>
        <w:rPr>
          <w:rFonts w:ascii="Times New Roman" w:eastAsia="Times New Roman" w:hAnsi="Times New Roman" w:cs="Times New Roman"/>
          <w:color w:val="000000"/>
          <w:sz w:val="24"/>
          <w:szCs w:val="24"/>
          <w:u w:color="000000"/>
          <w:lang w:eastAsia="en-IN"/>
        </w:rPr>
      </w:pPr>
    </w:p>
    <w:p w:rsidR="00396B99" w:rsidRPr="00C062BA" w:rsidRDefault="00396B99" w:rsidP="00326DE7">
      <w:pPr>
        <w:pStyle w:val="ListParagraph"/>
        <w:numPr>
          <w:ilvl w:val="0"/>
          <w:numId w:val="85"/>
        </w:numPr>
        <w:spacing w:after="0" w:line="240" w:lineRule="auto"/>
        <w:rPr>
          <w:rFonts w:ascii="Times New Roman" w:eastAsia="Calibri" w:hAnsi="Times New Roman" w:cs="Times New Roman"/>
          <w:color w:val="000000"/>
          <w:u w:color="000000"/>
          <w:bdr w:val="nil"/>
        </w:rPr>
      </w:pPr>
      <w:r w:rsidRPr="00C062BA">
        <w:rPr>
          <w:rFonts w:ascii="Times New Roman" w:eastAsia="Calibri" w:hAnsi="Times New Roman" w:cs="Times New Roman"/>
          <w:sz w:val="24"/>
          <w:szCs w:val="24"/>
        </w:rPr>
        <w:t xml:space="preserve">CO1: </w:t>
      </w:r>
      <w:r w:rsidRPr="00C062BA">
        <w:rPr>
          <w:rFonts w:ascii="Times New Roman" w:eastAsia="Calibri" w:hAnsi="Times New Roman" w:cs="Times New Roman"/>
          <w:color w:val="000000"/>
          <w:u w:color="000000"/>
          <w:bdr w:val="nil"/>
        </w:rPr>
        <w:t>Explain the Meaning of Religious Tourism With reference to Hinduism, Sikhism, Islam &amp;</w:t>
      </w:r>
      <w:r w:rsidR="00C062BA">
        <w:rPr>
          <w:rFonts w:ascii="Times New Roman" w:eastAsia="Calibri" w:hAnsi="Times New Roman" w:cs="Times New Roman"/>
          <w:color w:val="000000"/>
          <w:u w:color="000000"/>
          <w:bdr w:val="nil"/>
        </w:rPr>
        <w:t xml:space="preserve"> </w:t>
      </w:r>
      <w:r w:rsidRPr="00C062BA">
        <w:rPr>
          <w:rFonts w:ascii="Times New Roman" w:eastAsia="Calibri" w:hAnsi="Times New Roman" w:cs="Times New Roman"/>
          <w:color w:val="000000"/>
          <w:u w:color="000000"/>
          <w:bdr w:val="nil"/>
        </w:rPr>
        <w:t>Christianity, Buddhism and Jainism and History over the year</w:t>
      </w:r>
      <w:r w:rsidRPr="00C062BA">
        <w:rPr>
          <w:sz w:val="28"/>
        </w:rPr>
        <w:t>.</w:t>
      </w:r>
    </w:p>
    <w:p w:rsidR="00396B99" w:rsidRPr="00C062BA" w:rsidRDefault="00396B99" w:rsidP="00326DE7">
      <w:pPr>
        <w:pStyle w:val="ListParagraph"/>
        <w:numPr>
          <w:ilvl w:val="0"/>
          <w:numId w:val="85"/>
        </w:numPr>
        <w:spacing w:after="0" w:line="240" w:lineRule="auto"/>
        <w:rPr>
          <w:sz w:val="28"/>
        </w:rPr>
      </w:pPr>
      <w:r w:rsidRPr="00C062BA">
        <w:rPr>
          <w:rFonts w:ascii="Times New Roman" w:eastAsia="Calibri" w:hAnsi="Times New Roman" w:cs="Times New Roman"/>
          <w:sz w:val="24"/>
          <w:szCs w:val="24"/>
        </w:rPr>
        <w:t xml:space="preserve">CO2: </w:t>
      </w:r>
      <w:r w:rsidRPr="00C062BA">
        <w:rPr>
          <w:rFonts w:ascii="Times New Roman" w:eastAsia="Calibri" w:hAnsi="Times New Roman" w:cs="Times New Roman"/>
          <w:color w:val="000000"/>
          <w:u w:color="000000"/>
          <w:bdr w:val="nil"/>
        </w:rPr>
        <w:t>Describe the Concept and significance of religious Tourism in India</w:t>
      </w:r>
    </w:p>
    <w:p w:rsidR="00396B99" w:rsidRPr="00C062BA" w:rsidRDefault="00396B99" w:rsidP="00326DE7">
      <w:pPr>
        <w:pStyle w:val="ListParagraph"/>
        <w:numPr>
          <w:ilvl w:val="0"/>
          <w:numId w:val="85"/>
        </w:numPr>
        <w:spacing w:after="0" w:line="240" w:lineRule="auto"/>
        <w:rPr>
          <w:rFonts w:ascii="Times New Roman" w:eastAsia="Calibri" w:hAnsi="Times New Roman" w:cs="Times New Roman"/>
          <w:color w:val="000000"/>
          <w:u w:color="000000"/>
          <w:bdr w:val="nil"/>
        </w:rPr>
      </w:pPr>
      <w:r w:rsidRPr="00C062BA">
        <w:rPr>
          <w:rFonts w:ascii="Times New Roman" w:eastAsia="Calibri" w:hAnsi="Times New Roman" w:cs="Times New Roman"/>
          <w:sz w:val="24"/>
          <w:szCs w:val="24"/>
        </w:rPr>
        <w:t xml:space="preserve">CO3: </w:t>
      </w:r>
      <w:r w:rsidRPr="00C062BA">
        <w:rPr>
          <w:rFonts w:ascii="Times New Roman" w:eastAsia="Calibri" w:hAnsi="Times New Roman" w:cs="Times New Roman"/>
          <w:color w:val="000000"/>
          <w:u w:color="000000"/>
          <w:bdr w:val="nil"/>
        </w:rPr>
        <w:t>Explain the various trends and pattern of Religious Tourism in India.</w:t>
      </w:r>
    </w:p>
    <w:p w:rsidR="00396B99" w:rsidRPr="00C062BA" w:rsidRDefault="00396B99" w:rsidP="00326DE7">
      <w:pPr>
        <w:pStyle w:val="ListParagraph"/>
        <w:numPr>
          <w:ilvl w:val="0"/>
          <w:numId w:val="85"/>
        </w:numPr>
        <w:spacing w:after="0" w:line="240" w:lineRule="auto"/>
        <w:rPr>
          <w:sz w:val="28"/>
        </w:rPr>
      </w:pPr>
      <w:r w:rsidRPr="00C062BA">
        <w:rPr>
          <w:rFonts w:ascii="Times New Roman" w:eastAsia="Calibri" w:hAnsi="Times New Roman" w:cs="Times New Roman"/>
          <w:sz w:val="24"/>
          <w:szCs w:val="24"/>
        </w:rPr>
        <w:t xml:space="preserve">CO4: </w:t>
      </w:r>
      <w:r w:rsidRPr="00C062BA">
        <w:rPr>
          <w:rFonts w:ascii="Times New Roman" w:eastAsia="Calibri" w:hAnsi="Times New Roman" w:cs="Times New Roman"/>
          <w:color w:val="000000"/>
          <w:u w:color="000000"/>
          <w:bdr w:val="nil"/>
        </w:rPr>
        <w:t>Discuss the problems and prospects of Religious Tourism in India.</w:t>
      </w:r>
    </w:p>
    <w:p w:rsidR="00396B99" w:rsidRDefault="00396B99" w:rsidP="00396B99">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26"/>
        <w:gridCol w:w="1059"/>
        <w:gridCol w:w="1057"/>
      </w:tblGrid>
      <w:tr w:rsidR="00396B99" w:rsidRPr="00FC1601" w:rsidTr="00396B99">
        <w:tc>
          <w:tcPr>
            <w:tcW w:w="3855" w:type="pct"/>
            <w:tcBorders>
              <w:top w:val="single" w:sz="4" w:space="0" w:color="auto"/>
              <w:left w:val="single" w:sz="4" w:space="0" w:color="auto"/>
              <w:bottom w:val="single" w:sz="4" w:space="0" w:color="auto"/>
              <w:right w:val="single" w:sz="4" w:space="0" w:color="auto"/>
            </w:tcBorders>
            <w:vAlign w:val="center"/>
            <w:hideMark/>
          </w:tcPr>
          <w:p w:rsidR="00396B99" w:rsidRPr="00FC1601" w:rsidRDefault="00396B99" w:rsidP="00396B99">
            <w:pPr>
              <w:spacing w:line="276" w:lineRule="auto"/>
              <w:jc w:val="center"/>
              <w:rPr>
                <w:rFonts w:eastAsia="Times New Roman"/>
                <w:b/>
                <w:color w:val="000000"/>
                <w:sz w:val="24"/>
                <w:szCs w:val="24"/>
                <w:u w:color="000000"/>
              </w:rPr>
            </w:pPr>
            <w:r w:rsidRPr="00FC1601">
              <w:rPr>
                <w:rFonts w:eastAsia="Times New Roman"/>
                <w:b/>
                <w:color w:val="000000"/>
                <w:sz w:val="24"/>
                <w:szCs w:val="24"/>
                <w:u w:color="000000"/>
              </w:rPr>
              <w:t>Modules</w:t>
            </w:r>
          </w:p>
        </w:tc>
        <w:tc>
          <w:tcPr>
            <w:tcW w:w="573" w:type="pct"/>
            <w:tcBorders>
              <w:top w:val="single" w:sz="4" w:space="0" w:color="auto"/>
              <w:left w:val="single" w:sz="4" w:space="0" w:color="auto"/>
              <w:bottom w:val="single" w:sz="4" w:space="0" w:color="auto"/>
              <w:right w:val="single" w:sz="4" w:space="0" w:color="auto"/>
            </w:tcBorders>
            <w:vAlign w:val="center"/>
            <w:hideMark/>
          </w:tcPr>
          <w:p w:rsidR="00396B99" w:rsidRPr="00FC1601" w:rsidRDefault="00396B99" w:rsidP="00396B99">
            <w:pPr>
              <w:spacing w:line="276" w:lineRule="auto"/>
              <w:jc w:val="center"/>
              <w:rPr>
                <w:rFonts w:eastAsia="Times New Roman"/>
                <w:b/>
                <w:color w:val="000000"/>
                <w:sz w:val="24"/>
                <w:szCs w:val="24"/>
                <w:u w:color="000000"/>
              </w:rPr>
            </w:pPr>
            <w:r w:rsidRPr="00FC1601">
              <w:rPr>
                <w:rFonts w:eastAsia="Times New Roman"/>
                <w:b/>
                <w:color w:val="000000"/>
                <w:sz w:val="24"/>
                <w:szCs w:val="24"/>
                <w:u w:color="000000"/>
              </w:rPr>
              <w:t>Blooms level*</w:t>
            </w:r>
          </w:p>
        </w:tc>
        <w:tc>
          <w:tcPr>
            <w:tcW w:w="572" w:type="pct"/>
            <w:tcBorders>
              <w:top w:val="single" w:sz="4" w:space="0" w:color="auto"/>
              <w:left w:val="single" w:sz="4" w:space="0" w:color="auto"/>
              <w:bottom w:val="single" w:sz="4" w:space="0" w:color="auto"/>
              <w:right w:val="single" w:sz="4" w:space="0" w:color="auto"/>
            </w:tcBorders>
            <w:vAlign w:val="center"/>
            <w:hideMark/>
          </w:tcPr>
          <w:p w:rsidR="00396B99" w:rsidRPr="00FC1601" w:rsidRDefault="00396B99" w:rsidP="00396B99">
            <w:pPr>
              <w:spacing w:line="276" w:lineRule="auto"/>
              <w:jc w:val="center"/>
              <w:rPr>
                <w:rFonts w:eastAsia="Times New Roman"/>
                <w:b/>
                <w:color w:val="000000"/>
                <w:sz w:val="24"/>
                <w:szCs w:val="24"/>
                <w:u w:color="000000"/>
              </w:rPr>
            </w:pPr>
            <w:r w:rsidRPr="00FC1601">
              <w:rPr>
                <w:rFonts w:eastAsia="Times New Roman"/>
                <w:b/>
                <w:color w:val="000000"/>
                <w:sz w:val="24"/>
                <w:szCs w:val="24"/>
                <w:u w:color="000000"/>
              </w:rPr>
              <w:t>Number of hours</w:t>
            </w:r>
          </w:p>
        </w:tc>
      </w:tr>
      <w:tr w:rsidR="00396B99" w:rsidRPr="00FC1601" w:rsidTr="00396B99">
        <w:tc>
          <w:tcPr>
            <w:tcW w:w="3855" w:type="pct"/>
            <w:tcBorders>
              <w:top w:val="single" w:sz="4" w:space="0" w:color="auto"/>
              <w:left w:val="single" w:sz="4" w:space="0" w:color="auto"/>
              <w:bottom w:val="single" w:sz="4" w:space="0" w:color="auto"/>
              <w:right w:val="single" w:sz="4" w:space="0" w:color="auto"/>
            </w:tcBorders>
            <w:vAlign w:val="center"/>
          </w:tcPr>
          <w:p w:rsidR="00396B99" w:rsidRPr="00C062BA" w:rsidRDefault="00396B99" w:rsidP="00396B99">
            <w:pPr>
              <w:rPr>
                <w:rFonts w:ascii="Times New Roman" w:hAnsi="Times New Roman" w:cs="Times New Roman"/>
                <w:b/>
                <w:sz w:val="24"/>
                <w:szCs w:val="24"/>
              </w:rPr>
            </w:pPr>
            <w:r w:rsidRPr="00C062BA">
              <w:rPr>
                <w:rFonts w:ascii="Times New Roman" w:hAnsi="Times New Roman" w:cs="Times New Roman"/>
                <w:b/>
                <w:sz w:val="24"/>
                <w:szCs w:val="24"/>
              </w:rPr>
              <w:t>Module –I: Hinduism</w:t>
            </w:r>
          </w:p>
          <w:p w:rsidR="00396B99" w:rsidRPr="00C062BA" w:rsidRDefault="00396B99" w:rsidP="00396B99">
            <w:pPr>
              <w:contextualSpacing/>
              <w:jc w:val="both"/>
              <w:rPr>
                <w:rFonts w:ascii="Times New Roman" w:eastAsia="Times New Roman" w:hAnsi="Times New Roman" w:cs="Times New Roman"/>
                <w:sz w:val="24"/>
                <w:szCs w:val="24"/>
              </w:rPr>
            </w:pPr>
            <w:r w:rsidRPr="00C062BA">
              <w:rPr>
                <w:rFonts w:ascii="Times New Roman" w:hAnsi="Times New Roman" w:cs="Times New Roman"/>
                <w:sz w:val="24"/>
                <w:szCs w:val="24"/>
              </w:rPr>
              <w:t>Hinduism (Vedic, Bhagvatism and Shaivism Streams): Basic Features; Growth Over the Years</w:t>
            </w:r>
          </w:p>
        </w:tc>
        <w:tc>
          <w:tcPr>
            <w:tcW w:w="573" w:type="pct"/>
            <w:tcBorders>
              <w:top w:val="single" w:sz="4" w:space="0" w:color="auto"/>
              <w:left w:val="single" w:sz="4" w:space="0" w:color="auto"/>
              <w:bottom w:val="single" w:sz="4" w:space="0" w:color="auto"/>
              <w:right w:val="single" w:sz="4" w:space="0" w:color="auto"/>
            </w:tcBorders>
            <w:vAlign w:val="center"/>
            <w:hideMark/>
          </w:tcPr>
          <w:p w:rsidR="00396B99" w:rsidRPr="00C062BA" w:rsidRDefault="00396B99" w:rsidP="00396B99">
            <w:pPr>
              <w:spacing w:line="276" w:lineRule="auto"/>
              <w:rPr>
                <w:rFonts w:ascii="Times New Roman" w:eastAsia="Times New Roman" w:hAnsi="Times New Roman" w:cs="Times New Roman"/>
                <w:color w:val="000000"/>
                <w:sz w:val="24"/>
                <w:szCs w:val="24"/>
                <w:u w:color="000000"/>
              </w:rPr>
            </w:pPr>
            <w:r w:rsidRPr="00C062BA">
              <w:rPr>
                <w:rFonts w:ascii="Times New Roman" w:eastAsia="Times New Roman" w:hAnsi="Times New Roman" w:cs="Times New Roman"/>
                <w:color w:val="000000"/>
                <w:sz w:val="24"/>
                <w:szCs w:val="24"/>
                <w:u w:color="000000"/>
              </w:rPr>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396B99" w:rsidRPr="00C062BA" w:rsidRDefault="00396B99" w:rsidP="00396B99">
            <w:pPr>
              <w:spacing w:line="276" w:lineRule="auto"/>
              <w:jc w:val="center"/>
              <w:rPr>
                <w:rFonts w:ascii="Times New Roman" w:eastAsia="Times New Roman" w:hAnsi="Times New Roman" w:cs="Times New Roman"/>
                <w:color w:val="000000"/>
                <w:sz w:val="24"/>
                <w:szCs w:val="24"/>
                <w:u w:color="000000"/>
              </w:rPr>
            </w:pPr>
            <w:r w:rsidRPr="00C062BA">
              <w:rPr>
                <w:rFonts w:ascii="Times New Roman" w:eastAsia="Times New Roman" w:hAnsi="Times New Roman" w:cs="Times New Roman"/>
                <w:color w:val="000000"/>
                <w:sz w:val="24"/>
                <w:szCs w:val="24"/>
                <w:u w:color="000000"/>
              </w:rPr>
              <w:t>6</w:t>
            </w:r>
          </w:p>
        </w:tc>
      </w:tr>
      <w:tr w:rsidR="00396B99" w:rsidRPr="00FC1601" w:rsidTr="00396B99">
        <w:tc>
          <w:tcPr>
            <w:tcW w:w="3855" w:type="pct"/>
            <w:tcBorders>
              <w:top w:val="single" w:sz="4" w:space="0" w:color="auto"/>
              <w:left w:val="single" w:sz="4" w:space="0" w:color="auto"/>
              <w:bottom w:val="single" w:sz="4" w:space="0" w:color="auto"/>
              <w:right w:val="single" w:sz="4" w:space="0" w:color="auto"/>
            </w:tcBorders>
            <w:vAlign w:val="center"/>
            <w:hideMark/>
          </w:tcPr>
          <w:p w:rsidR="00396B99" w:rsidRPr="00C062BA" w:rsidRDefault="00396B99" w:rsidP="00396B99">
            <w:pPr>
              <w:rPr>
                <w:rFonts w:ascii="Times New Roman" w:hAnsi="Times New Roman" w:cs="Times New Roman"/>
                <w:b/>
                <w:sz w:val="24"/>
                <w:szCs w:val="24"/>
              </w:rPr>
            </w:pPr>
            <w:r w:rsidRPr="00C062BA">
              <w:rPr>
                <w:rFonts w:ascii="Times New Roman" w:hAnsi="Times New Roman" w:cs="Times New Roman"/>
                <w:b/>
                <w:sz w:val="24"/>
                <w:szCs w:val="24"/>
              </w:rPr>
              <w:t>Module –II: Sikhism</w:t>
            </w:r>
          </w:p>
          <w:p w:rsidR="00396B99" w:rsidRPr="00C062BA" w:rsidRDefault="00396B99" w:rsidP="00396B99">
            <w:pPr>
              <w:contextualSpacing/>
              <w:jc w:val="both"/>
              <w:rPr>
                <w:rFonts w:ascii="Times New Roman" w:hAnsi="Times New Roman" w:cs="Times New Roman"/>
                <w:sz w:val="24"/>
                <w:szCs w:val="24"/>
              </w:rPr>
            </w:pPr>
            <w:r w:rsidRPr="00C062BA">
              <w:rPr>
                <w:rFonts w:ascii="Times New Roman" w:hAnsi="Times New Roman" w:cs="Times New Roman"/>
                <w:sz w:val="24"/>
                <w:szCs w:val="24"/>
              </w:rPr>
              <w:t>Sikhism: Basic Features and Growth Over the Year</w:t>
            </w:r>
          </w:p>
          <w:p w:rsidR="00396B99" w:rsidRPr="00C062BA" w:rsidRDefault="00396B99" w:rsidP="00396B99">
            <w:pPr>
              <w:rPr>
                <w:rFonts w:ascii="Times New Roman" w:eastAsia="Calibri" w:hAnsi="Times New Roman" w:cs="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396B99" w:rsidRPr="00C062BA" w:rsidRDefault="00396B99" w:rsidP="00396B99">
            <w:pPr>
              <w:spacing w:line="276" w:lineRule="auto"/>
              <w:rPr>
                <w:rFonts w:ascii="Times New Roman" w:eastAsia="Times New Roman" w:hAnsi="Times New Roman" w:cs="Times New Roman"/>
                <w:color w:val="000000"/>
                <w:sz w:val="24"/>
                <w:szCs w:val="24"/>
                <w:u w:color="000000"/>
              </w:rPr>
            </w:pPr>
            <w:r w:rsidRPr="00C062BA">
              <w:rPr>
                <w:rFonts w:ascii="Times New Roman" w:eastAsia="Times New Roman" w:hAnsi="Times New Roman" w:cs="Times New Roman"/>
                <w:color w:val="000000"/>
                <w:sz w:val="24"/>
                <w:szCs w:val="24"/>
                <w:u w:color="000000"/>
              </w:rPr>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396B99" w:rsidRPr="00C062BA" w:rsidRDefault="00396B99" w:rsidP="00396B99">
            <w:pPr>
              <w:spacing w:line="276" w:lineRule="auto"/>
              <w:jc w:val="center"/>
              <w:rPr>
                <w:rFonts w:ascii="Times New Roman" w:eastAsia="Times New Roman" w:hAnsi="Times New Roman" w:cs="Times New Roman"/>
                <w:color w:val="000000"/>
                <w:sz w:val="24"/>
                <w:szCs w:val="24"/>
                <w:u w:color="000000"/>
              </w:rPr>
            </w:pPr>
            <w:r w:rsidRPr="00C062BA">
              <w:rPr>
                <w:rFonts w:ascii="Times New Roman" w:eastAsia="Times New Roman" w:hAnsi="Times New Roman" w:cs="Times New Roman"/>
                <w:color w:val="000000"/>
                <w:sz w:val="24"/>
                <w:szCs w:val="24"/>
                <w:u w:color="000000"/>
              </w:rPr>
              <w:t>6</w:t>
            </w:r>
          </w:p>
        </w:tc>
      </w:tr>
      <w:tr w:rsidR="00396B99" w:rsidRPr="00FC1601" w:rsidTr="00396B99">
        <w:tc>
          <w:tcPr>
            <w:tcW w:w="3855" w:type="pct"/>
            <w:tcBorders>
              <w:top w:val="single" w:sz="4" w:space="0" w:color="auto"/>
              <w:left w:val="single" w:sz="4" w:space="0" w:color="auto"/>
              <w:bottom w:val="single" w:sz="4" w:space="0" w:color="auto"/>
              <w:right w:val="single" w:sz="4" w:space="0" w:color="auto"/>
            </w:tcBorders>
            <w:vAlign w:val="center"/>
            <w:hideMark/>
          </w:tcPr>
          <w:p w:rsidR="00396B99" w:rsidRPr="00C062BA" w:rsidRDefault="00396B99" w:rsidP="00396B99">
            <w:pPr>
              <w:rPr>
                <w:rFonts w:ascii="Times New Roman" w:hAnsi="Times New Roman" w:cs="Times New Roman"/>
                <w:b/>
                <w:sz w:val="24"/>
                <w:szCs w:val="24"/>
              </w:rPr>
            </w:pPr>
            <w:r w:rsidRPr="00C062BA">
              <w:rPr>
                <w:rFonts w:ascii="Times New Roman" w:hAnsi="Times New Roman" w:cs="Times New Roman"/>
                <w:b/>
                <w:sz w:val="24"/>
                <w:szCs w:val="24"/>
              </w:rPr>
              <w:t>Module –III: Islam and Christianity</w:t>
            </w:r>
          </w:p>
          <w:p w:rsidR="00396B99" w:rsidRPr="00C062BA" w:rsidRDefault="00396B99" w:rsidP="00396B99">
            <w:pPr>
              <w:contextualSpacing/>
              <w:jc w:val="both"/>
              <w:rPr>
                <w:rFonts w:ascii="Times New Roman" w:hAnsi="Times New Roman" w:cs="Times New Roman"/>
                <w:sz w:val="24"/>
                <w:szCs w:val="24"/>
              </w:rPr>
            </w:pPr>
            <w:r w:rsidRPr="00C062BA">
              <w:rPr>
                <w:rFonts w:ascii="Times New Roman" w:hAnsi="Times New Roman" w:cs="Times New Roman"/>
                <w:sz w:val="24"/>
                <w:szCs w:val="24"/>
              </w:rPr>
              <w:t>Islam and Christianity in India: Basic Features and Geographical Extent</w:t>
            </w:r>
          </w:p>
          <w:p w:rsidR="00396B99" w:rsidRPr="00C062BA" w:rsidRDefault="00396B99" w:rsidP="00396B99">
            <w:pPr>
              <w:rPr>
                <w:rFonts w:ascii="Times New Roman" w:hAnsi="Times New Roman" w:cs="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396B99" w:rsidRPr="00C062BA" w:rsidRDefault="00396B99" w:rsidP="00396B99">
            <w:pPr>
              <w:spacing w:line="276" w:lineRule="auto"/>
              <w:rPr>
                <w:rFonts w:ascii="Times New Roman" w:eastAsia="Times New Roman" w:hAnsi="Times New Roman" w:cs="Times New Roman"/>
                <w:color w:val="000000"/>
                <w:sz w:val="24"/>
                <w:szCs w:val="24"/>
                <w:u w:color="000000"/>
              </w:rPr>
            </w:pPr>
            <w:r w:rsidRPr="00C062BA">
              <w:rPr>
                <w:rFonts w:ascii="Times New Roman" w:eastAsia="Times New Roman" w:hAnsi="Times New Roman" w:cs="Times New Roman"/>
                <w:color w:val="000000"/>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hideMark/>
          </w:tcPr>
          <w:p w:rsidR="00396B99" w:rsidRPr="00C062BA" w:rsidRDefault="00396B99" w:rsidP="00396B99">
            <w:pPr>
              <w:spacing w:line="276" w:lineRule="auto"/>
              <w:jc w:val="center"/>
              <w:rPr>
                <w:rFonts w:ascii="Times New Roman" w:eastAsia="Times New Roman" w:hAnsi="Times New Roman" w:cs="Times New Roman"/>
                <w:color w:val="000000"/>
                <w:sz w:val="24"/>
                <w:szCs w:val="24"/>
                <w:u w:color="000000"/>
              </w:rPr>
            </w:pPr>
            <w:r w:rsidRPr="00C062BA">
              <w:rPr>
                <w:rFonts w:ascii="Times New Roman" w:eastAsia="Times New Roman" w:hAnsi="Times New Roman" w:cs="Times New Roman"/>
                <w:color w:val="000000"/>
                <w:sz w:val="24"/>
                <w:szCs w:val="24"/>
                <w:u w:color="000000"/>
              </w:rPr>
              <w:t>6</w:t>
            </w:r>
          </w:p>
        </w:tc>
      </w:tr>
      <w:tr w:rsidR="00396B99" w:rsidRPr="00FC1601" w:rsidTr="00396B99">
        <w:tc>
          <w:tcPr>
            <w:tcW w:w="3855" w:type="pct"/>
            <w:tcBorders>
              <w:top w:val="single" w:sz="4" w:space="0" w:color="auto"/>
              <w:left w:val="single" w:sz="4" w:space="0" w:color="auto"/>
              <w:bottom w:val="single" w:sz="4" w:space="0" w:color="auto"/>
              <w:right w:val="single" w:sz="4" w:space="0" w:color="auto"/>
            </w:tcBorders>
            <w:vAlign w:val="center"/>
            <w:hideMark/>
          </w:tcPr>
          <w:p w:rsidR="00396B99" w:rsidRPr="00C062BA" w:rsidRDefault="00396B99" w:rsidP="00C062BA">
            <w:pPr>
              <w:jc w:val="both"/>
              <w:rPr>
                <w:rFonts w:ascii="Times New Roman" w:hAnsi="Times New Roman" w:cs="Times New Roman"/>
                <w:b/>
                <w:sz w:val="24"/>
                <w:szCs w:val="24"/>
              </w:rPr>
            </w:pPr>
            <w:r w:rsidRPr="00C062BA">
              <w:rPr>
                <w:rFonts w:ascii="Times New Roman" w:hAnsi="Times New Roman" w:cs="Times New Roman"/>
                <w:b/>
                <w:sz w:val="24"/>
                <w:szCs w:val="24"/>
              </w:rPr>
              <w:lastRenderedPageBreak/>
              <w:t>Module –IV: Buddhism and Jainism</w:t>
            </w:r>
          </w:p>
          <w:p w:rsidR="00396B99" w:rsidRPr="00C062BA" w:rsidRDefault="00396B99" w:rsidP="00C062BA">
            <w:pPr>
              <w:contextualSpacing/>
              <w:jc w:val="both"/>
              <w:rPr>
                <w:rFonts w:ascii="Times New Roman" w:eastAsia="Times New Roman" w:hAnsi="Times New Roman" w:cs="Times New Roman"/>
                <w:sz w:val="24"/>
                <w:szCs w:val="24"/>
              </w:rPr>
            </w:pPr>
            <w:r w:rsidRPr="00C062BA">
              <w:rPr>
                <w:rFonts w:ascii="Times New Roman" w:hAnsi="Times New Roman" w:cs="Times New Roman"/>
                <w:sz w:val="24"/>
                <w:szCs w:val="24"/>
              </w:rPr>
              <w:t>Buddhism and Jainism: Their Teachings and Philosophy and Growth Over the Year</w:t>
            </w:r>
          </w:p>
        </w:tc>
        <w:tc>
          <w:tcPr>
            <w:tcW w:w="573" w:type="pct"/>
            <w:tcBorders>
              <w:top w:val="single" w:sz="4" w:space="0" w:color="auto"/>
              <w:left w:val="single" w:sz="4" w:space="0" w:color="auto"/>
              <w:bottom w:val="single" w:sz="4" w:space="0" w:color="auto"/>
              <w:right w:val="single" w:sz="4" w:space="0" w:color="auto"/>
            </w:tcBorders>
            <w:vAlign w:val="center"/>
          </w:tcPr>
          <w:p w:rsidR="00396B99" w:rsidRPr="00C062BA" w:rsidRDefault="00396B99" w:rsidP="00396B99">
            <w:pPr>
              <w:spacing w:line="276" w:lineRule="auto"/>
              <w:rPr>
                <w:rFonts w:ascii="Times New Roman" w:eastAsia="Times New Roman" w:hAnsi="Times New Roman" w:cs="Times New Roman"/>
                <w:color w:val="000000"/>
                <w:sz w:val="24"/>
                <w:szCs w:val="24"/>
                <w:u w:color="000000"/>
              </w:rPr>
            </w:pPr>
            <w:r w:rsidRPr="00C062BA">
              <w:rPr>
                <w:rFonts w:ascii="Times New Roman" w:eastAsia="Times New Roman" w:hAnsi="Times New Roman" w:cs="Times New Roman"/>
                <w:color w:val="000000"/>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hideMark/>
          </w:tcPr>
          <w:p w:rsidR="00396B99" w:rsidRPr="00C062BA" w:rsidRDefault="00396B99" w:rsidP="00396B99">
            <w:pPr>
              <w:spacing w:line="276" w:lineRule="auto"/>
              <w:jc w:val="center"/>
              <w:rPr>
                <w:rFonts w:ascii="Times New Roman" w:eastAsia="Times New Roman" w:hAnsi="Times New Roman" w:cs="Times New Roman"/>
                <w:color w:val="000000"/>
                <w:sz w:val="24"/>
                <w:szCs w:val="24"/>
                <w:u w:color="000000"/>
              </w:rPr>
            </w:pPr>
            <w:r w:rsidRPr="00C062BA">
              <w:rPr>
                <w:rFonts w:ascii="Times New Roman" w:eastAsia="Times New Roman" w:hAnsi="Times New Roman" w:cs="Times New Roman"/>
                <w:color w:val="000000"/>
                <w:sz w:val="24"/>
                <w:szCs w:val="24"/>
                <w:u w:color="000000"/>
              </w:rPr>
              <w:t>4</w:t>
            </w:r>
          </w:p>
        </w:tc>
      </w:tr>
      <w:tr w:rsidR="00396B99" w:rsidRPr="00FC1601" w:rsidTr="00396B99">
        <w:tc>
          <w:tcPr>
            <w:tcW w:w="3855" w:type="pct"/>
            <w:tcBorders>
              <w:top w:val="single" w:sz="4" w:space="0" w:color="auto"/>
              <w:left w:val="single" w:sz="4" w:space="0" w:color="auto"/>
              <w:bottom w:val="single" w:sz="4" w:space="0" w:color="auto"/>
              <w:right w:val="single" w:sz="4" w:space="0" w:color="auto"/>
            </w:tcBorders>
            <w:vAlign w:val="center"/>
            <w:hideMark/>
          </w:tcPr>
          <w:p w:rsidR="00396B99" w:rsidRPr="00C062BA" w:rsidRDefault="00396B99" w:rsidP="00C062BA">
            <w:pPr>
              <w:jc w:val="both"/>
              <w:rPr>
                <w:rFonts w:ascii="Times New Roman" w:hAnsi="Times New Roman" w:cs="Times New Roman"/>
                <w:b/>
                <w:sz w:val="24"/>
                <w:szCs w:val="24"/>
              </w:rPr>
            </w:pPr>
            <w:r w:rsidRPr="00C062BA">
              <w:rPr>
                <w:rFonts w:ascii="Times New Roman" w:hAnsi="Times New Roman" w:cs="Times New Roman"/>
                <w:b/>
                <w:sz w:val="24"/>
                <w:szCs w:val="24"/>
              </w:rPr>
              <w:t>Module –V: Religious Tourism: An Overview</w:t>
            </w:r>
          </w:p>
          <w:p w:rsidR="00396B99" w:rsidRPr="00C062BA" w:rsidRDefault="00396B99" w:rsidP="00C062BA">
            <w:pPr>
              <w:contextualSpacing/>
              <w:jc w:val="both"/>
              <w:rPr>
                <w:rFonts w:ascii="Times New Roman" w:hAnsi="Times New Roman" w:cs="Times New Roman"/>
                <w:sz w:val="24"/>
                <w:szCs w:val="24"/>
              </w:rPr>
            </w:pPr>
            <w:r w:rsidRPr="00C062BA">
              <w:rPr>
                <w:rFonts w:ascii="Times New Roman" w:hAnsi="Times New Roman" w:cs="Times New Roman"/>
                <w:sz w:val="24"/>
                <w:szCs w:val="24"/>
              </w:rPr>
              <w:t>Religious Tourism: Concept, Definition and Significance</w:t>
            </w:r>
          </w:p>
          <w:p w:rsidR="00396B99" w:rsidRPr="00C062BA" w:rsidRDefault="00396B99" w:rsidP="00C062BA">
            <w:pPr>
              <w:contextualSpacing/>
              <w:jc w:val="both"/>
              <w:rPr>
                <w:rFonts w:ascii="Times New Roman" w:hAnsi="Times New Roman" w:cs="Times New Roman"/>
                <w:sz w:val="24"/>
                <w:szCs w:val="24"/>
              </w:rPr>
            </w:pPr>
            <w:r w:rsidRPr="00C062BA">
              <w:rPr>
                <w:rFonts w:ascii="Times New Roman" w:hAnsi="Times New Roman" w:cs="Times New Roman"/>
                <w:sz w:val="24"/>
                <w:szCs w:val="24"/>
              </w:rPr>
              <w:t>Trends and Pattern in Religious Tourism in India</w:t>
            </w:r>
          </w:p>
          <w:p w:rsidR="00396B99" w:rsidRPr="00C062BA" w:rsidRDefault="00396B99" w:rsidP="00C062BA">
            <w:pPr>
              <w:contextualSpacing/>
              <w:jc w:val="both"/>
              <w:rPr>
                <w:rFonts w:ascii="Times New Roman" w:hAnsi="Times New Roman" w:cs="Times New Roman"/>
                <w:sz w:val="24"/>
                <w:szCs w:val="24"/>
              </w:rPr>
            </w:pPr>
            <w:r w:rsidRPr="00C062BA">
              <w:rPr>
                <w:rFonts w:ascii="Times New Roman" w:hAnsi="Times New Roman" w:cs="Times New Roman"/>
                <w:sz w:val="24"/>
                <w:szCs w:val="24"/>
              </w:rPr>
              <w:t>Problems and Prospects of Religious Tourism in India</w:t>
            </w:r>
          </w:p>
          <w:p w:rsidR="00396B99" w:rsidRPr="00C062BA" w:rsidRDefault="00396B99" w:rsidP="00C062BA">
            <w:pPr>
              <w:pStyle w:val="NoSpacing"/>
              <w:jc w:val="both"/>
              <w:rPr>
                <w:b/>
              </w:rPr>
            </w:pPr>
          </w:p>
          <w:p w:rsidR="00396B99" w:rsidRPr="00C062BA" w:rsidRDefault="00396B99" w:rsidP="00C062BA">
            <w:pPr>
              <w:jc w:val="both"/>
              <w:rPr>
                <w:rFonts w:ascii="Times New Roman" w:eastAsia="Calibri" w:hAnsi="Times New Roman" w:cs="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396B99" w:rsidRPr="00C062BA" w:rsidRDefault="00396B99" w:rsidP="00396B99">
            <w:pPr>
              <w:spacing w:line="276" w:lineRule="auto"/>
              <w:rPr>
                <w:rFonts w:ascii="Times New Roman" w:eastAsia="Times New Roman" w:hAnsi="Times New Roman" w:cs="Times New Roman"/>
                <w:color w:val="000000"/>
                <w:sz w:val="24"/>
                <w:szCs w:val="24"/>
                <w:u w:color="000000"/>
              </w:rPr>
            </w:pPr>
            <w:r w:rsidRPr="00C062BA">
              <w:rPr>
                <w:rFonts w:ascii="Times New Roman" w:eastAsia="Times New Roman" w:hAnsi="Times New Roman" w:cs="Times New Roman"/>
                <w:color w:val="000000"/>
                <w:sz w:val="24"/>
                <w:szCs w:val="24"/>
                <w:u w:color="000000"/>
              </w:rPr>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396B99" w:rsidRPr="00C062BA" w:rsidRDefault="00396B99" w:rsidP="00396B99">
            <w:pPr>
              <w:spacing w:line="276" w:lineRule="auto"/>
              <w:jc w:val="center"/>
              <w:rPr>
                <w:rFonts w:ascii="Times New Roman" w:eastAsia="Times New Roman" w:hAnsi="Times New Roman" w:cs="Times New Roman"/>
                <w:color w:val="000000"/>
                <w:sz w:val="24"/>
                <w:szCs w:val="24"/>
                <w:u w:color="000000"/>
              </w:rPr>
            </w:pPr>
            <w:r w:rsidRPr="00C062BA">
              <w:rPr>
                <w:rFonts w:ascii="Times New Roman" w:eastAsia="Times New Roman" w:hAnsi="Times New Roman" w:cs="Times New Roman"/>
                <w:color w:val="000000"/>
                <w:sz w:val="24"/>
                <w:szCs w:val="24"/>
                <w:u w:color="000000"/>
              </w:rPr>
              <w:t>4</w:t>
            </w:r>
          </w:p>
        </w:tc>
      </w:tr>
    </w:tbl>
    <w:p w:rsidR="00396B99" w:rsidRPr="00FC1601" w:rsidRDefault="00396B99" w:rsidP="00396B99">
      <w:pPr>
        <w:spacing w:after="0" w:line="276" w:lineRule="auto"/>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 xml:space="preserve">*Bloom’s Level: </w:t>
      </w:r>
    </w:p>
    <w:p w:rsidR="00396B99" w:rsidRPr="00FC1601" w:rsidRDefault="00396B99" w:rsidP="00396B99">
      <w:pPr>
        <w:spacing w:after="0" w:line="276" w:lineRule="auto"/>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L1-Knowledge; L2-Comprehension; L3-Application; L4: Analysis; L5: Synthesis, L6: Evaluation</w:t>
      </w:r>
    </w:p>
    <w:p w:rsidR="00396B99" w:rsidRPr="00FC1601" w:rsidRDefault="00396B99" w:rsidP="00396B99">
      <w:pPr>
        <w:spacing w:after="0" w:line="276" w:lineRule="auto"/>
        <w:jc w:val="both"/>
        <w:rPr>
          <w:rFonts w:ascii="Times New Roman" w:eastAsia="Times New Roman" w:hAnsi="Times New Roman" w:cs="Times New Roman"/>
          <w:i/>
          <w:iCs/>
          <w:color w:val="000000"/>
          <w:sz w:val="24"/>
          <w:szCs w:val="24"/>
          <w:u w:color="000000"/>
          <w:lang w:eastAsia="en-IN"/>
        </w:rPr>
      </w:pPr>
    </w:p>
    <w:p w:rsidR="00396B99" w:rsidRPr="00BB692B" w:rsidRDefault="00396B99" w:rsidP="00396B99">
      <w:pPr>
        <w:autoSpaceDE w:val="0"/>
        <w:autoSpaceDN w:val="0"/>
        <w:adjustRightInd w:val="0"/>
        <w:spacing w:after="0" w:line="240" w:lineRule="auto"/>
        <w:rPr>
          <w:rFonts w:ascii="Times New Roman" w:eastAsia="TimesNewRoman,BoldItalic" w:hAnsi="Times New Roman" w:cs="Times New Roman"/>
          <w:b/>
          <w:bCs/>
          <w:i/>
          <w:iCs/>
          <w:sz w:val="24"/>
          <w:szCs w:val="24"/>
        </w:rPr>
      </w:pPr>
      <w:r>
        <w:rPr>
          <w:rFonts w:ascii="Times New Roman" w:eastAsia="TimesNewRoman,BoldItalic" w:hAnsi="Times New Roman" w:cs="Times New Roman"/>
          <w:b/>
          <w:bCs/>
          <w:i/>
          <w:iCs/>
          <w:sz w:val="24"/>
          <w:szCs w:val="24"/>
        </w:rPr>
        <w:t>Text Books</w:t>
      </w:r>
      <w:r w:rsidRPr="00077DE3">
        <w:rPr>
          <w:rFonts w:ascii="Times New Roman" w:eastAsia="TimesNewRoman,BoldItalic" w:hAnsi="Times New Roman" w:cs="Times New Roman"/>
          <w:b/>
          <w:bCs/>
          <w:i/>
          <w:iCs/>
          <w:sz w:val="24"/>
          <w:szCs w:val="24"/>
        </w:rPr>
        <w:t>:</w:t>
      </w:r>
    </w:p>
    <w:p w:rsidR="00396B99" w:rsidRPr="008D1B2B" w:rsidRDefault="006427AE" w:rsidP="00A44B15">
      <w:pPr>
        <w:pStyle w:val="ListParagraph"/>
        <w:numPr>
          <w:ilvl w:val="0"/>
          <w:numId w:val="20"/>
        </w:numPr>
        <w:spacing w:after="0" w:line="240" w:lineRule="auto"/>
        <w:jc w:val="both"/>
        <w:rPr>
          <w:rFonts w:ascii="Times New Roman" w:hAnsi="Times New Roman" w:cs="Times New Roman"/>
        </w:rPr>
      </w:pPr>
      <w:r>
        <w:rPr>
          <w:rFonts w:ascii="Times New Roman" w:hAnsi="Times New Roman" w:cs="Times New Roman"/>
        </w:rPr>
        <w:t>Mishra L. (2000).</w:t>
      </w:r>
      <w:r w:rsidRPr="006427AE">
        <w:rPr>
          <w:rFonts w:ascii="Times New Roman" w:hAnsi="Times New Roman" w:cs="Times New Roman"/>
          <w:i/>
        </w:rPr>
        <w:t>Religious Tourism in India</w:t>
      </w:r>
      <w:r>
        <w:rPr>
          <w:rFonts w:ascii="Times New Roman" w:hAnsi="Times New Roman" w:cs="Times New Roman"/>
        </w:rPr>
        <w:t>, Neha Publishers and Distributors.</w:t>
      </w:r>
    </w:p>
    <w:p w:rsidR="00396B99" w:rsidRDefault="00396B99" w:rsidP="00396B99">
      <w:pPr>
        <w:autoSpaceDE w:val="0"/>
        <w:autoSpaceDN w:val="0"/>
        <w:adjustRightInd w:val="0"/>
        <w:spacing w:after="0" w:line="240" w:lineRule="auto"/>
        <w:rPr>
          <w:rFonts w:ascii="Times New Roman" w:eastAsia="TimesNewRoman,BoldItalic" w:hAnsi="Times New Roman" w:cs="Times New Roman"/>
          <w:b/>
          <w:bCs/>
          <w:i/>
          <w:iCs/>
          <w:sz w:val="24"/>
          <w:szCs w:val="24"/>
        </w:rPr>
      </w:pPr>
    </w:p>
    <w:p w:rsidR="00396B99" w:rsidRDefault="00396B99" w:rsidP="00396B99">
      <w:pPr>
        <w:autoSpaceDE w:val="0"/>
        <w:autoSpaceDN w:val="0"/>
        <w:adjustRightInd w:val="0"/>
        <w:spacing w:after="0" w:line="240" w:lineRule="auto"/>
        <w:rPr>
          <w:rFonts w:ascii="Times New Roman" w:eastAsia="TimesNewRoman,BoldItalic" w:hAnsi="Times New Roman" w:cs="Times New Roman"/>
          <w:b/>
          <w:bCs/>
          <w:i/>
          <w:iCs/>
          <w:sz w:val="24"/>
          <w:szCs w:val="24"/>
        </w:rPr>
      </w:pPr>
      <w:r>
        <w:rPr>
          <w:rFonts w:ascii="Times New Roman" w:eastAsia="TimesNewRoman,BoldItalic" w:hAnsi="Times New Roman" w:cs="Times New Roman"/>
          <w:b/>
          <w:bCs/>
          <w:i/>
          <w:iCs/>
          <w:sz w:val="24"/>
          <w:szCs w:val="24"/>
        </w:rPr>
        <w:t>Reference Books</w:t>
      </w:r>
    </w:p>
    <w:p w:rsidR="006427AE" w:rsidRDefault="006427AE" w:rsidP="00396B99">
      <w:pPr>
        <w:tabs>
          <w:tab w:val="left" w:pos="6300"/>
        </w:tabs>
        <w:rPr>
          <w:rStyle w:val="selectable"/>
          <w:rFonts w:ascii="Arial" w:hAnsi="Arial" w:cs="Arial"/>
          <w:color w:val="000000"/>
          <w:sz w:val="20"/>
          <w:szCs w:val="20"/>
          <w:shd w:val="clear" w:color="auto" w:fill="FFFFFF"/>
        </w:rPr>
      </w:pPr>
      <w:r>
        <w:rPr>
          <w:rStyle w:val="Strong"/>
          <w:rFonts w:ascii="Arial" w:hAnsi="Arial" w:cs="Arial"/>
          <w:color w:val="666666"/>
          <w:sz w:val="20"/>
          <w:szCs w:val="20"/>
          <w:shd w:val="clear" w:color="auto" w:fill="FFFFFF"/>
        </w:rPr>
        <w:t> </w:t>
      </w:r>
      <w:r>
        <w:rPr>
          <w:rStyle w:val="selectable"/>
          <w:rFonts w:ascii="Arial" w:hAnsi="Arial" w:cs="Arial"/>
          <w:color w:val="000000"/>
          <w:sz w:val="20"/>
          <w:szCs w:val="20"/>
          <w:shd w:val="clear" w:color="auto" w:fill="FFFFFF"/>
        </w:rPr>
        <w:t>Biwal, A., Roday, S., &amp; Joshi, V. (2009). </w:t>
      </w:r>
      <w:r>
        <w:rPr>
          <w:rStyle w:val="selectable"/>
          <w:rFonts w:ascii="Arial" w:hAnsi="Arial" w:cs="Arial"/>
          <w:i/>
          <w:iCs/>
          <w:color w:val="000000"/>
          <w:sz w:val="20"/>
          <w:szCs w:val="20"/>
          <w:shd w:val="clear" w:color="auto" w:fill="FFFFFF"/>
        </w:rPr>
        <w:t>Tourism Operations and Management</w:t>
      </w:r>
      <w:r>
        <w:rPr>
          <w:rStyle w:val="selectable"/>
          <w:rFonts w:ascii="Arial" w:hAnsi="Arial" w:cs="Arial"/>
          <w:color w:val="000000"/>
          <w:sz w:val="20"/>
          <w:szCs w:val="20"/>
          <w:shd w:val="clear" w:color="auto" w:fill="FFFFFF"/>
        </w:rPr>
        <w:t>.</w:t>
      </w:r>
    </w:p>
    <w:p w:rsidR="006427AE" w:rsidRPr="006427AE" w:rsidRDefault="006427AE" w:rsidP="00396B99">
      <w:pPr>
        <w:tabs>
          <w:tab w:val="left" w:pos="6300"/>
        </w:tabs>
        <w:rPr>
          <w:rFonts w:ascii="Arial" w:hAnsi="Arial" w:cs="Arial"/>
          <w:color w:val="000000"/>
          <w:sz w:val="20"/>
          <w:szCs w:val="20"/>
          <w:shd w:val="clear" w:color="auto" w:fill="FFFFFF"/>
        </w:rPr>
      </w:pPr>
      <w:r w:rsidRPr="006427AE">
        <w:rPr>
          <w:rFonts w:ascii="Arial" w:hAnsi="Arial" w:cs="Arial"/>
          <w:color w:val="000000"/>
          <w:sz w:val="20"/>
          <w:szCs w:val="20"/>
          <w:shd w:val="clear" w:color="auto" w:fill="FFFFFF"/>
        </w:rPr>
        <w:t>Geetanjali. (2010). </w:t>
      </w:r>
      <w:r w:rsidRPr="006427AE">
        <w:rPr>
          <w:rFonts w:ascii="Arial" w:hAnsi="Arial" w:cs="Arial"/>
          <w:i/>
          <w:iCs/>
          <w:color w:val="000000"/>
          <w:sz w:val="20"/>
          <w:szCs w:val="20"/>
          <w:shd w:val="clear" w:color="auto" w:fill="FFFFFF"/>
        </w:rPr>
        <w:t>Tourism management</w:t>
      </w:r>
      <w:r w:rsidRPr="006427AE">
        <w:rPr>
          <w:rFonts w:ascii="Arial" w:hAnsi="Arial" w:cs="Arial"/>
          <w:color w:val="000000"/>
          <w:sz w:val="20"/>
          <w:szCs w:val="20"/>
          <w:shd w:val="clear" w:color="auto" w:fill="FFFFFF"/>
        </w:rPr>
        <w:t>. Jaipur: ABD Publishers.</w:t>
      </w:r>
    </w:p>
    <w:p w:rsidR="006427AE" w:rsidRPr="006427AE" w:rsidRDefault="006427AE" w:rsidP="006427AE">
      <w:pPr>
        <w:pStyle w:val="Heading1"/>
        <w:shd w:val="clear" w:color="auto" w:fill="FFFFFF"/>
        <w:spacing w:before="0"/>
        <w:rPr>
          <w:rFonts w:ascii="Arial" w:hAnsi="Arial" w:cs="Arial"/>
          <w:b w:val="0"/>
          <w:color w:val="111111"/>
          <w:sz w:val="20"/>
          <w:szCs w:val="20"/>
        </w:rPr>
      </w:pPr>
      <w:r w:rsidRPr="006427AE">
        <w:rPr>
          <w:rFonts w:ascii="Arial" w:hAnsi="Arial" w:cs="Arial"/>
          <w:b w:val="0"/>
          <w:color w:val="000000"/>
          <w:sz w:val="20"/>
          <w:szCs w:val="20"/>
          <w:shd w:val="clear" w:color="auto" w:fill="FFFFFF"/>
        </w:rPr>
        <w:t>Gol G.(1999). A Pilgrimage to kashi:banaras ,</w:t>
      </w:r>
      <w:r w:rsidRPr="006427AE">
        <w:rPr>
          <w:rStyle w:val="BalloonTextChar"/>
          <w:rFonts w:ascii="Arial" w:hAnsi="Arial" w:cs="Arial"/>
          <w:b w:val="0"/>
          <w:color w:val="111111"/>
          <w:sz w:val="20"/>
          <w:szCs w:val="20"/>
        </w:rPr>
        <w:t xml:space="preserve"> </w:t>
      </w:r>
      <w:r w:rsidRPr="006427AE">
        <w:rPr>
          <w:rStyle w:val="a-size-large"/>
          <w:rFonts w:ascii="Arial" w:hAnsi="Arial" w:cs="Arial"/>
          <w:b w:val="0"/>
          <w:color w:val="111111"/>
          <w:sz w:val="20"/>
          <w:szCs w:val="20"/>
        </w:rPr>
        <w:t>Varanasi, Kashi, History, Mythology and Culture of the Most Fascinating City in India</w:t>
      </w:r>
      <w:r>
        <w:rPr>
          <w:rStyle w:val="a-size-large"/>
          <w:rFonts w:ascii="Arial" w:hAnsi="Arial" w:cs="Arial"/>
          <w:b w:val="0"/>
          <w:color w:val="111111"/>
          <w:sz w:val="20"/>
          <w:szCs w:val="20"/>
        </w:rPr>
        <w:t>. Indica Books.</w:t>
      </w:r>
    </w:p>
    <w:p w:rsidR="006427AE" w:rsidRDefault="006427AE" w:rsidP="00396B99">
      <w:pPr>
        <w:tabs>
          <w:tab w:val="left" w:pos="6300"/>
        </w:tabs>
        <w:rPr>
          <w:rStyle w:val="selectable"/>
          <w:rFonts w:ascii="Arial" w:hAnsi="Arial" w:cs="Arial"/>
          <w:color w:val="000000"/>
          <w:sz w:val="20"/>
          <w:szCs w:val="20"/>
          <w:shd w:val="clear" w:color="auto" w:fill="FFFFFF"/>
        </w:rPr>
      </w:pPr>
    </w:p>
    <w:p w:rsidR="00396B99" w:rsidRPr="00FC1601" w:rsidRDefault="00396B99" w:rsidP="00396B99">
      <w:pPr>
        <w:tabs>
          <w:tab w:val="left" w:pos="6300"/>
        </w:tabs>
        <w:rPr>
          <w:rFonts w:ascii="Times New Roman" w:eastAsia="Times New Roman" w:hAnsi="Times New Roman" w:cs="Times New Roman"/>
          <w:b/>
          <w:bCs/>
          <w:color w:val="000000"/>
          <w:sz w:val="24"/>
          <w:szCs w:val="24"/>
          <w:u w:color="000000"/>
          <w:lang w:eastAsia="en-IN"/>
        </w:rPr>
      </w:pPr>
      <w:r w:rsidRPr="00FC1601">
        <w:rPr>
          <w:rFonts w:ascii="Times New Roman" w:eastAsia="Times New Roman" w:hAnsi="Times New Roman" w:cs="Times New Roman"/>
          <w:b/>
          <w:bCs/>
          <w:color w:val="000000"/>
          <w:sz w:val="24"/>
          <w:szCs w:val="24"/>
          <w:u w:color="000000"/>
          <w:lang w:eastAsia="en-IN"/>
        </w:rPr>
        <w:t>Modes of Evaluation: Quiz/Assignment/ Seminar/Written Examination</w:t>
      </w:r>
    </w:p>
    <w:p w:rsidR="00396B99" w:rsidRPr="00FC1601" w:rsidRDefault="00396B99" w:rsidP="00396B99">
      <w:pPr>
        <w:spacing w:after="0" w:line="240" w:lineRule="auto"/>
        <w:jc w:val="both"/>
        <w:rPr>
          <w:rFonts w:ascii="Times New Roman" w:eastAsia="Arial Unicode MS" w:hAnsi="Times New Roman" w:cs="Times New Roman"/>
          <w:b/>
          <w:bCs/>
          <w:color w:val="000000"/>
          <w:sz w:val="24"/>
          <w:szCs w:val="24"/>
          <w:u w:color="000000"/>
          <w:lang w:val="de-DE" w:eastAsia="en-IN"/>
        </w:rPr>
      </w:pPr>
    </w:p>
    <w:p w:rsidR="00396B99" w:rsidRPr="00FC1601" w:rsidRDefault="00396B99" w:rsidP="00396B99">
      <w:pPr>
        <w:spacing w:after="0" w:line="240" w:lineRule="auto"/>
        <w:jc w:val="both"/>
        <w:rPr>
          <w:rFonts w:ascii="Times New Roman" w:eastAsia="Arial Unicode MS" w:hAnsi="Times New Roman" w:cs="Times New Roman"/>
          <w:b/>
          <w:bCs/>
          <w:color w:val="000000"/>
          <w:sz w:val="24"/>
          <w:szCs w:val="24"/>
          <w:u w:color="000000"/>
          <w:lang w:val="de-DE" w:eastAsia="en-IN"/>
        </w:rPr>
      </w:pPr>
      <w:r w:rsidRPr="00FC1601">
        <w:rPr>
          <w:rFonts w:ascii="Times New Roman" w:eastAsia="Arial Unicode MS" w:hAnsi="Times New Roman" w:cs="Times New Roman"/>
          <w:b/>
          <w:bCs/>
          <w:color w:val="000000"/>
          <w:sz w:val="24"/>
          <w:szCs w:val="24"/>
          <w:u w:color="000000"/>
          <w:lang w:val="de-DE" w:eastAsia="en-IN"/>
        </w:rPr>
        <w:t>Examination Scheme:</w:t>
      </w:r>
    </w:p>
    <w:p w:rsidR="00396B99" w:rsidRPr="00FC1601" w:rsidRDefault="00396B99" w:rsidP="00396B99">
      <w:pPr>
        <w:spacing w:after="0" w:line="240" w:lineRule="auto"/>
        <w:jc w:val="both"/>
        <w:rPr>
          <w:rFonts w:ascii="Times New Roman" w:eastAsia="Times New Roman" w:hAnsi="Times New Roman" w:cs="Times New Roman"/>
          <w:b/>
          <w:bCs/>
          <w:color w:val="000000"/>
          <w:sz w:val="24"/>
          <w:szCs w:val="24"/>
          <w:u w:color="000000"/>
          <w:lang w:eastAsia="en-IN"/>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396"/>
        <w:gridCol w:w="1402"/>
        <w:gridCol w:w="1387"/>
        <w:gridCol w:w="1402"/>
      </w:tblGrid>
      <w:tr w:rsidR="00396B99" w:rsidRPr="00FC1601" w:rsidTr="00396B99">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40" w:lineRule="auto"/>
              <w:jc w:val="both"/>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EE</w:t>
            </w:r>
          </w:p>
        </w:tc>
      </w:tr>
      <w:tr w:rsidR="00396B99" w:rsidRPr="00FC1601" w:rsidTr="00396B99">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40" w:lineRule="auto"/>
              <w:jc w:val="both"/>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70</w:t>
            </w:r>
          </w:p>
        </w:tc>
      </w:tr>
    </w:tbl>
    <w:p w:rsidR="00396B99" w:rsidRPr="00FC1601" w:rsidRDefault="00396B99" w:rsidP="00396B99">
      <w:pPr>
        <w:widowControl w:val="0"/>
        <w:spacing w:after="0" w:line="240" w:lineRule="auto"/>
        <w:jc w:val="both"/>
        <w:rPr>
          <w:rFonts w:ascii="Times New Roman" w:eastAsia="Times New Roman" w:hAnsi="Times New Roman" w:cs="Times New Roman"/>
          <w:b/>
          <w:bCs/>
          <w:color w:val="000000"/>
          <w:sz w:val="24"/>
          <w:szCs w:val="24"/>
          <w:u w:color="000000"/>
          <w:lang w:eastAsia="en-IN"/>
        </w:rPr>
      </w:pPr>
    </w:p>
    <w:p w:rsidR="00396B99" w:rsidRPr="00FC1601" w:rsidRDefault="00396B99" w:rsidP="00396B99">
      <w:pPr>
        <w:spacing w:after="0" w:line="240" w:lineRule="auto"/>
        <w:jc w:val="both"/>
        <w:rPr>
          <w:rFonts w:ascii="Times New Roman" w:eastAsia="Times New Roman"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 xml:space="preserve">A: Attendance CT: Class Test, HA: Home Assignment, S/V/Q: Seminar/Viva/Quiz, EE: End Semester Examination; </w:t>
      </w:r>
    </w:p>
    <w:p w:rsidR="00396B99" w:rsidRPr="00FC1601" w:rsidRDefault="00396B99" w:rsidP="00396B99">
      <w:pPr>
        <w:spacing w:before="120" w:after="0" w:line="276" w:lineRule="auto"/>
        <w:rPr>
          <w:rFonts w:ascii="Times New Roman" w:eastAsia="Times New Roman" w:hAnsi="Times New Roman" w:cs="Times New Roman"/>
          <w:b/>
          <w:bCs/>
          <w:color w:val="000000"/>
          <w:sz w:val="24"/>
          <w:szCs w:val="24"/>
          <w:u w:color="000000"/>
          <w:lang w:eastAsia="en-IN"/>
        </w:rPr>
      </w:pPr>
      <w:r w:rsidRPr="00FC1601">
        <w:rPr>
          <w:rFonts w:ascii="Times New Roman" w:eastAsia="Times New Roman" w:hAnsi="Times New Roman" w:cs="Times New Roman"/>
          <w:b/>
          <w:bCs/>
          <w:color w:val="000000"/>
          <w:sz w:val="24"/>
          <w:szCs w:val="24"/>
          <w:u w:color="000000"/>
          <w:lang w:eastAsia="en-IN"/>
        </w:rPr>
        <w:t>CO, PO and PSO mapping</w:t>
      </w:r>
    </w:p>
    <w:tbl>
      <w:tblPr>
        <w:tblStyle w:val="TableGrid"/>
        <w:tblW w:w="3543" w:type="pct"/>
        <w:jc w:val="center"/>
        <w:tblLook w:val="04A0"/>
      </w:tblPr>
      <w:tblGrid>
        <w:gridCol w:w="534"/>
        <w:gridCol w:w="514"/>
        <w:gridCol w:w="514"/>
        <w:gridCol w:w="514"/>
        <w:gridCol w:w="514"/>
        <w:gridCol w:w="513"/>
        <w:gridCol w:w="513"/>
        <w:gridCol w:w="513"/>
        <w:gridCol w:w="605"/>
        <w:gridCol w:w="605"/>
        <w:gridCol w:w="605"/>
        <w:gridCol w:w="605"/>
      </w:tblGrid>
      <w:tr w:rsidR="006427AE" w:rsidRPr="00FC1601" w:rsidTr="006427AE">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6427AE" w:rsidRPr="00FC1601" w:rsidRDefault="006427AE" w:rsidP="00396B99">
            <w:pPr>
              <w:widowControl w:val="0"/>
              <w:spacing w:before="120" w:line="276" w:lineRule="auto"/>
              <w:jc w:val="center"/>
              <w:rPr>
                <w:rFonts w:eastAsia="Times New Roman"/>
                <w:b/>
                <w:color w:val="000000"/>
                <w:sz w:val="16"/>
                <w:szCs w:val="16"/>
                <w:u w:color="000000"/>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PO7</w:t>
            </w:r>
          </w:p>
        </w:tc>
        <w:tc>
          <w:tcPr>
            <w:tcW w:w="46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PSO1</w:t>
            </w:r>
          </w:p>
        </w:tc>
        <w:tc>
          <w:tcPr>
            <w:tcW w:w="46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PSO3</w:t>
            </w:r>
          </w:p>
        </w:tc>
        <w:tc>
          <w:tcPr>
            <w:tcW w:w="462" w:type="pct"/>
            <w:tcBorders>
              <w:top w:val="single" w:sz="4" w:space="0" w:color="auto"/>
              <w:left w:val="single" w:sz="4" w:space="0" w:color="auto"/>
              <w:bottom w:val="single" w:sz="4" w:space="0" w:color="auto"/>
              <w:right w:val="single" w:sz="4" w:space="0" w:color="auto"/>
            </w:tcBorders>
            <w:hideMark/>
          </w:tcPr>
          <w:p w:rsidR="006427AE" w:rsidRPr="00FC1601" w:rsidRDefault="006427AE"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PSO4</w:t>
            </w:r>
          </w:p>
        </w:tc>
      </w:tr>
      <w:tr w:rsidR="006427AE" w:rsidRPr="00FC1601" w:rsidTr="006427AE">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r>
      <w:tr w:rsidR="006427AE" w:rsidRPr="00FC1601" w:rsidTr="006427AE">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autoSpaceDE w:val="0"/>
              <w:autoSpaceDN w:val="0"/>
              <w:spacing w:before="120" w:line="276" w:lineRule="auto"/>
              <w:jc w:val="center"/>
              <w:rPr>
                <w:rFonts w:eastAsia="Times New Roman"/>
                <w:b/>
                <w:sz w:val="16"/>
                <w:szCs w:val="16"/>
                <w:bdr w:val="none" w:sz="0" w:space="0" w:color="auto" w:frame="1"/>
              </w:rPr>
            </w:pPr>
            <w:r w:rsidRPr="00FC1601">
              <w:rPr>
                <w:rFonts w:eastAsia="Times New Roman"/>
                <w:b/>
                <w:sz w:val="16"/>
                <w:szCs w:val="16"/>
                <w:bdr w:val="none" w:sz="0" w:space="0" w:color="auto" w:frame="1"/>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sz w:val="16"/>
                <w:szCs w:val="16"/>
                <w:bdr w:val="none" w:sz="0" w:space="0" w:color="auto" w:frame="1"/>
              </w:rPr>
            </w:pPr>
            <w:r w:rsidRPr="00FC1601">
              <w:rPr>
                <w:rFonts w:ascii="Calibri" w:eastAsia="Times New Roman" w:hAnsi="Calibri"/>
                <w:bCs/>
                <w:sz w:val="16"/>
                <w:szCs w:val="16"/>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r w:rsidR="006427AE" w:rsidRPr="00FC1601" w:rsidTr="006427AE">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autoSpaceDE w:val="0"/>
              <w:autoSpaceDN w:val="0"/>
              <w:spacing w:before="120" w:line="276" w:lineRule="auto"/>
              <w:jc w:val="center"/>
              <w:rPr>
                <w:rFonts w:eastAsia="Times New Roman"/>
                <w:b/>
                <w:sz w:val="16"/>
                <w:szCs w:val="16"/>
                <w:bdr w:val="none" w:sz="0" w:space="0" w:color="auto" w:frame="1"/>
              </w:rPr>
            </w:pPr>
            <w:r w:rsidRPr="00FC1601">
              <w:rPr>
                <w:rFonts w:eastAsia="Times New Roman"/>
                <w:b/>
                <w:sz w:val="16"/>
                <w:szCs w:val="16"/>
                <w:bdr w:val="none" w:sz="0" w:space="0" w:color="auto" w:frame="1"/>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sz w:val="16"/>
                <w:szCs w:val="16"/>
                <w:bdr w:val="none" w:sz="0" w:space="0" w:color="auto" w:frame="1"/>
              </w:rPr>
            </w:pPr>
            <w:r w:rsidRPr="00FC1601">
              <w:rPr>
                <w:rFonts w:ascii="Calibri" w:eastAsia="Times New Roman" w:hAnsi="Calibri"/>
                <w:bCs/>
                <w:sz w:val="16"/>
                <w:szCs w:val="16"/>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r w:rsidR="006427AE" w:rsidRPr="00FC1601" w:rsidTr="006427AE">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autoSpaceDE w:val="0"/>
              <w:autoSpaceDN w:val="0"/>
              <w:spacing w:before="120" w:line="276" w:lineRule="auto"/>
              <w:jc w:val="center"/>
              <w:rPr>
                <w:rFonts w:eastAsia="Times New Roman"/>
                <w:b/>
                <w:sz w:val="16"/>
                <w:szCs w:val="16"/>
                <w:bdr w:val="none" w:sz="0" w:space="0" w:color="auto" w:frame="1"/>
              </w:rPr>
            </w:pPr>
            <w:r w:rsidRPr="00FC1601">
              <w:rPr>
                <w:rFonts w:eastAsia="Times New Roman"/>
                <w:b/>
                <w:sz w:val="16"/>
                <w:szCs w:val="16"/>
                <w:bdr w:val="none" w:sz="0" w:space="0" w:color="auto" w:frame="1"/>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eastAsia="Times New Roman"/>
                <w:bCs/>
                <w:sz w:val="16"/>
                <w:szCs w:val="16"/>
                <w:bdr w:val="none" w:sz="0" w:space="0" w:color="auto" w:frame="1"/>
              </w:rPr>
            </w:pPr>
            <w:r w:rsidRPr="00FC1601">
              <w:rPr>
                <w:rFonts w:ascii="Calibri" w:eastAsia="Times New Roman" w:hAnsi="Calibri"/>
                <w:bCs/>
                <w:sz w:val="16"/>
                <w:szCs w:val="16"/>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6427AE" w:rsidRPr="00FC1601" w:rsidRDefault="006427AE" w:rsidP="00396B99">
            <w:pPr>
              <w:widowControl w:val="0"/>
              <w:spacing w:before="120" w:line="276" w:lineRule="auto"/>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bl>
    <w:p w:rsidR="00396B99" w:rsidRDefault="00396B99" w:rsidP="00396B99">
      <w:pPr>
        <w:widowControl w:val="0"/>
        <w:spacing w:before="120" w:after="0" w:line="276" w:lineRule="auto"/>
        <w:jc w:val="center"/>
      </w:pPr>
      <w:r w:rsidRPr="00FC1601">
        <w:rPr>
          <w:rFonts w:ascii="Times New Roman" w:eastAsia="Times New Roman" w:hAnsi="Times New Roman" w:cs="Times New Roman"/>
          <w:bCs/>
          <w:color w:val="000000"/>
          <w:sz w:val="24"/>
          <w:szCs w:val="24"/>
          <w:u w:color="000000"/>
          <w:lang w:eastAsia="en-IN"/>
        </w:rPr>
        <w:t>1: strongly related, 2: moderately related and 3: weakly related</w:t>
      </w:r>
    </w:p>
    <w:p w:rsidR="00396B99" w:rsidRPr="00835651" w:rsidRDefault="00396B99" w:rsidP="00895A8D">
      <w:pPr>
        <w:pStyle w:val="BodyA"/>
        <w:widowControl w:val="0"/>
        <w:spacing w:before="120" w:line="276" w:lineRule="auto"/>
        <w:jc w:val="center"/>
        <w:rPr>
          <w:rFonts w:ascii="Times New Roman" w:eastAsia="Times New Roman" w:hAnsi="Times New Roman" w:cs="Times New Roman"/>
          <w:bCs/>
          <w:sz w:val="24"/>
          <w:szCs w:val="24"/>
        </w:rPr>
      </w:pPr>
    </w:p>
    <w:p w:rsidR="00895A8D" w:rsidRPr="008C0F88" w:rsidRDefault="00895A8D" w:rsidP="00895A8D">
      <w:pPr>
        <w:pStyle w:val="BodyA"/>
        <w:spacing w:before="120"/>
        <w:jc w:val="both"/>
        <w:rPr>
          <w:rFonts w:ascii="Times New Roman"/>
          <w:b/>
          <w:bCs/>
          <w:sz w:val="24"/>
          <w:szCs w:val="24"/>
        </w:rPr>
      </w:pPr>
    </w:p>
    <w:p w:rsidR="009025AC" w:rsidRDefault="009025AC" w:rsidP="003C775E">
      <w:pPr>
        <w:jc w:val="both"/>
        <w:rPr>
          <w:rFonts w:ascii="Times New Roman" w:hAnsi="Times New Roman" w:cs="Times New Roman"/>
          <w:sz w:val="24"/>
          <w:szCs w:val="24"/>
        </w:rPr>
      </w:pPr>
    </w:p>
    <w:p w:rsidR="00895A8D" w:rsidRDefault="00895A8D" w:rsidP="003C775E">
      <w:pPr>
        <w:jc w:val="both"/>
        <w:rPr>
          <w:rFonts w:ascii="Times New Roman" w:hAnsi="Times New Roman" w:cs="Times New Roman"/>
          <w:sz w:val="24"/>
          <w:szCs w:val="24"/>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379"/>
        <w:gridCol w:w="4517"/>
        <w:gridCol w:w="362"/>
        <w:gridCol w:w="363"/>
        <w:gridCol w:w="353"/>
        <w:gridCol w:w="375"/>
      </w:tblGrid>
      <w:tr w:rsidR="00EC3AE2" w:rsidRPr="004B121D" w:rsidTr="00303901">
        <w:trPr>
          <w:trHeight w:val="360"/>
        </w:trPr>
        <w:tc>
          <w:tcPr>
            <w:tcW w:w="3379"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EC3AE2" w:rsidRPr="006427AE" w:rsidRDefault="00EC3AE2" w:rsidP="00303901">
            <w:pPr>
              <w:pStyle w:val="BodyA"/>
              <w:jc w:val="center"/>
              <w:rPr>
                <w:rFonts w:ascii="Times New Roman" w:hAnsi="Times New Roman" w:cs="Times New Roman"/>
                <w:color w:val="auto"/>
                <w:sz w:val="24"/>
                <w:szCs w:val="24"/>
              </w:rPr>
            </w:pPr>
            <w:bookmarkStart w:id="14" w:name="_Hlk1052688"/>
            <w:bookmarkStart w:id="15" w:name="_Hlk1124253"/>
            <w:r w:rsidRPr="006427AE">
              <w:rPr>
                <w:rFonts w:ascii="Times New Roman" w:hAnsi="Times New Roman" w:cs="Times New Roman"/>
                <w:b/>
                <w:sz w:val="24"/>
                <w:szCs w:val="24"/>
              </w:rPr>
              <w:lastRenderedPageBreak/>
              <w:t>TRM2106</w:t>
            </w:r>
          </w:p>
        </w:tc>
        <w:tc>
          <w:tcPr>
            <w:tcW w:w="4517"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EC3AE2" w:rsidRPr="006427AE" w:rsidRDefault="00EC3AE2" w:rsidP="00303901">
            <w:pPr>
              <w:pStyle w:val="Caption"/>
              <w:tabs>
                <w:tab w:val="clear" w:pos="1150"/>
              </w:tabs>
              <w:jc w:val="center"/>
              <w:rPr>
                <w:rFonts w:ascii="Times New Roman" w:hAnsi="Times New Roman" w:cs="Times New Roman"/>
                <w:color w:val="auto"/>
                <w:sz w:val="24"/>
                <w:szCs w:val="24"/>
              </w:rPr>
            </w:pPr>
            <w:r w:rsidRPr="006427AE">
              <w:rPr>
                <w:rFonts w:ascii="Times New Roman" w:hAnsi="Times New Roman" w:cs="Times New Roman"/>
                <w:caps w:val="0"/>
                <w:color w:val="auto"/>
                <w:sz w:val="24"/>
                <w:szCs w:val="24"/>
                <w:lang w:eastAsia="zh-CN"/>
              </w:rPr>
              <w:t>Application of Computers</w:t>
            </w:r>
          </w:p>
        </w:tc>
        <w:tc>
          <w:tcPr>
            <w:tcW w:w="362"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EC3AE2" w:rsidRPr="006427AE" w:rsidRDefault="00EC3AE2" w:rsidP="00303901">
            <w:pPr>
              <w:pStyle w:val="BodyA"/>
              <w:jc w:val="both"/>
              <w:rPr>
                <w:rFonts w:ascii="Times New Roman" w:hAnsi="Times New Roman" w:cs="Times New Roman"/>
                <w:color w:val="auto"/>
                <w:sz w:val="24"/>
                <w:szCs w:val="24"/>
              </w:rPr>
            </w:pPr>
            <w:r w:rsidRPr="006427AE">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EC3AE2" w:rsidRPr="006427AE" w:rsidRDefault="00EC3AE2" w:rsidP="00303901">
            <w:pPr>
              <w:pStyle w:val="BodyA"/>
              <w:jc w:val="both"/>
              <w:rPr>
                <w:rFonts w:ascii="Times New Roman" w:hAnsi="Times New Roman" w:cs="Times New Roman"/>
                <w:color w:val="auto"/>
                <w:sz w:val="24"/>
                <w:szCs w:val="24"/>
              </w:rPr>
            </w:pPr>
            <w:r w:rsidRPr="006427AE">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EC3AE2" w:rsidRPr="006427AE" w:rsidRDefault="00EC3AE2" w:rsidP="00303901">
            <w:pPr>
              <w:pStyle w:val="BodyA"/>
              <w:jc w:val="both"/>
              <w:rPr>
                <w:rFonts w:ascii="Times New Roman" w:hAnsi="Times New Roman" w:cs="Times New Roman"/>
                <w:color w:val="auto"/>
                <w:sz w:val="24"/>
                <w:szCs w:val="24"/>
              </w:rPr>
            </w:pPr>
            <w:r w:rsidRPr="006427AE">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EC3AE2" w:rsidRPr="006427AE" w:rsidRDefault="00EC3AE2" w:rsidP="00303901">
            <w:pPr>
              <w:pStyle w:val="BodyA"/>
              <w:jc w:val="both"/>
              <w:rPr>
                <w:rFonts w:ascii="Times New Roman" w:hAnsi="Times New Roman" w:cs="Times New Roman"/>
                <w:color w:val="auto"/>
                <w:sz w:val="24"/>
                <w:szCs w:val="24"/>
              </w:rPr>
            </w:pPr>
            <w:r w:rsidRPr="006427AE">
              <w:rPr>
                <w:rFonts w:ascii="Times New Roman" w:eastAsia="Cambria" w:hAnsi="Times New Roman" w:cs="Times New Roman"/>
                <w:color w:val="auto"/>
                <w:sz w:val="24"/>
                <w:szCs w:val="24"/>
              </w:rPr>
              <w:t>C</w:t>
            </w:r>
          </w:p>
        </w:tc>
      </w:tr>
      <w:bookmarkEnd w:id="14"/>
      <w:tr w:rsidR="00EC3AE2" w:rsidRPr="004B121D" w:rsidTr="00303901">
        <w:trPr>
          <w:trHeight w:val="198"/>
        </w:trPr>
        <w:tc>
          <w:tcPr>
            <w:tcW w:w="3379" w:type="dxa"/>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6427AE" w:rsidRDefault="00EC3AE2" w:rsidP="00303901">
            <w:pPr>
              <w:pStyle w:val="BodyA"/>
              <w:jc w:val="both"/>
              <w:rPr>
                <w:rFonts w:ascii="Times New Roman" w:hAnsi="Times New Roman" w:cs="Times New Roman"/>
                <w:color w:val="auto"/>
                <w:sz w:val="24"/>
                <w:szCs w:val="24"/>
              </w:rPr>
            </w:pPr>
            <w:r w:rsidRPr="006427AE">
              <w:rPr>
                <w:rFonts w:ascii="Times New Roman" w:hAnsi="Times New Roman" w:cs="Times New Roman"/>
                <w:color w:val="auto"/>
                <w:sz w:val="24"/>
                <w:szCs w:val="24"/>
              </w:rPr>
              <w:t>Version</w:t>
            </w:r>
          </w:p>
        </w:tc>
        <w:tc>
          <w:tcPr>
            <w:tcW w:w="4517" w:type="dxa"/>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6427AE" w:rsidRDefault="00EC3AE2" w:rsidP="00303901">
            <w:pPr>
              <w:pStyle w:val="BodyA"/>
              <w:jc w:val="both"/>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C3AE2" w:rsidRPr="006427AE" w:rsidRDefault="00EC3AE2" w:rsidP="00303901">
            <w:pPr>
              <w:pStyle w:val="BodyA"/>
              <w:jc w:val="both"/>
              <w:rPr>
                <w:rFonts w:ascii="Times New Roman" w:hAnsi="Times New Roman" w:cs="Times New Roman"/>
                <w:color w:val="auto"/>
                <w:sz w:val="24"/>
                <w:szCs w:val="24"/>
              </w:rPr>
            </w:pPr>
            <w:r w:rsidRPr="006427AE">
              <w:rPr>
                <w:rFonts w:ascii="Times New Roman"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C3AE2" w:rsidRPr="006427AE" w:rsidRDefault="00EC3AE2" w:rsidP="00303901">
            <w:pPr>
              <w:pStyle w:val="BodyA"/>
              <w:jc w:val="both"/>
              <w:rPr>
                <w:rFonts w:ascii="Times New Roman" w:hAnsi="Times New Roman" w:cs="Times New Roman"/>
                <w:color w:val="auto"/>
                <w:sz w:val="24"/>
                <w:szCs w:val="24"/>
              </w:rPr>
            </w:pPr>
            <w:r w:rsidRPr="006427AE">
              <w:rPr>
                <w:rFonts w:ascii="Times New Roman"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C3AE2" w:rsidRPr="006427AE" w:rsidRDefault="00EC3AE2" w:rsidP="00303901">
            <w:pPr>
              <w:pStyle w:val="BodyA"/>
              <w:jc w:val="both"/>
              <w:rPr>
                <w:rFonts w:ascii="Times New Roman" w:hAnsi="Times New Roman" w:cs="Times New Roman"/>
                <w:color w:val="auto"/>
                <w:sz w:val="24"/>
                <w:szCs w:val="24"/>
              </w:rPr>
            </w:pPr>
            <w:r w:rsidRPr="006427AE">
              <w:rPr>
                <w:rFonts w:ascii="Times New Roman"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C3AE2" w:rsidRPr="006427AE" w:rsidRDefault="00EC3AE2" w:rsidP="00303901">
            <w:pPr>
              <w:pStyle w:val="BodyA"/>
              <w:jc w:val="both"/>
              <w:rPr>
                <w:rFonts w:ascii="Times New Roman" w:hAnsi="Times New Roman" w:cs="Times New Roman"/>
                <w:color w:val="auto"/>
                <w:sz w:val="24"/>
                <w:szCs w:val="24"/>
              </w:rPr>
            </w:pPr>
            <w:r w:rsidRPr="006427AE">
              <w:rPr>
                <w:rFonts w:ascii="Times New Roman" w:hAnsi="Times New Roman" w:cs="Times New Roman"/>
                <w:color w:val="auto"/>
                <w:sz w:val="24"/>
                <w:szCs w:val="24"/>
              </w:rPr>
              <w:t>1</w:t>
            </w:r>
          </w:p>
        </w:tc>
      </w:tr>
      <w:tr w:rsidR="00EC3AE2" w:rsidRPr="004B121D" w:rsidTr="00303901">
        <w:trPr>
          <w:trHeight w:val="310"/>
        </w:trPr>
        <w:tc>
          <w:tcPr>
            <w:tcW w:w="3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6427AE" w:rsidRDefault="00EC3AE2" w:rsidP="00303901">
            <w:pPr>
              <w:pStyle w:val="BodyA"/>
              <w:jc w:val="both"/>
              <w:rPr>
                <w:rFonts w:ascii="Times New Roman" w:hAnsi="Times New Roman" w:cs="Times New Roman"/>
                <w:color w:val="auto"/>
                <w:sz w:val="24"/>
                <w:szCs w:val="24"/>
              </w:rPr>
            </w:pPr>
            <w:r w:rsidRPr="006427AE">
              <w:rPr>
                <w:rFonts w:ascii="Times New Roman" w:eastAsia="Cambria" w:hAnsi="Times New Roman" w:cs="Times New Roman"/>
                <w:color w:val="auto"/>
                <w:sz w:val="24"/>
                <w:szCs w:val="24"/>
              </w:rPr>
              <w:t>Pre-requisites/Exposure</w:t>
            </w:r>
          </w:p>
        </w:tc>
        <w:tc>
          <w:tcPr>
            <w:tcW w:w="597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6427AE" w:rsidRDefault="00EC3AE2" w:rsidP="00303901">
            <w:pPr>
              <w:spacing w:after="0" w:line="240" w:lineRule="auto"/>
              <w:jc w:val="both"/>
              <w:rPr>
                <w:rFonts w:ascii="Times New Roman" w:hAnsi="Times New Roman" w:cs="Times New Roman"/>
                <w:sz w:val="24"/>
                <w:szCs w:val="24"/>
              </w:rPr>
            </w:pPr>
            <w:r w:rsidRPr="006427AE">
              <w:rPr>
                <w:rFonts w:ascii="Times New Roman" w:eastAsia="Cambria" w:hAnsi="Times New Roman" w:cs="Times New Roman"/>
                <w:b/>
                <w:caps/>
                <w:sz w:val="24"/>
                <w:szCs w:val="24"/>
              </w:rPr>
              <w:t>10+2</w:t>
            </w:r>
          </w:p>
        </w:tc>
      </w:tr>
      <w:tr w:rsidR="00EC3AE2" w:rsidRPr="004B121D" w:rsidTr="00303901">
        <w:trPr>
          <w:trHeight w:val="310"/>
        </w:trPr>
        <w:tc>
          <w:tcPr>
            <w:tcW w:w="3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6427AE" w:rsidRDefault="00EC3AE2" w:rsidP="00303901">
            <w:pPr>
              <w:pStyle w:val="BodyA"/>
              <w:jc w:val="both"/>
              <w:rPr>
                <w:rFonts w:ascii="Times New Roman" w:hAnsi="Times New Roman" w:cs="Times New Roman"/>
                <w:color w:val="auto"/>
                <w:sz w:val="24"/>
                <w:szCs w:val="24"/>
              </w:rPr>
            </w:pPr>
            <w:r w:rsidRPr="006427AE">
              <w:rPr>
                <w:rFonts w:ascii="Times New Roman" w:eastAsia="Cambria" w:hAnsi="Times New Roman" w:cs="Times New Roman"/>
                <w:color w:val="auto"/>
                <w:sz w:val="24"/>
                <w:szCs w:val="24"/>
              </w:rPr>
              <w:t>Co-requisites</w:t>
            </w:r>
          </w:p>
        </w:tc>
        <w:tc>
          <w:tcPr>
            <w:tcW w:w="597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6427AE" w:rsidRDefault="00EC3AE2" w:rsidP="00303901">
            <w:pPr>
              <w:spacing w:after="0" w:line="240" w:lineRule="auto"/>
              <w:jc w:val="both"/>
              <w:rPr>
                <w:rFonts w:ascii="Times New Roman" w:hAnsi="Times New Roman" w:cs="Times New Roman"/>
                <w:sz w:val="24"/>
                <w:szCs w:val="24"/>
              </w:rPr>
            </w:pPr>
            <w:r w:rsidRPr="006427AE">
              <w:rPr>
                <w:rFonts w:ascii="Times New Roman" w:hAnsi="Times New Roman" w:cs="Times New Roman"/>
                <w:sz w:val="24"/>
                <w:szCs w:val="24"/>
              </w:rPr>
              <w:t>Application of Computers Lab</w:t>
            </w:r>
          </w:p>
        </w:tc>
      </w:tr>
    </w:tbl>
    <w:p w:rsidR="00EC3AE2" w:rsidRPr="002B7324" w:rsidRDefault="00EC3AE2" w:rsidP="00EC3AE2">
      <w:pPr>
        <w:pStyle w:val="BodyA"/>
        <w:rPr>
          <w:rFonts w:ascii="Arial" w:eastAsia="Times New Roman" w:hAnsi="Arial" w:cs="Arial"/>
          <w:b/>
          <w:bCs/>
          <w:sz w:val="24"/>
          <w:szCs w:val="24"/>
        </w:rPr>
      </w:pPr>
    </w:p>
    <w:p w:rsidR="00EC3AE2" w:rsidRDefault="006427AE" w:rsidP="00EC3AE2">
      <w:pPr>
        <w:pStyle w:val="BodyA"/>
        <w:rPr>
          <w:rFonts w:ascii="Arial" w:hAnsi="Arial" w:cs="Arial"/>
          <w:b/>
          <w:bCs/>
          <w:color w:val="auto"/>
          <w:sz w:val="24"/>
          <w:szCs w:val="24"/>
        </w:rPr>
      </w:pPr>
      <w:r>
        <w:rPr>
          <w:rFonts w:ascii="Arial" w:hAnsi="Arial" w:cs="Arial"/>
          <w:b/>
          <w:bCs/>
          <w:color w:val="auto"/>
          <w:sz w:val="24"/>
          <w:szCs w:val="24"/>
        </w:rPr>
        <w:t>Course</w:t>
      </w:r>
      <w:r w:rsidR="00EC3AE2" w:rsidRPr="0000129B">
        <w:rPr>
          <w:rFonts w:ascii="Arial" w:hAnsi="Arial" w:cs="Arial"/>
          <w:b/>
          <w:bCs/>
          <w:color w:val="auto"/>
          <w:sz w:val="24"/>
          <w:szCs w:val="24"/>
        </w:rPr>
        <w:t xml:space="preserve"> Description</w:t>
      </w:r>
    </w:p>
    <w:p w:rsidR="006427AE" w:rsidRPr="0000129B" w:rsidRDefault="006427AE" w:rsidP="00EC3AE2">
      <w:pPr>
        <w:pStyle w:val="BodyA"/>
        <w:rPr>
          <w:rFonts w:ascii="Arial" w:eastAsia="Times New Roman" w:hAnsi="Arial" w:cs="Arial"/>
          <w:b/>
          <w:bCs/>
          <w:color w:val="auto"/>
          <w:sz w:val="24"/>
          <w:szCs w:val="24"/>
        </w:rPr>
      </w:pPr>
    </w:p>
    <w:p w:rsidR="00EC3AE2" w:rsidRPr="006427AE" w:rsidRDefault="00EC3AE2" w:rsidP="00EC3AE2">
      <w:pPr>
        <w:pStyle w:val="BodyA"/>
        <w:jc w:val="both"/>
        <w:rPr>
          <w:rFonts w:ascii="Times New Roman" w:eastAsia="Times New Roman" w:hAnsi="Times New Roman" w:cs="Times New Roman"/>
          <w:color w:val="auto"/>
          <w:sz w:val="24"/>
          <w:szCs w:val="24"/>
        </w:rPr>
      </w:pPr>
      <w:r w:rsidRPr="006427AE">
        <w:rPr>
          <w:rFonts w:ascii="Times New Roman" w:hAnsi="Times New Roman" w:cs="Times New Roman"/>
          <w:color w:val="auto"/>
          <w:sz w:val="24"/>
          <w:szCs w:val="24"/>
        </w:rPr>
        <w:t>This course is intended for people who would work in an environment where data processing and other office work is done with the help of computer. Knowledge about simple softwares would guide them in completing various office work easily.</w:t>
      </w:r>
    </w:p>
    <w:p w:rsidR="00EC3AE2" w:rsidRPr="0000129B" w:rsidRDefault="00EC3AE2" w:rsidP="00EC3AE2">
      <w:pPr>
        <w:pStyle w:val="Body"/>
        <w:widowControl w:val="0"/>
        <w:ind w:left="108" w:hanging="108"/>
        <w:rPr>
          <w:rFonts w:ascii="Arial" w:hAnsi="Arial" w:cs="Arial"/>
          <w:color w:val="auto"/>
        </w:rPr>
      </w:pPr>
    </w:p>
    <w:bookmarkEnd w:id="15"/>
    <w:p w:rsidR="00EC3AE2" w:rsidRDefault="00EC3AE2" w:rsidP="00EC3AE2">
      <w:pPr>
        <w:pStyle w:val="BodyA"/>
        <w:rPr>
          <w:rFonts w:ascii="Arial" w:hAnsi="Arial" w:cs="Arial"/>
          <w:b/>
          <w:bCs/>
          <w:color w:val="auto"/>
          <w:sz w:val="24"/>
          <w:szCs w:val="24"/>
        </w:rPr>
      </w:pPr>
      <w:r w:rsidRPr="0000129B">
        <w:rPr>
          <w:rFonts w:ascii="Arial" w:hAnsi="Arial" w:cs="Arial"/>
          <w:b/>
          <w:bCs/>
          <w:color w:val="auto"/>
          <w:sz w:val="24"/>
          <w:szCs w:val="24"/>
        </w:rPr>
        <w:t>Course Objectives</w:t>
      </w:r>
    </w:p>
    <w:p w:rsidR="006427AE" w:rsidRPr="0000129B" w:rsidRDefault="006427AE" w:rsidP="00EC3AE2">
      <w:pPr>
        <w:pStyle w:val="BodyA"/>
        <w:rPr>
          <w:rFonts w:ascii="Arial" w:eastAsia="Times New Roman" w:hAnsi="Arial" w:cs="Arial"/>
          <w:b/>
          <w:bCs/>
          <w:color w:val="auto"/>
          <w:sz w:val="24"/>
          <w:szCs w:val="24"/>
        </w:rPr>
      </w:pPr>
    </w:p>
    <w:p w:rsidR="00EC3AE2" w:rsidRPr="006427AE" w:rsidRDefault="00EC3AE2" w:rsidP="00EC3AE2">
      <w:pPr>
        <w:pStyle w:val="BodyA"/>
        <w:rPr>
          <w:rFonts w:ascii="Times New Roman" w:eastAsia="Times New Roman" w:hAnsi="Times New Roman" w:cs="Times New Roman"/>
          <w:color w:val="auto"/>
          <w:sz w:val="24"/>
          <w:szCs w:val="24"/>
        </w:rPr>
      </w:pPr>
      <w:r w:rsidRPr="006427AE">
        <w:rPr>
          <w:rFonts w:ascii="Times New Roman" w:hAnsi="Times New Roman" w:cs="Times New Roman"/>
          <w:color w:val="auto"/>
          <w:sz w:val="24"/>
          <w:szCs w:val="24"/>
        </w:rPr>
        <w:t>The objective of this course is to</w:t>
      </w:r>
    </w:p>
    <w:p w:rsidR="00EC3AE2" w:rsidRPr="006427AE" w:rsidRDefault="00EC3AE2" w:rsidP="00326DE7">
      <w:pPr>
        <w:pStyle w:val="BodyText"/>
        <w:numPr>
          <w:ilvl w:val="0"/>
          <w:numId w:val="87"/>
        </w:numPr>
        <w:spacing w:after="0"/>
        <w:rPr>
          <w:color w:val="auto"/>
          <w:sz w:val="24"/>
          <w:szCs w:val="24"/>
        </w:rPr>
      </w:pPr>
      <w:r w:rsidRPr="006427AE">
        <w:rPr>
          <w:color w:val="auto"/>
          <w:sz w:val="24"/>
          <w:szCs w:val="24"/>
        </w:rPr>
        <w:t xml:space="preserve">Introduce the students to the world of computers and computer technology. </w:t>
      </w:r>
    </w:p>
    <w:p w:rsidR="00EC3AE2" w:rsidRPr="006427AE" w:rsidRDefault="00EC3AE2" w:rsidP="00326DE7">
      <w:pPr>
        <w:pStyle w:val="BodyText"/>
        <w:numPr>
          <w:ilvl w:val="0"/>
          <w:numId w:val="87"/>
        </w:numPr>
        <w:spacing w:after="0"/>
        <w:rPr>
          <w:color w:val="auto"/>
          <w:sz w:val="24"/>
          <w:szCs w:val="24"/>
        </w:rPr>
      </w:pPr>
      <w:r w:rsidRPr="006427AE">
        <w:rPr>
          <w:color w:val="auto"/>
          <w:sz w:val="24"/>
          <w:szCs w:val="24"/>
        </w:rPr>
        <w:t>To make the students familiar with the basic concept of operating system, word processing, database, presentation.</w:t>
      </w:r>
    </w:p>
    <w:p w:rsidR="00EC3AE2" w:rsidRPr="0000129B" w:rsidRDefault="00EC3AE2" w:rsidP="00EC3AE2">
      <w:pPr>
        <w:spacing w:after="0" w:line="240" w:lineRule="auto"/>
        <w:ind w:left="90"/>
        <w:rPr>
          <w:rFonts w:ascii="Arial" w:eastAsia="Times New Roman" w:hAnsi="Arial" w:cs="Arial"/>
          <w:sz w:val="24"/>
          <w:szCs w:val="24"/>
        </w:rPr>
      </w:pPr>
    </w:p>
    <w:p w:rsidR="00EC3AE2" w:rsidRDefault="00EC3AE2" w:rsidP="00EC3AE2">
      <w:pPr>
        <w:pStyle w:val="BodyA"/>
        <w:rPr>
          <w:rFonts w:ascii="Arial" w:hAnsi="Arial" w:cs="Arial"/>
          <w:b/>
          <w:bCs/>
          <w:color w:val="auto"/>
          <w:sz w:val="24"/>
          <w:szCs w:val="24"/>
        </w:rPr>
      </w:pPr>
      <w:r w:rsidRPr="0000129B">
        <w:rPr>
          <w:rFonts w:ascii="Arial" w:hAnsi="Arial" w:cs="Arial"/>
          <w:b/>
          <w:bCs/>
          <w:color w:val="auto"/>
          <w:sz w:val="24"/>
          <w:szCs w:val="24"/>
        </w:rPr>
        <w:t>Course Outcomes</w:t>
      </w:r>
    </w:p>
    <w:p w:rsidR="006427AE" w:rsidRPr="0000129B" w:rsidRDefault="006427AE" w:rsidP="00EC3AE2">
      <w:pPr>
        <w:pStyle w:val="BodyA"/>
        <w:rPr>
          <w:rFonts w:ascii="Arial" w:eastAsia="Times New Roman" w:hAnsi="Arial" w:cs="Arial"/>
          <w:b/>
          <w:bCs/>
          <w:color w:val="auto"/>
          <w:sz w:val="24"/>
          <w:szCs w:val="24"/>
        </w:rPr>
      </w:pPr>
    </w:p>
    <w:p w:rsidR="00EC3AE2" w:rsidRPr="006427AE" w:rsidRDefault="00EC3AE2" w:rsidP="00EC3AE2">
      <w:pPr>
        <w:pStyle w:val="BodyA"/>
        <w:rPr>
          <w:rFonts w:ascii="Times New Roman" w:eastAsia="Times New Roman" w:hAnsi="Times New Roman" w:cs="Times New Roman"/>
          <w:color w:val="auto"/>
          <w:sz w:val="24"/>
          <w:szCs w:val="24"/>
        </w:rPr>
      </w:pPr>
      <w:r w:rsidRPr="006427AE">
        <w:rPr>
          <w:rFonts w:ascii="Times New Roman" w:hAnsi="Times New Roman" w:cs="Times New Roman"/>
          <w:color w:val="auto"/>
          <w:sz w:val="24"/>
          <w:szCs w:val="24"/>
        </w:rPr>
        <w:t>On completion of this course, the students will be able to</w:t>
      </w:r>
    </w:p>
    <w:p w:rsidR="00EC3AE2" w:rsidRPr="006427AE" w:rsidRDefault="00EC3AE2" w:rsidP="00326DE7">
      <w:pPr>
        <w:pStyle w:val="ListParagraph"/>
        <w:numPr>
          <w:ilvl w:val="0"/>
          <w:numId w:val="86"/>
        </w:numPr>
        <w:spacing w:after="0" w:line="240" w:lineRule="auto"/>
        <w:rPr>
          <w:rFonts w:ascii="Times New Roman" w:hAnsi="Times New Roman" w:cs="Times New Roman"/>
          <w:sz w:val="24"/>
          <w:szCs w:val="24"/>
        </w:rPr>
      </w:pPr>
      <w:r w:rsidRPr="006427AE">
        <w:rPr>
          <w:rFonts w:ascii="Times New Roman" w:hAnsi="Times New Roman" w:cs="Times New Roman"/>
          <w:sz w:val="24"/>
          <w:szCs w:val="24"/>
        </w:rPr>
        <w:t>Outline the world of computers and computer technology</w:t>
      </w:r>
    </w:p>
    <w:p w:rsidR="00EC3AE2" w:rsidRPr="006427AE" w:rsidRDefault="00EC3AE2" w:rsidP="00326DE7">
      <w:pPr>
        <w:pStyle w:val="ListParagraph"/>
        <w:numPr>
          <w:ilvl w:val="0"/>
          <w:numId w:val="86"/>
        </w:numPr>
        <w:tabs>
          <w:tab w:val="left" w:pos="1080"/>
        </w:tabs>
        <w:autoSpaceDE w:val="0"/>
        <w:autoSpaceDN w:val="0"/>
        <w:adjustRightInd w:val="0"/>
        <w:spacing w:after="0" w:line="240" w:lineRule="auto"/>
        <w:rPr>
          <w:rFonts w:ascii="Times New Roman" w:hAnsi="Times New Roman" w:cs="Times New Roman"/>
          <w:sz w:val="24"/>
          <w:szCs w:val="24"/>
        </w:rPr>
      </w:pPr>
      <w:r w:rsidRPr="006427AE">
        <w:rPr>
          <w:rFonts w:ascii="Times New Roman" w:hAnsi="Times New Roman" w:cs="Times New Roman"/>
          <w:sz w:val="24"/>
          <w:szCs w:val="24"/>
        </w:rPr>
        <w:t>Explain Role of operating system</w:t>
      </w:r>
    </w:p>
    <w:p w:rsidR="00EC3AE2" w:rsidRPr="006427AE" w:rsidRDefault="00EC3AE2" w:rsidP="00326DE7">
      <w:pPr>
        <w:pStyle w:val="ListParagraph"/>
        <w:numPr>
          <w:ilvl w:val="0"/>
          <w:numId w:val="86"/>
        </w:numPr>
        <w:spacing w:after="0" w:line="240" w:lineRule="auto"/>
        <w:rPr>
          <w:rFonts w:ascii="Times New Roman" w:hAnsi="Times New Roman" w:cs="Times New Roman"/>
          <w:sz w:val="24"/>
          <w:szCs w:val="24"/>
        </w:rPr>
      </w:pPr>
      <w:r w:rsidRPr="006427AE">
        <w:rPr>
          <w:rFonts w:ascii="Times New Roman" w:hAnsi="Times New Roman" w:cs="Times New Roman"/>
          <w:sz w:val="24"/>
          <w:szCs w:val="24"/>
        </w:rPr>
        <w:t>Illustrate</w:t>
      </w:r>
      <w:r w:rsidR="006427AE" w:rsidRPr="006427AE">
        <w:rPr>
          <w:rFonts w:ascii="Times New Roman" w:hAnsi="Times New Roman" w:cs="Times New Roman"/>
          <w:sz w:val="24"/>
          <w:szCs w:val="24"/>
        </w:rPr>
        <w:t xml:space="preserve"> </w:t>
      </w:r>
      <w:r w:rsidRPr="006427AE">
        <w:rPr>
          <w:rFonts w:ascii="Times New Roman" w:hAnsi="Times New Roman" w:cs="Times New Roman"/>
          <w:sz w:val="24"/>
          <w:szCs w:val="24"/>
        </w:rPr>
        <w:t xml:space="preserve">the use of Office suite </w:t>
      </w:r>
    </w:p>
    <w:p w:rsidR="00EC3AE2" w:rsidRPr="0000129B" w:rsidRDefault="00EC3AE2" w:rsidP="00EC3AE2">
      <w:pPr>
        <w:pStyle w:val="ListParagraph"/>
        <w:spacing w:after="0" w:line="240" w:lineRule="auto"/>
        <w:ind w:left="90"/>
        <w:rPr>
          <w:rFonts w:ascii="Arial" w:eastAsia="Times New Roman" w:hAnsi="Arial" w:cs="Arial"/>
          <w:sz w:val="24"/>
          <w:szCs w:val="24"/>
        </w:rPr>
      </w:pPr>
    </w:p>
    <w:p w:rsidR="00EC3AE2" w:rsidRPr="0000129B" w:rsidRDefault="00EC3AE2" w:rsidP="00EC3AE2">
      <w:pPr>
        <w:pStyle w:val="BodyA"/>
        <w:jc w:val="both"/>
        <w:rPr>
          <w:rFonts w:ascii="Arial" w:eastAsia="Times New Roman" w:hAnsi="Arial" w:cs="Arial"/>
          <w:color w:val="auto"/>
          <w:sz w:val="24"/>
          <w:szCs w:val="24"/>
        </w:rPr>
      </w:pPr>
    </w:p>
    <w:tbl>
      <w:tblPr>
        <w:tblStyle w:val="TableGrid"/>
        <w:tblW w:w="5000" w:type="pct"/>
        <w:tblLook w:val="04A0"/>
      </w:tblPr>
      <w:tblGrid>
        <w:gridCol w:w="7082"/>
        <w:gridCol w:w="1112"/>
        <w:gridCol w:w="1048"/>
      </w:tblGrid>
      <w:tr w:rsidR="00EC3AE2" w:rsidRPr="004B121D" w:rsidTr="00303901">
        <w:tc>
          <w:tcPr>
            <w:tcW w:w="3835" w:type="pct"/>
            <w:vAlign w:val="center"/>
          </w:tcPr>
          <w:p w:rsidR="00EC3AE2" w:rsidRPr="004B121D"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color w:val="auto"/>
              </w:rPr>
            </w:pPr>
            <w:r w:rsidRPr="004B121D">
              <w:rPr>
                <w:rFonts w:ascii="Arial" w:eastAsia="Times New Roman" w:hAnsi="Arial" w:cs="Arial"/>
                <w:b/>
                <w:color w:val="auto"/>
              </w:rPr>
              <w:t>Modules</w:t>
            </w:r>
          </w:p>
        </w:tc>
        <w:tc>
          <w:tcPr>
            <w:tcW w:w="605" w:type="pct"/>
            <w:vAlign w:val="center"/>
          </w:tcPr>
          <w:p w:rsidR="00EC3AE2" w:rsidRPr="004B121D"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color w:val="auto"/>
              </w:rPr>
            </w:pPr>
            <w:r w:rsidRPr="004B121D">
              <w:rPr>
                <w:rFonts w:ascii="Arial" w:eastAsia="Times New Roman" w:hAnsi="Arial" w:cs="Arial"/>
                <w:b/>
                <w:color w:val="auto"/>
              </w:rPr>
              <w:t>Blooms level*</w:t>
            </w:r>
          </w:p>
        </w:tc>
        <w:tc>
          <w:tcPr>
            <w:tcW w:w="560" w:type="pct"/>
            <w:vAlign w:val="center"/>
          </w:tcPr>
          <w:p w:rsidR="00EC3AE2" w:rsidRPr="004B121D"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color w:val="auto"/>
              </w:rPr>
            </w:pPr>
            <w:r w:rsidRPr="004B121D">
              <w:rPr>
                <w:rFonts w:ascii="Arial" w:eastAsia="Times New Roman" w:hAnsi="Arial" w:cs="Arial"/>
                <w:b/>
                <w:color w:val="auto"/>
              </w:rPr>
              <w:t>Number of hours</w:t>
            </w:r>
          </w:p>
        </w:tc>
      </w:tr>
      <w:tr w:rsidR="00EC3AE2" w:rsidRPr="004B121D" w:rsidTr="00303901">
        <w:tc>
          <w:tcPr>
            <w:tcW w:w="3835" w:type="pct"/>
            <w:vAlign w:val="center"/>
          </w:tcPr>
          <w:p w:rsidR="00EC3AE2" w:rsidRPr="006427AE" w:rsidRDefault="00EC3AE2" w:rsidP="00303901">
            <w:pPr>
              <w:rPr>
                <w:rFonts w:ascii="Times New Roman" w:hAnsi="Times New Roman" w:cs="Times New Roman"/>
                <w:b/>
                <w:sz w:val="24"/>
                <w:szCs w:val="24"/>
              </w:rPr>
            </w:pPr>
            <w:r w:rsidRPr="006427AE">
              <w:rPr>
                <w:rFonts w:ascii="Times New Roman" w:hAnsi="Times New Roman" w:cs="Times New Roman"/>
                <w:b/>
                <w:sz w:val="24"/>
                <w:szCs w:val="24"/>
              </w:rPr>
              <w:t>Module I: Computer Fundamentals</w:t>
            </w:r>
          </w:p>
          <w:p w:rsidR="00EC3AE2" w:rsidRPr="006427AE" w:rsidRDefault="00EC3AE2" w:rsidP="00303901">
            <w:pPr>
              <w:rPr>
                <w:rFonts w:ascii="Times New Roman" w:hAnsi="Times New Roman" w:cs="Times New Roman"/>
                <w:sz w:val="24"/>
                <w:szCs w:val="24"/>
              </w:rPr>
            </w:pPr>
            <w:r w:rsidRPr="006427AE">
              <w:rPr>
                <w:rFonts w:ascii="Times New Roman" w:hAnsi="Times New Roman" w:cs="Times New Roman"/>
                <w:sz w:val="24"/>
                <w:szCs w:val="24"/>
              </w:rPr>
              <w:t>Elements of a Computer system, Characteristic of Computers, Classification of Computers, Limitations, Hardware features and uses, Generations of Computer, Primary and Secondary Storage Concepts, Data Entry Devices, Data Output Devices, Software Concepts, System Software, Application Software, Language Classification, Compilers and Interpreters</w:t>
            </w:r>
          </w:p>
          <w:p w:rsidR="00EC3AE2" w:rsidRPr="006427AE" w:rsidRDefault="00EC3AE2" w:rsidP="00303901">
            <w:pPr>
              <w:pStyle w:val="NoSpacing"/>
              <w:ind w:left="720"/>
            </w:pPr>
          </w:p>
        </w:tc>
        <w:tc>
          <w:tcPr>
            <w:tcW w:w="605" w:type="pct"/>
            <w:vAlign w:val="center"/>
          </w:tcPr>
          <w:p w:rsidR="00EC3AE2" w:rsidRPr="006427AE"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6427AE">
              <w:rPr>
                <w:rFonts w:ascii="Times New Roman" w:eastAsia="Times New Roman" w:hAnsi="Times New Roman" w:cs="Times New Roman"/>
                <w:color w:val="auto"/>
                <w:sz w:val="24"/>
                <w:szCs w:val="24"/>
              </w:rPr>
              <w:t>L1, L2, L3</w:t>
            </w:r>
          </w:p>
        </w:tc>
        <w:tc>
          <w:tcPr>
            <w:tcW w:w="560" w:type="pct"/>
            <w:vAlign w:val="center"/>
          </w:tcPr>
          <w:p w:rsidR="00EC3AE2" w:rsidRPr="006427AE"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6427AE">
              <w:rPr>
                <w:rFonts w:ascii="Times New Roman" w:eastAsia="Times New Roman" w:hAnsi="Times New Roman" w:cs="Times New Roman"/>
                <w:color w:val="auto"/>
                <w:sz w:val="24"/>
                <w:szCs w:val="24"/>
              </w:rPr>
              <w:t>7</w:t>
            </w:r>
          </w:p>
        </w:tc>
      </w:tr>
      <w:tr w:rsidR="00EC3AE2" w:rsidRPr="004B121D" w:rsidTr="00303901">
        <w:tc>
          <w:tcPr>
            <w:tcW w:w="3835" w:type="pct"/>
            <w:vAlign w:val="center"/>
          </w:tcPr>
          <w:p w:rsidR="00EC3AE2" w:rsidRPr="006427AE" w:rsidRDefault="00EC3AE2" w:rsidP="00303901">
            <w:pPr>
              <w:rPr>
                <w:rFonts w:ascii="Times New Roman" w:hAnsi="Times New Roman" w:cs="Times New Roman"/>
                <w:b/>
                <w:sz w:val="24"/>
                <w:szCs w:val="24"/>
              </w:rPr>
            </w:pPr>
            <w:r w:rsidRPr="006427AE">
              <w:rPr>
                <w:rFonts w:ascii="Times New Roman" w:hAnsi="Times New Roman" w:cs="Times New Roman"/>
                <w:b/>
                <w:sz w:val="24"/>
                <w:szCs w:val="24"/>
              </w:rPr>
              <w:t xml:space="preserve">Module II: Operating Systems/Environment </w:t>
            </w:r>
          </w:p>
          <w:p w:rsidR="00EC3AE2" w:rsidRPr="006427AE" w:rsidRDefault="00EC3AE2" w:rsidP="00303901">
            <w:pPr>
              <w:rPr>
                <w:rFonts w:ascii="Times New Roman" w:hAnsi="Times New Roman" w:cs="Times New Roman"/>
                <w:sz w:val="24"/>
                <w:szCs w:val="24"/>
              </w:rPr>
            </w:pPr>
            <w:r w:rsidRPr="006427AE">
              <w:rPr>
                <w:rFonts w:ascii="Times New Roman" w:hAnsi="Times New Roman" w:cs="Times New Roman"/>
                <w:sz w:val="24"/>
                <w:szCs w:val="24"/>
              </w:rPr>
              <w:t>Introduction to Windows, GUI/Features, What are Window &amp; Window 95 and above,</w:t>
            </w:r>
          </w:p>
          <w:p w:rsidR="00EC3AE2" w:rsidRPr="006427AE" w:rsidRDefault="00EC3AE2" w:rsidP="00303901">
            <w:pPr>
              <w:rPr>
                <w:rFonts w:ascii="Times New Roman" w:hAnsi="Times New Roman" w:cs="Times New Roman"/>
                <w:sz w:val="24"/>
                <w:szCs w:val="24"/>
              </w:rPr>
            </w:pPr>
            <w:r w:rsidRPr="006427AE">
              <w:rPr>
                <w:rFonts w:ascii="Times New Roman" w:hAnsi="Times New Roman" w:cs="Times New Roman"/>
                <w:sz w:val="24"/>
                <w:szCs w:val="24"/>
              </w:rPr>
              <w:t>Part of a Typical Window and their functions</w:t>
            </w:r>
          </w:p>
          <w:p w:rsidR="00EC3AE2" w:rsidRPr="006427AE" w:rsidRDefault="00EC3AE2" w:rsidP="00303901">
            <w:pPr>
              <w:pStyle w:val="NoSpacing"/>
              <w:ind w:left="720"/>
            </w:pPr>
            <w:r w:rsidRPr="006427AE">
              <w:tab/>
            </w:r>
          </w:p>
        </w:tc>
        <w:tc>
          <w:tcPr>
            <w:tcW w:w="605" w:type="pct"/>
            <w:vAlign w:val="center"/>
          </w:tcPr>
          <w:p w:rsidR="00EC3AE2" w:rsidRPr="006427AE"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6427AE">
              <w:rPr>
                <w:rFonts w:ascii="Times New Roman" w:eastAsia="Times New Roman" w:hAnsi="Times New Roman" w:cs="Times New Roman"/>
                <w:color w:val="auto"/>
                <w:sz w:val="24"/>
                <w:szCs w:val="24"/>
              </w:rPr>
              <w:t>L1, L2, L3</w:t>
            </w:r>
          </w:p>
        </w:tc>
        <w:tc>
          <w:tcPr>
            <w:tcW w:w="560" w:type="pct"/>
            <w:vAlign w:val="center"/>
          </w:tcPr>
          <w:p w:rsidR="00EC3AE2" w:rsidRPr="006427AE"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6427AE">
              <w:rPr>
                <w:rFonts w:ascii="Times New Roman" w:eastAsia="Times New Roman" w:hAnsi="Times New Roman" w:cs="Times New Roman"/>
                <w:color w:val="auto"/>
                <w:sz w:val="24"/>
                <w:szCs w:val="24"/>
              </w:rPr>
              <w:t>5</w:t>
            </w:r>
          </w:p>
        </w:tc>
      </w:tr>
    </w:tbl>
    <w:p w:rsidR="00EC3AE2" w:rsidRPr="004B121D" w:rsidRDefault="00EC3AE2" w:rsidP="00EC3AE2">
      <w:pPr>
        <w:pStyle w:val="Default"/>
        <w:jc w:val="both"/>
        <w:rPr>
          <w:rFonts w:ascii="Arial" w:eastAsia="Times New Roman" w:hAnsi="Arial" w:cs="Arial"/>
          <w:i/>
          <w:iCs/>
          <w:color w:val="auto"/>
        </w:rPr>
      </w:pPr>
      <w:r w:rsidRPr="004B121D">
        <w:rPr>
          <w:rFonts w:ascii="Arial" w:eastAsia="Times New Roman" w:hAnsi="Arial" w:cs="Arial"/>
          <w:i/>
          <w:iCs/>
          <w:color w:val="auto"/>
        </w:rPr>
        <w:t xml:space="preserve">*Bloom’s Level: </w:t>
      </w:r>
    </w:p>
    <w:p w:rsidR="00EC3AE2" w:rsidRPr="004B121D" w:rsidRDefault="00EC3AE2" w:rsidP="00EC3AE2">
      <w:pPr>
        <w:pStyle w:val="Default"/>
        <w:jc w:val="both"/>
        <w:rPr>
          <w:rFonts w:ascii="Arial" w:eastAsia="Times New Roman" w:hAnsi="Arial" w:cs="Arial"/>
          <w:i/>
          <w:iCs/>
          <w:color w:val="auto"/>
        </w:rPr>
      </w:pPr>
      <w:r w:rsidRPr="004B121D">
        <w:rPr>
          <w:rFonts w:ascii="Arial" w:eastAsia="Times New Roman" w:hAnsi="Arial" w:cs="Arial"/>
          <w:i/>
          <w:iCs/>
          <w:color w:val="auto"/>
        </w:rPr>
        <w:t>L1-Knowledge; L2-Comprehension; L3-Application; L4</w:t>
      </w:r>
      <w:r>
        <w:rPr>
          <w:rFonts w:ascii="Arial" w:eastAsia="Times New Roman" w:hAnsi="Arial" w:cs="Arial"/>
          <w:i/>
          <w:iCs/>
          <w:color w:val="auto"/>
        </w:rPr>
        <w:t xml:space="preserve"> - </w:t>
      </w:r>
      <w:r w:rsidRPr="004B121D">
        <w:rPr>
          <w:rFonts w:ascii="Arial" w:eastAsia="Times New Roman" w:hAnsi="Arial" w:cs="Arial"/>
          <w:i/>
          <w:iCs/>
          <w:color w:val="auto"/>
        </w:rPr>
        <w:t>Analysis; L5</w:t>
      </w:r>
      <w:r>
        <w:rPr>
          <w:rFonts w:ascii="Arial" w:eastAsia="Times New Roman" w:hAnsi="Arial" w:cs="Arial"/>
          <w:i/>
          <w:iCs/>
          <w:color w:val="auto"/>
        </w:rPr>
        <w:t xml:space="preserve"> - </w:t>
      </w:r>
      <w:r w:rsidRPr="004B121D">
        <w:rPr>
          <w:rFonts w:ascii="Arial" w:eastAsia="Times New Roman" w:hAnsi="Arial" w:cs="Arial"/>
          <w:i/>
          <w:iCs/>
          <w:color w:val="auto"/>
        </w:rPr>
        <w:t>Synthesis, L6</w:t>
      </w:r>
      <w:r>
        <w:rPr>
          <w:rFonts w:ascii="Arial" w:eastAsia="Times New Roman" w:hAnsi="Arial" w:cs="Arial"/>
          <w:i/>
          <w:iCs/>
          <w:color w:val="auto"/>
        </w:rPr>
        <w:t xml:space="preserve"> - </w:t>
      </w:r>
      <w:r w:rsidRPr="004B121D">
        <w:rPr>
          <w:rFonts w:ascii="Arial" w:eastAsia="Times New Roman" w:hAnsi="Arial" w:cs="Arial"/>
          <w:i/>
          <w:iCs/>
          <w:color w:val="auto"/>
        </w:rPr>
        <w:t>Evaluation</w:t>
      </w:r>
    </w:p>
    <w:p w:rsidR="00EC3AE2" w:rsidRPr="004B121D" w:rsidRDefault="00EC3AE2" w:rsidP="00EC3AE2">
      <w:pPr>
        <w:pStyle w:val="BodyA"/>
        <w:jc w:val="both"/>
        <w:rPr>
          <w:rFonts w:ascii="Arial" w:eastAsia="Times New Roman" w:hAnsi="Arial" w:cs="Arial"/>
          <w:color w:val="auto"/>
        </w:rPr>
      </w:pPr>
    </w:p>
    <w:p w:rsidR="00EC3AE2" w:rsidRPr="0000129B" w:rsidRDefault="00EC3AE2" w:rsidP="00EC3AE2">
      <w:pPr>
        <w:spacing w:after="0" w:line="240" w:lineRule="auto"/>
        <w:rPr>
          <w:rFonts w:ascii="Arial" w:hAnsi="Arial" w:cs="Arial"/>
          <w:sz w:val="24"/>
          <w:szCs w:val="24"/>
        </w:rPr>
      </w:pPr>
    </w:p>
    <w:p w:rsidR="00EC3AE2" w:rsidRPr="006834B1" w:rsidRDefault="00EC3AE2" w:rsidP="00EC3AE2">
      <w:pPr>
        <w:tabs>
          <w:tab w:val="left" w:pos="1890"/>
        </w:tabs>
        <w:spacing w:after="0" w:line="240" w:lineRule="auto"/>
        <w:rPr>
          <w:rFonts w:ascii="Arial" w:hAnsi="Arial" w:cs="Arial"/>
          <w:b/>
          <w:sz w:val="24"/>
          <w:szCs w:val="24"/>
          <w:lang w:val="fr-FR"/>
        </w:rPr>
      </w:pPr>
    </w:p>
    <w:p w:rsidR="00EC3AE2" w:rsidRPr="006834B1" w:rsidRDefault="006834B1" w:rsidP="00EC3AE2">
      <w:pPr>
        <w:spacing w:after="0" w:line="240" w:lineRule="auto"/>
        <w:rPr>
          <w:rFonts w:ascii="Arial" w:hAnsi="Arial" w:cs="Arial"/>
          <w:b/>
          <w:sz w:val="24"/>
          <w:szCs w:val="24"/>
        </w:rPr>
      </w:pPr>
      <w:r w:rsidRPr="006834B1">
        <w:rPr>
          <w:rFonts w:ascii="Arial" w:hAnsi="Arial" w:cs="Arial"/>
          <w:b/>
          <w:sz w:val="24"/>
          <w:szCs w:val="24"/>
        </w:rPr>
        <w:t xml:space="preserve">Suggested Readings: </w:t>
      </w:r>
    </w:p>
    <w:p w:rsidR="006834B1" w:rsidRPr="0000129B" w:rsidRDefault="006834B1" w:rsidP="00EC3AE2">
      <w:pPr>
        <w:spacing w:after="0" w:line="240" w:lineRule="auto"/>
        <w:rPr>
          <w:rFonts w:ascii="Arial" w:hAnsi="Arial" w:cs="Arial"/>
          <w:b/>
          <w:i/>
          <w:sz w:val="24"/>
          <w:szCs w:val="24"/>
        </w:rPr>
      </w:pPr>
    </w:p>
    <w:p w:rsidR="00EC3AE2" w:rsidRPr="006834B1" w:rsidRDefault="006427AE" w:rsidP="00326DE7">
      <w:pPr>
        <w:pStyle w:val="ListParagraph"/>
        <w:numPr>
          <w:ilvl w:val="0"/>
          <w:numId w:val="88"/>
        </w:numPr>
        <w:spacing w:after="0" w:line="240" w:lineRule="auto"/>
        <w:rPr>
          <w:rFonts w:ascii="Times New Roman" w:hAnsi="Times New Roman" w:cs="Times New Roman"/>
        </w:rPr>
      </w:pPr>
      <w:r w:rsidRPr="006834B1">
        <w:rPr>
          <w:rFonts w:ascii="Times New Roman" w:hAnsi="Times New Roman" w:cs="Times New Roman"/>
        </w:rPr>
        <w:t>Das A., Chakarbarty S. (2014), Lawpoint Publications</w:t>
      </w:r>
    </w:p>
    <w:p w:rsidR="006834B1" w:rsidRPr="006834B1" w:rsidRDefault="006834B1" w:rsidP="00326DE7">
      <w:pPr>
        <w:pStyle w:val="ListParagraph"/>
        <w:numPr>
          <w:ilvl w:val="0"/>
          <w:numId w:val="88"/>
        </w:numPr>
        <w:autoSpaceDE w:val="0"/>
        <w:autoSpaceDN w:val="0"/>
        <w:adjustRightInd w:val="0"/>
        <w:spacing w:after="0" w:line="240" w:lineRule="auto"/>
        <w:rPr>
          <w:rFonts w:ascii="Times New Roman" w:hAnsi="Times New Roman" w:cs="Times New Roman"/>
          <w:color w:val="000000"/>
          <w:lang w:val="en-US"/>
        </w:rPr>
      </w:pPr>
      <w:r w:rsidRPr="006834B1">
        <w:rPr>
          <w:rFonts w:ascii="Times New Roman" w:hAnsi="Times New Roman" w:cs="Times New Roman"/>
          <w:iCs/>
          <w:color w:val="000000"/>
          <w:lang w:val="en-US"/>
        </w:rPr>
        <w:t>Robson Wendy, (1994)</w:t>
      </w:r>
      <w:r w:rsidRPr="006834B1">
        <w:rPr>
          <w:rFonts w:ascii="Times New Roman" w:hAnsi="Times New Roman" w:cs="Times New Roman"/>
          <w:i/>
          <w:iCs/>
          <w:color w:val="000000"/>
          <w:lang w:val="en-US"/>
        </w:rPr>
        <w:t xml:space="preserve"> ,Strategic Management and Information Systems ,</w:t>
      </w:r>
      <w:r w:rsidRPr="006834B1">
        <w:rPr>
          <w:rFonts w:ascii="Times New Roman" w:hAnsi="Times New Roman" w:cs="Times New Roman"/>
          <w:iCs/>
          <w:color w:val="000000"/>
          <w:lang w:val="en-US"/>
        </w:rPr>
        <w:t xml:space="preserve">Pitman Publishers </w:t>
      </w:r>
    </w:p>
    <w:p w:rsidR="006834B1" w:rsidRPr="006834B1" w:rsidRDefault="006834B1" w:rsidP="00326DE7">
      <w:pPr>
        <w:pStyle w:val="ListParagraph"/>
        <w:numPr>
          <w:ilvl w:val="0"/>
          <w:numId w:val="88"/>
        </w:numPr>
        <w:autoSpaceDE w:val="0"/>
        <w:autoSpaceDN w:val="0"/>
        <w:adjustRightInd w:val="0"/>
        <w:spacing w:after="0" w:line="240" w:lineRule="auto"/>
        <w:rPr>
          <w:rFonts w:ascii="Times New Roman" w:hAnsi="Times New Roman" w:cs="Times New Roman"/>
          <w:color w:val="000000"/>
          <w:lang w:val="en-US"/>
        </w:rPr>
      </w:pPr>
      <w:r w:rsidRPr="006834B1">
        <w:rPr>
          <w:rFonts w:ascii="Times New Roman" w:hAnsi="Times New Roman" w:cs="Times New Roman"/>
          <w:color w:val="000000"/>
          <w:lang w:val="en-US"/>
        </w:rPr>
        <w:t xml:space="preserve">Buhalis D. (2004), </w:t>
      </w:r>
      <w:r w:rsidRPr="006834B1">
        <w:rPr>
          <w:rFonts w:ascii="Times New Roman" w:hAnsi="Times New Roman" w:cs="Times New Roman"/>
          <w:i/>
          <w:iCs/>
          <w:color w:val="000000"/>
          <w:lang w:val="en-US"/>
        </w:rPr>
        <w:t>E-tourism: Information Technology for Strategic Tourism Management</w:t>
      </w:r>
      <w:r w:rsidRPr="006834B1">
        <w:rPr>
          <w:rFonts w:ascii="Times New Roman" w:hAnsi="Times New Roman" w:cs="Times New Roman"/>
          <w:color w:val="000000"/>
          <w:lang w:val="en-US"/>
        </w:rPr>
        <w:t xml:space="preserve">, Prentice Hall India. </w:t>
      </w:r>
    </w:p>
    <w:p w:rsidR="006834B1" w:rsidRPr="006834B1" w:rsidRDefault="006834B1" w:rsidP="00326DE7">
      <w:pPr>
        <w:pStyle w:val="ListParagraph"/>
        <w:numPr>
          <w:ilvl w:val="0"/>
          <w:numId w:val="88"/>
        </w:numPr>
        <w:autoSpaceDE w:val="0"/>
        <w:autoSpaceDN w:val="0"/>
        <w:adjustRightInd w:val="0"/>
        <w:spacing w:after="0" w:line="240" w:lineRule="auto"/>
        <w:rPr>
          <w:rFonts w:ascii="Times New Roman" w:hAnsi="Times New Roman" w:cs="Times New Roman"/>
          <w:color w:val="000000"/>
          <w:lang w:val="en-US"/>
        </w:rPr>
      </w:pPr>
      <w:r w:rsidRPr="006834B1">
        <w:rPr>
          <w:rFonts w:ascii="Times New Roman" w:hAnsi="Times New Roman" w:cs="Times New Roman"/>
          <w:color w:val="000000"/>
          <w:lang w:val="en-US"/>
        </w:rPr>
        <w:t xml:space="preserve">Poon A. (1998), </w:t>
      </w:r>
      <w:r w:rsidRPr="006834B1">
        <w:rPr>
          <w:rFonts w:ascii="Times New Roman" w:hAnsi="Times New Roman" w:cs="Times New Roman"/>
          <w:i/>
          <w:iCs/>
          <w:color w:val="000000"/>
          <w:lang w:val="en-US"/>
        </w:rPr>
        <w:t>Tourism, Technology and Competitive Strategies</w:t>
      </w:r>
      <w:r w:rsidRPr="006834B1">
        <w:rPr>
          <w:rFonts w:ascii="Times New Roman" w:hAnsi="Times New Roman" w:cs="Times New Roman"/>
          <w:color w:val="000000"/>
          <w:lang w:val="en-US"/>
        </w:rPr>
        <w:t xml:space="preserve">, CABI. </w:t>
      </w:r>
    </w:p>
    <w:p w:rsidR="006834B1" w:rsidRPr="006834B1" w:rsidRDefault="006834B1" w:rsidP="00326DE7">
      <w:pPr>
        <w:pStyle w:val="ListParagraph"/>
        <w:numPr>
          <w:ilvl w:val="0"/>
          <w:numId w:val="88"/>
        </w:numPr>
        <w:autoSpaceDE w:val="0"/>
        <w:autoSpaceDN w:val="0"/>
        <w:adjustRightInd w:val="0"/>
        <w:spacing w:after="0" w:line="240" w:lineRule="auto"/>
        <w:rPr>
          <w:rFonts w:ascii="Times New Roman" w:hAnsi="Times New Roman" w:cs="Times New Roman"/>
          <w:color w:val="000000"/>
          <w:lang w:val="en-US"/>
        </w:rPr>
      </w:pPr>
      <w:r w:rsidRPr="006834B1">
        <w:rPr>
          <w:rFonts w:ascii="Times New Roman" w:hAnsi="Times New Roman" w:cs="Times New Roman"/>
          <w:color w:val="000000"/>
          <w:lang w:val="en-US"/>
        </w:rPr>
        <w:t xml:space="preserve">Rayport J.F. &amp;Jaworski B.J. (2002), </w:t>
      </w:r>
      <w:r w:rsidRPr="006834B1">
        <w:rPr>
          <w:rFonts w:ascii="Times New Roman" w:hAnsi="Times New Roman" w:cs="Times New Roman"/>
          <w:i/>
          <w:iCs/>
          <w:color w:val="000000"/>
          <w:lang w:val="en-US"/>
        </w:rPr>
        <w:t>Introduction to E-commerce</w:t>
      </w:r>
      <w:r w:rsidRPr="006834B1">
        <w:rPr>
          <w:rFonts w:ascii="Times New Roman" w:hAnsi="Times New Roman" w:cs="Times New Roman"/>
          <w:color w:val="000000"/>
          <w:lang w:val="en-US"/>
        </w:rPr>
        <w:t xml:space="preserve">, McGraw-Hill. </w:t>
      </w:r>
    </w:p>
    <w:p w:rsidR="006834B1" w:rsidRPr="006834B1" w:rsidRDefault="006834B1" w:rsidP="00326DE7">
      <w:pPr>
        <w:pStyle w:val="ListParagraph"/>
        <w:numPr>
          <w:ilvl w:val="0"/>
          <w:numId w:val="88"/>
        </w:numPr>
        <w:autoSpaceDE w:val="0"/>
        <w:autoSpaceDN w:val="0"/>
        <w:adjustRightInd w:val="0"/>
        <w:spacing w:after="0" w:line="240" w:lineRule="auto"/>
        <w:rPr>
          <w:rFonts w:ascii="Times New Roman" w:hAnsi="Times New Roman" w:cs="Times New Roman"/>
          <w:color w:val="000000"/>
          <w:lang w:val="en-US"/>
        </w:rPr>
      </w:pPr>
      <w:r w:rsidRPr="006834B1">
        <w:rPr>
          <w:rFonts w:ascii="Times New Roman" w:hAnsi="Times New Roman" w:cs="Times New Roman"/>
          <w:color w:val="000000"/>
          <w:lang w:val="en-US"/>
        </w:rPr>
        <w:t xml:space="preserve">Malvino A.P (1995), </w:t>
      </w:r>
      <w:r w:rsidRPr="006834B1">
        <w:rPr>
          <w:rFonts w:ascii="Times New Roman" w:hAnsi="Times New Roman" w:cs="Times New Roman"/>
          <w:i/>
          <w:iCs/>
          <w:color w:val="000000"/>
          <w:lang w:val="en-US"/>
        </w:rPr>
        <w:t>Electronic Principles</w:t>
      </w:r>
      <w:r w:rsidRPr="006834B1">
        <w:rPr>
          <w:rFonts w:ascii="Times New Roman" w:hAnsi="Times New Roman" w:cs="Times New Roman"/>
          <w:color w:val="000000"/>
          <w:lang w:val="en-US"/>
        </w:rPr>
        <w:t>, McGraw-Hill.</w:t>
      </w:r>
    </w:p>
    <w:p w:rsidR="00EC3AE2" w:rsidRPr="0000129B" w:rsidRDefault="00EC3AE2" w:rsidP="00EC3AE2">
      <w:pPr>
        <w:spacing w:after="0" w:line="240" w:lineRule="auto"/>
        <w:rPr>
          <w:rFonts w:ascii="Arial" w:hAnsi="Arial" w:cs="Arial"/>
          <w:sz w:val="24"/>
          <w:szCs w:val="24"/>
        </w:rPr>
      </w:pPr>
    </w:p>
    <w:p w:rsidR="00EC3AE2" w:rsidRPr="006834B1" w:rsidRDefault="00EC3AE2" w:rsidP="00EC3AE2">
      <w:pPr>
        <w:pStyle w:val="BodyText"/>
        <w:spacing w:after="0"/>
        <w:jc w:val="both"/>
        <w:rPr>
          <w:b/>
          <w:bCs/>
          <w:color w:val="auto"/>
          <w:sz w:val="24"/>
          <w:szCs w:val="24"/>
        </w:rPr>
      </w:pPr>
      <w:r w:rsidRPr="006834B1">
        <w:rPr>
          <w:b/>
          <w:bCs/>
          <w:color w:val="auto"/>
          <w:sz w:val="24"/>
          <w:szCs w:val="24"/>
        </w:rPr>
        <w:t>Modes of Evaluation: Quiz/Assignment/ Seminar/Written Examination</w:t>
      </w:r>
    </w:p>
    <w:p w:rsidR="00EC3AE2" w:rsidRPr="006834B1" w:rsidRDefault="00EC3AE2" w:rsidP="00EC3AE2">
      <w:pPr>
        <w:spacing w:after="0" w:line="240" w:lineRule="auto"/>
        <w:rPr>
          <w:rFonts w:ascii="Times New Roman" w:hAnsi="Times New Roman" w:cs="Times New Roman"/>
          <w:b/>
          <w:sz w:val="24"/>
          <w:szCs w:val="24"/>
          <w:lang w:val="fr-FR"/>
        </w:rPr>
      </w:pPr>
      <w:r w:rsidRPr="006834B1">
        <w:rPr>
          <w:rFonts w:ascii="Times New Roman" w:hAnsi="Times New Roman" w:cs="Times New Roman"/>
          <w:b/>
          <w:sz w:val="24"/>
          <w:szCs w:val="24"/>
          <w:lang w:val="fr-FR"/>
        </w:rPr>
        <w:t>ExaminationScheme:</w:t>
      </w:r>
    </w:p>
    <w:p w:rsidR="006834B1" w:rsidRPr="006834B1" w:rsidRDefault="006834B1" w:rsidP="00EC3AE2">
      <w:pPr>
        <w:spacing w:after="0" w:line="240" w:lineRule="auto"/>
        <w:rPr>
          <w:rFonts w:ascii="Times New Roman" w:hAnsi="Times New Roman" w:cs="Times New Roman"/>
          <w:b/>
          <w:sz w:val="24"/>
          <w:szCs w:val="24"/>
          <w:lang w:val="fr-FR"/>
        </w:rPr>
      </w:pPr>
    </w:p>
    <w:tbl>
      <w:tblPr>
        <w:tblW w:w="79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2"/>
        <w:gridCol w:w="1179"/>
        <w:gridCol w:w="1179"/>
        <w:gridCol w:w="1180"/>
        <w:gridCol w:w="1203"/>
        <w:gridCol w:w="1202"/>
      </w:tblGrid>
      <w:tr w:rsidR="00EC3AE2" w:rsidRPr="006834B1" w:rsidTr="00303901">
        <w:trPr>
          <w:trHeight w:val="270"/>
        </w:trPr>
        <w:tc>
          <w:tcPr>
            <w:tcW w:w="2042" w:type="dxa"/>
          </w:tcPr>
          <w:p w:rsidR="00EC3AE2" w:rsidRPr="006834B1" w:rsidRDefault="00EC3AE2" w:rsidP="00303901">
            <w:pPr>
              <w:spacing w:after="0" w:line="240" w:lineRule="auto"/>
              <w:rPr>
                <w:rFonts w:ascii="Times New Roman" w:hAnsi="Times New Roman" w:cs="Times New Roman"/>
                <w:b/>
                <w:sz w:val="24"/>
                <w:szCs w:val="24"/>
              </w:rPr>
            </w:pPr>
            <w:r w:rsidRPr="006834B1">
              <w:rPr>
                <w:rFonts w:ascii="Times New Roman" w:hAnsi="Times New Roman" w:cs="Times New Roman"/>
                <w:b/>
                <w:sz w:val="24"/>
                <w:szCs w:val="24"/>
              </w:rPr>
              <w:t>Components</w:t>
            </w:r>
          </w:p>
        </w:tc>
        <w:tc>
          <w:tcPr>
            <w:tcW w:w="1179" w:type="dxa"/>
          </w:tcPr>
          <w:p w:rsidR="00EC3AE2" w:rsidRPr="006834B1" w:rsidRDefault="00EC3AE2" w:rsidP="00303901">
            <w:pPr>
              <w:spacing w:after="0" w:line="240" w:lineRule="auto"/>
              <w:jc w:val="center"/>
              <w:rPr>
                <w:rFonts w:ascii="Times New Roman" w:hAnsi="Times New Roman" w:cs="Times New Roman"/>
                <w:b/>
                <w:bCs/>
                <w:sz w:val="24"/>
                <w:szCs w:val="24"/>
              </w:rPr>
            </w:pPr>
            <w:r w:rsidRPr="006834B1">
              <w:rPr>
                <w:rFonts w:ascii="Times New Roman" w:hAnsi="Times New Roman" w:cs="Times New Roman"/>
                <w:b/>
                <w:bCs/>
                <w:sz w:val="24"/>
                <w:szCs w:val="24"/>
              </w:rPr>
              <w:t>V</w:t>
            </w:r>
          </w:p>
        </w:tc>
        <w:tc>
          <w:tcPr>
            <w:tcW w:w="1179" w:type="dxa"/>
          </w:tcPr>
          <w:p w:rsidR="00EC3AE2" w:rsidRPr="006834B1" w:rsidRDefault="00EC3AE2" w:rsidP="00303901">
            <w:pPr>
              <w:spacing w:after="0" w:line="240" w:lineRule="auto"/>
              <w:jc w:val="center"/>
              <w:rPr>
                <w:rFonts w:ascii="Times New Roman" w:hAnsi="Times New Roman" w:cs="Times New Roman"/>
                <w:b/>
                <w:bCs/>
                <w:sz w:val="24"/>
                <w:szCs w:val="24"/>
              </w:rPr>
            </w:pPr>
            <w:r w:rsidRPr="006834B1">
              <w:rPr>
                <w:rFonts w:ascii="Times New Roman" w:hAnsi="Times New Roman" w:cs="Times New Roman"/>
                <w:b/>
                <w:bCs/>
                <w:sz w:val="24"/>
                <w:szCs w:val="24"/>
              </w:rPr>
              <w:t>H</w:t>
            </w:r>
          </w:p>
        </w:tc>
        <w:tc>
          <w:tcPr>
            <w:tcW w:w="1180" w:type="dxa"/>
          </w:tcPr>
          <w:p w:rsidR="00EC3AE2" w:rsidRPr="006834B1" w:rsidRDefault="00EC3AE2" w:rsidP="00303901">
            <w:pPr>
              <w:spacing w:after="0" w:line="240" w:lineRule="auto"/>
              <w:jc w:val="center"/>
              <w:rPr>
                <w:rFonts w:ascii="Times New Roman" w:hAnsi="Times New Roman" w:cs="Times New Roman"/>
                <w:b/>
                <w:bCs/>
                <w:sz w:val="24"/>
                <w:szCs w:val="24"/>
              </w:rPr>
            </w:pPr>
            <w:r w:rsidRPr="006834B1">
              <w:rPr>
                <w:rFonts w:ascii="Times New Roman" w:hAnsi="Times New Roman" w:cs="Times New Roman"/>
                <w:b/>
                <w:bCs/>
                <w:sz w:val="24"/>
                <w:szCs w:val="24"/>
              </w:rPr>
              <w:t>A</w:t>
            </w:r>
          </w:p>
        </w:tc>
        <w:tc>
          <w:tcPr>
            <w:tcW w:w="1203" w:type="dxa"/>
          </w:tcPr>
          <w:p w:rsidR="00EC3AE2" w:rsidRPr="006834B1" w:rsidRDefault="00EC3AE2" w:rsidP="00303901">
            <w:pPr>
              <w:spacing w:after="0" w:line="240" w:lineRule="auto"/>
              <w:jc w:val="center"/>
              <w:rPr>
                <w:rFonts w:ascii="Times New Roman" w:hAnsi="Times New Roman" w:cs="Times New Roman"/>
                <w:b/>
                <w:bCs/>
                <w:sz w:val="24"/>
                <w:szCs w:val="24"/>
              </w:rPr>
            </w:pPr>
            <w:r w:rsidRPr="006834B1">
              <w:rPr>
                <w:rFonts w:ascii="Times New Roman" w:hAnsi="Times New Roman" w:cs="Times New Roman"/>
                <w:b/>
                <w:bCs/>
                <w:sz w:val="24"/>
                <w:szCs w:val="24"/>
              </w:rPr>
              <w:t>CT</w:t>
            </w:r>
          </w:p>
        </w:tc>
        <w:tc>
          <w:tcPr>
            <w:tcW w:w="1202" w:type="dxa"/>
          </w:tcPr>
          <w:p w:rsidR="00EC3AE2" w:rsidRPr="006834B1" w:rsidRDefault="00EC3AE2" w:rsidP="00303901">
            <w:pPr>
              <w:spacing w:after="0" w:line="240" w:lineRule="auto"/>
              <w:jc w:val="center"/>
              <w:rPr>
                <w:rFonts w:ascii="Times New Roman" w:hAnsi="Times New Roman" w:cs="Times New Roman"/>
                <w:b/>
                <w:bCs/>
                <w:sz w:val="24"/>
                <w:szCs w:val="24"/>
              </w:rPr>
            </w:pPr>
            <w:r w:rsidRPr="006834B1">
              <w:rPr>
                <w:rFonts w:ascii="Times New Roman" w:hAnsi="Times New Roman" w:cs="Times New Roman"/>
                <w:b/>
                <w:bCs/>
                <w:sz w:val="24"/>
                <w:szCs w:val="24"/>
              </w:rPr>
              <w:t>EE</w:t>
            </w:r>
          </w:p>
        </w:tc>
      </w:tr>
      <w:tr w:rsidR="00EC3AE2" w:rsidRPr="006834B1" w:rsidTr="00303901">
        <w:trPr>
          <w:trHeight w:val="270"/>
        </w:trPr>
        <w:tc>
          <w:tcPr>
            <w:tcW w:w="2042" w:type="dxa"/>
          </w:tcPr>
          <w:p w:rsidR="00EC3AE2" w:rsidRPr="006834B1" w:rsidRDefault="00EC3AE2" w:rsidP="00303901">
            <w:pPr>
              <w:spacing w:after="0" w:line="240" w:lineRule="auto"/>
              <w:jc w:val="both"/>
              <w:rPr>
                <w:rFonts w:ascii="Times New Roman" w:hAnsi="Times New Roman" w:cs="Times New Roman"/>
                <w:b/>
                <w:sz w:val="24"/>
                <w:szCs w:val="24"/>
              </w:rPr>
            </w:pPr>
            <w:r w:rsidRPr="006834B1">
              <w:rPr>
                <w:rFonts w:ascii="Times New Roman" w:hAnsi="Times New Roman" w:cs="Times New Roman"/>
                <w:b/>
                <w:sz w:val="24"/>
                <w:szCs w:val="24"/>
              </w:rPr>
              <w:t>Weightage (%)</w:t>
            </w:r>
          </w:p>
        </w:tc>
        <w:tc>
          <w:tcPr>
            <w:tcW w:w="1179" w:type="dxa"/>
          </w:tcPr>
          <w:p w:rsidR="00EC3AE2" w:rsidRPr="006834B1" w:rsidRDefault="00EC3AE2" w:rsidP="00303901">
            <w:pPr>
              <w:spacing w:after="0" w:line="240" w:lineRule="auto"/>
              <w:jc w:val="center"/>
              <w:rPr>
                <w:rFonts w:ascii="Times New Roman" w:hAnsi="Times New Roman" w:cs="Times New Roman"/>
                <w:sz w:val="24"/>
                <w:szCs w:val="24"/>
              </w:rPr>
            </w:pPr>
            <w:r w:rsidRPr="006834B1">
              <w:rPr>
                <w:rFonts w:ascii="Times New Roman" w:hAnsi="Times New Roman" w:cs="Times New Roman"/>
                <w:sz w:val="24"/>
                <w:szCs w:val="24"/>
              </w:rPr>
              <w:t>05</w:t>
            </w:r>
          </w:p>
        </w:tc>
        <w:tc>
          <w:tcPr>
            <w:tcW w:w="1179" w:type="dxa"/>
          </w:tcPr>
          <w:p w:rsidR="00EC3AE2" w:rsidRPr="006834B1" w:rsidRDefault="00EC3AE2" w:rsidP="00303901">
            <w:pPr>
              <w:spacing w:after="0" w:line="240" w:lineRule="auto"/>
              <w:jc w:val="center"/>
              <w:rPr>
                <w:rFonts w:ascii="Times New Roman" w:hAnsi="Times New Roman" w:cs="Times New Roman"/>
                <w:sz w:val="24"/>
                <w:szCs w:val="24"/>
              </w:rPr>
            </w:pPr>
            <w:r w:rsidRPr="006834B1">
              <w:rPr>
                <w:rFonts w:ascii="Times New Roman" w:hAnsi="Times New Roman" w:cs="Times New Roman"/>
                <w:sz w:val="24"/>
                <w:szCs w:val="24"/>
              </w:rPr>
              <w:t>05</w:t>
            </w:r>
          </w:p>
        </w:tc>
        <w:tc>
          <w:tcPr>
            <w:tcW w:w="1180" w:type="dxa"/>
          </w:tcPr>
          <w:p w:rsidR="00EC3AE2" w:rsidRPr="006834B1" w:rsidRDefault="00EC3AE2" w:rsidP="00303901">
            <w:pPr>
              <w:spacing w:after="0" w:line="240" w:lineRule="auto"/>
              <w:jc w:val="center"/>
              <w:rPr>
                <w:rFonts w:ascii="Times New Roman" w:hAnsi="Times New Roman" w:cs="Times New Roman"/>
                <w:sz w:val="24"/>
                <w:szCs w:val="24"/>
              </w:rPr>
            </w:pPr>
            <w:r w:rsidRPr="006834B1">
              <w:rPr>
                <w:rFonts w:ascii="Times New Roman" w:hAnsi="Times New Roman" w:cs="Times New Roman"/>
                <w:sz w:val="24"/>
                <w:szCs w:val="24"/>
              </w:rPr>
              <w:t>05</w:t>
            </w:r>
          </w:p>
        </w:tc>
        <w:tc>
          <w:tcPr>
            <w:tcW w:w="1203" w:type="dxa"/>
          </w:tcPr>
          <w:p w:rsidR="00EC3AE2" w:rsidRPr="006834B1" w:rsidRDefault="00EC3AE2" w:rsidP="00303901">
            <w:pPr>
              <w:spacing w:after="0" w:line="240" w:lineRule="auto"/>
              <w:jc w:val="center"/>
              <w:rPr>
                <w:rFonts w:ascii="Times New Roman" w:hAnsi="Times New Roman" w:cs="Times New Roman"/>
                <w:sz w:val="24"/>
                <w:szCs w:val="24"/>
              </w:rPr>
            </w:pPr>
            <w:r w:rsidRPr="006834B1">
              <w:rPr>
                <w:rFonts w:ascii="Times New Roman" w:hAnsi="Times New Roman" w:cs="Times New Roman"/>
                <w:sz w:val="24"/>
                <w:szCs w:val="24"/>
              </w:rPr>
              <w:t>15</w:t>
            </w:r>
          </w:p>
        </w:tc>
        <w:tc>
          <w:tcPr>
            <w:tcW w:w="1202" w:type="dxa"/>
          </w:tcPr>
          <w:p w:rsidR="00EC3AE2" w:rsidRPr="006834B1" w:rsidRDefault="00EC3AE2" w:rsidP="00303901">
            <w:pPr>
              <w:spacing w:after="0" w:line="240" w:lineRule="auto"/>
              <w:jc w:val="center"/>
              <w:rPr>
                <w:rFonts w:ascii="Times New Roman" w:hAnsi="Times New Roman" w:cs="Times New Roman"/>
                <w:sz w:val="24"/>
                <w:szCs w:val="24"/>
              </w:rPr>
            </w:pPr>
            <w:r w:rsidRPr="006834B1">
              <w:rPr>
                <w:rFonts w:ascii="Times New Roman" w:hAnsi="Times New Roman" w:cs="Times New Roman"/>
                <w:sz w:val="24"/>
                <w:szCs w:val="24"/>
              </w:rPr>
              <w:t>70</w:t>
            </w:r>
          </w:p>
        </w:tc>
      </w:tr>
    </w:tbl>
    <w:p w:rsidR="00EC3AE2" w:rsidRPr="006834B1" w:rsidRDefault="00EC3AE2" w:rsidP="00EC3AE2">
      <w:pPr>
        <w:tabs>
          <w:tab w:val="left" w:pos="432"/>
          <w:tab w:val="left" w:pos="9180"/>
        </w:tabs>
        <w:spacing w:after="0" w:line="240" w:lineRule="auto"/>
        <w:rPr>
          <w:rFonts w:ascii="Times New Roman" w:hAnsi="Times New Roman" w:cs="Times New Roman"/>
          <w:sz w:val="24"/>
          <w:szCs w:val="24"/>
        </w:rPr>
      </w:pPr>
      <w:r w:rsidRPr="006834B1">
        <w:rPr>
          <w:rFonts w:ascii="Times New Roman" w:hAnsi="Times New Roman" w:cs="Times New Roman"/>
          <w:sz w:val="24"/>
          <w:szCs w:val="24"/>
        </w:rPr>
        <w:t>V-viva; H-home assignment; CT-class test; A-attendance; EE-end semester examination</w:t>
      </w:r>
    </w:p>
    <w:p w:rsidR="00EC3AE2" w:rsidRPr="006834B1" w:rsidRDefault="00EC3AE2" w:rsidP="00EC3AE2">
      <w:pPr>
        <w:tabs>
          <w:tab w:val="left" w:pos="432"/>
          <w:tab w:val="left" w:pos="3420"/>
          <w:tab w:val="left" w:pos="4320"/>
          <w:tab w:val="left" w:pos="9180"/>
        </w:tabs>
        <w:spacing w:after="0" w:line="240" w:lineRule="auto"/>
        <w:rPr>
          <w:rFonts w:ascii="Times New Roman" w:hAnsi="Times New Roman" w:cs="Times New Roman"/>
          <w:sz w:val="24"/>
          <w:szCs w:val="24"/>
        </w:rPr>
      </w:pPr>
    </w:p>
    <w:p w:rsidR="00EC3AE2" w:rsidRPr="006834B1" w:rsidRDefault="00EC3AE2" w:rsidP="00EC3AE2">
      <w:pPr>
        <w:pStyle w:val="BodyA"/>
        <w:rPr>
          <w:rFonts w:ascii="Times New Roman" w:eastAsia="Times New Roman" w:hAnsi="Times New Roman" w:cs="Times New Roman"/>
          <w:b/>
          <w:bCs/>
          <w:color w:val="auto"/>
          <w:sz w:val="24"/>
          <w:szCs w:val="24"/>
        </w:rPr>
      </w:pPr>
    </w:p>
    <w:p w:rsidR="00EC3AE2" w:rsidRPr="006834B1" w:rsidRDefault="00EC3AE2" w:rsidP="00EC3AE2">
      <w:pPr>
        <w:pStyle w:val="BodyA"/>
        <w:rPr>
          <w:rFonts w:ascii="Times New Roman" w:eastAsia="Times New Roman" w:hAnsi="Times New Roman" w:cs="Times New Roman"/>
          <w:b/>
          <w:bCs/>
          <w:color w:val="auto"/>
          <w:sz w:val="24"/>
          <w:szCs w:val="24"/>
        </w:rPr>
      </w:pPr>
      <w:bookmarkStart w:id="16" w:name="_Hlk1052704"/>
      <w:r w:rsidRPr="006834B1">
        <w:rPr>
          <w:rFonts w:ascii="Times New Roman" w:eastAsia="Times New Roman" w:hAnsi="Times New Roman" w:cs="Times New Roman"/>
          <w:b/>
          <w:bCs/>
          <w:color w:val="auto"/>
          <w:sz w:val="24"/>
          <w:szCs w:val="24"/>
        </w:rPr>
        <w:t>CO, PO and PSO Mapping</w:t>
      </w:r>
    </w:p>
    <w:tbl>
      <w:tblPr>
        <w:tblStyle w:val="TableGrid"/>
        <w:tblW w:w="0" w:type="auto"/>
        <w:tblLook w:val="04A0"/>
      </w:tblPr>
      <w:tblGrid>
        <w:gridCol w:w="1167"/>
        <w:gridCol w:w="673"/>
        <w:gridCol w:w="663"/>
        <w:gridCol w:w="664"/>
        <w:gridCol w:w="664"/>
        <w:gridCol w:w="664"/>
        <w:gridCol w:w="654"/>
        <w:gridCol w:w="884"/>
        <w:gridCol w:w="798"/>
        <w:gridCol w:w="798"/>
        <w:gridCol w:w="802"/>
        <w:gridCol w:w="811"/>
      </w:tblGrid>
      <w:tr w:rsidR="00EC3AE2" w:rsidRPr="006834B1" w:rsidTr="00303901">
        <w:tc>
          <w:tcPr>
            <w:tcW w:w="1170"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b/>
                <w:color w:val="auto"/>
                <w:sz w:val="24"/>
                <w:szCs w:val="24"/>
                <w:lang w:bidi="hi-IN"/>
              </w:rPr>
              <w:t>Course Outcome</w:t>
            </w:r>
          </w:p>
        </w:tc>
        <w:tc>
          <w:tcPr>
            <w:tcW w:w="4949" w:type="dxa"/>
            <w:gridSpan w:val="7"/>
          </w:tcPr>
          <w:p w:rsidR="00EC3AE2" w:rsidRPr="006834B1" w:rsidRDefault="00EC3AE2" w:rsidP="00303901">
            <w:pPr>
              <w:autoSpaceDE w:val="0"/>
              <w:autoSpaceDN w:val="0"/>
              <w:adjustRightInd w:val="0"/>
              <w:jc w:val="center"/>
              <w:rPr>
                <w:rFonts w:ascii="Times New Roman" w:hAnsi="Times New Roman" w:cs="Times New Roman"/>
                <w:b/>
                <w:sz w:val="24"/>
                <w:szCs w:val="24"/>
                <w:lang w:bidi="hi-IN"/>
              </w:rPr>
            </w:pPr>
            <w:r w:rsidRPr="006834B1">
              <w:rPr>
                <w:rFonts w:ascii="Times New Roman" w:hAnsi="Times New Roman" w:cs="Times New Roman"/>
                <w:b/>
                <w:sz w:val="24"/>
                <w:szCs w:val="24"/>
                <w:lang w:val="en-US" w:bidi="hi-IN"/>
              </w:rPr>
              <w:t>Program Outcome</w:t>
            </w:r>
          </w:p>
        </w:tc>
        <w:tc>
          <w:tcPr>
            <w:tcW w:w="3231" w:type="dxa"/>
            <w:gridSpan w:val="4"/>
          </w:tcPr>
          <w:p w:rsidR="00EC3AE2" w:rsidRPr="006834B1" w:rsidRDefault="00EC3AE2" w:rsidP="00303901">
            <w:pPr>
              <w:autoSpaceDE w:val="0"/>
              <w:autoSpaceDN w:val="0"/>
              <w:adjustRightInd w:val="0"/>
              <w:jc w:val="center"/>
              <w:rPr>
                <w:rFonts w:ascii="Times New Roman" w:hAnsi="Times New Roman" w:cs="Times New Roman"/>
                <w:b/>
                <w:sz w:val="24"/>
                <w:szCs w:val="24"/>
                <w:lang w:val="en-US" w:bidi="hi-IN"/>
              </w:rPr>
            </w:pPr>
            <w:r w:rsidRPr="006834B1">
              <w:rPr>
                <w:rFonts w:ascii="Times New Roman" w:hAnsi="Times New Roman" w:cs="Times New Roman"/>
                <w:b/>
                <w:sz w:val="24"/>
                <w:szCs w:val="24"/>
                <w:lang w:val="en-US" w:bidi="hi-IN"/>
              </w:rPr>
              <w:t>Program Specific Outcome</w:t>
            </w:r>
          </w:p>
        </w:tc>
      </w:tr>
      <w:tr w:rsidR="00EC3AE2" w:rsidRPr="006834B1" w:rsidTr="00303901">
        <w:tc>
          <w:tcPr>
            <w:tcW w:w="1170"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p>
        </w:tc>
        <w:tc>
          <w:tcPr>
            <w:tcW w:w="679"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PO1</w:t>
            </w:r>
          </w:p>
        </w:tc>
        <w:tc>
          <w:tcPr>
            <w:tcW w:w="668"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PO2</w:t>
            </w:r>
          </w:p>
        </w:tc>
        <w:tc>
          <w:tcPr>
            <w:tcW w:w="669"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PO3</w:t>
            </w:r>
          </w:p>
        </w:tc>
        <w:tc>
          <w:tcPr>
            <w:tcW w:w="669"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PO4</w:t>
            </w:r>
          </w:p>
        </w:tc>
        <w:tc>
          <w:tcPr>
            <w:tcW w:w="669"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PO5</w:t>
            </w:r>
          </w:p>
        </w:tc>
        <w:tc>
          <w:tcPr>
            <w:tcW w:w="657"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lang w:bidi="hi-IN"/>
              </w:rPr>
            </w:pPr>
            <w:r w:rsidRPr="006834B1">
              <w:rPr>
                <w:rFonts w:ascii="Times New Roman" w:hAnsi="Times New Roman" w:cs="Times New Roman"/>
                <w:color w:val="auto"/>
                <w:sz w:val="24"/>
                <w:szCs w:val="24"/>
                <w:lang w:bidi="hi-IN"/>
              </w:rPr>
              <w:t>PO6</w:t>
            </w:r>
          </w:p>
        </w:tc>
        <w:tc>
          <w:tcPr>
            <w:tcW w:w="938"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lang w:bidi="hi-IN"/>
              </w:rPr>
            </w:pPr>
            <w:r w:rsidRPr="006834B1">
              <w:rPr>
                <w:rFonts w:ascii="Times New Roman" w:hAnsi="Times New Roman" w:cs="Times New Roman"/>
                <w:color w:val="auto"/>
                <w:sz w:val="24"/>
                <w:szCs w:val="24"/>
                <w:lang w:bidi="hi-IN"/>
              </w:rPr>
              <w:t>PO7</w:t>
            </w:r>
          </w:p>
        </w:tc>
        <w:tc>
          <w:tcPr>
            <w:tcW w:w="803"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PSO1</w:t>
            </w:r>
          </w:p>
        </w:tc>
        <w:tc>
          <w:tcPr>
            <w:tcW w:w="803"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PSO2</w:t>
            </w:r>
          </w:p>
        </w:tc>
        <w:tc>
          <w:tcPr>
            <w:tcW w:w="807"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PSO3</w:t>
            </w:r>
          </w:p>
        </w:tc>
        <w:tc>
          <w:tcPr>
            <w:tcW w:w="818"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PSO4</w:t>
            </w:r>
          </w:p>
        </w:tc>
      </w:tr>
      <w:tr w:rsidR="00EC3AE2" w:rsidRPr="006834B1" w:rsidTr="00303901">
        <w:tc>
          <w:tcPr>
            <w:tcW w:w="1170"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CO1</w:t>
            </w:r>
          </w:p>
        </w:tc>
        <w:tc>
          <w:tcPr>
            <w:tcW w:w="679"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6834B1">
              <w:rPr>
                <w:rFonts w:ascii="Times New Roman" w:eastAsia="Times New Roman" w:hAnsi="Times New Roman" w:cs="Times New Roman"/>
                <w:b/>
                <w:bCs/>
                <w:color w:val="auto"/>
                <w:sz w:val="24"/>
                <w:szCs w:val="24"/>
              </w:rPr>
              <w:t>1</w:t>
            </w:r>
          </w:p>
        </w:tc>
        <w:tc>
          <w:tcPr>
            <w:tcW w:w="668"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6834B1">
              <w:rPr>
                <w:rFonts w:ascii="Times New Roman" w:eastAsia="Times New Roman" w:hAnsi="Times New Roman" w:cs="Times New Roman"/>
                <w:b/>
                <w:bCs/>
                <w:color w:val="auto"/>
                <w:sz w:val="24"/>
                <w:szCs w:val="24"/>
              </w:rPr>
              <w:t>2</w:t>
            </w:r>
          </w:p>
        </w:tc>
        <w:tc>
          <w:tcPr>
            <w:tcW w:w="669"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57"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938"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3"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6834B1">
              <w:rPr>
                <w:rFonts w:ascii="Times New Roman" w:eastAsia="Times New Roman" w:hAnsi="Times New Roman" w:cs="Times New Roman"/>
                <w:b/>
                <w:bCs/>
                <w:color w:val="auto"/>
                <w:sz w:val="24"/>
                <w:szCs w:val="24"/>
              </w:rPr>
              <w:t>1</w:t>
            </w:r>
          </w:p>
        </w:tc>
        <w:tc>
          <w:tcPr>
            <w:tcW w:w="803"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7"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18"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r>
      <w:tr w:rsidR="00EC3AE2" w:rsidRPr="006834B1" w:rsidTr="00303901">
        <w:tc>
          <w:tcPr>
            <w:tcW w:w="1170"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CO2</w:t>
            </w:r>
          </w:p>
        </w:tc>
        <w:tc>
          <w:tcPr>
            <w:tcW w:w="679"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6834B1">
              <w:rPr>
                <w:rFonts w:ascii="Times New Roman" w:eastAsia="Times New Roman" w:hAnsi="Times New Roman" w:cs="Times New Roman"/>
                <w:b/>
                <w:bCs/>
                <w:color w:val="auto"/>
                <w:sz w:val="24"/>
                <w:szCs w:val="24"/>
              </w:rPr>
              <w:t>1</w:t>
            </w:r>
          </w:p>
        </w:tc>
        <w:tc>
          <w:tcPr>
            <w:tcW w:w="668"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6834B1">
              <w:rPr>
                <w:rFonts w:ascii="Times New Roman" w:eastAsia="Times New Roman" w:hAnsi="Times New Roman" w:cs="Times New Roman"/>
                <w:b/>
                <w:bCs/>
                <w:color w:val="auto"/>
                <w:sz w:val="24"/>
                <w:szCs w:val="24"/>
              </w:rPr>
              <w:t>2</w:t>
            </w:r>
          </w:p>
        </w:tc>
        <w:tc>
          <w:tcPr>
            <w:tcW w:w="669"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57"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938"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3"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6834B1">
              <w:rPr>
                <w:rFonts w:ascii="Times New Roman" w:eastAsia="Times New Roman" w:hAnsi="Times New Roman" w:cs="Times New Roman"/>
                <w:b/>
                <w:bCs/>
                <w:color w:val="auto"/>
                <w:sz w:val="24"/>
                <w:szCs w:val="24"/>
              </w:rPr>
              <w:t>1</w:t>
            </w:r>
          </w:p>
        </w:tc>
        <w:tc>
          <w:tcPr>
            <w:tcW w:w="803"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7"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18"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r>
      <w:tr w:rsidR="00EC3AE2" w:rsidRPr="006834B1" w:rsidTr="00303901">
        <w:tc>
          <w:tcPr>
            <w:tcW w:w="1170"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CO3</w:t>
            </w:r>
          </w:p>
        </w:tc>
        <w:tc>
          <w:tcPr>
            <w:tcW w:w="679"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6834B1">
              <w:rPr>
                <w:rFonts w:ascii="Times New Roman" w:eastAsia="Times New Roman" w:hAnsi="Times New Roman" w:cs="Times New Roman"/>
                <w:b/>
                <w:bCs/>
                <w:color w:val="auto"/>
                <w:sz w:val="24"/>
                <w:szCs w:val="24"/>
              </w:rPr>
              <w:t>1</w:t>
            </w:r>
          </w:p>
        </w:tc>
        <w:tc>
          <w:tcPr>
            <w:tcW w:w="668"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6834B1">
              <w:rPr>
                <w:rFonts w:ascii="Times New Roman" w:eastAsia="Times New Roman" w:hAnsi="Times New Roman" w:cs="Times New Roman"/>
                <w:b/>
                <w:bCs/>
                <w:color w:val="auto"/>
                <w:sz w:val="24"/>
                <w:szCs w:val="24"/>
              </w:rPr>
              <w:t>2</w:t>
            </w:r>
          </w:p>
        </w:tc>
        <w:tc>
          <w:tcPr>
            <w:tcW w:w="669"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57"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938"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3"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6834B1">
              <w:rPr>
                <w:rFonts w:ascii="Times New Roman" w:eastAsia="Times New Roman" w:hAnsi="Times New Roman" w:cs="Times New Roman"/>
                <w:b/>
                <w:bCs/>
                <w:color w:val="auto"/>
                <w:sz w:val="24"/>
                <w:szCs w:val="24"/>
              </w:rPr>
              <w:t>1</w:t>
            </w:r>
          </w:p>
        </w:tc>
        <w:tc>
          <w:tcPr>
            <w:tcW w:w="803"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7"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18" w:type="dxa"/>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r>
    </w:tbl>
    <w:bookmarkEnd w:id="16"/>
    <w:p w:rsidR="00EC3AE2" w:rsidRPr="006834B1" w:rsidRDefault="00EC3AE2" w:rsidP="00EC3AE2">
      <w:pPr>
        <w:widowControl w:val="0"/>
        <w:spacing w:before="120" w:after="0"/>
        <w:jc w:val="center"/>
        <w:rPr>
          <w:rFonts w:ascii="Times New Roman" w:eastAsia="Times New Roman" w:hAnsi="Times New Roman" w:cs="Times New Roman"/>
          <w:bCs/>
          <w:color w:val="000000"/>
          <w:sz w:val="24"/>
          <w:szCs w:val="24"/>
          <w:u w:color="000000"/>
          <w:lang w:eastAsia="en-IN"/>
        </w:rPr>
      </w:pPr>
      <w:r w:rsidRPr="006834B1">
        <w:rPr>
          <w:rFonts w:ascii="Times New Roman" w:eastAsia="Times New Roman" w:hAnsi="Times New Roman" w:cs="Times New Roman"/>
          <w:bCs/>
          <w:color w:val="000000"/>
          <w:sz w:val="24"/>
          <w:szCs w:val="24"/>
          <w:u w:color="000000"/>
          <w:lang w:eastAsia="en-IN"/>
        </w:rPr>
        <w:t>1: strongly related, 2: moderately related and 3: weakly related</w:t>
      </w:r>
    </w:p>
    <w:p w:rsidR="00EC3AE2" w:rsidRPr="006834B1" w:rsidRDefault="00EC3AE2" w:rsidP="00EC3AE2">
      <w:pPr>
        <w:spacing w:after="0" w:line="240" w:lineRule="auto"/>
        <w:rPr>
          <w:rFonts w:ascii="Times New Roman" w:hAnsi="Times New Roman" w:cs="Times New Roman"/>
          <w:sz w:val="24"/>
          <w:szCs w:val="24"/>
        </w:rPr>
      </w:pPr>
      <w:r w:rsidRPr="006834B1">
        <w:rPr>
          <w:rFonts w:ascii="Times New Roman" w:hAnsi="Times New Roman" w:cs="Times New Roman"/>
          <w:sz w:val="24"/>
          <w:szCs w:val="24"/>
        </w:rPr>
        <w:br w:type="page"/>
      </w: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379"/>
        <w:gridCol w:w="4517"/>
        <w:gridCol w:w="362"/>
        <w:gridCol w:w="363"/>
        <w:gridCol w:w="353"/>
        <w:gridCol w:w="375"/>
      </w:tblGrid>
      <w:tr w:rsidR="00EC3AE2" w:rsidRPr="006834B1" w:rsidTr="00303901">
        <w:trPr>
          <w:trHeight w:val="360"/>
        </w:trPr>
        <w:tc>
          <w:tcPr>
            <w:tcW w:w="3379"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EC3AE2" w:rsidRPr="006834B1" w:rsidRDefault="00EC3AE2" w:rsidP="00303901">
            <w:pPr>
              <w:pStyle w:val="BodyA"/>
              <w:jc w:val="center"/>
              <w:rPr>
                <w:rFonts w:ascii="Times New Roman" w:hAnsi="Times New Roman" w:cs="Times New Roman"/>
                <w:color w:val="auto"/>
                <w:sz w:val="24"/>
                <w:szCs w:val="24"/>
              </w:rPr>
            </w:pPr>
            <w:r w:rsidRPr="006834B1">
              <w:rPr>
                <w:rFonts w:ascii="Times New Roman" w:hAnsi="Times New Roman" w:cs="Times New Roman"/>
                <w:b/>
                <w:sz w:val="24"/>
                <w:szCs w:val="24"/>
              </w:rPr>
              <w:lastRenderedPageBreak/>
              <w:t>TRM2107</w:t>
            </w:r>
          </w:p>
        </w:tc>
        <w:tc>
          <w:tcPr>
            <w:tcW w:w="4517"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EC3AE2" w:rsidRPr="006834B1" w:rsidRDefault="00EC3AE2" w:rsidP="00303901">
            <w:pPr>
              <w:pStyle w:val="Caption"/>
              <w:tabs>
                <w:tab w:val="clear" w:pos="1150"/>
              </w:tabs>
              <w:jc w:val="center"/>
              <w:rPr>
                <w:rFonts w:ascii="Times New Roman" w:hAnsi="Times New Roman" w:cs="Times New Roman"/>
                <w:color w:val="auto"/>
                <w:sz w:val="24"/>
                <w:szCs w:val="24"/>
              </w:rPr>
            </w:pPr>
            <w:r w:rsidRPr="006834B1">
              <w:rPr>
                <w:rFonts w:ascii="Times New Roman" w:hAnsi="Times New Roman" w:cs="Times New Roman"/>
                <w:caps w:val="0"/>
                <w:color w:val="auto"/>
                <w:sz w:val="24"/>
                <w:szCs w:val="24"/>
                <w:lang w:eastAsia="zh-CN"/>
              </w:rPr>
              <w:t>Application of Computers Lab</w:t>
            </w:r>
          </w:p>
        </w:tc>
        <w:tc>
          <w:tcPr>
            <w:tcW w:w="362"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EC3AE2" w:rsidRPr="006834B1" w:rsidRDefault="00EC3AE2" w:rsidP="00303901">
            <w:pPr>
              <w:pStyle w:val="BodyA"/>
              <w:jc w:val="both"/>
              <w:rPr>
                <w:rFonts w:ascii="Times New Roman" w:hAnsi="Times New Roman" w:cs="Times New Roman"/>
                <w:color w:val="auto"/>
                <w:sz w:val="24"/>
                <w:szCs w:val="24"/>
              </w:rPr>
            </w:pPr>
            <w:r w:rsidRPr="006834B1">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EC3AE2" w:rsidRPr="006834B1" w:rsidRDefault="00EC3AE2" w:rsidP="00303901">
            <w:pPr>
              <w:pStyle w:val="BodyA"/>
              <w:jc w:val="both"/>
              <w:rPr>
                <w:rFonts w:ascii="Times New Roman" w:hAnsi="Times New Roman" w:cs="Times New Roman"/>
                <w:color w:val="auto"/>
                <w:sz w:val="24"/>
                <w:szCs w:val="24"/>
              </w:rPr>
            </w:pPr>
            <w:r w:rsidRPr="006834B1">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EC3AE2" w:rsidRPr="006834B1" w:rsidRDefault="00EC3AE2" w:rsidP="00303901">
            <w:pPr>
              <w:pStyle w:val="BodyA"/>
              <w:jc w:val="both"/>
              <w:rPr>
                <w:rFonts w:ascii="Times New Roman" w:hAnsi="Times New Roman" w:cs="Times New Roman"/>
                <w:color w:val="auto"/>
                <w:sz w:val="24"/>
                <w:szCs w:val="24"/>
              </w:rPr>
            </w:pPr>
            <w:r w:rsidRPr="006834B1">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EC3AE2" w:rsidRPr="006834B1" w:rsidRDefault="00EC3AE2" w:rsidP="00303901">
            <w:pPr>
              <w:pStyle w:val="BodyA"/>
              <w:jc w:val="both"/>
              <w:rPr>
                <w:rFonts w:ascii="Times New Roman" w:hAnsi="Times New Roman" w:cs="Times New Roman"/>
                <w:color w:val="auto"/>
                <w:sz w:val="24"/>
                <w:szCs w:val="24"/>
              </w:rPr>
            </w:pPr>
            <w:r w:rsidRPr="006834B1">
              <w:rPr>
                <w:rFonts w:ascii="Times New Roman" w:eastAsia="Cambria" w:hAnsi="Times New Roman" w:cs="Times New Roman"/>
                <w:color w:val="auto"/>
                <w:sz w:val="24"/>
                <w:szCs w:val="24"/>
              </w:rPr>
              <w:t>C</w:t>
            </w:r>
          </w:p>
        </w:tc>
      </w:tr>
      <w:tr w:rsidR="00EC3AE2" w:rsidRPr="006834B1" w:rsidTr="00303901">
        <w:trPr>
          <w:trHeight w:val="198"/>
        </w:trPr>
        <w:tc>
          <w:tcPr>
            <w:tcW w:w="3379" w:type="dxa"/>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6834B1" w:rsidRDefault="00EC3AE2" w:rsidP="00303901">
            <w:pPr>
              <w:pStyle w:val="BodyA"/>
              <w:jc w:val="both"/>
              <w:rPr>
                <w:rFonts w:ascii="Times New Roman" w:hAnsi="Times New Roman" w:cs="Times New Roman"/>
                <w:color w:val="auto"/>
                <w:sz w:val="24"/>
                <w:szCs w:val="24"/>
              </w:rPr>
            </w:pPr>
            <w:r w:rsidRPr="006834B1">
              <w:rPr>
                <w:rFonts w:ascii="Times New Roman" w:hAnsi="Times New Roman" w:cs="Times New Roman"/>
                <w:color w:val="auto"/>
                <w:sz w:val="24"/>
                <w:szCs w:val="24"/>
              </w:rPr>
              <w:t>Version</w:t>
            </w:r>
          </w:p>
        </w:tc>
        <w:tc>
          <w:tcPr>
            <w:tcW w:w="4517" w:type="dxa"/>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6834B1" w:rsidRDefault="00EC3AE2" w:rsidP="00303901">
            <w:pPr>
              <w:pStyle w:val="BodyA"/>
              <w:jc w:val="both"/>
              <w:rPr>
                <w:rFonts w:ascii="Times New Roman" w:hAnsi="Times New Roman" w:cs="Times New Roman"/>
                <w:color w:val="auto"/>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C3AE2" w:rsidRPr="006834B1" w:rsidRDefault="00EC3AE2" w:rsidP="00303901">
            <w:pPr>
              <w:pStyle w:val="BodyA"/>
              <w:jc w:val="both"/>
              <w:rPr>
                <w:rFonts w:ascii="Times New Roman" w:hAnsi="Times New Roman" w:cs="Times New Roman"/>
                <w:color w:val="auto"/>
                <w:sz w:val="24"/>
                <w:szCs w:val="24"/>
              </w:rPr>
            </w:pPr>
            <w:r w:rsidRPr="006834B1">
              <w:rPr>
                <w:rFonts w:ascii="Times New Roman"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C3AE2" w:rsidRPr="006834B1" w:rsidRDefault="00EC3AE2" w:rsidP="00303901">
            <w:pPr>
              <w:pStyle w:val="BodyA"/>
              <w:jc w:val="both"/>
              <w:rPr>
                <w:rFonts w:ascii="Times New Roman" w:hAnsi="Times New Roman" w:cs="Times New Roman"/>
                <w:color w:val="auto"/>
                <w:sz w:val="24"/>
                <w:szCs w:val="24"/>
              </w:rPr>
            </w:pPr>
            <w:r w:rsidRPr="006834B1">
              <w:rPr>
                <w:rFonts w:ascii="Times New Roman"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C3AE2" w:rsidRPr="006834B1" w:rsidRDefault="00EC3AE2" w:rsidP="00303901">
            <w:pPr>
              <w:pStyle w:val="BodyA"/>
              <w:jc w:val="both"/>
              <w:rPr>
                <w:rFonts w:ascii="Times New Roman" w:hAnsi="Times New Roman" w:cs="Times New Roman"/>
                <w:color w:val="auto"/>
                <w:sz w:val="24"/>
                <w:szCs w:val="24"/>
              </w:rPr>
            </w:pPr>
            <w:r w:rsidRPr="006834B1">
              <w:rPr>
                <w:rFonts w:ascii="Times New Roman"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C3AE2" w:rsidRPr="006834B1" w:rsidRDefault="00EC3AE2" w:rsidP="00303901">
            <w:pPr>
              <w:pStyle w:val="BodyA"/>
              <w:jc w:val="both"/>
              <w:rPr>
                <w:rFonts w:ascii="Times New Roman" w:hAnsi="Times New Roman" w:cs="Times New Roman"/>
                <w:color w:val="auto"/>
                <w:sz w:val="24"/>
                <w:szCs w:val="24"/>
              </w:rPr>
            </w:pPr>
            <w:r w:rsidRPr="006834B1">
              <w:rPr>
                <w:rFonts w:ascii="Times New Roman" w:hAnsi="Times New Roman" w:cs="Times New Roman"/>
                <w:color w:val="auto"/>
                <w:sz w:val="24"/>
                <w:szCs w:val="24"/>
              </w:rPr>
              <w:t>1</w:t>
            </w:r>
          </w:p>
        </w:tc>
      </w:tr>
      <w:tr w:rsidR="00EC3AE2" w:rsidRPr="006834B1" w:rsidTr="00303901">
        <w:trPr>
          <w:trHeight w:val="310"/>
        </w:trPr>
        <w:tc>
          <w:tcPr>
            <w:tcW w:w="3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6834B1" w:rsidRDefault="00EC3AE2" w:rsidP="00303901">
            <w:pPr>
              <w:pStyle w:val="BodyA"/>
              <w:jc w:val="both"/>
              <w:rPr>
                <w:rFonts w:ascii="Times New Roman" w:hAnsi="Times New Roman" w:cs="Times New Roman"/>
                <w:color w:val="auto"/>
                <w:sz w:val="24"/>
                <w:szCs w:val="24"/>
              </w:rPr>
            </w:pPr>
            <w:r w:rsidRPr="006834B1">
              <w:rPr>
                <w:rFonts w:ascii="Times New Roman" w:eastAsia="Cambria" w:hAnsi="Times New Roman" w:cs="Times New Roman"/>
                <w:color w:val="auto"/>
                <w:sz w:val="24"/>
                <w:szCs w:val="24"/>
              </w:rPr>
              <w:t>Pre-requisites/Exposure</w:t>
            </w:r>
          </w:p>
        </w:tc>
        <w:tc>
          <w:tcPr>
            <w:tcW w:w="597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6834B1" w:rsidRDefault="00EC3AE2" w:rsidP="00303901">
            <w:pPr>
              <w:spacing w:after="0" w:line="240" w:lineRule="auto"/>
              <w:jc w:val="both"/>
              <w:rPr>
                <w:rFonts w:ascii="Times New Roman" w:hAnsi="Times New Roman" w:cs="Times New Roman"/>
                <w:sz w:val="24"/>
                <w:szCs w:val="24"/>
              </w:rPr>
            </w:pPr>
            <w:r w:rsidRPr="006834B1">
              <w:rPr>
                <w:rFonts w:ascii="Times New Roman" w:eastAsia="Cambria" w:hAnsi="Times New Roman" w:cs="Times New Roman"/>
                <w:b/>
                <w:caps/>
                <w:sz w:val="24"/>
                <w:szCs w:val="24"/>
              </w:rPr>
              <w:t>10+2</w:t>
            </w:r>
          </w:p>
        </w:tc>
      </w:tr>
      <w:tr w:rsidR="00EC3AE2" w:rsidRPr="006834B1" w:rsidTr="00303901">
        <w:trPr>
          <w:trHeight w:val="310"/>
        </w:trPr>
        <w:tc>
          <w:tcPr>
            <w:tcW w:w="3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6834B1" w:rsidRDefault="00EC3AE2" w:rsidP="00303901">
            <w:pPr>
              <w:pStyle w:val="BodyA"/>
              <w:jc w:val="both"/>
              <w:rPr>
                <w:rFonts w:ascii="Times New Roman" w:hAnsi="Times New Roman" w:cs="Times New Roman"/>
                <w:color w:val="auto"/>
                <w:sz w:val="24"/>
                <w:szCs w:val="24"/>
              </w:rPr>
            </w:pPr>
            <w:r w:rsidRPr="006834B1">
              <w:rPr>
                <w:rFonts w:ascii="Times New Roman" w:eastAsia="Cambria" w:hAnsi="Times New Roman" w:cs="Times New Roman"/>
                <w:color w:val="auto"/>
                <w:sz w:val="24"/>
                <w:szCs w:val="24"/>
              </w:rPr>
              <w:t>Co-requisites</w:t>
            </w:r>
          </w:p>
        </w:tc>
        <w:tc>
          <w:tcPr>
            <w:tcW w:w="597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C3AE2" w:rsidRPr="006834B1" w:rsidRDefault="00EC3AE2" w:rsidP="00303901">
            <w:pPr>
              <w:spacing w:after="0" w:line="240" w:lineRule="auto"/>
              <w:jc w:val="both"/>
              <w:rPr>
                <w:rFonts w:ascii="Times New Roman" w:hAnsi="Times New Roman" w:cs="Times New Roman"/>
                <w:sz w:val="24"/>
                <w:szCs w:val="24"/>
              </w:rPr>
            </w:pPr>
            <w:r w:rsidRPr="006834B1">
              <w:rPr>
                <w:rFonts w:ascii="Times New Roman" w:hAnsi="Times New Roman" w:cs="Times New Roman"/>
                <w:sz w:val="24"/>
                <w:szCs w:val="24"/>
              </w:rPr>
              <w:t>Application of Computers</w:t>
            </w:r>
          </w:p>
        </w:tc>
      </w:tr>
    </w:tbl>
    <w:p w:rsidR="00EC3AE2" w:rsidRPr="006834B1" w:rsidRDefault="00EC3AE2" w:rsidP="00EC3AE2">
      <w:pPr>
        <w:pStyle w:val="BodyA"/>
        <w:rPr>
          <w:rFonts w:ascii="Times New Roman" w:eastAsia="Times New Roman" w:hAnsi="Times New Roman" w:cs="Times New Roman"/>
          <w:b/>
          <w:bCs/>
          <w:sz w:val="24"/>
          <w:szCs w:val="24"/>
        </w:rPr>
      </w:pPr>
    </w:p>
    <w:p w:rsidR="00EC3AE2" w:rsidRDefault="000F2F09" w:rsidP="00EC3AE2">
      <w:pPr>
        <w:pStyle w:val="BodyA"/>
        <w:rPr>
          <w:rFonts w:ascii="Times New Roman" w:hAnsi="Times New Roman" w:cs="Times New Roman"/>
          <w:b/>
          <w:bCs/>
          <w:color w:val="auto"/>
          <w:sz w:val="24"/>
          <w:szCs w:val="24"/>
        </w:rPr>
      </w:pPr>
      <w:r>
        <w:rPr>
          <w:rFonts w:ascii="Times New Roman" w:hAnsi="Times New Roman" w:cs="Times New Roman"/>
          <w:b/>
          <w:bCs/>
          <w:color w:val="auto"/>
          <w:sz w:val="24"/>
          <w:szCs w:val="24"/>
        </w:rPr>
        <w:t>Course</w:t>
      </w:r>
      <w:r w:rsidR="00EC3AE2" w:rsidRPr="006834B1">
        <w:rPr>
          <w:rFonts w:ascii="Times New Roman" w:hAnsi="Times New Roman" w:cs="Times New Roman"/>
          <w:b/>
          <w:bCs/>
          <w:color w:val="auto"/>
          <w:sz w:val="24"/>
          <w:szCs w:val="24"/>
        </w:rPr>
        <w:t xml:space="preserve"> Description</w:t>
      </w:r>
    </w:p>
    <w:p w:rsidR="006834B1" w:rsidRPr="006834B1" w:rsidRDefault="006834B1" w:rsidP="00EC3AE2">
      <w:pPr>
        <w:pStyle w:val="BodyA"/>
        <w:rPr>
          <w:rFonts w:ascii="Times New Roman" w:eastAsia="Times New Roman" w:hAnsi="Times New Roman" w:cs="Times New Roman"/>
          <w:b/>
          <w:bCs/>
          <w:color w:val="auto"/>
          <w:sz w:val="24"/>
          <w:szCs w:val="24"/>
        </w:rPr>
      </w:pPr>
    </w:p>
    <w:p w:rsidR="00EC3AE2" w:rsidRPr="006834B1" w:rsidRDefault="00EC3AE2" w:rsidP="00EC3AE2">
      <w:pPr>
        <w:pStyle w:val="BodyA"/>
        <w:jc w:val="both"/>
        <w:rPr>
          <w:rFonts w:ascii="Times New Roman" w:eastAsia="Times New Roman" w:hAnsi="Times New Roman" w:cs="Times New Roman"/>
          <w:color w:val="auto"/>
          <w:sz w:val="24"/>
          <w:szCs w:val="24"/>
        </w:rPr>
      </w:pPr>
      <w:r w:rsidRPr="006834B1">
        <w:rPr>
          <w:rFonts w:ascii="Times New Roman" w:hAnsi="Times New Roman" w:cs="Times New Roman"/>
          <w:color w:val="auto"/>
          <w:sz w:val="24"/>
          <w:szCs w:val="24"/>
        </w:rPr>
        <w:t xml:space="preserve">This course is intended to provide practical knowledge to the people who would work in an environment where data processing and other office work is done with the help of computer. Knowledge about simple </w:t>
      </w:r>
      <w:r w:rsidR="006834B1" w:rsidRPr="006834B1">
        <w:rPr>
          <w:rFonts w:ascii="Times New Roman" w:hAnsi="Times New Roman" w:cs="Times New Roman"/>
          <w:color w:val="auto"/>
          <w:sz w:val="24"/>
          <w:szCs w:val="24"/>
        </w:rPr>
        <w:t>software</w:t>
      </w:r>
      <w:r w:rsidRPr="006834B1">
        <w:rPr>
          <w:rFonts w:ascii="Times New Roman" w:hAnsi="Times New Roman" w:cs="Times New Roman"/>
          <w:color w:val="auto"/>
          <w:sz w:val="24"/>
          <w:szCs w:val="24"/>
        </w:rPr>
        <w:t xml:space="preserve"> would guide them in completing various office work easily.</w:t>
      </w:r>
    </w:p>
    <w:p w:rsidR="00EC3AE2" w:rsidRPr="006834B1" w:rsidRDefault="00EC3AE2" w:rsidP="00EC3AE2">
      <w:pPr>
        <w:pStyle w:val="BodyA"/>
        <w:rPr>
          <w:rFonts w:ascii="Times New Roman" w:eastAsia="Times New Roman" w:hAnsi="Times New Roman" w:cs="Times New Roman"/>
          <w:b/>
          <w:bCs/>
          <w:color w:val="auto"/>
          <w:sz w:val="24"/>
          <w:szCs w:val="24"/>
        </w:rPr>
      </w:pPr>
    </w:p>
    <w:p w:rsidR="00EC3AE2" w:rsidRDefault="00EC3AE2" w:rsidP="00EC3AE2">
      <w:pPr>
        <w:pStyle w:val="BodyA"/>
        <w:rPr>
          <w:rFonts w:ascii="Times New Roman" w:hAnsi="Times New Roman" w:cs="Times New Roman"/>
          <w:b/>
          <w:bCs/>
          <w:color w:val="auto"/>
          <w:sz w:val="24"/>
          <w:szCs w:val="24"/>
        </w:rPr>
      </w:pPr>
      <w:r w:rsidRPr="006834B1">
        <w:rPr>
          <w:rFonts w:ascii="Times New Roman" w:hAnsi="Times New Roman" w:cs="Times New Roman"/>
          <w:b/>
          <w:bCs/>
          <w:color w:val="auto"/>
          <w:sz w:val="24"/>
          <w:szCs w:val="24"/>
        </w:rPr>
        <w:t>Course Objectives</w:t>
      </w:r>
    </w:p>
    <w:p w:rsidR="006834B1" w:rsidRPr="006834B1" w:rsidRDefault="006834B1" w:rsidP="00EC3AE2">
      <w:pPr>
        <w:pStyle w:val="BodyA"/>
        <w:rPr>
          <w:rFonts w:ascii="Times New Roman" w:eastAsia="Times New Roman" w:hAnsi="Times New Roman" w:cs="Times New Roman"/>
          <w:b/>
          <w:bCs/>
          <w:color w:val="auto"/>
          <w:sz w:val="24"/>
          <w:szCs w:val="24"/>
        </w:rPr>
      </w:pPr>
    </w:p>
    <w:p w:rsidR="00EC3AE2" w:rsidRPr="006834B1" w:rsidRDefault="00EC3AE2" w:rsidP="00EC3AE2">
      <w:pPr>
        <w:pStyle w:val="BodyA"/>
        <w:rPr>
          <w:rFonts w:ascii="Times New Roman" w:eastAsia="Times New Roman" w:hAnsi="Times New Roman" w:cs="Times New Roman"/>
          <w:color w:val="auto"/>
          <w:sz w:val="24"/>
          <w:szCs w:val="24"/>
        </w:rPr>
      </w:pPr>
      <w:r w:rsidRPr="006834B1">
        <w:rPr>
          <w:rFonts w:ascii="Times New Roman" w:hAnsi="Times New Roman" w:cs="Times New Roman"/>
          <w:color w:val="auto"/>
          <w:sz w:val="24"/>
          <w:szCs w:val="24"/>
        </w:rPr>
        <w:t>The objective of this course is to</w:t>
      </w:r>
      <w:r w:rsidR="006834B1">
        <w:rPr>
          <w:rFonts w:ascii="Times New Roman" w:hAnsi="Times New Roman" w:cs="Times New Roman"/>
          <w:color w:val="auto"/>
          <w:sz w:val="24"/>
          <w:szCs w:val="24"/>
        </w:rPr>
        <w:t>:</w:t>
      </w:r>
    </w:p>
    <w:p w:rsidR="00EC3AE2" w:rsidRPr="006834B1" w:rsidRDefault="00EC3AE2" w:rsidP="00326DE7">
      <w:pPr>
        <w:pStyle w:val="BodyText"/>
        <w:numPr>
          <w:ilvl w:val="0"/>
          <w:numId w:val="90"/>
        </w:numPr>
        <w:spacing w:after="0"/>
        <w:rPr>
          <w:color w:val="auto"/>
          <w:sz w:val="24"/>
          <w:szCs w:val="24"/>
        </w:rPr>
      </w:pPr>
      <w:r w:rsidRPr="006834B1">
        <w:rPr>
          <w:color w:val="auto"/>
          <w:sz w:val="24"/>
          <w:szCs w:val="24"/>
        </w:rPr>
        <w:t>Provide the students practical knowledge about creation of folder and related activities</w:t>
      </w:r>
    </w:p>
    <w:p w:rsidR="00EC3AE2" w:rsidRPr="006834B1" w:rsidRDefault="00EC3AE2" w:rsidP="00326DE7">
      <w:pPr>
        <w:pStyle w:val="BodyText"/>
        <w:numPr>
          <w:ilvl w:val="0"/>
          <w:numId w:val="90"/>
        </w:numPr>
        <w:spacing w:after="0"/>
        <w:rPr>
          <w:color w:val="auto"/>
          <w:sz w:val="24"/>
          <w:szCs w:val="24"/>
        </w:rPr>
      </w:pPr>
      <w:r w:rsidRPr="006834B1">
        <w:rPr>
          <w:color w:val="auto"/>
          <w:sz w:val="24"/>
          <w:szCs w:val="24"/>
        </w:rPr>
        <w:t>To make the students familiar with the basic concept of operating system, word processing, database, presentation.</w:t>
      </w:r>
    </w:p>
    <w:p w:rsidR="00EC3AE2" w:rsidRPr="006834B1" w:rsidRDefault="00EC3AE2" w:rsidP="00326DE7">
      <w:pPr>
        <w:pStyle w:val="BodyText"/>
        <w:numPr>
          <w:ilvl w:val="0"/>
          <w:numId w:val="90"/>
        </w:numPr>
        <w:spacing w:after="0"/>
        <w:rPr>
          <w:color w:val="auto"/>
          <w:sz w:val="24"/>
          <w:szCs w:val="24"/>
        </w:rPr>
      </w:pPr>
      <w:r w:rsidRPr="006834B1">
        <w:rPr>
          <w:color w:val="auto"/>
          <w:sz w:val="24"/>
          <w:szCs w:val="24"/>
        </w:rPr>
        <w:t>Handling Windows</w:t>
      </w:r>
    </w:p>
    <w:p w:rsidR="00EC3AE2" w:rsidRPr="006834B1" w:rsidRDefault="00EC3AE2" w:rsidP="00EC3AE2">
      <w:pPr>
        <w:spacing w:after="0" w:line="240" w:lineRule="auto"/>
        <w:ind w:left="90"/>
        <w:rPr>
          <w:rFonts w:ascii="Times New Roman" w:eastAsia="Times New Roman" w:hAnsi="Times New Roman" w:cs="Times New Roman"/>
          <w:sz w:val="24"/>
          <w:szCs w:val="24"/>
        </w:rPr>
      </w:pPr>
    </w:p>
    <w:p w:rsidR="00EC3AE2" w:rsidRPr="006834B1" w:rsidRDefault="00EC3AE2" w:rsidP="00EC3AE2">
      <w:pPr>
        <w:pStyle w:val="BodyA"/>
        <w:rPr>
          <w:rFonts w:ascii="Times New Roman" w:eastAsia="Times New Roman" w:hAnsi="Times New Roman" w:cs="Times New Roman"/>
          <w:b/>
          <w:bCs/>
          <w:color w:val="auto"/>
          <w:sz w:val="24"/>
          <w:szCs w:val="24"/>
        </w:rPr>
      </w:pPr>
      <w:r w:rsidRPr="006834B1">
        <w:rPr>
          <w:rFonts w:ascii="Times New Roman" w:hAnsi="Times New Roman" w:cs="Times New Roman"/>
          <w:b/>
          <w:bCs/>
          <w:color w:val="auto"/>
          <w:sz w:val="24"/>
          <w:szCs w:val="24"/>
        </w:rPr>
        <w:t>Course Outcomes</w:t>
      </w:r>
    </w:p>
    <w:p w:rsidR="00EC3AE2" w:rsidRPr="006834B1" w:rsidRDefault="00EC3AE2" w:rsidP="00EC3AE2">
      <w:pPr>
        <w:pStyle w:val="BodyA"/>
        <w:rPr>
          <w:rFonts w:ascii="Times New Roman" w:hAnsi="Times New Roman" w:cs="Times New Roman"/>
          <w:color w:val="auto"/>
          <w:sz w:val="24"/>
          <w:szCs w:val="24"/>
        </w:rPr>
      </w:pPr>
      <w:r w:rsidRPr="006834B1">
        <w:rPr>
          <w:rFonts w:ascii="Times New Roman" w:hAnsi="Times New Roman" w:cs="Times New Roman"/>
          <w:color w:val="auto"/>
          <w:sz w:val="24"/>
          <w:szCs w:val="24"/>
        </w:rPr>
        <w:t>On completion of this course, the students will be able to</w:t>
      </w:r>
    </w:p>
    <w:p w:rsidR="00EC3AE2" w:rsidRPr="006834B1" w:rsidRDefault="00EC3AE2" w:rsidP="00326DE7">
      <w:pPr>
        <w:pStyle w:val="BodyA"/>
        <w:numPr>
          <w:ilvl w:val="0"/>
          <w:numId w:val="89"/>
        </w:numPr>
        <w:rPr>
          <w:rFonts w:ascii="Times New Roman" w:eastAsia="Times New Roman" w:hAnsi="Times New Roman" w:cs="Times New Roman"/>
          <w:color w:val="auto"/>
          <w:sz w:val="24"/>
          <w:szCs w:val="24"/>
        </w:rPr>
      </w:pPr>
      <w:r w:rsidRPr="006834B1">
        <w:rPr>
          <w:rFonts w:ascii="Times New Roman" w:hAnsi="Times New Roman" w:cs="Times New Roman"/>
          <w:color w:val="auto"/>
          <w:sz w:val="24"/>
          <w:szCs w:val="24"/>
        </w:rPr>
        <w:t>Create Folders, Files</w:t>
      </w:r>
    </w:p>
    <w:p w:rsidR="00EC3AE2" w:rsidRPr="006834B1" w:rsidRDefault="00EC3AE2" w:rsidP="00326DE7">
      <w:pPr>
        <w:pStyle w:val="ListParagraph"/>
        <w:numPr>
          <w:ilvl w:val="0"/>
          <w:numId w:val="89"/>
        </w:numPr>
        <w:spacing w:after="0" w:line="240" w:lineRule="auto"/>
        <w:rPr>
          <w:rFonts w:ascii="Times New Roman" w:hAnsi="Times New Roman" w:cs="Times New Roman"/>
          <w:sz w:val="24"/>
          <w:szCs w:val="24"/>
        </w:rPr>
      </w:pPr>
      <w:r w:rsidRPr="006834B1">
        <w:rPr>
          <w:rFonts w:ascii="Times New Roman" w:hAnsi="Times New Roman" w:cs="Times New Roman"/>
          <w:sz w:val="24"/>
          <w:szCs w:val="24"/>
        </w:rPr>
        <w:t>Demonstrate commands in Office suite</w:t>
      </w:r>
    </w:p>
    <w:p w:rsidR="00EC3AE2" w:rsidRPr="006834B1" w:rsidRDefault="002B4AE0" w:rsidP="00326DE7">
      <w:pPr>
        <w:pStyle w:val="ListParagraph"/>
        <w:numPr>
          <w:ilvl w:val="0"/>
          <w:numId w:val="89"/>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Apply and demonstrate their </w:t>
      </w:r>
      <w:r w:rsidR="00EC3AE2" w:rsidRPr="006834B1">
        <w:rPr>
          <w:rFonts w:ascii="Times New Roman" w:hAnsi="Times New Roman" w:cs="Times New Roman"/>
          <w:sz w:val="24"/>
          <w:szCs w:val="24"/>
        </w:rPr>
        <w:t xml:space="preserve">MS-Word </w:t>
      </w:r>
      <w:r>
        <w:rPr>
          <w:rFonts w:ascii="Times New Roman" w:hAnsi="Times New Roman" w:cs="Times New Roman"/>
          <w:sz w:val="24"/>
          <w:szCs w:val="24"/>
        </w:rPr>
        <w:t>skills</w:t>
      </w:r>
    </w:p>
    <w:p w:rsidR="00EC3AE2" w:rsidRPr="006834B1" w:rsidRDefault="00EC3AE2" w:rsidP="00EC3AE2">
      <w:pPr>
        <w:pStyle w:val="ListParagraph"/>
        <w:spacing w:after="0" w:line="240" w:lineRule="auto"/>
        <w:ind w:left="90"/>
        <w:rPr>
          <w:rFonts w:ascii="Times New Roman" w:eastAsia="Times New Roman" w:hAnsi="Times New Roman" w:cs="Times New Roman"/>
          <w:sz w:val="24"/>
          <w:szCs w:val="24"/>
        </w:rPr>
      </w:pPr>
    </w:p>
    <w:p w:rsidR="00EC3AE2" w:rsidRPr="006834B1" w:rsidRDefault="00EC3AE2" w:rsidP="00EC3AE2">
      <w:pPr>
        <w:pStyle w:val="BodyA"/>
        <w:jc w:val="both"/>
        <w:rPr>
          <w:rFonts w:ascii="Times New Roman" w:eastAsia="Times New Roman" w:hAnsi="Times New Roman" w:cs="Times New Roman"/>
          <w:color w:val="auto"/>
          <w:sz w:val="24"/>
          <w:szCs w:val="24"/>
        </w:rPr>
      </w:pPr>
    </w:p>
    <w:tbl>
      <w:tblPr>
        <w:tblStyle w:val="TableGrid"/>
        <w:tblW w:w="5000" w:type="pct"/>
        <w:tblLook w:val="04A0"/>
      </w:tblPr>
      <w:tblGrid>
        <w:gridCol w:w="7071"/>
        <w:gridCol w:w="1101"/>
        <w:gridCol w:w="1070"/>
      </w:tblGrid>
      <w:tr w:rsidR="00EC3AE2" w:rsidRPr="006834B1" w:rsidTr="00303901">
        <w:tc>
          <w:tcPr>
            <w:tcW w:w="3835" w:type="pct"/>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6834B1">
              <w:rPr>
                <w:rFonts w:ascii="Times New Roman" w:eastAsia="Times New Roman" w:hAnsi="Times New Roman" w:cs="Times New Roman"/>
                <w:b/>
                <w:color w:val="auto"/>
                <w:sz w:val="24"/>
                <w:szCs w:val="24"/>
              </w:rPr>
              <w:t>Modules</w:t>
            </w:r>
          </w:p>
        </w:tc>
        <w:tc>
          <w:tcPr>
            <w:tcW w:w="605" w:type="pct"/>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6834B1">
              <w:rPr>
                <w:rFonts w:ascii="Times New Roman" w:eastAsia="Times New Roman" w:hAnsi="Times New Roman" w:cs="Times New Roman"/>
                <w:b/>
                <w:color w:val="auto"/>
                <w:sz w:val="24"/>
                <w:szCs w:val="24"/>
              </w:rPr>
              <w:t>Blooms level*</w:t>
            </w:r>
          </w:p>
        </w:tc>
        <w:tc>
          <w:tcPr>
            <w:tcW w:w="560" w:type="pct"/>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6834B1">
              <w:rPr>
                <w:rFonts w:ascii="Times New Roman" w:eastAsia="Times New Roman" w:hAnsi="Times New Roman" w:cs="Times New Roman"/>
                <w:b/>
                <w:color w:val="auto"/>
                <w:sz w:val="24"/>
                <w:szCs w:val="24"/>
              </w:rPr>
              <w:t>Number of hours</w:t>
            </w:r>
          </w:p>
        </w:tc>
      </w:tr>
      <w:tr w:rsidR="00EC3AE2" w:rsidRPr="006834B1" w:rsidTr="00303901">
        <w:tc>
          <w:tcPr>
            <w:tcW w:w="3835" w:type="pct"/>
            <w:vAlign w:val="center"/>
          </w:tcPr>
          <w:p w:rsidR="00EC3AE2" w:rsidRPr="006834B1" w:rsidRDefault="00EC3AE2" w:rsidP="00303901">
            <w:pPr>
              <w:rPr>
                <w:rFonts w:ascii="Times New Roman" w:hAnsi="Times New Roman" w:cs="Times New Roman"/>
                <w:b/>
                <w:sz w:val="24"/>
                <w:szCs w:val="24"/>
              </w:rPr>
            </w:pPr>
            <w:r w:rsidRPr="006834B1">
              <w:rPr>
                <w:rFonts w:ascii="Times New Roman" w:hAnsi="Times New Roman" w:cs="Times New Roman"/>
                <w:b/>
                <w:sz w:val="24"/>
                <w:szCs w:val="24"/>
              </w:rPr>
              <w:t>Module - I: Window Operations</w:t>
            </w:r>
          </w:p>
          <w:p w:rsidR="00EC3AE2" w:rsidRPr="006834B1" w:rsidRDefault="00EC3AE2" w:rsidP="00303901">
            <w:pPr>
              <w:rPr>
                <w:rFonts w:ascii="Times New Roman" w:hAnsi="Times New Roman" w:cs="Times New Roman"/>
                <w:sz w:val="24"/>
                <w:szCs w:val="24"/>
              </w:rPr>
            </w:pPr>
            <w:r w:rsidRPr="006834B1">
              <w:rPr>
                <w:rFonts w:ascii="Times New Roman" w:hAnsi="Times New Roman" w:cs="Times New Roman"/>
                <w:sz w:val="24"/>
                <w:szCs w:val="24"/>
              </w:rPr>
              <w:t>Creating Folders, Creating Shortcuts, Copying Files/Folders, Renaming Files/Folders, Deleting Files, Exploring Windows, Quick Menu</w:t>
            </w:r>
          </w:p>
          <w:p w:rsidR="00EC3AE2" w:rsidRPr="006834B1" w:rsidRDefault="00EC3AE2" w:rsidP="00303901">
            <w:pPr>
              <w:pStyle w:val="NoSpacing"/>
              <w:ind w:left="720"/>
            </w:pPr>
          </w:p>
        </w:tc>
        <w:tc>
          <w:tcPr>
            <w:tcW w:w="605" w:type="pct"/>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6834B1">
              <w:rPr>
                <w:rFonts w:ascii="Times New Roman" w:eastAsia="Times New Roman" w:hAnsi="Times New Roman" w:cs="Times New Roman"/>
                <w:color w:val="auto"/>
                <w:sz w:val="24"/>
                <w:szCs w:val="24"/>
              </w:rPr>
              <w:t>L1, L2, L3</w:t>
            </w:r>
          </w:p>
        </w:tc>
        <w:tc>
          <w:tcPr>
            <w:tcW w:w="560" w:type="pct"/>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6834B1">
              <w:rPr>
                <w:rFonts w:ascii="Times New Roman" w:eastAsia="Times New Roman" w:hAnsi="Times New Roman" w:cs="Times New Roman"/>
                <w:color w:val="auto"/>
                <w:sz w:val="24"/>
                <w:szCs w:val="24"/>
              </w:rPr>
              <w:t>5</w:t>
            </w:r>
          </w:p>
        </w:tc>
      </w:tr>
      <w:tr w:rsidR="00EC3AE2" w:rsidRPr="006834B1" w:rsidTr="00303901">
        <w:tc>
          <w:tcPr>
            <w:tcW w:w="3835" w:type="pct"/>
            <w:vAlign w:val="center"/>
          </w:tcPr>
          <w:p w:rsidR="00EC3AE2" w:rsidRPr="006834B1" w:rsidRDefault="00EC3AE2" w:rsidP="00303901">
            <w:pPr>
              <w:rPr>
                <w:rFonts w:ascii="Times New Roman" w:hAnsi="Times New Roman" w:cs="Times New Roman"/>
                <w:b/>
                <w:sz w:val="24"/>
                <w:szCs w:val="24"/>
              </w:rPr>
            </w:pPr>
            <w:r w:rsidRPr="006834B1">
              <w:rPr>
                <w:rFonts w:ascii="Times New Roman" w:hAnsi="Times New Roman" w:cs="Times New Roman"/>
                <w:b/>
                <w:sz w:val="24"/>
                <w:szCs w:val="24"/>
              </w:rPr>
              <w:t>Module - II: MS Word</w:t>
            </w:r>
          </w:p>
          <w:p w:rsidR="00EC3AE2" w:rsidRPr="006834B1" w:rsidRDefault="00EC3AE2" w:rsidP="00303901">
            <w:pPr>
              <w:tabs>
                <w:tab w:val="left" w:pos="360"/>
              </w:tabs>
              <w:rPr>
                <w:rFonts w:ascii="Times New Roman" w:hAnsi="Times New Roman" w:cs="Times New Roman"/>
                <w:sz w:val="24"/>
                <w:szCs w:val="24"/>
              </w:rPr>
            </w:pPr>
            <w:r w:rsidRPr="006834B1">
              <w:rPr>
                <w:rFonts w:ascii="Times New Roman" w:hAnsi="Times New Roman" w:cs="Times New Roman"/>
                <w:sz w:val="24"/>
                <w:szCs w:val="24"/>
              </w:rPr>
              <w:t>Creating a Document, Formatting Documents, Special Effects, Cut, Copy, Paste.</w:t>
            </w:r>
          </w:p>
          <w:p w:rsidR="00EC3AE2" w:rsidRPr="006834B1" w:rsidRDefault="00EC3AE2" w:rsidP="00303901">
            <w:pPr>
              <w:tabs>
                <w:tab w:val="left" w:pos="360"/>
              </w:tabs>
              <w:rPr>
                <w:rFonts w:ascii="Times New Roman" w:hAnsi="Times New Roman" w:cs="Times New Roman"/>
                <w:sz w:val="24"/>
                <w:szCs w:val="24"/>
              </w:rPr>
            </w:pPr>
            <w:r w:rsidRPr="006834B1">
              <w:rPr>
                <w:rFonts w:ascii="Times New Roman" w:hAnsi="Times New Roman" w:cs="Times New Roman"/>
                <w:sz w:val="24"/>
                <w:szCs w:val="24"/>
              </w:rPr>
              <w:t>Table, Graphics. Print Options.</w:t>
            </w:r>
          </w:p>
          <w:p w:rsidR="00EC3AE2" w:rsidRPr="006834B1" w:rsidRDefault="00EC3AE2" w:rsidP="00303901">
            <w:pPr>
              <w:pStyle w:val="NoSpacing"/>
              <w:ind w:left="720"/>
            </w:pPr>
            <w:r w:rsidRPr="006834B1">
              <w:tab/>
            </w:r>
          </w:p>
        </w:tc>
        <w:tc>
          <w:tcPr>
            <w:tcW w:w="605" w:type="pct"/>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6834B1">
              <w:rPr>
                <w:rFonts w:ascii="Times New Roman" w:eastAsia="Times New Roman" w:hAnsi="Times New Roman" w:cs="Times New Roman"/>
                <w:color w:val="auto"/>
                <w:sz w:val="24"/>
                <w:szCs w:val="24"/>
              </w:rPr>
              <w:t>L1, L2, L3</w:t>
            </w:r>
          </w:p>
        </w:tc>
        <w:tc>
          <w:tcPr>
            <w:tcW w:w="560" w:type="pct"/>
            <w:vAlign w:val="center"/>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6834B1">
              <w:rPr>
                <w:rFonts w:ascii="Times New Roman" w:eastAsia="Times New Roman" w:hAnsi="Times New Roman" w:cs="Times New Roman"/>
                <w:color w:val="auto"/>
                <w:sz w:val="24"/>
                <w:szCs w:val="24"/>
              </w:rPr>
              <w:t>7</w:t>
            </w:r>
          </w:p>
        </w:tc>
      </w:tr>
    </w:tbl>
    <w:p w:rsidR="00EC3AE2" w:rsidRPr="006834B1" w:rsidRDefault="00EC3AE2" w:rsidP="00EC3AE2">
      <w:pPr>
        <w:pStyle w:val="Default"/>
        <w:jc w:val="both"/>
        <w:rPr>
          <w:rFonts w:ascii="Times New Roman" w:eastAsia="Times New Roman" w:hAnsi="Times New Roman" w:cs="Times New Roman"/>
          <w:i/>
          <w:iCs/>
          <w:color w:val="auto"/>
          <w:sz w:val="24"/>
          <w:szCs w:val="24"/>
        </w:rPr>
      </w:pPr>
      <w:r w:rsidRPr="006834B1">
        <w:rPr>
          <w:rFonts w:ascii="Times New Roman" w:eastAsia="Times New Roman" w:hAnsi="Times New Roman" w:cs="Times New Roman"/>
          <w:i/>
          <w:iCs/>
          <w:color w:val="auto"/>
          <w:sz w:val="24"/>
          <w:szCs w:val="24"/>
        </w:rPr>
        <w:t xml:space="preserve">*Bloom’s Level: </w:t>
      </w:r>
    </w:p>
    <w:p w:rsidR="00EC3AE2" w:rsidRPr="006834B1" w:rsidRDefault="00EC3AE2" w:rsidP="00EC3AE2">
      <w:pPr>
        <w:pStyle w:val="Default"/>
        <w:jc w:val="both"/>
        <w:rPr>
          <w:rFonts w:ascii="Times New Roman" w:eastAsia="Times New Roman" w:hAnsi="Times New Roman" w:cs="Times New Roman"/>
          <w:i/>
          <w:iCs/>
          <w:color w:val="auto"/>
          <w:sz w:val="24"/>
          <w:szCs w:val="24"/>
        </w:rPr>
      </w:pPr>
      <w:r w:rsidRPr="006834B1">
        <w:rPr>
          <w:rFonts w:ascii="Times New Roman" w:eastAsia="Times New Roman" w:hAnsi="Times New Roman" w:cs="Times New Roman"/>
          <w:i/>
          <w:iCs/>
          <w:color w:val="auto"/>
          <w:sz w:val="24"/>
          <w:szCs w:val="24"/>
        </w:rPr>
        <w:t>L1-Knowledge; L2-Comprehension; L3-Application; L4 - Analysis; L5 - Synthesis, L6 - Evaluation</w:t>
      </w:r>
    </w:p>
    <w:p w:rsidR="00EC3AE2" w:rsidRPr="006834B1" w:rsidRDefault="00EC3AE2" w:rsidP="00EC3AE2">
      <w:pPr>
        <w:spacing w:after="0" w:line="240" w:lineRule="auto"/>
        <w:rPr>
          <w:rFonts w:ascii="Times New Roman" w:hAnsi="Times New Roman" w:cs="Times New Roman"/>
          <w:b/>
          <w:sz w:val="24"/>
          <w:szCs w:val="24"/>
        </w:rPr>
      </w:pPr>
    </w:p>
    <w:p w:rsidR="00EC3AE2" w:rsidRPr="006834B1" w:rsidRDefault="00EC3AE2" w:rsidP="00EC3AE2">
      <w:pPr>
        <w:spacing w:after="0" w:line="240" w:lineRule="auto"/>
        <w:rPr>
          <w:rFonts w:ascii="Times New Roman" w:hAnsi="Times New Roman" w:cs="Times New Roman"/>
          <w:sz w:val="24"/>
          <w:szCs w:val="24"/>
        </w:rPr>
      </w:pPr>
    </w:p>
    <w:p w:rsidR="006834B1" w:rsidRDefault="006834B1" w:rsidP="00EC3AE2">
      <w:pPr>
        <w:spacing w:after="0" w:line="240" w:lineRule="auto"/>
        <w:rPr>
          <w:rFonts w:ascii="Times New Roman" w:hAnsi="Times New Roman" w:cs="Times New Roman"/>
          <w:b/>
          <w:i/>
          <w:sz w:val="24"/>
          <w:szCs w:val="24"/>
        </w:rPr>
      </w:pPr>
    </w:p>
    <w:p w:rsidR="006834B1" w:rsidRDefault="006834B1" w:rsidP="00EC3AE2">
      <w:pPr>
        <w:spacing w:after="0" w:line="240" w:lineRule="auto"/>
        <w:rPr>
          <w:rFonts w:ascii="Times New Roman" w:hAnsi="Times New Roman" w:cs="Times New Roman"/>
          <w:b/>
          <w:i/>
          <w:sz w:val="24"/>
          <w:szCs w:val="24"/>
        </w:rPr>
      </w:pPr>
    </w:p>
    <w:p w:rsidR="00EC3AE2" w:rsidRPr="006834B1" w:rsidRDefault="00EC3AE2" w:rsidP="00EC3AE2">
      <w:pPr>
        <w:spacing w:after="0" w:line="240" w:lineRule="auto"/>
        <w:rPr>
          <w:rFonts w:ascii="Times New Roman" w:hAnsi="Times New Roman" w:cs="Times New Roman"/>
          <w:b/>
          <w:i/>
          <w:sz w:val="24"/>
          <w:szCs w:val="24"/>
        </w:rPr>
      </w:pPr>
      <w:r w:rsidRPr="006834B1">
        <w:rPr>
          <w:rFonts w:ascii="Times New Roman" w:hAnsi="Times New Roman" w:cs="Times New Roman"/>
          <w:b/>
          <w:i/>
          <w:sz w:val="24"/>
          <w:szCs w:val="24"/>
        </w:rPr>
        <w:lastRenderedPageBreak/>
        <w:t>Text:</w:t>
      </w:r>
    </w:p>
    <w:p w:rsidR="006834B1" w:rsidRPr="0000129B" w:rsidRDefault="006834B1" w:rsidP="006834B1">
      <w:pPr>
        <w:spacing w:after="0" w:line="240" w:lineRule="auto"/>
        <w:rPr>
          <w:rFonts w:ascii="Arial" w:hAnsi="Arial" w:cs="Arial"/>
          <w:b/>
          <w:i/>
          <w:sz w:val="24"/>
          <w:szCs w:val="24"/>
        </w:rPr>
      </w:pPr>
    </w:p>
    <w:p w:rsidR="006834B1" w:rsidRPr="006834B1" w:rsidRDefault="006834B1" w:rsidP="00326DE7">
      <w:pPr>
        <w:pStyle w:val="ListParagraph"/>
        <w:numPr>
          <w:ilvl w:val="0"/>
          <w:numId w:val="91"/>
        </w:numPr>
        <w:spacing w:after="0" w:line="240" w:lineRule="auto"/>
        <w:rPr>
          <w:rFonts w:ascii="Times New Roman" w:hAnsi="Times New Roman" w:cs="Times New Roman"/>
        </w:rPr>
      </w:pPr>
      <w:r w:rsidRPr="006834B1">
        <w:rPr>
          <w:rFonts w:ascii="Times New Roman" w:hAnsi="Times New Roman" w:cs="Times New Roman"/>
        </w:rPr>
        <w:t>Das A., Chakarbarty S. (2014), Lawpoint Publications</w:t>
      </w:r>
    </w:p>
    <w:p w:rsidR="006834B1" w:rsidRPr="006834B1" w:rsidRDefault="006834B1" w:rsidP="00326DE7">
      <w:pPr>
        <w:pStyle w:val="ListParagraph"/>
        <w:numPr>
          <w:ilvl w:val="0"/>
          <w:numId w:val="91"/>
        </w:numPr>
        <w:autoSpaceDE w:val="0"/>
        <w:autoSpaceDN w:val="0"/>
        <w:adjustRightInd w:val="0"/>
        <w:spacing w:after="0" w:line="240" w:lineRule="auto"/>
        <w:rPr>
          <w:rFonts w:ascii="Times New Roman" w:hAnsi="Times New Roman" w:cs="Times New Roman"/>
          <w:color w:val="000000"/>
          <w:lang w:val="en-US"/>
        </w:rPr>
      </w:pPr>
      <w:r w:rsidRPr="006834B1">
        <w:rPr>
          <w:rFonts w:ascii="Times New Roman" w:hAnsi="Times New Roman" w:cs="Times New Roman"/>
          <w:iCs/>
          <w:color w:val="000000"/>
          <w:lang w:val="en-US"/>
        </w:rPr>
        <w:t>Robson Wendy, (1994)</w:t>
      </w:r>
      <w:r w:rsidRPr="006834B1">
        <w:rPr>
          <w:rFonts w:ascii="Times New Roman" w:hAnsi="Times New Roman" w:cs="Times New Roman"/>
          <w:i/>
          <w:iCs/>
          <w:color w:val="000000"/>
          <w:lang w:val="en-US"/>
        </w:rPr>
        <w:t xml:space="preserve"> ,Strategic Management and Information Systems ,</w:t>
      </w:r>
      <w:r w:rsidRPr="006834B1">
        <w:rPr>
          <w:rFonts w:ascii="Times New Roman" w:hAnsi="Times New Roman" w:cs="Times New Roman"/>
          <w:iCs/>
          <w:color w:val="000000"/>
          <w:lang w:val="en-US"/>
        </w:rPr>
        <w:t xml:space="preserve">Pitman Publishers </w:t>
      </w:r>
    </w:p>
    <w:p w:rsidR="006834B1" w:rsidRPr="006834B1" w:rsidRDefault="006834B1" w:rsidP="00326DE7">
      <w:pPr>
        <w:pStyle w:val="ListParagraph"/>
        <w:numPr>
          <w:ilvl w:val="0"/>
          <w:numId w:val="91"/>
        </w:numPr>
        <w:autoSpaceDE w:val="0"/>
        <w:autoSpaceDN w:val="0"/>
        <w:adjustRightInd w:val="0"/>
        <w:spacing w:after="0" w:line="240" w:lineRule="auto"/>
        <w:rPr>
          <w:rFonts w:ascii="Times New Roman" w:hAnsi="Times New Roman" w:cs="Times New Roman"/>
          <w:color w:val="000000"/>
          <w:lang w:val="en-US"/>
        </w:rPr>
      </w:pPr>
      <w:r w:rsidRPr="006834B1">
        <w:rPr>
          <w:rFonts w:ascii="Times New Roman" w:hAnsi="Times New Roman" w:cs="Times New Roman"/>
          <w:color w:val="000000"/>
          <w:lang w:val="en-US"/>
        </w:rPr>
        <w:t xml:space="preserve">Buhalis D. (2004), </w:t>
      </w:r>
      <w:r w:rsidRPr="006834B1">
        <w:rPr>
          <w:rFonts w:ascii="Times New Roman" w:hAnsi="Times New Roman" w:cs="Times New Roman"/>
          <w:i/>
          <w:iCs/>
          <w:color w:val="000000"/>
          <w:lang w:val="en-US"/>
        </w:rPr>
        <w:t>E-tourism: Information Technology for Strategic Tourism Management</w:t>
      </w:r>
      <w:r w:rsidRPr="006834B1">
        <w:rPr>
          <w:rFonts w:ascii="Times New Roman" w:hAnsi="Times New Roman" w:cs="Times New Roman"/>
          <w:color w:val="000000"/>
          <w:lang w:val="en-US"/>
        </w:rPr>
        <w:t xml:space="preserve">, Prentice Hall India. </w:t>
      </w:r>
    </w:p>
    <w:p w:rsidR="006834B1" w:rsidRPr="006834B1" w:rsidRDefault="006834B1" w:rsidP="00326DE7">
      <w:pPr>
        <w:pStyle w:val="ListParagraph"/>
        <w:numPr>
          <w:ilvl w:val="0"/>
          <w:numId w:val="91"/>
        </w:numPr>
        <w:autoSpaceDE w:val="0"/>
        <w:autoSpaceDN w:val="0"/>
        <w:adjustRightInd w:val="0"/>
        <w:spacing w:after="0" w:line="240" w:lineRule="auto"/>
        <w:rPr>
          <w:rFonts w:ascii="Times New Roman" w:hAnsi="Times New Roman" w:cs="Times New Roman"/>
          <w:color w:val="000000"/>
          <w:lang w:val="en-US"/>
        </w:rPr>
      </w:pPr>
      <w:r w:rsidRPr="006834B1">
        <w:rPr>
          <w:rFonts w:ascii="Times New Roman" w:hAnsi="Times New Roman" w:cs="Times New Roman"/>
          <w:color w:val="000000"/>
          <w:lang w:val="en-US"/>
        </w:rPr>
        <w:t xml:space="preserve">Poon A. (1998), </w:t>
      </w:r>
      <w:r w:rsidRPr="006834B1">
        <w:rPr>
          <w:rFonts w:ascii="Times New Roman" w:hAnsi="Times New Roman" w:cs="Times New Roman"/>
          <w:i/>
          <w:iCs/>
          <w:color w:val="000000"/>
          <w:lang w:val="en-US"/>
        </w:rPr>
        <w:t>Tourism, Technology and Competitive Strategies</w:t>
      </w:r>
      <w:r w:rsidRPr="006834B1">
        <w:rPr>
          <w:rFonts w:ascii="Times New Roman" w:hAnsi="Times New Roman" w:cs="Times New Roman"/>
          <w:color w:val="000000"/>
          <w:lang w:val="en-US"/>
        </w:rPr>
        <w:t xml:space="preserve">, CABI. </w:t>
      </w:r>
    </w:p>
    <w:p w:rsidR="006834B1" w:rsidRPr="006834B1" w:rsidRDefault="006834B1" w:rsidP="00326DE7">
      <w:pPr>
        <w:pStyle w:val="ListParagraph"/>
        <w:numPr>
          <w:ilvl w:val="0"/>
          <w:numId w:val="91"/>
        </w:numPr>
        <w:autoSpaceDE w:val="0"/>
        <w:autoSpaceDN w:val="0"/>
        <w:adjustRightInd w:val="0"/>
        <w:spacing w:after="0" w:line="240" w:lineRule="auto"/>
        <w:rPr>
          <w:rFonts w:ascii="Times New Roman" w:hAnsi="Times New Roman" w:cs="Times New Roman"/>
          <w:color w:val="000000"/>
          <w:lang w:val="en-US"/>
        </w:rPr>
      </w:pPr>
      <w:r w:rsidRPr="006834B1">
        <w:rPr>
          <w:rFonts w:ascii="Times New Roman" w:hAnsi="Times New Roman" w:cs="Times New Roman"/>
          <w:color w:val="000000"/>
          <w:lang w:val="en-US"/>
        </w:rPr>
        <w:t xml:space="preserve">Rayport J.F. &amp;Jaworski B.J. (2002), </w:t>
      </w:r>
      <w:r w:rsidRPr="006834B1">
        <w:rPr>
          <w:rFonts w:ascii="Times New Roman" w:hAnsi="Times New Roman" w:cs="Times New Roman"/>
          <w:i/>
          <w:iCs/>
          <w:color w:val="000000"/>
          <w:lang w:val="en-US"/>
        </w:rPr>
        <w:t>Introduction to E-commerce</w:t>
      </w:r>
      <w:r w:rsidRPr="006834B1">
        <w:rPr>
          <w:rFonts w:ascii="Times New Roman" w:hAnsi="Times New Roman" w:cs="Times New Roman"/>
          <w:color w:val="000000"/>
          <w:lang w:val="en-US"/>
        </w:rPr>
        <w:t xml:space="preserve">, McGraw-Hill. </w:t>
      </w:r>
    </w:p>
    <w:p w:rsidR="006834B1" w:rsidRPr="006834B1" w:rsidRDefault="006834B1" w:rsidP="00326DE7">
      <w:pPr>
        <w:pStyle w:val="ListParagraph"/>
        <w:numPr>
          <w:ilvl w:val="0"/>
          <w:numId w:val="91"/>
        </w:numPr>
        <w:autoSpaceDE w:val="0"/>
        <w:autoSpaceDN w:val="0"/>
        <w:adjustRightInd w:val="0"/>
        <w:spacing w:after="0" w:line="240" w:lineRule="auto"/>
        <w:rPr>
          <w:rFonts w:ascii="Times New Roman" w:hAnsi="Times New Roman" w:cs="Times New Roman"/>
          <w:color w:val="000000"/>
          <w:lang w:val="en-US"/>
        </w:rPr>
      </w:pPr>
      <w:r w:rsidRPr="006834B1">
        <w:rPr>
          <w:rFonts w:ascii="Times New Roman" w:hAnsi="Times New Roman" w:cs="Times New Roman"/>
          <w:color w:val="000000"/>
          <w:lang w:val="en-US"/>
        </w:rPr>
        <w:t xml:space="preserve">Malvino A.P (1995), </w:t>
      </w:r>
      <w:r w:rsidRPr="006834B1">
        <w:rPr>
          <w:rFonts w:ascii="Times New Roman" w:hAnsi="Times New Roman" w:cs="Times New Roman"/>
          <w:i/>
          <w:iCs/>
          <w:color w:val="000000"/>
          <w:lang w:val="en-US"/>
        </w:rPr>
        <w:t>Electronic Principles</w:t>
      </w:r>
      <w:r w:rsidRPr="006834B1">
        <w:rPr>
          <w:rFonts w:ascii="Times New Roman" w:hAnsi="Times New Roman" w:cs="Times New Roman"/>
          <w:color w:val="000000"/>
          <w:lang w:val="en-US"/>
        </w:rPr>
        <w:t>, McGraw-Hill.</w:t>
      </w:r>
    </w:p>
    <w:p w:rsidR="00EC3AE2" w:rsidRPr="006834B1" w:rsidRDefault="00EC3AE2" w:rsidP="00EC3AE2">
      <w:pPr>
        <w:tabs>
          <w:tab w:val="left" w:pos="1890"/>
        </w:tabs>
        <w:spacing w:after="0" w:line="240" w:lineRule="auto"/>
        <w:rPr>
          <w:rFonts w:ascii="Times New Roman" w:hAnsi="Times New Roman" w:cs="Times New Roman"/>
          <w:b/>
          <w:sz w:val="24"/>
          <w:szCs w:val="24"/>
          <w:lang w:val="fr-FR"/>
        </w:rPr>
      </w:pPr>
    </w:p>
    <w:p w:rsidR="00EC3AE2" w:rsidRPr="006834B1" w:rsidRDefault="00EC3AE2" w:rsidP="00EC3AE2">
      <w:pPr>
        <w:pStyle w:val="BodyText"/>
        <w:spacing w:after="0"/>
        <w:jc w:val="both"/>
        <w:rPr>
          <w:b/>
          <w:bCs/>
          <w:color w:val="auto"/>
          <w:sz w:val="24"/>
          <w:szCs w:val="24"/>
        </w:rPr>
      </w:pPr>
      <w:r w:rsidRPr="006834B1">
        <w:rPr>
          <w:b/>
          <w:bCs/>
          <w:color w:val="auto"/>
          <w:sz w:val="24"/>
          <w:szCs w:val="24"/>
        </w:rPr>
        <w:t>Modes of Evaluation: Quiz/Assignment/ Seminar/Written Examination</w:t>
      </w:r>
    </w:p>
    <w:p w:rsidR="00EC3AE2" w:rsidRPr="006834B1" w:rsidRDefault="00EC3AE2" w:rsidP="00EC3AE2">
      <w:pPr>
        <w:pStyle w:val="BodyA"/>
        <w:jc w:val="both"/>
        <w:rPr>
          <w:rFonts w:ascii="Times New Roman" w:hAnsi="Times New Roman" w:cs="Times New Roman"/>
          <w:b/>
          <w:bCs/>
          <w:color w:val="auto"/>
          <w:sz w:val="24"/>
          <w:szCs w:val="24"/>
        </w:rPr>
      </w:pPr>
    </w:p>
    <w:p w:rsidR="00EC3AE2" w:rsidRPr="006834B1" w:rsidRDefault="00EC3AE2" w:rsidP="00EC3AE2">
      <w:pPr>
        <w:tabs>
          <w:tab w:val="left" w:pos="432"/>
          <w:tab w:val="left" w:pos="9180"/>
        </w:tabs>
        <w:spacing w:after="0" w:line="240" w:lineRule="auto"/>
        <w:rPr>
          <w:rFonts w:ascii="Times New Roman" w:hAnsi="Times New Roman" w:cs="Times New Roman"/>
          <w:b/>
          <w:sz w:val="24"/>
          <w:szCs w:val="24"/>
          <w:lang w:val="fr-FR"/>
        </w:rPr>
      </w:pPr>
      <w:r w:rsidRPr="006834B1">
        <w:rPr>
          <w:rFonts w:ascii="Times New Roman" w:hAnsi="Times New Roman" w:cs="Times New Roman"/>
          <w:b/>
          <w:sz w:val="24"/>
          <w:szCs w:val="24"/>
          <w:lang w:val="fr-FR"/>
        </w:rPr>
        <w:t>Examination</w:t>
      </w:r>
      <w:r w:rsidR="006834B1" w:rsidRPr="006834B1">
        <w:rPr>
          <w:rFonts w:ascii="Times New Roman" w:hAnsi="Times New Roman" w:cs="Times New Roman"/>
          <w:b/>
          <w:sz w:val="24"/>
          <w:szCs w:val="24"/>
          <w:lang w:val="fr-FR"/>
        </w:rPr>
        <w:t xml:space="preserve"> </w:t>
      </w:r>
      <w:r w:rsidRPr="006834B1">
        <w:rPr>
          <w:rFonts w:ascii="Times New Roman" w:hAnsi="Times New Roman" w:cs="Times New Roman"/>
          <w:b/>
          <w:sz w:val="24"/>
          <w:szCs w:val="24"/>
          <w:lang w:val="fr-FR"/>
        </w:rPr>
        <w:t>Scheme:</w:t>
      </w:r>
    </w:p>
    <w:p w:rsidR="00EC3AE2" w:rsidRPr="006834B1" w:rsidRDefault="00EC3AE2" w:rsidP="00EC3AE2">
      <w:pPr>
        <w:tabs>
          <w:tab w:val="left" w:pos="432"/>
          <w:tab w:val="left" w:pos="9180"/>
        </w:tabs>
        <w:spacing w:after="0" w:line="240" w:lineRule="auto"/>
        <w:rPr>
          <w:rFonts w:ascii="Times New Roman" w:hAnsi="Times New Roman" w:cs="Times New Roman"/>
          <w:b/>
          <w:sz w:val="24"/>
          <w:szCs w:val="24"/>
        </w:rPr>
      </w:pPr>
    </w:p>
    <w:p w:rsidR="00EC3AE2" w:rsidRPr="006834B1" w:rsidRDefault="00EC3AE2" w:rsidP="00EC3AE2">
      <w:pPr>
        <w:spacing w:after="0" w:line="240" w:lineRule="auto"/>
        <w:rPr>
          <w:rFonts w:ascii="Times New Roman" w:hAnsi="Times New Roman" w:cs="Times New Roman"/>
          <w:b/>
          <w:sz w:val="24"/>
          <w:szCs w:val="24"/>
        </w:rPr>
      </w:pPr>
      <w:r w:rsidRPr="006834B1">
        <w:rPr>
          <w:rFonts w:ascii="Times New Roman" w:hAnsi="Times New Roman" w:cs="Times New Roman"/>
          <w:b/>
          <w:sz w:val="24"/>
          <w:szCs w:val="24"/>
        </w:rPr>
        <w:t>Internal: 30 Marks</w:t>
      </w:r>
    </w:p>
    <w:tbl>
      <w:tblPr>
        <w:tblW w:w="8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097"/>
        <w:gridCol w:w="1732"/>
        <w:gridCol w:w="1451"/>
        <w:gridCol w:w="1451"/>
      </w:tblGrid>
      <w:tr w:rsidR="00EC3AE2" w:rsidRPr="006834B1" w:rsidTr="00303901">
        <w:trPr>
          <w:trHeight w:val="324"/>
        </w:trPr>
        <w:tc>
          <w:tcPr>
            <w:tcW w:w="2340" w:type="dxa"/>
          </w:tcPr>
          <w:p w:rsidR="00EC3AE2" w:rsidRPr="006834B1" w:rsidRDefault="00EC3AE2" w:rsidP="00303901">
            <w:pPr>
              <w:spacing w:after="0" w:line="240" w:lineRule="auto"/>
              <w:rPr>
                <w:rFonts w:ascii="Times New Roman" w:hAnsi="Times New Roman" w:cs="Times New Roman"/>
                <w:b/>
                <w:sz w:val="24"/>
                <w:szCs w:val="24"/>
              </w:rPr>
            </w:pPr>
            <w:r w:rsidRPr="006834B1">
              <w:rPr>
                <w:rFonts w:ascii="Times New Roman" w:hAnsi="Times New Roman" w:cs="Times New Roman"/>
                <w:b/>
                <w:sz w:val="24"/>
                <w:szCs w:val="24"/>
              </w:rPr>
              <w:t>Components</w:t>
            </w:r>
          </w:p>
        </w:tc>
        <w:tc>
          <w:tcPr>
            <w:tcW w:w="1097" w:type="dxa"/>
          </w:tcPr>
          <w:p w:rsidR="00EC3AE2" w:rsidRPr="006834B1" w:rsidRDefault="00EC3AE2" w:rsidP="00303901">
            <w:pPr>
              <w:spacing w:after="0" w:line="240" w:lineRule="auto"/>
              <w:jc w:val="center"/>
              <w:rPr>
                <w:rFonts w:ascii="Times New Roman" w:hAnsi="Times New Roman" w:cs="Times New Roman"/>
                <w:b/>
                <w:bCs/>
                <w:sz w:val="24"/>
                <w:szCs w:val="24"/>
              </w:rPr>
            </w:pPr>
            <w:r w:rsidRPr="006834B1">
              <w:rPr>
                <w:rFonts w:ascii="Times New Roman" w:hAnsi="Times New Roman" w:cs="Times New Roman"/>
                <w:b/>
                <w:bCs/>
                <w:sz w:val="24"/>
                <w:szCs w:val="24"/>
              </w:rPr>
              <w:t>JE</w:t>
            </w:r>
          </w:p>
        </w:tc>
        <w:tc>
          <w:tcPr>
            <w:tcW w:w="1732" w:type="dxa"/>
          </w:tcPr>
          <w:p w:rsidR="00EC3AE2" w:rsidRPr="006834B1" w:rsidRDefault="00EC3AE2" w:rsidP="00303901">
            <w:pPr>
              <w:spacing w:after="0" w:line="240" w:lineRule="auto"/>
              <w:jc w:val="center"/>
              <w:rPr>
                <w:rFonts w:ascii="Times New Roman" w:hAnsi="Times New Roman" w:cs="Times New Roman"/>
                <w:b/>
                <w:bCs/>
                <w:sz w:val="24"/>
                <w:szCs w:val="24"/>
              </w:rPr>
            </w:pPr>
            <w:r w:rsidRPr="006834B1">
              <w:rPr>
                <w:rFonts w:ascii="Times New Roman" w:hAnsi="Times New Roman" w:cs="Times New Roman"/>
                <w:b/>
                <w:bCs/>
                <w:sz w:val="24"/>
                <w:szCs w:val="24"/>
              </w:rPr>
              <w:t>LE</w:t>
            </w:r>
          </w:p>
        </w:tc>
        <w:tc>
          <w:tcPr>
            <w:tcW w:w="1451" w:type="dxa"/>
          </w:tcPr>
          <w:p w:rsidR="00EC3AE2" w:rsidRPr="006834B1" w:rsidRDefault="00EC3AE2" w:rsidP="00303901">
            <w:pPr>
              <w:spacing w:after="0" w:line="240" w:lineRule="auto"/>
              <w:jc w:val="center"/>
              <w:rPr>
                <w:rFonts w:ascii="Times New Roman" w:hAnsi="Times New Roman" w:cs="Times New Roman"/>
                <w:b/>
                <w:bCs/>
                <w:sz w:val="24"/>
                <w:szCs w:val="24"/>
              </w:rPr>
            </w:pPr>
            <w:r w:rsidRPr="006834B1">
              <w:rPr>
                <w:rFonts w:ascii="Times New Roman" w:hAnsi="Times New Roman" w:cs="Times New Roman"/>
                <w:b/>
                <w:bCs/>
                <w:sz w:val="24"/>
                <w:szCs w:val="24"/>
              </w:rPr>
              <w:t>VV</w:t>
            </w:r>
          </w:p>
        </w:tc>
        <w:tc>
          <w:tcPr>
            <w:tcW w:w="1451" w:type="dxa"/>
          </w:tcPr>
          <w:p w:rsidR="00EC3AE2" w:rsidRPr="006834B1" w:rsidRDefault="00EC3AE2" w:rsidP="00303901">
            <w:pPr>
              <w:spacing w:after="0" w:line="240" w:lineRule="auto"/>
              <w:jc w:val="center"/>
              <w:rPr>
                <w:rFonts w:ascii="Times New Roman" w:hAnsi="Times New Roman" w:cs="Times New Roman"/>
                <w:b/>
                <w:bCs/>
                <w:sz w:val="24"/>
                <w:szCs w:val="24"/>
              </w:rPr>
            </w:pPr>
            <w:r w:rsidRPr="006834B1">
              <w:rPr>
                <w:rFonts w:ascii="Times New Roman" w:hAnsi="Times New Roman" w:cs="Times New Roman"/>
                <w:b/>
                <w:bCs/>
                <w:sz w:val="24"/>
                <w:szCs w:val="24"/>
              </w:rPr>
              <w:t>A</w:t>
            </w:r>
          </w:p>
        </w:tc>
      </w:tr>
      <w:tr w:rsidR="00EC3AE2" w:rsidRPr="006834B1" w:rsidTr="00303901">
        <w:tc>
          <w:tcPr>
            <w:tcW w:w="2340" w:type="dxa"/>
          </w:tcPr>
          <w:p w:rsidR="00EC3AE2" w:rsidRPr="006834B1" w:rsidRDefault="00EC3AE2" w:rsidP="00303901">
            <w:pPr>
              <w:spacing w:after="0" w:line="240" w:lineRule="auto"/>
              <w:jc w:val="both"/>
              <w:rPr>
                <w:rFonts w:ascii="Times New Roman" w:hAnsi="Times New Roman" w:cs="Times New Roman"/>
                <w:b/>
                <w:sz w:val="24"/>
                <w:szCs w:val="24"/>
              </w:rPr>
            </w:pPr>
            <w:r w:rsidRPr="006834B1">
              <w:rPr>
                <w:rFonts w:ascii="Times New Roman" w:hAnsi="Times New Roman" w:cs="Times New Roman"/>
                <w:b/>
                <w:sz w:val="24"/>
                <w:szCs w:val="24"/>
              </w:rPr>
              <w:t>Weightage (%)</w:t>
            </w:r>
          </w:p>
        </w:tc>
        <w:tc>
          <w:tcPr>
            <w:tcW w:w="1097" w:type="dxa"/>
          </w:tcPr>
          <w:p w:rsidR="00EC3AE2" w:rsidRPr="006834B1" w:rsidRDefault="00EC3AE2" w:rsidP="00303901">
            <w:pPr>
              <w:spacing w:after="0" w:line="240" w:lineRule="auto"/>
              <w:jc w:val="center"/>
              <w:rPr>
                <w:rFonts w:ascii="Times New Roman" w:hAnsi="Times New Roman" w:cs="Times New Roman"/>
                <w:sz w:val="24"/>
                <w:szCs w:val="24"/>
              </w:rPr>
            </w:pPr>
            <w:r w:rsidRPr="006834B1">
              <w:rPr>
                <w:rFonts w:ascii="Times New Roman" w:hAnsi="Times New Roman" w:cs="Times New Roman"/>
                <w:sz w:val="24"/>
                <w:szCs w:val="24"/>
              </w:rPr>
              <w:t>05</w:t>
            </w:r>
          </w:p>
        </w:tc>
        <w:tc>
          <w:tcPr>
            <w:tcW w:w="1732" w:type="dxa"/>
          </w:tcPr>
          <w:p w:rsidR="00EC3AE2" w:rsidRPr="006834B1" w:rsidRDefault="00EC3AE2" w:rsidP="00303901">
            <w:pPr>
              <w:spacing w:after="0" w:line="240" w:lineRule="auto"/>
              <w:jc w:val="center"/>
              <w:rPr>
                <w:rFonts w:ascii="Times New Roman" w:hAnsi="Times New Roman" w:cs="Times New Roman"/>
                <w:sz w:val="24"/>
                <w:szCs w:val="24"/>
              </w:rPr>
            </w:pPr>
            <w:r w:rsidRPr="006834B1">
              <w:rPr>
                <w:rFonts w:ascii="Times New Roman" w:hAnsi="Times New Roman" w:cs="Times New Roman"/>
                <w:sz w:val="24"/>
                <w:szCs w:val="24"/>
              </w:rPr>
              <w:t>15</w:t>
            </w:r>
          </w:p>
        </w:tc>
        <w:tc>
          <w:tcPr>
            <w:tcW w:w="1451" w:type="dxa"/>
          </w:tcPr>
          <w:p w:rsidR="00EC3AE2" w:rsidRPr="006834B1" w:rsidRDefault="00EC3AE2" w:rsidP="00303901">
            <w:pPr>
              <w:spacing w:after="0" w:line="240" w:lineRule="auto"/>
              <w:jc w:val="center"/>
              <w:rPr>
                <w:rFonts w:ascii="Times New Roman" w:hAnsi="Times New Roman" w:cs="Times New Roman"/>
                <w:sz w:val="24"/>
                <w:szCs w:val="24"/>
              </w:rPr>
            </w:pPr>
            <w:r w:rsidRPr="006834B1">
              <w:rPr>
                <w:rFonts w:ascii="Times New Roman" w:hAnsi="Times New Roman" w:cs="Times New Roman"/>
                <w:sz w:val="24"/>
                <w:szCs w:val="24"/>
              </w:rPr>
              <w:t>05</w:t>
            </w:r>
          </w:p>
        </w:tc>
        <w:tc>
          <w:tcPr>
            <w:tcW w:w="1451" w:type="dxa"/>
          </w:tcPr>
          <w:p w:rsidR="00EC3AE2" w:rsidRPr="006834B1" w:rsidRDefault="00EC3AE2" w:rsidP="00303901">
            <w:pPr>
              <w:spacing w:after="0" w:line="240" w:lineRule="auto"/>
              <w:jc w:val="center"/>
              <w:rPr>
                <w:rFonts w:ascii="Times New Roman" w:hAnsi="Times New Roman" w:cs="Times New Roman"/>
                <w:sz w:val="24"/>
                <w:szCs w:val="24"/>
              </w:rPr>
            </w:pPr>
            <w:r w:rsidRPr="006834B1">
              <w:rPr>
                <w:rFonts w:ascii="Times New Roman" w:hAnsi="Times New Roman" w:cs="Times New Roman"/>
                <w:sz w:val="24"/>
                <w:szCs w:val="24"/>
              </w:rPr>
              <w:t>05</w:t>
            </w:r>
          </w:p>
        </w:tc>
      </w:tr>
    </w:tbl>
    <w:p w:rsidR="00EC3AE2" w:rsidRPr="006834B1" w:rsidRDefault="00EC3AE2" w:rsidP="00EC3AE2">
      <w:pPr>
        <w:tabs>
          <w:tab w:val="left" w:pos="432"/>
          <w:tab w:val="left" w:pos="2340"/>
        </w:tabs>
        <w:spacing w:after="0" w:line="240" w:lineRule="auto"/>
        <w:rPr>
          <w:rFonts w:ascii="Times New Roman" w:hAnsi="Times New Roman" w:cs="Times New Roman"/>
          <w:b/>
          <w:sz w:val="24"/>
          <w:szCs w:val="24"/>
        </w:rPr>
      </w:pPr>
    </w:p>
    <w:p w:rsidR="00EC3AE2" w:rsidRPr="006834B1" w:rsidRDefault="00EC3AE2" w:rsidP="00EC3AE2">
      <w:pPr>
        <w:tabs>
          <w:tab w:val="left" w:pos="432"/>
          <w:tab w:val="left" w:pos="9180"/>
        </w:tabs>
        <w:spacing w:after="0" w:line="240" w:lineRule="auto"/>
        <w:rPr>
          <w:rFonts w:ascii="Times New Roman" w:hAnsi="Times New Roman" w:cs="Times New Roman"/>
          <w:b/>
          <w:sz w:val="24"/>
          <w:szCs w:val="24"/>
        </w:rPr>
      </w:pPr>
      <w:r w:rsidRPr="006834B1">
        <w:rPr>
          <w:rFonts w:ascii="Times New Roman" w:hAnsi="Times New Roman" w:cs="Times New Roman"/>
          <w:b/>
          <w:sz w:val="24"/>
          <w:szCs w:val="24"/>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097"/>
        <w:gridCol w:w="1732"/>
        <w:gridCol w:w="1451"/>
        <w:gridCol w:w="1449"/>
      </w:tblGrid>
      <w:tr w:rsidR="00EC3AE2" w:rsidRPr="006834B1" w:rsidTr="00303901">
        <w:trPr>
          <w:trHeight w:val="324"/>
        </w:trPr>
        <w:tc>
          <w:tcPr>
            <w:tcW w:w="2340" w:type="dxa"/>
          </w:tcPr>
          <w:p w:rsidR="00EC3AE2" w:rsidRPr="006834B1" w:rsidRDefault="00EC3AE2" w:rsidP="00303901">
            <w:pPr>
              <w:spacing w:after="0" w:line="240" w:lineRule="auto"/>
              <w:rPr>
                <w:rFonts w:ascii="Times New Roman" w:hAnsi="Times New Roman" w:cs="Times New Roman"/>
                <w:b/>
                <w:sz w:val="24"/>
                <w:szCs w:val="24"/>
              </w:rPr>
            </w:pPr>
            <w:r w:rsidRPr="006834B1">
              <w:rPr>
                <w:rFonts w:ascii="Times New Roman" w:hAnsi="Times New Roman" w:cs="Times New Roman"/>
                <w:b/>
                <w:sz w:val="24"/>
                <w:szCs w:val="24"/>
              </w:rPr>
              <w:t>Components</w:t>
            </w:r>
          </w:p>
        </w:tc>
        <w:tc>
          <w:tcPr>
            <w:tcW w:w="1097" w:type="dxa"/>
          </w:tcPr>
          <w:p w:rsidR="00EC3AE2" w:rsidRPr="006834B1" w:rsidRDefault="00EC3AE2" w:rsidP="00303901">
            <w:pPr>
              <w:spacing w:after="0" w:line="240" w:lineRule="auto"/>
              <w:jc w:val="center"/>
              <w:rPr>
                <w:rFonts w:ascii="Times New Roman" w:hAnsi="Times New Roman" w:cs="Times New Roman"/>
                <w:b/>
                <w:bCs/>
                <w:sz w:val="24"/>
                <w:szCs w:val="24"/>
              </w:rPr>
            </w:pPr>
            <w:r w:rsidRPr="006834B1">
              <w:rPr>
                <w:rFonts w:ascii="Times New Roman" w:hAnsi="Times New Roman" w:cs="Times New Roman"/>
                <w:b/>
                <w:bCs/>
                <w:sz w:val="24"/>
                <w:szCs w:val="24"/>
              </w:rPr>
              <w:t>JE</w:t>
            </w:r>
          </w:p>
        </w:tc>
        <w:tc>
          <w:tcPr>
            <w:tcW w:w="1732" w:type="dxa"/>
          </w:tcPr>
          <w:p w:rsidR="00EC3AE2" w:rsidRPr="006834B1" w:rsidRDefault="00EC3AE2" w:rsidP="00303901">
            <w:pPr>
              <w:spacing w:after="0" w:line="240" w:lineRule="auto"/>
              <w:jc w:val="center"/>
              <w:rPr>
                <w:rFonts w:ascii="Times New Roman" w:hAnsi="Times New Roman" w:cs="Times New Roman"/>
                <w:b/>
                <w:bCs/>
                <w:sz w:val="24"/>
                <w:szCs w:val="24"/>
              </w:rPr>
            </w:pPr>
            <w:r w:rsidRPr="006834B1">
              <w:rPr>
                <w:rFonts w:ascii="Times New Roman" w:hAnsi="Times New Roman" w:cs="Times New Roman"/>
                <w:b/>
                <w:bCs/>
                <w:sz w:val="24"/>
                <w:szCs w:val="24"/>
              </w:rPr>
              <w:t>VV</w:t>
            </w:r>
          </w:p>
        </w:tc>
        <w:tc>
          <w:tcPr>
            <w:tcW w:w="1451" w:type="dxa"/>
          </w:tcPr>
          <w:p w:rsidR="00EC3AE2" w:rsidRPr="006834B1" w:rsidRDefault="00EC3AE2" w:rsidP="00303901">
            <w:pPr>
              <w:spacing w:after="0" w:line="240" w:lineRule="auto"/>
              <w:jc w:val="center"/>
              <w:rPr>
                <w:rFonts w:ascii="Times New Roman" w:hAnsi="Times New Roman" w:cs="Times New Roman"/>
                <w:b/>
                <w:bCs/>
                <w:sz w:val="24"/>
                <w:szCs w:val="24"/>
              </w:rPr>
            </w:pPr>
            <w:r w:rsidRPr="006834B1">
              <w:rPr>
                <w:rFonts w:ascii="Times New Roman" w:hAnsi="Times New Roman" w:cs="Times New Roman"/>
                <w:b/>
                <w:bCs/>
                <w:sz w:val="24"/>
                <w:szCs w:val="24"/>
              </w:rPr>
              <w:t>GP</w:t>
            </w:r>
          </w:p>
        </w:tc>
        <w:tc>
          <w:tcPr>
            <w:tcW w:w="1449" w:type="dxa"/>
          </w:tcPr>
          <w:p w:rsidR="00EC3AE2" w:rsidRPr="006834B1" w:rsidRDefault="00EC3AE2" w:rsidP="00303901">
            <w:pPr>
              <w:spacing w:after="0" w:line="240" w:lineRule="auto"/>
              <w:jc w:val="center"/>
              <w:rPr>
                <w:rFonts w:ascii="Times New Roman" w:hAnsi="Times New Roman" w:cs="Times New Roman"/>
                <w:b/>
                <w:bCs/>
                <w:sz w:val="24"/>
                <w:szCs w:val="24"/>
              </w:rPr>
            </w:pPr>
            <w:r w:rsidRPr="006834B1">
              <w:rPr>
                <w:rFonts w:ascii="Times New Roman" w:hAnsi="Times New Roman" w:cs="Times New Roman"/>
                <w:b/>
                <w:bCs/>
                <w:sz w:val="24"/>
                <w:szCs w:val="24"/>
              </w:rPr>
              <w:t>LE</w:t>
            </w:r>
          </w:p>
        </w:tc>
      </w:tr>
      <w:tr w:rsidR="00EC3AE2" w:rsidRPr="006834B1" w:rsidTr="00303901">
        <w:tc>
          <w:tcPr>
            <w:tcW w:w="2340" w:type="dxa"/>
          </w:tcPr>
          <w:p w:rsidR="00EC3AE2" w:rsidRPr="006834B1" w:rsidRDefault="00EC3AE2" w:rsidP="00303901">
            <w:pPr>
              <w:spacing w:after="0" w:line="240" w:lineRule="auto"/>
              <w:jc w:val="both"/>
              <w:rPr>
                <w:rFonts w:ascii="Times New Roman" w:hAnsi="Times New Roman" w:cs="Times New Roman"/>
                <w:b/>
                <w:sz w:val="24"/>
                <w:szCs w:val="24"/>
              </w:rPr>
            </w:pPr>
            <w:r w:rsidRPr="006834B1">
              <w:rPr>
                <w:rFonts w:ascii="Times New Roman" w:hAnsi="Times New Roman" w:cs="Times New Roman"/>
                <w:b/>
                <w:sz w:val="24"/>
                <w:szCs w:val="24"/>
              </w:rPr>
              <w:t>Weightage (%)</w:t>
            </w:r>
          </w:p>
        </w:tc>
        <w:tc>
          <w:tcPr>
            <w:tcW w:w="1097" w:type="dxa"/>
          </w:tcPr>
          <w:p w:rsidR="00EC3AE2" w:rsidRPr="006834B1" w:rsidRDefault="00EC3AE2" w:rsidP="00303901">
            <w:pPr>
              <w:spacing w:after="0" w:line="240" w:lineRule="auto"/>
              <w:jc w:val="center"/>
              <w:rPr>
                <w:rFonts w:ascii="Times New Roman" w:hAnsi="Times New Roman" w:cs="Times New Roman"/>
                <w:sz w:val="24"/>
                <w:szCs w:val="24"/>
              </w:rPr>
            </w:pPr>
            <w:r w:rsidRPr="006834B1">
              <w:rPr>
                <w:rFonts w:ascii="Times New Roman" w:hAnsi="Times New Roman" w:cs="Times New Roman"/>
                <w:sz w:val="24"/>
                <w:szCs w:val="24"/>
              </w:rPr>
              <w:t>10</w:t>
            </w:r>
          </w:p>
        </w:tc>
        <w:tc>
          <w:tcPr>
            <w:tcW w:w="1732" w:type="dxa"/>
          </w:tcPr>
          <w:p w:rsidR="00EC3AE2" w:rsidRPr="006834B1" w:rsidRDefault="00EC3AE2" w:rsidP="00303901">
            <w:pPr>
              <w:spacing w:after="0" w:line="240" w:lineRule="auto"/>
              <w:jc w:val="center"/>
              <w:rPr>
                <w:rFonts w:ascii="Times New Roman" w:hAnsi="Times New Roman" w:cs="Times New Roman"/>
                <w:sz w:val="24"/>
                <w:szCs w:val="24"/>
              </w:rPr>
            </w:pPr>
            <w:r w:rsidRPr="006834B1">
              <w:rPr>
                <w:rFonts w:ascii="Times New Roman" w:hAnsi="Times New Roman" w:cs="Times New Roman"/>
                <w:sz w:val="24"/>
                <w:szCs w:val="24"/>
              </w:rPr>
              <w:t>10</w:t>
            </w:r>
          </w:p>
        </w:tc>
        <w:tc>
          <w:tcPr>
            <w:tcW w:w="1451" w:type="dxa"/>
          </w:tcPr>
          <w:p w:rsidR="00EC3AE2" w:rsidRPr="006834B1" w:rsidRDefault="00EC3AE2" w:rsidP="00303901">
            <w:pPr>
              <w:spacing w:after="0" w:line="240" w:lineRule="auto"/>
              <w:jc w:val="center"/>
              <w:rPr>
                <w:rFonts w:ascii="Times New Roman" w:hAnsi="Times New Roman" w:cs="Times New Roman"/>
                <w:sz w:val="24"/>
                <w:szCs w:val="24"/>
              </w:rPr>
            </w:pPr>
            <w:r w:rsidRPr="006834B1">
              <w:rPr>
                <w:rFonts w:ascii="Times New Roman" w:hAnsi="Times New Roman" w:cs="Times New Roman"/>
                <w:sz w:val="24"/>
                <w:szCs w:val="24"/>
              </w:rPr>
              <w:t>10</w:t>
            </w:r>
          </w:p>
        </w:tc>
        <w:tc>
          <w:tcPr>
            <w:tcW w:w="1449" w:type="dxa"/>
          </w:tcPr>
          <w:p w:rsidR="00EC3AE2" w:rsidRPr="006834B1" w:rsidRDefault="00EC3AE2" w:rsidP="00303901">
            <w:pPr>
              <w:spacing w:after="0" w:line="240" w:lineRule="auto"/>
              <w:jc w:val="center"/>
              <w:rPr>
                <w:rFonts w:ascii="Times New Roman" w:hAnsi="Times New Roman" w:cs="Times New Roman"/>
                <w:sz w:val="24"/>
                <w:szCs w:val="24"/>
              </w:rPr>
            </w:pPr>
            <w:r w:rsidRPr="006834B1">
              <w:rPr>
                <w:rFonts w:ascii="Times New Roman" w:hAnsi="Times New Roman" w:cs="Times New Roman"/>
                <w:sz w:val="24"/>
                <w:szCs w:val="24"/>
              </w:rPr>
              <w:t>40</w:t>
            </w:r>
          </w:p>
        </w:tc>
      </w:tr>
    </w:tbl>
    <w:p w:rsidR="00EC3AE2" w:rsidRPr="006834B1" w:rsidRDefault="00EC3AE2" w:rsidP="00EC3AE2">
      <w:pPr>
        <w:tabs>
          <w:tab w:val="left" w:pos="432"/>
          <w:tab w:val="left" w:pos="3420"/>
          <w:tab w:val="left" w:pos="4320"/>
          <w:tab w:val="left" w:pos="9180"/>
        </w:tabs>
        <w:spacing w:after="0" w:line="240" w:lineRule="auto"/>
        <w:rPr>
          <w:rFonts w:ascii="Times New Roman" w:hAnsi="Times New Roman" w:cs="Times New Roman"/>
          <w:b/>
          <w:sz w:val="24"/>
          <w:szCs w:val="24"/>
        </w:rPr>
      </w:pPr>
    </w:p>
    <w:p w:rsidR="00EC3AE2" w:rsidRPr="006834B1" w:rsidRDefault="00EC3AE2" w:rsidP="00EC3AE2">
      <w:pPr>
        <w:tabs>
          <w:tab w:val="left" w:pos="432"/>
          <w:tab w:val="left" w:pos="3420"/>
          <w:tab w:val="left" w:pos="4320"/>
          <w:tab w:val="left" w:pos="9180"/>
        </w:tabs>
        <w:spacing w:after="0" w:line="240" w:lineRule="auto"/>
        <w:rPr>
          <w:rFonts w:ascii="Times New Roman" w:hAnsi="Times New Roman" w:cs="Times New Roman"/>
          <w:sz w:val="24"/>
          <w:szCs w:val="24"/>
        </w:rPr>
      </w:pPr>
      <w:r w:rsidRPr="006834B1">
        <w:rPr>
          <w:rFonts w:ascii="Times New Roman" w:hAnsi="Times New Roman" w:cs="Times New Roman"/>
          <w:b/>
          <w:sz w:val="24"/>
          <w:szCs w:val="24"/>
        </w:rPr>
        <w:t xml:space="preserve">Abbreviation: </w:t>
      </w:r>
      <w:r w:rsidRPr="006834B1">
        <w:rPr>
          <w:rFonts w:ascii="Times New Roman" w:hAnsi="Times New Roman" w:cs="Times New Roman"/>
          <w:bCs/>
          <w:sz w:val="24"/>
          <w:szCs w:val="24"/>
        </w:rPr>
        <w:t>JE= Journal Evaluation; LE= Lab Evaluation; VV= Viva-Voce; GP= Grooming &amp; Punctuality</w:t>
      </w:r>
    </w:p>
    <w:p w:rsidR="00EC3AE2" w:rsidRPr="006834B1" w:rsidRDefault="00EC3AE2" w:rsidP="00EC3AE2">
      <w:pPr>
        <w:tabs>
          <w:tab w:val="left" w:pos="432"/>
          <w:tab w:val="left" w:pos="3420"/>
          <w:tab w:val="left" w:pos="4320"/>
          <w:tab w:val="left" w:pos="9180"/>
        </w:tabs>
        <w:spacing w:after="0" w:line="240" w:lineRule="auto"/>
        <w:rPr>
          <w:rFonts w:ascii="Times New Roman" w:hAnsi="Times New Roman" w:cs="Times New Roman"/>
          <w:sz w:val="24"/>
          <w:szCs w:val="24"/>
        </w:rPr>
      </w:pPr>
    </w:p>
    <w:p w:rsidR="00EC3AE2" w:rsidRPr="006834B1" w:rsidRDefault="00EC3AE2" w:rsidP="00EC3AE2">
      <w:pPr>
        <w:pStyle w:val="BodyA"/>
        <w:rPr>
          <w:rFonts w:ascii="Times New Roman" w:eastAsia="Times New Roman" w:hAnsi="Times New Roman" w:cs="Times New Roman"/>
          <w:b/>
          <w:bCs/>
          <w:color w:val="auto"/>
          <w:sz w:val="24"/>
          <w:szCs w:val="24"/>
        </w:rPr>
      </w:pPr>
    </w:p>
    <w:p w:rsidR="00EC3AE2" w:rsidRPr="006834B1" w:rsidRDefault="00EC3AE2" w:rsidP="00EC3AE2">
      <w:pPr>
        <w:pStyle w:val="BodyA"/>
        <w:rPr>
          <w:rFonts w:ascii="Times New Roman" w:eastAsia="Times New Roman" w:hAnsi="Times New Roman" w:cs="Times New Roman"/>
          <w:b/>
          <w:bCs/>
          <w:color w:val="auto"/>
          <w:sz w:val="24"/>
          <w:szCs w:val="24"/>
        </w:rPr>
      </w:pPr>
      <w:r w:rsidRPr="006834B1">
        <w:rPr>
          <w:rFonts w:ascii="Times New Roman" w:eastAsia="Times New Roman" w:hAnsi="Times New Roman" w:cs="Times New Roman"/>
          <w:b/>
          <w:bCs/>
          <w:color w:val="auto"/>
          <w:sz w:val="24"/>
          <w:szCs w:val="24"/>
        </w:rPr>
        <w:t>CO, PO and PSO Mapping</w:t>
      </w:r>
    </w:p>
    <w:tbl>
      <w:tblPr>
        <w:tblStyle w:val="TableGrid"/>
        <w:tblW w:w="0" w:type="auto"/>
        <w:tblLook w:val="04A0"/>
      </w:tblPr>
      <w:tblGrid>
        <w:gridCol w:w="1167"/>
        <w:gridCol w:w="673"/>
        <w:gridCol w:w="663"/>
        <w:gridCol w:w="664"/>
        <w:gridCol w:w="664"/>
        <w:gridCol w:w="664"/>
        <w:gridCol w:w="654"/>
        <w:gridCol w:w="884"/>
        <w:gridCol w:w="798"/>
        <w:gridCol w:w="798"/>
        <w:gridCol w:w="802"/>
        <w:gridCol w:w="811"/>
      </w:tblGrid>
      <w:tr w:rsidR="00EC3AE2" w:rsidRPr="006834B1" w:rsidTr="00B32525">
        <w:tc>
          <w:tcPr>
            <w:tcW w:w="1167"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b/>
                <w:color w:val="auto"/>
                <w:sz w:val="24"/>
                <w:szCs w:val="24"/>
                <w:lang w:bidi="hi-IN"/>
              </w:rPr>
              <w:t>Course Outcome</w:t>
            </w:r>
          </w:p>
        </w:tc>
        <w:tc>
          <w:tcPr>
            <w:tcW w:w="4866" w:type="dxa"/>
            <w:gridSpan w:val="7"/>
          </w:tcPr>
          <w:p w:rsidR="00EC3AE2" w:rsidRPr="006834B1" w:rsidRDefault="00EC3AE2" w:rsidP="00303901">
            <w:pPr>
              <w:autoSpaceDE w:val="0"/>
              <w:autoSpaceDN w:val="0"/>
              <w:adjustRightInd w:val="0"/>
              <w:jc w:val="center"/>
              <w:rPr>
                <w:rFonts w:ascii="Times New Roman" w:hAnsi="Times New Roman" w:cs="Times New Roman"/>
                <w:b/>
                <w:sz w:val="24"/>
                <w:szCs w:val="24"/>
                <w:lang w:bidi="hi-IN"/>
              </w:rPr>
            </w:pPr>
            <w:r w:rsidRPr="006834B1">
              <w:rPr>
                <w:rFonts w:ascii="Times New Roman" w:hAnsi="Times New Roman" w:cs="Times New Roman"/>
                <w:b/>
                <w:sz w:val="24"/>
                <w:szCs w:val="24"/>
                <w:lang w:val="en-US" w:bidi="hi-IN"/>
              </w:rPr>
              <w:t>Program Outcome</w:t>
            </w:r>
          </w:p>
        </w:tc>
        <w:tc>
          <w:tcPr>
            <w:tcW w:w="3209" w:type="dxa"/>
            <w:gridSpan w:val="4"/>
          </w:tcPr>
          <w:p w:rsidR="00EC3AE2" w:rsidRPr="006834B1" w:rsidRDefault="00EC3AE2" w:rsidP="00303901">
            <w:pPr>
              <w:autoSpaceDE w:val="0"/>
              <w:autoSpaceDN w:val="0"/>
              <w:adjustRightInd w:val="0"/>
              <w:jc w:val="center"/>
              <w:rPr>
                <w:rFonts w:ascii="Times New Roman" w:hAnsi="Times New Roman" w:cs="Times New Roman"/>
                <w:b/>
                <w:sz w:val="24"/>
                <w:szCs w:val="24"/>
                <w:lang w:val="en-US" w:bidi="hi-IN"/>
              </w:rPr>
            </w:pPr>
            <w:r w:rsidRPr="006834B1">
              <w:rPr>
                <w:rFonts w:ascii="Times New Roman" w:hAnsi="Times New Roman" w:cs="Times New Roman"/>
                <w:b/>
                <w:sz w:val="24"/>
                <w:szCs w:val="24"/>
                <w:lang w:val="en-US" w:bidi="hi-IN"/>
              </w:rPr>
              <w:t>Program Specific Outcome</w:t>
            </w:r>
          </w:p>
        </w:tc>
      </w:tr>
      <w:tr w:rsidR="00EC3AE2" w:rsidRPr="006834B1" w:rsidTr="00B32525">
        <w:tc>
          <w:tcPr>
            <w:tcW w:w="1167"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p>
        </w:tc>
        <w:tc>
          <w:tcPr>
            <w:tcW w:w="673"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PO1</w:t>
            </w:r>
          </w:p>
        </w:tc>
        <w:tc>
          <w:tcPr>
            <w:tcW w:w="663"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PO2</w:t>
            </w:r>
          </w:p>
        </w:tc>
        <w:tc>
          <w:tcPr>
            <w:tcW w:w="664"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PO3</w:t>
            </w:r>
          </w:p>
        </w:tc>
        <w:tc>
          <w:tcPr>
            <w:tcW w:w="664"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PO4</w:t>
            </w:r>
          </w:p>
        </w:tc>
        <w:tc>
          <w:tcPr>
            <w:tcW w:w="664"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PO5</w:t>
            </w:r>
          </w:p>
        </w:tc>
        <w:tc>
          <w:tcPr>
            <w:tcW w:w="654"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lang w:bidi="hi-IN"/>
              </w:rPr>
            </w:pPr>
            <w:r w:rsidRPr="006834B1">
              <w:rPr>
                <w:rFonts w:ascii="Times New Roman" w:hAnsi="Times New Roman" w:cs="Times New Roman"/>
                <w:color w:val="auto"/>
                <w:sz w:val="24"/>
                <w:szCs w:val="24"/>
                <w:lang w:bidi="hi-IN"/>
              </w:rPr>
              <w:t>PO6</w:t>
            </w:r>
          </w:p>
        </w:tc>
        <w:tc>
          <w:tcPr>
            <w:tcW w:w="884"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lang w:bidi="hi-IN"/>
              </w:rPr>
            </w:pPr>
            <w:r w:rsidRPr="006834B1">
              <w:rPr>
                <w:rFonts w:ascii="Times New Roman" w:hAnsi="Times New Roman" w:cs="Times New Roman"/>
                <w:color w:val="auto"/>
                <w:sz w:val="24"/>
                <w:szCs w:val="24"/>
                <w:lang w:bidi="hi-IN"/>
              </w:rPr>
              <w:t>PO7</w:t>
            </w:r>
          </w:p>
        </w:tc>
        <w:tc>
          <w:tcPr>
            <w:tcW w:w="798"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PSO1</w:t>
            </w:r>
          </w:p>
        </w:tc>
        <w:tc>
          <w:tcPr>
            <w:tcW w:w="798"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PSO2</w:t>
            </w:r>
          </w:p>
        </w:tc>
        <w:tc>
          <w:tcPr>
            <w:tcW w:w="802"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PSO3</w:t>
            </w:r>
          </w:p>
        </w:tc>
        <w:tc>
          <w:tcPr>
            <w:tcW w:w="811" w:type="dxa"/>
          </w:tcPr>
          <w:p w:rsidR="00EC3AE2" w:rsidRPr="006834B1" w:rsidRDefault="00EC3AE2"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PSO4</w:t>
            </w:r>
          </w:p>
        </w:tc>
      </w:tr>
      <w:tr w:rsidR="00B32525" w:rsidRPr="006834B1" w:rsidTr="00B32525">
        <w:tc>
          <w:tcPr>
            <w:tcW w:w="1167" w:type="dxa"/>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CO1</w:t>
            </w:r>
          </w:p>
        </w:tc>
        <w:tc>
          <w:tcPr>
            <w:tcW w:w="673" w:type="dxa"/>
            <w:vAlign w:val="center"/>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6834B1">
              <w:rPr>
                <w:rFonts w:ascii="Times New Roman" w:eastAsia="Times New Roman" w:hAnsi="Times New Roman" w:cs="Times New Roman"/>
                <w:b/>
                <w:bCs/>
                <w:color w:val="auto"/>
                <w:sz w:val="24"/>
                <w:szCs w:val="24"/>
              </w:rPr>
              <w:t>1</w:t>
            </w:r>
          </w:p>
        </w:tc>
        <w:tc>
          <w:tcPr>
            <w:tcW w:w="663" w:type="dxa"/>
            <w:vAlign w:val="center"/>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6834B1">
              <w:rPr>
                <w:rFonts w:ascii="Times New Roman" w:eastAsia="Times New Roman" w:hAnsi="Times New Roman" w:cs="Times New Roman"/>
                <w:b/>
                <w:bCs/>
                <w:color w:val="auto"/>
                <w:sz w:val="24"/>
                <w:szCs w:val="24"/>
              </w:rPr>
              <w:t>2</w:t>
            </w:r>
          </w:p>
        </w:tc>
        <w:tc>
          <w:tcPr>
            <w:tcW w:w="664" w:type="dxa"/>
            <w:vAlign w:val="center"/>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w:t>
            </w:r>
          </w:p>
        </w:tc>
        <w:tc>
          <w:tcPr>
            <w:tcW w:w="664" w:type="dxa"/>
          </w:tcPr>
          <w:p w:rsidR="00B32525" w:rsidRPr="00641122" w:rsidRDefault="00B32525" w:rsidP="00840A98">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664" w:type="dxa"/>
          </w:tcPr>
          <w:p w:rsidR="00B32525" w:rsidRPr="00641122" w:rsidRDefault="00B32525" w:rsidP="00840A98">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654" w:type="dxa"/>
          </w:tcPr>
          <w:p w:rsidR="00B32525" w:rsidRDefault="00B32525" w:rsidP="00840A98">
            <w:r>
              <w:t>---</w:t>
            </w:r>
          </w:p>
        </w:tc>
        <w:tc>
          <w:tcPr>
            <w:tcW w:w="884" w:type="dxa"/>
          </w:tcPr>
          <w:p w:rsidR="00B32525" w:rsidRPr="00641122" w:rsidRDefault="00B32525" w:rsidP="00840A98">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798" w:type="dxa"/>
            <w:vAlign w:val="center"/>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6834B1">
              <w:rPr>
                <w:rFonts w:ascii="Times New Roman" w:eastAsia="Times New Roman" w:hAnsi="Times New Roman" w:cs="Times New Roman"/>
                <w:b/>
                <w:bCs/>
                <w:color w:val="auto"/>
                <w:sz w:val="24"/>
                <w:szCs w:val="24"/>
              </w:rPr>
              <w:t>1</w:t>
            </w:r>
          </w:p>
        </w:tc>
        <w:tc>
          <w:tcPr>
            <w:tcW w:w="798" w:type="dxa"/>
            <w:vAlign w:val="center"/>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w:t>
            </w:r>
          </w:p>
        </w:tc>
        <w:tc>
          <w:tcPr>
            <w:tcW w:w="802" w:type="dxa"/>
            <w:vAlign w:val="center"/>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w:t>
            </w:r>
          </w:p>
        </w:tc>
        <w:tc>
          <w:tcPr>
            <w:tcW w:w="811" w:type="dxa"/>
            <w:vAlign w:val="center"/>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w:t>
            </w:r>
          </w:p>
        </w:tc>
      </w:tr>
      <w:tr w:rsidR="00B32525" w:rsidRPr="006834B1" w:rsidTr="00B32525">
        <w:tc>
          <w:tcPr>
            <w:tcW w:w="1167" w:type="dxa"/>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CO2</w:t>
            </w:r>
          </w:p>
        </w:tc>
        <w:tc>
          <w:tcPr>
            <w:tcW w:w="673" w:type="dxa"/>
            <w:vAlign w:val="center"/>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6834B1">
              <w:rPr>
                <w:rFonts w:ascii="Times New Roman" w:eastAsia="Times New Roman" w:hAnsi="Times New Roman" w:cs="Times New Roman"/>
                <w:b/>
                <w:bCs/>
                <w:color w:val="auto"/>
                <w:sz w:val="24"/>
                <w:szCs w:val="24"/>
              </w:rPr>
              <w:t>1</w:t>
            </w:r>
          </w:p>
        </w:tc>
        <w:tc>
          <w:tcPr>
            <w:tcW w:w="663" w:type="dxa"/>
            <w:vAlign w:val="center"/>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6834B1">
              <w:rPr>
                <w:rFonts w:ascii="Times New Roman" w:eastAsia="Times New Roman" w:hAnsi="Times New Roman" w:cs="Times New Roman"/>
                <w:b/>
                <w:bCs/>
                <w:color w:val="auto"/>
                <w:sz w:val="24"/>
                <w:szCs w:val="24"/>
              </w:rPr>
              <w:t>2</w:t>
            </w:r>
          </w:p>
        </w:tc>
        <w:tc>
          <w:tcPr>
            <w:tcW w:w="664" w:type="dxa"/>
            <w:vAlign w:val="center"/>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w:t>
            </w:r>
          </w:p>
        </w:tc>
        <w:tc>
          <w:tcPr>
            <w:tcW w:w="664" w:type="dxa"/>
          </w:tcPr>
          <w:p w:rsidR="00B32525" w:rsidRPr="00641122" w:rsidRDefault="00B32525" w:rsidP="00840A98">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664" w:type="dxa"/>
          </w:tcPr>
          <w:p w:rsidR="00B32525" w:rsidRPr="00641122" w:rsidRDefault="00B32525" w:rsidP="00840A98">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654" w:type="dxa"/>
          </w:tcPr>
          <w:p w:rsidR="00B32525" w:rsidRDefault="00B32525" w:rsidP="00840A98">
            <w:r>
              <w:t>--</w:t>
            </w:r>
          </w:p>
        </w:tc>
        <w:tc>
          <w:tcPr>
            <w:tcW w:w="884" w:type="dxa"/>
          </w:tcPr>
          <w:p w:rsidR="00B32525" w:rsidRPr="00641122" w:rsidRDefault="00B32525" w:rsidP="00840A98">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798" w:type="dxa"/>
            <w:vAlign w:val="center"/>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6834B1">
              <w:rPr>
                <w:rFonts w:ascii="Times New Roman" w:eastAsia="Times New Roman" w:hAnsi="Times New Roman" w:cs="Times New Roman"/>
                <w:b/>
                <w:bCs/>
                <w:color w:val="auto"/>
                <w:sz w:val="24"/>
                <w:szCs w:val="24"/>
              </w:rPr>
              <w:t>1</w:t>
            </w:r>
          </w:p>
        </w:tc>
        <w:tc>
          <w:tcPr>
            <w:tcW w:w="798" w:type="dxa"/>
            <w:vAlign w:val="center"/>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w:t>
            </w:r>
          </w:p>
        </w:tc>
        <w:tc>
          <w:tcPr>
            <w:tcW w:w="802" w:type="dxa"/>
            <w:vAlign w:val="center"/>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w:t>
            </w:r>
          </w:p>
        </w:tc>
        <w:tc>
          <w:tcPr>
            <w:tcW w:w="811" w:type="dxa"/>
            <w:vAlign w:val="center"/>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w:t>
            </w:r>
          </w:p>
        </w:tc>
      </w:tr>
      <w:tr w:rsidR="00B32525" w:rsidRPr="006834B1" w:rsidTr="00B32525">
        <w:tc>
          <w:tcPr>
            <w:tcW w:w="1167" w:type="dxa"/>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CO3</w:t>
            </w:r>
          </w:p>
        </w:tc>
        <w:tc>
          <w:tcPr>
            <w:tcW w:w="673" w:type="dxa"/>
            <w:vAlign w:val="center"/>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6834B1">
              <w:rPr>
                <w:rFonts w:ascii="Times New Roman" w:eastAsia="Times New Roman" w:hAnsi="Times New Roman" w:cs="Times New Roman"/>
                <w:b/>
                <w:bCs/>
                <w:color w:val="auto"/>
                <w:sz w:val="24"/>
                <w:szCs w:val="24"/>
              </w:rPr>
              <w:t>1</w:t>
            </w:r>
          </w:p>
        </w:tc>
        <w:tc>
          <w:tcPr>
            <w:tcW w:w="663" w:type="dxa"/>
            <w:vAlign w:val="center"/>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6834B1">
              <w:rPr>
                <w:rFonts w:ascii="Times New Roman" w:eastAsia="Times New Roman" w:hAnsi="Times New Roman" w:cs="Times New Roman"/>
                <w:b/>
                <w:bCs/>
                <w:color w:val="auto"/>
                <w:sz w:val="24"/>
                <w:szCs w:val="24"/>
              </w:rPr>
              <w:t>2</w:t>
            </w:r>
          </w:p>
        </w:tc>
        <w:tc>
          <w:tcPr>
            <w:tcW w:w="664" w:type="dxa"/>
            <w:vAlign w:val="center"/>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w:t>
            </w:r>
          </w:p>
        </w:tc>
        <w:tc>
          <w:tcPr>
            <w:tcW w:w="664" w:type="dxa"/>
          </w:tcPr>
          <w:p w:rsidR="00B32525" w:rsidRPr="00641122" w:rsidRDefault="00B32525" w:rsidP="00840A98">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664" w:type="dxa"/>
          </w:tcPr>
          <w:p w:rsidR="00B32525" w:rsidRPr="00641122" w:rsidRDefault="00B32525" w:rsidP="00840A98">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654" w:type="dxa"/>
          </w:tcPr>
          <w:p w:rsidR="00B32525" w:rsidRDefault="00B32525" w:rsidP="00840A98">
            <w:r>
              <w:t>--</w:t>
            </w:r>
          </w:p>
        </w:tc>
        <w:tc>
          <w:tcPr>
            <w:tcW w:w="884" w:type="dxa"/>
          </w:tcPr>
          <w:p w:rsidR="00B32525" w:rsidRPr="00641122" w:rsidRDefault="00B32525" w:rsidP="00840A98">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798" w:type="dxa"/>
            <w:vAlign w:val="center"/>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6834B1">
              <w:rPr>
                <w:rFonts w:ascii="Times New Roman" w:eastAsia="Times New Roman" w:hAnsi="Times New Roman" w:cs="Times New Roman"/>
                <w:b/>
                <w:bCs/>
                <w:color w:val="auto"/>
                <w:sz w:val="24"/>
                <w:szCs w:val="24"/>
              </w:rPr>
              <w:t>1</w:t>
            </w:r>
          </w:p>
        </w:tc>
        <w:tc>
          <w:tcPr>
            <w:tcW w:w="798" w:type="dxa"/>
            <w:vAlign w:val="center"/>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w:t>
            </w:r>
          </w:p>
        </w:tc>
        <w:tc>
          <w:tcPr>
            <w:tcW w:w="802" w:type="dxa"/>
            <w:vAlign w:val="center"/>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w:t>
            </w:r>
          </w:p>
        </w:tc>
        <w:tc>
          <w:tcPr>
            <w:tcW w:w="811" w:type="dxa"/>
            <w:vAlign w:val="center"/>
          </w:tcPr>
          <w:p w:rsidR="00B32525" w:rsidRPr="006834B1" w:rsidRDefault="00B32525"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w:t>
            </w:r>
          </w:p>
        </w:tc>
      </w:tr>
    </w:tbl>
    <w:p w:rsidR="00EC3AE2" w:rsidRPr="006834B1" w:rsidRDefault="00EC3AE2" w:rsidP="00EC3AE2">
      <w:pPr>
        <w:widowControl w:val="0"/>
        <w:spacing w:before="120" w:after="0"/>
        <w:jc w:val="center"/>
        <w:rPr>
          <w:rFonts w:ascii="Times New Roman" w:eastAsia="Times New Roman" w:hAnsi="Times New Roman" w:cs="Times New Roman"/>
          <w:bCs/>
          <w:color w:val="000000"/>
          <w:sz w:val="24"/>
          <w:szCs w:val="24"/>
          <w:u w:color="000000"/>
          <w:lang w:eastAsia="en-IN"/>
        </w:rPr>
      </w:pPr>
      <w:r w:rsidRPr="006834B1">
        <w:rPr>
          <w:rFonts w:ascii="Times New Roman" w:eastAsia="Times New Roman" w:hAnsi="Times New Roman" w:cs="Times New Roman"/>
          <w:bCs/>
          <w:color w:val="000000"/>
          <w:sz w:val="24"/>
          <w:szCs w:val="24"/>
          <w:u w:color="000000"/>
          <w:lang w:eastAsia="en-IN"/>
        </w:rPr>
        <w:t>1: strongly related, 2: moderately related and 3: weakly related</w:t>
      </w:r>
    </w:p>
    <w:p w:rsidR="00EC3AE2" w:rsidRPr="006834B1" w:rsidRDefault="00EC3AE2" w:rsidP="00EC3AE2">
      <w:pPr>
        <w:rPr>
          <w:rFonts w:ascii="Times New Roman" w:hAnsi="Times New Roman" w:cs="Times New Roman"/>
          <w:sz w:val="24"/>
          <w:szCs w:val="24"/>
        </w:rPr>
      </w:pPr>
    </w:p>
    <w:p w:rsidR="00895A8D" w:rsidRPr="006834B1" w:rsidRDefault="00895A8D" w:rsidP="003C775E">
      <w:pPr>
        <w:jc w:val="both"/>
        <w:rPr>
          <w:rFonts w:ascii="Times New Roman" w:hAnsi="Times New Roman" w:cs="Times New Roman"/>
          <w:sz w:val="24"/>
          <w:szCs w:val="24"/>
        </w:rPr>
      </w:pPr>
    </w:p>
    <w:p w:rsidR="00EC3AE2" w:rsidRPr="006834B1" w:rsidRDefault="00EC3AE2" w:rsidP="00290C4A">
      <w:pPr>
        <w:jc w:val="center"/>
        <w:rPr>
          <w:rFonts w:ascii="Times New Roman" w:hAnsi="Times New Roman" w:cs="Times New Roman"/>
          <w:b/>
          <w:sz w:val="24"/>
          <w:szCs w:val="24"/>
          <w:u w:val="single"/>
        </w:rPr>
      </w:pPr>
    </w:p>
    <w:p w:rsidR="00EC3AE2" w:rsidRPr="006834B1" w:rsidRDefault="00EC3AE2" w:rsidP="00290C4A">
      <w:pPr>
        <w:jc w:val="center"/>
        <w:rPr>
          <w:rFonts w:ascii="Times New Roman" w:hAnsi="Times New Roman" w:cs="Times New Roman"/>
          <w:b/>
          <w:sz w:val="24"/>
          <w:szCs w:val="24"/>
          <w:u w:val="single"/>
        </w:rPr>
      </w:pPr>
    </w:p>
    <w:p w:rsidR="00EC3AE2" w:rsidRPr="006834B1" w:rsidRDefault="00EC3AE2" w:rsidP="00290C4A">
      <w:pPr>
        <w:jc w:val="center"/>
        <w:rPr>
          <w:rFonts w:ascii="Times New Roman" w:hAnsi="Times New Roman" w:cs="Times New Roman"/>
          <w:b/>
          <w:sz w:val="24"/>
          <w:szCs w:val="24"/>
          <w:u w:val="single"/>
        </w:rPr>
      </w:pPr>
    </w:p>
    <w:p w:rsidR="00EC3AE2" w:rsidRDefault="00EC3AE2" w:rsidP="00290C4A">
      <w:pPr>
        <w:jc w:val="center"/>
        <w:rPr>
          <w:rFonts w:ascii="Times New Roman" w:hAnsi="Times New Roman" w:cs="Times New Roman"/>
          <w:b/>
          <w:sz w:val="28"/>
          <w:szCs w:val="28"/>
          <w:u w:val="single"/>
        </w:rPr>
      </w:pPr>
    </w:p>
    <w:p w:rsidR="00EC3AE2" w:rsidRDefault="00EC3AE2" w:rsidP="00290C4A">
      <w:pPr>
        <w:jc w:val="center"/>
        <w:rPr>
          <w:rFonts w:ascii="Times New Roman" w:hAnsi="Times New Roman" w:cs="Times New Roman"/>
          <w:b/>
          <w:sz w:val="28"/>
          <w:szCs w:val="28"/>
          <w:u w:val="single"/>
        </w:rPr>
      </w:pPr>
    </w:p>
    <w:p w:rsidR="00EC3AE2" w:rsidRDefault="00EC3AE2" w:rsidP="00290C4A">
      <w:pPr>
        <w:jc w:val="center"/>
        <w:rPr>
          <w:rFonts w:ascii="Times New Roman" w:hAnsi="Times New Roman" w:cs="Times New Roman"/>
          <w:b/>
          <w:sz w:val="28"/>
          <w:szCs w:val="28"/>
          <w:u w:val="single"/>
        </w:rPr>
      </w:pPr>
    </w:p>
    <w:p w:rsidR="00EC3AE2" w:rsidRDefault="00EC3AE2" w:rsidP="00290C4A">
      <w:pPr>
        <w:jc w:val="center"/>
        <w:rPr>
          <w:rFonts w:ascii="Times New Roman" w:hAnsi="Times New Roman" w:cs="Times New Roman"/>
          <w:b/>
          <w:sz w:val="28"/>
          <w:szCs w:val="28"/>
          <w:u w:val="single"/>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564"/>
        <w:gridCol w:w="5332"/>
        <w:gridCol w:w="362"/>
        <w:gridCol w:w="363"/>
        <w:gridCol w:w="353"/>
        <w:gridCol w:w="375"/>
      </w:tblGrid>
      <w:tr w:rsidR="00B32525" w:rsidRPr="000148FA" w:rsidTr="00840A98">
        <w:trPr>
          <w:trHeight w:val="6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32525" w:rsidRPr="000148FA" w:rsidRDefault="00B32525" w:rsidP="00840A98">
            <w:pPr>
              <w:pStyle w:val="BodyA"/>
              <w:spacing w:line="276" w:lineRule="auto"/>
              <w:rPr>
                <w:rFonts w:ascii="Times New Roman" w:hAnsi="Times New Roman" w:cs="Times New Roman"/>
                <w:color w:val="auto"/>
                <w:sz w:val="24"/>
                <w:szCs w:val="24"/>
              </w:rPr>
            </w:pPr>
            <w:r w:rsidRPr="000148FA">
              <w:rPr>
                <w:rFonts w:ascii="Times New Roman" w:hAnsi="Times New Roman" w:cs="Times New Roman"/>
                <w:b/>
                <w:color w:val="000000" w:themeColor="text1"/>
                <w:sz w:val="24"/>
                <w:szCs w:val="24"/>
              </w:rPr>
              <w:lastRenderedPageBreak/>
              <w:t>ENV2151</w:t>
            </w: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vAlign w:val="center"/>
          </w:tcPr>
          <w:p w:rsidR="00B32525" w:rsidRPr="000148FA" w:rsidRDefault="00B32525" w:rsidP="00840A98">
            <w:pPr>
              <w:pStyle w:val="Caption"/>
              <w:tabs>
                <w:tab w:val="clear" w:pos="1150"/>
              </w:tabs>
              <w:jc w:val="center"/>
              <w:rPr>
                <w:rFonts w:ascii="Times New Roman" w:hAnsi="Times New Roman" w:cs="Times New Roman"/>
                <w:color w:val="auto"/>
                <w:sz w:val="24"/>
                <w:szCs w:val="24"/>
              </w:rPr>
            </w:pPr>
            <w:r w:rsidRPr="000148FA">
              <w:rPr>
                <w:rFonts w:ascii="Times New Roman" w:hAnsi="Times New Roman" w:cs="Times New Roman"/>
                <w:color w:val="auto"/>
                <w:sz w:val="24"/>
                <w:szCs w:val="24"/>
              </w:rPr>
              <w:t>Environmental Studies</w:t>
            </w:r>
            <w:r>
              <w:rPr>
                <w:rFonts w:ascii="Times New Roman" w:hAnsi="Times New Roman" w:cs="Times New Roman"/>
                <w:color w:val="auto"/>
                <w:sz w:val="24"/>
                <w:szCs w:val="24"/>
              </w:rPr>
              <w:t xml:space="preserve"> I</w:t>
            </w:r>
          </w:p>
        </w:tc>
        <w:tc>
          <w:tcPr>
            <w:tcW w:w="3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32525" w:rsidRPr="000148FA" w:rsidRDefault="00B32525" w:rsidP="00840A98">
            <w:pPr>
              <w:pStyle w:val="BodyA"/>
              <w:spacing w:line="276" w:lineRule="auto"/>
              <w:rPr>
                <w:rFonts w:ascii="Times New Roman" w:hAnsi="Times New Roman" w:cs="Times New Roman"/>
                <w:color w:val="auto"/>
                <w:sz w:val="24"/>
                <w:szCs w:val="24"/>
              </w:rPr>
            </w:pPr>
            <w:r w:rsidRPr="000148FA">
              <w:rPr>
                <w:rFonts w:ascii="Times New Roman" w:eastAsia="Cambria" w:hAnsi="Times New Roman" w:cs="Times New Roman"/>
                <w:color w:val="auto"/>
                <w:sz w:val="24"/>
                <w:szCs w:val="24"/>
              </w:rPr>
              <w:t>L</w:t>
            </w:r>
          </w:p>
        </w:tc>
        <w:tc>
          <w:tcPr>
            <w:tcW w:w="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32525" w:rsidRPr="000148FA" w:rsidRDefault="00B32525" w:rsidP="00840A98">
            <w:pPr>
              <w:pStyle w:val="BodyA"/>
              <w:spacing w:line="276" w:lineRule="auto"/>
              <w:rPr>
                <w:rFonts w:ascii="Times New Roman" w:hAnsi="Times New Roman" w:cs="Times New Roman"/>
                <w:color w:val="auto"/>
                <w:sz w:val="24"/>
                <w:szCs w:val="24"/>
              </w:rPr>
            </w:pPr>
            <w:r w:rsidRPr="000148FA">
              <w:rPr>
                <w:rFonts w:ascii="Times New Roman" w:eastAsia="Cambria" w:hAnsi="Times New Roman" w:cs="Times New Roman"/>
                <w:color w:val="auto"/>
                <w:sz w:val="24"/>
                <w:szCs w:val="24"/>
              </w:rPr>
              <w:t xml:space="preserve">T </w:t>
            </w:r>
          </w:p>
        </w:tc>
        <w:tc>
          <w:tcPr>
            <w:tcW w:w="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32525" w:rsidRPr="000148FA" w:rsidRDefault="00B32525" w:rsidP="00840A98">
            <w:pPr>
              <w:pStyle w:val="BodyA"/>
              <w:spacing w:line="276" w:lineRule="auto"/>
              <w:rPr>
                <w:rFonts w:ascii="Times New Roman" w:hAnsi="Times New Roman" w:cs="Times New Roman"/>
                <w:color w:val="auto"/>
                <w:sz w:val="24"/>
                <w:szCs w:val="24"/>
              </w:rPr>
            </w:pPr>
            <w:r w:rsidRPr="000148FA">
              <w:rPr>
                <w:rFonts w:ascii="Times New Roman" w:eastAsia="Cambria" w:hAnsi="Times New Roman" w:cs="Times New Roman"/>
                <w:color w:val="auto"/>
                <w:sz w:val="24"/>
                <w:szCs w:val="24"/>
              </w:rPr>
              <w:t xml:space="preserve">P </w:t>
            </w:r>
          </w:p>
        </w:tc>
        <w:tc>
          <w:tcPr>
            <w:tcW w:w="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32525" w:rsidRPr="000148FA" w:rsidRDefault="00B32525" w:rsidP="00840A98">
            <w:pPr>
              <w:pStyle w:val="BodyA"/>
              <w:spacing w:line="276" w:lineRule="auto"/>
              <w:rPr>
                <w:rFonts w:ascii="Times New Roman" w:hAnsi="Times New Roman" w:cs="Times New Roman"/>
                <w:color w:val="auto"/>
                <w:sz w:val="24"/>
                <w:szCs w:val="24"/>
              </w:rPr>
            </w:pPr>
            <w:r w:rsidRPr="000148FA">
              <w:rPr>
                <w:rFonts w:ascii="Times New Roman" w:eastAsia="Cambria" w:hAnsi="Times New Roman" w:cs="Times New Roman"/>
                <w:color w:val="auto"/>
                <w:sz w:val="24"/>
                <w:szCs w:val="24"/>
              </w:rPr>
              <w:t>C</w:t>
            </w:r>
          </w:p>
        </w:tc>
      </w:tr>
      <w:tr w:rsidR="00B32525" w:rsidRPr="000148FA" w:rsidTr="00840A98">
        <w:trPr>
          <w:trHeight w:val="3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32525" w:rsidRPr="000148FA" w:rsidRDefault="00B32525" w:rsidP="00840A98">
            <w:pPr>
              <w:pStyle w:val="BodyA"/>
              <w:spacing w:line="276" w:lineRule="auto"/>
              <w:rPr>
                <w:rFonts w:ascii="Times New Roman" w:hAnsi="Times New Roman" w:cs="Times New Roman"/>
                <w:color w:val="auto"/>
                <w:sz w:val="24"/>
                <w:szCs w:val="24"/>
              </w:rPr>
            </w:pPr>
            <w:r w:rsidRPr="000148FA">
              <w:rPr>
                <w:rFonts w:ascii="Times New Roman" w:eastAsia="Cambria" w:hAnsi="Times New Roman" w:cs="Times New Roman"/>
                <w:color w:val="auto"/>
                <w:sz w:val="24"/>
                <w:szCs w:val="24"/>
              </w:rPr>
              <w:t>Version 1.1</w:t>
            </w: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32525" w:rsidRPr="000148FA" w:rsidRDefault="00B32525" w:rsidP="00840A98">
            <w:pPr>
              <w:pStyle w:val="BodyA"/>
              <w:spacing w:line="276" w:lineRule="auto"/>
              <w:jc w:val="center"/>
              <w:rPr>
                <w:rFonts w:ascii="Times New Roman" w:hAnsi="Times New Roman" w:cs="Times New Roman"/>
                <w:color w:val="auto"/>
                <w:sz w:val="24"/>
                <w:szCs w:val="24"/>
              </w:rPr>
            </w:pPr>
            <w:r>
              <w:rPr>
                <w:rFonts w:ascii="Times New Roman" w:eastAsia="Cambria" w:hAnsi="Times New Roman" w:cs="Times New Roman"/>
                <w:color w:val="auto"/>
                <w:sz w:val="24"/>
                <w:szCs w:val="24"/>
              </w:rPr>
              <w:t>2018</w:t>
            </w:r>
          </w:p>
        </w:tc>
        <w:tc>
          <w:tcPr>
            <w:tcW w:w="3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32525" w:rsidRPr="000148FA" w:rsidRDefault="00B32525" w:rsidP="00840A98">
            <w:pPr>
              <w:pStyle w:val="BodyA"/>
              <w:spacing w:line="276" w:lineRule="auto"/>
              <w:rPr>
                <w:rFonts w:ascii="Times New Roman" w:eastAsia="Cambria" w:hAnsi="Times New Roman" w:cs="Times New Roman"/>
                <w:color w:val="auto"/>
                <w:sz w:val="24"/>
                <w:szCs w:val="24"/>
              </w:rPr>
            </w:pPr>
            <w:r w:rsidRPr="000148FA">
              <w:rPr>
                <w:rFonts w:ascii="Times New Roman" w:eastAsia="Cambria" w:hAnsi="Times New Roman" w:cs="Times New Roman"/>
                <w:color w:val="auto"/>
                <w:sz w:val="24"/>
                <w:szCs w:val="24"/>
              </w:rPr>
              <w:t>2</w:t>
            </w:r>
          </w:p>
        </w:tc>
        <w:tc>
          <w:tcPr>
            <w:tcW w:w="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32525" w:rsidRPr="000148FA" w:rsidRDefault="00B32525" w:rsidP="00840A98">
            <w:pPr>
              <w:pStyle w:val="BodyA"/>
              <w:spacing w:line="276" w:lineRule="auto"/>
              <w:rPr>
                <w:rFonts w:ascii="Times New Roman" w:hAnsi="Times New Roman" w:cs="Times New Roman"/>
                <w:color w:val="auto"/>
                <w:sz w:val="24"/>
                <w:szCs w:val="24"/>
              </w:rPr>
            </w:pPr>
            <w:r w:rsidRPr="000148FA">
              <w:rPr>
                <w:rFonts w:ascii="Times New Roman" w:eastAsia="Cambria" w:hAnsi="Times New Roman" w:cs="Times New Roman"/>
                <w:color w:val="auto"/>
                <w:sz w:val="24"/>
                <w:szCs w:val="24"/>
              </w:rPr>
              <w:t>0</w:t>
            </w:r>
          </w:p>
        </w:tc>
        <w:tc>
          <w:tcPr>
            <w:tcW w:w="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32525" w:rsidRPr="000148FA" w:rsidRDefault="00B32525" w:rsidP="00840A98">
            <w:pPr>
              <w:pStyle w:val="BodyA"/>
              <w:spacing w:line="276" w:lineRule="auto"/>
              <w:rPr>
                <w:rFonts w:ascii="Times New Roman" w:hAnsi="Times New Roman" w:cs="Times New Roman"/>
                <w:color w:val="auto"/>
                <w:sz w:val="24"/>
                <w:szCs w:val="24"/>
              </w:rPr>
            </w:pPr>
            <w:r w:rsidRPr="000148FA">
              <w:rPr>
                <w:rFonts w:ascii="Times New Roman" w:eastAsia="Cambria" w:hAnsi="Times New Roman" w:cs="Times New Roman"/>
                <w:color w:val="auto"/>
                <w:sz w:val="24"/>
                <w:szCs w:val="24"/>
              </w:rPr>
              <w:t>0</w:t>
            </w:r>
          </w:p>
        </w:tc>
        <w:tc>
          <w:tcPr>
            <w:tcW w:w="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32525" w:rsidRPr="000148FA" w:rsidRDefault="00B32525" w:rsidP="00840A98">
            <w:pPr>
              <w:pStyle w:val="BodyA"/>
              <w:spacing w:line="276" w:lineRule="auto"/>
              <w:rPr>
                <w:rFonts w:ascii="Times New Roman" w:eastAsia="Cambria" w:hAnsi="Times New Roman" w:cs="Times New Roman"/>
                <w:color w:val="auto"/>
                <w:sz w:val="24"/>
                <w:szCs w:val="24"/>
              </w:rPr>
            </w:pPr>
            <w:r w:rsidRPr="000148FA">
              <w:rPr>
                <w:rFonts w:ascii="Times New Roman" w:eastAsia="Cambria" w:hAnsi="Times New Roman" w:cs="Times New Roman"/>
                <w:color w:val="auto"/>
                <w:sz w:val="24"/>
                <w:szCs w:val="24"/>
              </w:rPr>
              <w:t>2</w:t>
            </w:r>
          </w:p>
        </w:tc>
      </w:tr>
      <w:tr w:rsidR="00B32525" w:rsidRPr="000148FA" w:rsidTr="00840A98">
        <w:trPr>
          <w:trHeight w:val="3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32525" w:rsidRPr="000148FA" w:rsidRDefault="00B32525" w:rsidP="00840A98">
            <w:pPr>
              <w:pStyle w:val="BodyA"/>
              <w:rPr>
                <w:rFonts w:ascii="Times New Roman" w:hAnsi="Times New Roman" w:cs="Times New Roman"/>
                <w:color w:val="auto"/>
                <w:sz w:val="24"/>
                <w:szCs w:val="24"/>
              </w:rPr>
            </w:pPr>
            <w:r w:rsidRPr="000148FA">
              <w:rPr>
                <w:rFonts w:ascii="Times New Roman" w:eastAsia="Cambria" w:hAnsi="Times New Roman" w:cs="Times New Roman"/>
                <w:color w:val="auto"/>
                <w:sz w:val="24"/>
                <w:szCs w:val="24"/>
              </w:rPr>
              <w:t>Pre-requisites/Exposure</w:t>
            </w:r>
          </w:p>
        </w:tc>
        <w:tc>
          <w:tcPr>
            <w:tcW w:w="678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32525" w:rsidRPr="000148FA" w:rsidRDefault="00B32525" w:rsidP="00840A98">
            <w:r>
              <w:t>10+2</w:t>
            </w:r>
          </w:p>
        </w:tc>
      </w:tr>
      <w:tr w:rsidR="00B32525" w:rsidRPr="000148FA" w:rsidTr="00840A98">
        <w:trPr>
          <w:trHeight w:val="3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32525" w:rsidRPr="000148FA" w:rsidRDefault="00B32525" w:rsidP="00840A98">
            <w:pPr>
              <w:pStyle w:val="BodyA"/>
              <w:rPr>
                <w:rFonts w:ascii="Times New Roman" w:hAnsi="Times New Roman" w:cs="Times New Roman"/>
                <w:color w:val="auto"/>
                <w:sz w:val="24"/>
                <w:szCs w:val="24"/>
              </w:rPr>
            </w:pPr>
            <w:r w:rsidRPr="000148FA">
              <w:rPr>
                <w:rFonts w:ascii="Times New Roman" w:eastAsia="Cambria" w:hAnsi="Times New Roman" w:cs="Times New Roman"/>
                <w:color w:val="auto"/>
                <w:sz w:val="24"/>
                <w:szCs w:val="24"/>
              </w:rPr>
              <w:t>Co-requisites</w:t>
            </w:r>
          </w:p>
        </w:tc>
        <w:tc>
          <w:tcPr>
            <w:tcW w:w="678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32525" w:rsidRPr="000148FA" w:rsidRDefault="00B32525" w:rsidP="00840A98">
            <w:r>
              <w:t>-----</w:t>
            </w:r>
          </w:p>
        </w:tc>
      </w:tr>
    </w:tbl>
    <w:p w:rsidR="00B32525" w:rsidRDefault="00B32525" w:rsidP="00B32525">
      <w:pPr>
        <w:pStyle w:val="BodyA"/>
        <w:spacing w:line="276" w:lineRule="auto"/>
        <w:jc w:val="both"/>
        <w:rPr>
          <w:rFonts w:ascii="Times New Roman" w:eastAsia="Times New Roman" w:hAnsi="Times New Roman" w:cs="Times New Roman"/>
          <w:b/>
          <w:color w:val="auto"/>
          <w:sz w:val="24"/>
          <w:szCs w:val="24"/>
          <w:shd w:val="clear" w:color="auto" w:fill="FFFFFF"/>
        </w:rPr>
      </w:pPr>
    </w:p>
    <w:p w:rsidR="00B32525" w:rsidRPr="000148FA" w:rsidRDefault="00B32525" w:rsidP="00B32525">
      <w:pPr>
        <w:pStyle w:val="BodyA"/>
        <w:spacing w:line="276" w:lineRule="auto"/>
        <w:jc w:val="both"/>
        <w:rPr>
          <w:rFonts w:ascii="Times New Roman" w:eastAsia="Times New Roman" w:hAnsi="Times New Roman" w:cs="Times New Roman"/>
          <w:b/>
          <w:color w:val="auto"/>
          <w:sz w:val="24"/>
          <w:szCs w:val="24"/>
          <w:shd w:val="clear" w:color="auto" w:fill="FFFFFF"/>
        </w:rPr>
      </w:pPr>
      <w:r w:rsidRPr="000148FA">
        <w:rPr>
          <w:rFonts w:ascii="Times New Roman" w:eastAsia="Times New Roman" w:hAnsi="Times New Roman" w:cs="Times New Roman"/>
          <w:b/>
          <w:color w:val="auto"/>
          <w:sz w:val="24"/>
          <w:szCs w:val="24"/>
          <w:shd w:val="clear" w:color="auto" w:fill="FFFFFF"/>
        </w:rPr>
        <w:t xml:space="preserve">Course </w:t>
      </w:r>
      <w:r w:rsidR="000F2F09">
        <w:rPr>
          <w:rFonts w:ascii="Times New Roman" w:eastAsia="Times New Roman" w:hAnsi="Times New Roman" w:cs="Times New Roman"/>
          <w:b/>
          <w:color w:val="auto"/>
          <w:sz w:val="24"/>
          <w:szCs w:val="24"/>
          <w:shd w:val="clear" w:color="auto" w:fill="FFFFFF"/>
        </w:rPr>
        <w:t>Course</w:t>
      </w:r>
      <w:r w:rsidRPr="000148FA">
        <w:rPr>
          <w:rFonts w:ascii="Times New Roman" w:eastAsia="Times New Roman" w:hAnsi="Times New Roman" w:cs="Times New Roman"/>
          <w:b/>
          <w:color w:val="auto"/>
          <w:sz w:val="24"/>
          <w:szCs w:val="24"/>
          <w:shd w:val="clear" w:color="auto" w:fill="FFFFFF"/>
        </w:rPr>
        <w:t>ue</w:t>
      </w:r>
    </w:p>
    <w:p w:rsidR="00B32525" w:rsidRPr="000148FA" w:rsidRDefault="00B32525" w:rsidP="00B32525">
      <w:pPr>
        <w:pStyle w:val="BodyA"/>
        <w:spacing w:after="200"/>
        <w:jc w:val="both"/>
        <w:rPr>
          <w:rFonts w:ascii="Times New Roman" w:eastAsia="Times New Roman" w:hAnsi="Times New Roman" w:cs="Times New Roman"/>
          <w:color w:val="auto"/>
          <w:sz w:val="24"/>
          <w:szCs w:val="24"/>
          <w:shd w:val="clear" w:color="auto" w:fill="FFFFFF"/>
        </w:rPr>
      </w:pPr>
      <w:r w:rsidRPr="000148FA">
        <w:rPr>
          <w:rFonts w:ascii="Times New Roman" w:eastAsia="Times New Roman" w:hAnsi="Times New Roman" w:cs="Times New Roman"/>
          <w:color w:val="auto"/>
          <w:sz w:val="24"/>
          <w:szCs w:val="24"/>
          <w:shd w:val="clear" w:color="auto" w:fill="FFFFFF"/>
        </w:rPr>
        <w:t xml:space="preserve">This course gives a fundamental concept about the working of ecosystem and natural resources and ways to find a sustainable solution Finding approaches to development that balance economic and social progress, address cultural differences, and respect ecological values and limits is the key to sustainable development. </w:t>
      </w:r>
    </w:p>
    <w:p w:rsidR="00B32525" w:rsidRPr="000148FA" w:rsidRDefault="00B32525" w:rsidP="00B32525">
      <w:pPr>
        <w:pStyle w:val="BodyA"/>
        <w:spacing w:after="200"/>
        <w:jc w:val="both"/>
        <w:rPr>
          <w:rFonts w:ascii="Times New Roman" w:eastAsia="Times New Roman" w:hAnsi="Times New Roman" w:cs="Times New Roman"/>
          <w:b/>
          <w:bCs/>
          <w:color w:val="auto"/>
          <w:sz w:val="24"/>
          <w:szCs w:val="24"/>
        </w:rPr>
      </w:pPr>
      <w:r w:rsidRPr="000148FA">
        <w:rPr>
          <w:rFonts w:ascii="Times New Roman" w:hAnsi="Times New Roman" w:cs="Times New Roman"/>
          <w:b/>
          <w:bCs/>
          <w:color w:val="auto"/>
          <w:sz w:val="24"/>
          <w:szCs w:val="24"/>
        </w:rPr>
        <w:t>Course Objectives</w:t>
      </w:r>
    </w:p>
    <w:p w:rsidR="00B32525" w:rsidRPr="000148FA" w:rsidRDefault="00B32525" w:rsidP="00B32525">
      <w:pPr>
        <w:pStyle w:val="BodyA"/>
        <w:spacing w:line="276" w:lineRule="auto"/>
        <w:jc w:val="both"/>
        <w:rPr>
          <w:rFonts w:ascii="Times New Roman" w:hAnsi="Times New Roman" w:cs="Times New Roman"/>
          <w:color w:val="auto"/>
          <w:sz w:val="24"/>
          <w:szCs w:val="24"/>
        </w:rPr>
      </w:pPr>
      <w:r w:rsidRPr="000148FA">
        <w:rPr>
          <w:rFonts w:ascii="Times New Roman" w:hAnsi="Times New Roman" w:cs="Times New Roman"/>
          <w:color w:val="auto"/>
          <w:sz w:val="24"/>
          <w:szCs w:val="24"/>
        </w:rPr>
        <w:t>The objective of this course is to</w:t>
      </w:r>
    </w:p>
    <w:p w:rsidR="00B32525" w:rsidRPr="00181E99" w:rsidRDefault="00B32525" w:rsidP="00326DE7">
      <w:pPr>
        <w:pStyle w:val="ListParagraph"/>
        <w:numPr>
          <w:ilvl w:val="0"/>
          <w:numId w:val="93"/>
        </w:numPr>
        <w:pBdr>
          <w:top w:val="nil"/>
          <w:left w:val="nil"/>
          <w:bottom w:val="nil"/>
          <w:right w:val="nil"/>
          <w:between w:val="nil"/>
          <w:bar w:val="nil"/>
        </w:pBdr>
        <w:ind w:left="641" w:hanging="357"/>
        <w:contextualSpacing w:val="0"/>
        <w:jc w:val="both"/>
        <w:rPr>
          <w:rFonts w:ascii="Times New Roman" w:hAnsi="Times New Roman" w:cs="Times New Roman"/>
          <w:noProof/>
          <w:sz w:val="24"/>
          <w:szCs w:val="24"/>
        </w:rPr>
      </w:pPr>
      <w:r w:rsidRPr="00181E99">
        <w:rPr>
          <w:rFonts w:ascii="Times New Roman" w:hAnsi="Times New Roman" w:cs="Times New Roman"/>
          <w:color w:val="000000" w:themeColor="text1"/>
          <w:sz w:val="24"/>
          <w:szCs w:val="24"/>
        </w:rPr>
        <w:t xml:space="preserve">Attain knowledge and understanding of the environment needed to learn and make a sustainable society. </w:t>
      </w:r>
    </w:p>
    <w:p w:rsidR="00B32525" w:rsidRPr="00181E99" w:rsidRDefault="00B32525" w:rsidP="00326DE7">
      <w:pPr>
        <w:pStyle w:val="ListParagraph"/>
        <w:numPr>
          <w:ilvl w:val="0"/>
          <w:numId w:val="93"/>
        </w:numPr>
        <w:pBdr>
          <w:top w:val="nil"/>
          <w:left w:val="nil"/>
          <w:bottom w:val="nil"/>
          <w:right w:val="nil"/>
          <w:between w:val="nil"/>
          <w:bar w:val="nil"/>
        </w:pBdr>
        <w:ind w:left="641" w:hanging="357"/>
        <w:contextualSpacing w:val="0"/>
        <w:jc w:val="both"/>
        <w:rPr>
          <w:rFonts w:ascii="Times New Roman" w:hAnsi="Times New Roman" w:cs="Times New Roman"/>
          <w:noProof/>
          <w:sz w:val="24"/>
          <w:szCs w:val="24"/>
        </w:rPr>
      </w:pPr>
      <w:r w:rsidRPr="00181E99">
        <w:rPr>
          <w:rFonts w:ascii="Times New Roman" w:hAnsi="Times New Roman" w:cs="Times New Roman"/>
          <w:color w:val="000000" w:themeColor="text1"/>
          <w:sz w:val="24"/>
          <w:szCs w:val="24"/>
        </w:rPr>
        <w:t xml:space="preserve">Describe the scope, importance and segments of environment and role of natural resources in expanding science, technologies, changing culture and social objectives. Environmental study is quite essential to know wide variety of organisms on earth and their conservation as well as various types of ecosystems and their components. </w:t>
      </w:r>
    </w:p>
    <w:p w:rsidR="00B32525" w:rsidRPr="00181E99" w:rsidRDefault="00B32525" w:rsidP="00326DE7">
      <w:pPr>
        <w:pStyle w:val="ListParagraph"/>
        <w:numPr>
          <w:ilvl w:val="0"/>
          <w:numId w:val="93"/>
        </w:numPr>
        <w:pBdr>
          <w:top w:val="nil"/>
          <w:left w:val="nil"/>
          <w:bottom w:val="nil"/>
          <w:right w:val="nil"/>
          <w:between w:val="nil"/>
          <w:bar w:val="nil"/>
        </w:pBdr>
        <w:ind w:left="641" w:hanging="357"/>
        <w:contextualSpacing w:val="0"/>
        <w:jc w:val="both"/>
        <w:rPr>
          <w:rFonts w:ascii="Times New Roman" w:hAnsi="Times New Roman" w:cs="Times New Roman"/>
          <w:noProof/>
          <w:sz w:val="24"/>
          <w:szCs w:val="24"/>
        </w:rPr>
      </w:pPr>
      <w:r>
        <w:rPr>
          <w:rFonts w:ascii="Times New Roman" w:hAnsi="Times New Roman" w:cs="Times New Roman"/>
          <w:color w:val="000000" w:themeColor="text1"/>
          <w:sz w:val="24"/>
          <w:szCs w:val="24"/>
        </w:rPr>
        <w:t>U</w:t>
      </w:r>
      <w:r w:rsidRPr="00181E99">
        <w:rPr>
          <w:rFonts w:ascii="Times New Roman" w:hAnsi="Times New Roman" w:cs="Times New Roman"/>
          <w:color w:val="000000" w:themeColor="text1"/>
          <w:sz w:val="24"/>
          <w:szCs w:val="24"/>
        </w:rPr>
        <w:t>nderstand the functioning of ecosystem and various components and factors regulating it.</w:t>
      </w:r>
    </w:p>
    <w:p w:rsidR="00B32525" w:rsidRPr="00181E99" w:rsidRDefault="00B32525" w:rsidP="00326DE7">
      <w:pPr>
        <w:pStyle w:val="ListParagraph"/>
        <w:numPr>
          <w:ilvl w:val="0"/>
          <w:numId w:val="93"/>
        </w:numPr>
        <w:pBdr>
          <w:top w:val="nil"/>
          <w:left w:val="nil"/>
          <w:bottom w:val="nil"/>
          <w:right w:val="nil"/>
          <w:between w:val="nil"/>
          <w:bar w:val="nil"/>
        </w:pBdr>
        <w:ind w:left="641" w:hanging="357"/>
        <w:contextualSpacing w:val="0"/>
        <w:jc w:val="both"/>
        <w:rPr>
          <w:rFonts w:ascii="Times New Roman" w:hAnsi="Times New Roman" w:cs="Times New Roman"/>
          <w:noProof/>
          <w:sz w:val="24"/>
          <w:szCs w:val="24"/>
        </w:rPr>
      </w:pPr>
      <w:r w:rsidRPr="00181E99">
        <w:rPr>
          <w:rFonts w:ascii="Times New Roman" w:hAnsi="Times New Roman" w:cs="Times New Roman"/>
          <w:color w:val="000000" w:themeColor="text1"/>
          <w:sz w:val="24"/>
          <w:szCs w:val="24"/>
        </w:rPr>
        <w:t>Sensitize the students to understand the need for biodiversity conservation and its method, along</w:t>
      </w:r>
      <w:r>
        <w:rPr>
          <w:rFonts w:ascii="Times New Roman" w:hAnsi="Times New Roman" w:cs="Times New Roman"/>
          <w:color w:val="000000" w:themeColor="text1"/>
          <w:sz w:val="24"/>
          <w:szCs w:val="24"/>
        </w:rPr>
        <w:t xml:space="preserve"> </w:t>
      </w:r>
      <w:r w:rsidRPr="00181E99">
        <w:rPr>
          <w:rFonts w:ascii="Times New Roman" w:hAnsi="Times New Roman" w:cs="Times New Roman"/>
          <w:color w:val="000000" w:themeColor="text1"/>
          <w:sz w:val="24"/>
          <w:szCs w:val="24"/>
        </w:rPr>
        <w:t>with the status of threatened biodiversity in Indian and global perspective.</w:t>
      </w:r>
    </w:p>
    <w:p w:rsidR="00B32525" w:rsidRPr="000148FA" w:rsidRDefault="00B32525" w:rsidP="00B32525">
      <w:pPr>
        <w:pStyle w:val="BodyA"/>
        <w:spacing w:after="200" w:line="276" w:lineRule="auto"/>
        <w:rPr>
          <w:rFonts w:ascii="Times New Roman" w:hAnsi="Times New Roman" w:cs="Times New Roman"/>
          <w:b/>
          <w:bCs/>
          <w:color w:val="auto"/>
          <w:sz w:val="24"/>
          <w:szCs w:val="24"/>
        </w:rPr>
      </w:pPr>
      <w:r w:rsidRPr="000148FA">
        <w:rPr>
          <w:rFonts w:ascii="Times New Roman" w:hAnsi="Times New Roman" w:cs="Times New Roman"/>
          <w:b/>
          <w:bCs/>
          <w:color w:val="auto"/>
          <w:sz w:val="24"/>
          <w:szCs w:val="24"/>
        </w:rPr>
        <w:t>Course Outcomes</w:t>
      </w:r>
    </w:p>
    <w:p w:rsidR="00B32525" w:rsidRPr="000148FA" w:rsidRDefault="00B32525" w:rsidP="00B32525">
      <w:pPr>
        <w:pStyle w:val="BodyA"/>
        <w:spacing w:after="200"/>
        <w:ind w:left="720" w:hanging="720"/>
        <w:jc w:val="both"/>
        <w:rPr>
          <w:rFonts w:ascii="Times New Roman" w:eastAsia="Times New Roman" w:hAnsi="Times New Roman" w:cs="Times New Roman"/>
          <w:color w:val="auto"/>
          <w:sz w:val="24"/>
          <w:szCs w:val="24"/>
        </w:rPr>
      </w:pPr>
      <w:r w:rsidRPr="000148FA">
        <w:rPr>
          <w:rFonts w:ascii="Times New Roman" w:hAnsi="Times New Roman" w:cs="Times New Roman"/>
          <w:color w:val="auto"/>
          <w:sz w:val="24"/>
          <w:szCs w:val="24"/>
        </w:rPr>
        <w:t>On completion of this course, the students will be able to</w:t>
      </w:r>
    </w:p>
    <w:p w:rsidR="00B32525" w:rsidRPr="00EE6FA7" w:rsidRDefault="00B32525" w:rsidP="00326DE7">
      <w:pPr>
        <w:pStyle w:val="ListParagraph"/>
        <w:numPr>
          <w:ilvl w:val="0"/>
          <w:numId w:val="94"/>
        </w:numPr>
        <w:jc w:val="both"/>
        <w:rPr>
          <w:rFonts w:ascii="Times New Roman" w:hAnsi="Times New Roman" w:cs="Times New Roman"/>
          <w:color w:val="000000" w:themeColor="text1"/>
          <w:sz w:val="24"/>
          <w:szCs w:val="24"/>
        </w:rPr>
      </w:pPr>
      <w:r w:rsidRPr="00EE6FA7">
        <w:rPr>
          <w:rFonts w:ascii="Times New Roman" w:hAnsi="Times New Roman" w:cs="Times New Roman"/>
          <w:color w:val="000000" w:themeColor="text1"/>
          <w:sz w:val="24"/>
          <w:szCs w:val="24"/>
        </w:rPr>
        <w:t>Define the scope, importance and relation between environment and other segments of the society.</w:t>
      </w:r>
    </w:p>
    <w:p w:rsidR="00B32525" w:rsidRPr="00EE6FA7" w:rsidRDefault="00B32525" w:rsidP="00326DE7">
      <w:pPr>
        <w:pStyle w:val="ListParagraph"/>
        <w:numPr>
          <w:ilvl w:val="0"/>
          <w:numId w:val="94"/>
        </w:numPr>
        <w:jc w:val="both"/>
        <w:rPr>
          <w:rFonts w:ascii="Times New Roman" w:hAnsi="Times New Roman" w:cs="Times New Roman"/>
          <w:color w:val="000000" w:themeColor="text1"/>
          <w:sz w:val="24"/>
          <w:szCs w:val="24"/>
        </w:rPr>
      </w:pPr>
      <w:r w:rsidRPr="00EE6FA7">
        <w:rPr>
          <w:rFonts w:ascii="Times New Roman" w:hAnsi="Times New Roman" w:cs="Times New Roman"/>
          <w:sz w:val="24"/>
          <w:szCs w:val="24"/>
        </w:rPr>
        <w:t xml:space="preserve">List and </w:t>
      </w:r>
      <w:r w:rsidRPr="00EE6FA7">
        <w:rPr>
          <w:rFonts w:ascii="Times New Roman" w:hAnsi="Times New Roman" w:cs="Times New Roman"/>
          <w:color w:val="000000" w:themeColor="text1"/>
          <w:sz w:val="24"/>
          <w:szCs w:val="24"/>
        </w:rPr>
        <w:t>explain the significance of forest, water, mineral, food, and energy and land resources.</w:t>
      </w:r>
    </w:p>
    <w:p w:rsidR="00B32525" w:rsidRPr="00EE6FA7" w:rsidRDefault="00B32525" w:rsidP="00326DE7">
      <w:pPr>
        <w:pStyle w:val="ListParagraph"/>
        <w:numPr>
          <w:ilvl w:val="0"/>
          <w:numId w:val="94"/>
        </w:numPr>
        <w:jc w:val="both"/>
        <w:rPr>
          <w:rFonts w:ascii="Times New Roman" w:hAnsi="Times New Roman" w:cs="Times New Roman"/>
          <w:color w:val="000000" w:themeColor="text1"/>
          <w:sz w:val="24"/>
          <w:szCs w:val="24"/>
        </w:rPr>
      </w:pPr>
      <w:r w:rsidRPr="00EE6FA7">
        <w:rPr>
          <w:rFonts w:ascii="Times New Roman" w:hAnsi="Times New Roman" w:cs="Times New Roman"/>
          <w:color w:val="000000" w:themeColor="text1"/>
          <w:sz w:val="24"/>
          <w:szCs w:val="24"/>
        </w:rPr>
        <w:t>Describe various aspects of biodiversity at Indian and global perspective along with conservation of biodiversity.</w:t>
      </w:r>
    </w:p>
    <w:p w:rsidR="00B32525" w:rsidRPr="00EE6FA7" w:rsidRDefault="00B32525" w:rsidP="00326DE7">
      <w:pPr>
        <w:pStyle w:val="ListParagraph"/>
        <w:numPr>
          <w:ilvl w:val="0"/>
          <w:numId w:val="94"/>
        </w:numPr>
        <w:jc w:val="both"/>
        <w:rPr>
          <w:rFonts w:ascii="Times New Roman" w:hAnsi="Times New Roman" w:cs="Times New Roman"/>
          <w:color w:val="000000" w:themeColor="text1"/>
          <w:sz w:val="24"/>
          <w:szCs w:val="24"/>
        </w:rPr>
      </w:pPr>
      <w:r w:rsidRPr="00EE6FA7">
        <w:rPr>
          <w:rFonts w:ascii="Times New Roman" w:hAnsi="Times New Roman" w:cs="Times New Roman"/>
          <w:color w:val="000000" w:themeColor="text1"/>
          <w:sz w:val="24"/>
          <w:szCs w:val="24"/>
        </w:rPr>
        <w:t xml:space="preserve">Describe the fine concepts of ecosystem and its components. </w:t>
      </w:r>
    </w:p>
    <w:p w:rsidR="0023032F" w:rsidRDefault="0023032F" w:rsidP="00B32525">
      <w:pPr>
        <w:spacing w:after="200"/>
        <w:contextualSpacing/>
        <w:jc w:val="both"/>
        <w:rPr>
          <w:rFonts w:ascii="Times New Roman" w:hAnsi="Times New Roman" w:cs="Times New Roman"/>
          <w:b/>
          <w:bCs/>
          <w:sz w:val="24"/>
          <w:szCs w:val="24"/>
          <w:lang w:val="fr-FR"/>
        </w:rPr>
      </w:pPr>
    </w:p>
    <w:p w:rsidR="0023032F" w:rsidRDefault="0023032F" w:rsidP="00B32525">
      <w:pPr>
        <w:spacing w:after="200"/>
        <w:contextualSpacing/>
        <w:jc w:val="both"/>
        <w:rPr>
          <w:rFonts w:ascii="Times New Roman" w:hAnsi="Times New Roman" w:cs="Times New Roman"/>
          <w:b/>
          <w:bCs/>
          <w:sz w:val="24"/>
          <w:szCs w:val="24"/>
          <w:lang w:val="fr-FR"/>
        </w:rPr>
      </w:pPr>
    </w:p>
    <w:p w:rsidR="0023032F" w:rsidRDefault="0023032F" w:rsidP="00B32525">
      <w:pPr>
        <w:spacing w:after="200"/>
        <w:contextualSpacing/>
        <w:jc w:val="both"/>
        <w:rPr>
          <w:rFonts w:ascii="Times New Roman" w:hAnsi="Times New Roman" w:cs="Times New Roman"/>
          <w:b/>
          <w:bCs/>
          <w:sz w:val="24"/>
          <w:szCs w:val="24"/>
          <w:lang w:val="fr-FR"/>
        </w:rPr>
      </w:pPr>
    </w:p>
    <w:p w:rsidR="00B32525" w:rsidRPr="00B32525" w:rsidRDefault="00B32525" w:rsidP="00B32525">
      <w:pPr>
        <w:spacing w:after="200"/>
        <w:contextualSpacing/>
        <w:jc w:val="both"/>
        <w:rPr>
          <w:rFonts w:ascii="Times New Roman" w:hAnsi="Times New Roman" w:cs="Times New Roman"/>
          <w:color w:val="000000" w:themeColor="text1"/>
          <w:sz w:val="24"/>
          <w:szCs w:val="24"/>
        </w:rPr>
      </w:pPr>
      <w:r w:rsidRPr="00B32525">
        <w:rPr>
          <w:rFonts w:ascii="Times New Roman" w:hAnsi="Times New Roman" w:cs="Times New Roman"/>
          <w:b/>
          <w:bCs/>
          <w:sz w:val="24"/>
          <w:szCs w:val="24"/>
          <w:lang w:val="fr-FR"/>
        </w:rPr>
        <w:lastRenderedPageBreak/>
        <w:t>Course Content</w:t>
      </w:r>
    </w:p>
    <w:p w:rsidR="00B32525" w:rsidRPr="000148FA" w:rsidRDefault="00B32525" w:rsidP="00B32525">
      <w:pPr>
        <w:rPr>
          <w:rFonts w:eastAsia="Times New Roman"/>
          <w:b/>
          <w:bCs/>
        </w:rPr>
      </w:pPr>
    </w:p>
    <w:tbl>
      <w:tblPr>
        <w:tblStyle w:val="TableGrid"/>
        <w:tblW w:w="0" w:type="auto"/>
        <w:jc w:val="center"/>
        <w:tblLook w:val="04A0"/>
      </w:tblPr>
      <w:tblGrid>
        <w:gridCol w:w="6517"/>
        <w:gridCol w:w="1655"/>
        <w:gridCol w:w="1070"/>
      </w:tblGrid>
      <w:tr w:rsidR="00B32525" w:rsidRPr="00B32525" w:rsidTr="00840A98">
        <w:trPr>
          <w:jc w:val="center"/>
        </w:trPr>
        <w:tc>
          <w:tcPr>
            <w:tcW w:w="7054" w:type="dxa"/>
          </w:tcPr>
          <w:p w:rsidR="00B32525" w:rsidRPr="00B32525" w:rsidRDefault="00B32525" w:rsidP="00840A98">
            <w:pPr>
              <w:rPr>
                <w:rFonts w:ascii="Times New Roman" w:eastAsia="Times New Roman" w:hAnsi="Times New Roman" w:cs="Times New Roman"/>
                <w:b/>
                <w:bCs/>
                <w:sz w:val="24"/>
                <w:szCs w:val="24"/>
              </w:rPr>
            </w:pPr>
            <w:r w:rsidRPr="00B32525">
              <w:rPr>
                <w:rFonts w:ascii="Times New Roman" w:eastAsia="Times New Roman" w:hAnsi="Times New Roman" w:cs="Times New Roman"/>
                <w:b/>
                <w:bCs/>
                <w:sz w:val="24"/>
                <w:szCs w:val="24"/>
              </w:rPr>
              <w:t>Modules</w:t>
            </w:r>
          </w:p>
        </w:tc>
        <w:tc>
          <w:tcPr>
            <w:tcW w:w="1724" w:type="dxa"/>
          </w:tcPr>
          <w:p w:rsidR="00B32525" w:rsidRPr="00B32525" w:rsidRDefault="00B32525" w:rsidP="00840A98">
            <w:pPr>
              <w:rPr>
                <w:rFonts w:ascii="Times New Roman" w:eastAsia="Times New Roman" w:hAnsi="Times New Roman" w:cs="Times New Roman"/>
                <w:b/>
                <w:bCs/>
                <w:sz w:val="24"/>
                <w:szCs w:val="24"/>
              </w:rPr>
            </w:pPr>
            <w:r w:rsidRPr="00B32525">
              <w:rPr>
                <w:rFonts w:ascii="Times New Roman" w:eastAsia="Times New Roman" w:hAnsi="Times New Roman" w:cs="Times New Roman"/>
                <w:b/>
                <w:bCs/>
                <w:sz w:val="24"/>
                <w:szCs w:val="24"/>
              </w:rPr>
              <w:t>Bloom’s level*</w:t>
            </w:r>
          </w:p>
        </w:tc>
        <w:tc>
          <w:tcPr>
            <w:tcW w:w="1070" w:type="dxa"/>
          </w:tcPr>
          <w:p w:rsidR="00B32525" w:rsidRPr="00B32525" w:rsidRDefault="00B32525" w:rsidP="00840A98">
            <w:pPr>
              <w:rPr>
                <w:rFonts w:ascii="Times New Roman" w:eastAsia="Times New Roman" w:hAnsi="Times New Roman" w:cs="Times New Roman"/>
                <w:b/>
                <w:bCs/>
                <w:sz w:val="24"/>
                <w:szCs w:val="24"/>
              </w:rPr>
            </w:pPr>
            <w:r w:rsidRPr="00B32525">
              <w:rPr>
                <w:rFonts w:ascii="Times New Roman" w:eastAsia="Times New Roman" w:hAnsi="Times New Roman" w:cs="Times New Roman"/>
                <w:b/>
                <w:bCs/>
                <w:sz w:val="24"/>
                <w:szCs w:val="24"/>
              </w:rPr>
              <w:t>Number</w:t>
            </w:r>
          </w:p>
          <w:p w:rsidR="00B32525" w:rsidRPr="00B32525" w:rsidRDefault="00B32525" w:rsidP="00840A98">
            <w:pPr>
              <w:rPr>
                <w:rFonts w:ascii="Times New Roman" w:eastAsia="Times New Roman" w:hAnsi="Times New Roman" w:cs="Times New Roman"/>
                <w:b/>
                <w:bCs/>
                <w:sz w:val="24"/>
                <w:szCs w:val="24"/>
              </w:rPr>
            </w:pPr>
            <w:r w:rsidRPr="00B32525">
              <w:rPr>
                <w:rFonts w:ascii="Times New Roman" w:eastAsia="Times New Roman" w:hAnsi="Times New Roman" w:cs="Times New Roman"/>
                <w:b/>
                <w:bCs/>
                <w:sz w:val="24"/>
                <w:szCs w:val="24"/>
              </w:rPr>
              <w:t>of hours</w:t>
            </w:r>
          </w:p>
        </w:tc>
      </w:tr>
      <w:tr w:rsidR="00B32525" w:rsidRPr="00B32525" w:rsidTr="00840A98">
        <w:trPr>
          <w:jc w:val="center"/>
        </w:trPr>
        <w:tc>
          <w:tcPr>
            <w:tcW w:w="7054" w:type="dxa"/>
          </w:tcPr>
          <w:p w:rsidR="00B32525" w:rsidRPr="00B32525" w:rsidRDefault="00B32525" w:rsidP="00840A98">
            <w:pPr>
              <w:rPr>
                <w:rFonts w:ascii="Times New Roman" w:eastAsia="Times New Roman" w:hAnsi="Times New Roman" w:cs="Times New Roman"/>
                <w:b/>
                <w:bCs/>
                <w:sz w:val="24"/>
                <w:szCs w:val="24"/>
              </w:rPr>
            </w:pPr>
            <w:r w:rsidRPr="00B32525">
              <w:rPr>
                <w:rFonts w:ascii="Times New Roman" w:eastAsia="Times New Roman" w:hAnsi="Times New Roman" w:cs="Times New Roman"/>
                <w:b/>
                <w:bCs/>
                <w:sz w:val="24"/>
                <w:szCs w:val="24"/>
              </w:rPr>
              <w:t xml:space="preserve">Module I: </w:t>
            </w:r>
            <w:r w:rsidRPr="00B32525">
              <w:rPr>
                <w:rFonts w:ascii="Times New Roman" w:eastAsia="Times New Roman" w:hAnsi="Times New Roman" w:cs="Times New Roman"/>
                <w:bCs/>
                <w:sz w:val="24"/>
                <w:szCs w:val="24"/>
              </w:rPr>
              <w:t>The multidisciplinary nature of environmental studies. Definition, scope and importance, Need for public awareness.</w:t>
            </w:r>
          </w:p>
        </w:tc>
        <w:tc>
          <w:tcPr>
            <w:tcW w:w="1724" w:type="dxa"/>
            <w:vAlign w:val="center"/>
          </w:tcPr>
          <w:p w:rsidR="00B32525" w:rsidRPr="00B32525" w:rsidRDefault="00B32525" w:rsidP="00840A98">
            <w:pPr>
              <w:jc w:val="center"/>
              <w:rPr>
                <w:rFonts w:ascii="Times New Roman" w:eastAsia="Times New Roman" w:hAnsi="Times New Roman" w:cs="Times New Roman"/>
                <w:b/>
                <w:bCs/>
                <w:sz w:val="24"/>
                <w:szCs w:val="24"/>
              </w:rPr>
            </w:pPr>
            <w:r w:rsidRPr="00B32525">
              <w:rPr>
                <w:rFonts w:ascii="Times New Roman" w:eastAsia="Times New Roman" w:hAnsi="Times New Roman" w:cs="Times New Roman"/>
                <w:b/>
                <w:bCs/>
                <w:sz w:val="24"/>
                <w:szCs w:val="24"/>
              </w:rPr>
              <w:t>L1, L2</w:t>
            </w:r>
          </w:p>
        </w:tc>
        <w:tc>
          <w:tcPr>
            <w:tcW w:w="1070" w:type="dxa"/>
            <w:vAlign w:val="center"/>
          </w:tcPr>
          <w:p w:rsidR="00B32525" w:rsidRPr="00B32525" w:rsidRDefault="00B32525" w:rsidP="00840A98">
            <w:pPr>
              <w:jc w:val="center"/>
              <w:rPr>
                <w:rFonts w:ascii="Times New Roman" w:eastAsia="Times New Roman" w:hAnsi="Times New Roman" w:cs="Times New Roman"/>
                <w:b/>
                <w:bCs/>
                <w:sz w:val="24"/>
                <w:szCs w:val="24"/>
              </w:rPr>
            </w:pPr>
            <w:r w:rsidRPr="00B32525">
              <w:rPr>
                <w:rFonts w:ascii="Times New Roman" w:eastAsia="Times New Roman" w:hAnsi="Times New Roman" w:cs="Times New Roman"/>
                <w:b/>
                <w:bCs/>
                <w:sz w:val="24"/>
                <w:szCs w:val="24"/>
              </w:rPr>
              <w:t>3</w:t>
            </w:r>
          </w:p>
        </w:tc>
      </w:tr>
      <w:tr w:rsidR="00B32525" w:rsidRPr="00B32525" w:rsidTr="00840A98">
        <w:trPr>
          <w:jc w:val="center"/>
        </w:trPr>
        <w:tc>
          <w:tcPr>
            <w:tcW w:w="7054" w:type="dxa"/>
          </w:tcPr>
          <w:p w:rsidR="00B32525" w:rsidRPr="00B32525" w:rsidRDefault="00B32525" w:rsidP="00840A98">
            <w:pPr>
              <w:rPr>
                <w:rFonts w:ascii="Times New Roman" w:eastAsia="Times New Roman" w:hAnsi="Times New Roman" w:cs="Times New Roman"/>
                <w:b/>
                <w:bCs/>
                <w:sz w:val="24"/>
                <w:szCs w:val="24"/>
              </w:rPr>
            </w:pPr>
            <w:r w:rsidRPr="00B32525">
              <w:rPr>
                <w:rFonts w:ascii="Times New Roman" w:eastAsia="Times New Roman" w:hAnsi="Times New Roman" w:cs="Times New Roman"/>
                <w:b/>
                <w:bCs/>
                <w:sz w:val="24"/>
                <w:szCs w:val="24"/>
              </w:rPr>
              <w:t>Module II: Natural Resources</w:t>
            </w:r>
          </w:p>
          <w:p w:rsidR="00B32525" w:rsidRPr="00B32525" w:rsidRDefault="00B32525" w:rsidP="00840A98">
            <w:pPr>
              <w:jc w:val="both"/>
              <w:rPr>
                <w:rFonts w:ascii="Times New Roman" w:eastAsia="Times New Roman" w:hAnsi="Times New Roman" w:cs="Times New Roman"/>
                <w:b/>
                <w:bCs/>
                <w:sz w:val="24"/>
                <w:szCs w:val="24"/>
              </w:rPr>
            </w:pPr>
            <w:r w:rsidRPr="00B32525">
              <w:rPr>
                <w:rFonts w:ascii="Times New Roman" w:eastAsia="Times New Roman" w:hAnsi="Times New Roman" w:cs="Times New Roman"/>
                <w:bCs/>
                <w:sz w:val="24"/>
                <w:szCs w:val="24"/>
              </w:rPr>
              <w:t>Renewable and non-renewable resources Natural resources and associated problems Forest resources: Use and over-exploitation, deforestation, case studies, timber extraction, mining, dams and their effects on forests and tribal people. Water resources: Use and over-utilization of surface and ground water, floods, drought, conflicts over water, dams-benefits and problems. Mineral resources: Use and exploitation, environmental effects of extracting and using mineral resources, case studies. Food resources: World food problems, changes caused by agriculture and overgrazing, effects of modern agriculture, fertilizer-pesticide problems, water logging, salinity, case studies. Energy resources: Growing energy needs, renewable and non-renewable energy sources, use of alternate energy sources, case studies. Land resources: Land as a resource, land degradation, man induced landslides, soil erosion and desertification. - Role of an individual in conservation of natural resources. - Equitable use of resources for sustainable lifestyles.</w:t>
            </w:r>
          </w:p>
        </w:tc>
        <w:tc>
          <w:tcPr>
            <w:tcW w:w="1724" w:type="dxa"/>
            <w:vAlign w:val="center"/>
          </w:tcPr>
          <w:p w:rsidR="00B32525" w:rsidRPr="00B32525" w:rsidRDefault="00B32525" w:rsidP="00840A98">
            <w:pPr>
              <w:jc w:val="center"/>
              <w:rPr>
                <w:rFonts w:ascii="Times New Roman" w:eastAsia="Times New Roman" w:hAnsi="Times New Roman" w:cs="Times New Roman"/>
                <w:b/>
                <w:bCs/>
                <w:sz w:val="24"/>
                <w:szCs w:val="24"/>
              </w:rPr>
            </w:pPr>
            <w:r w:rsidRPr="00B32525">
              <w:rPr>
                <w:rFonts w:ascii="Times New Roman" w:eastAsia="Times New Roman" w:hAnsi="Times New Roman" w:cs="Times New Roman"/>
                <w:b/>
                <w:bCs/>
                <w:sz w:val="24"/>
                <w:szCs w:val="24"/>
              </w:rPr>
              <w:t>L1, L2,L3</w:t>
            </w:r>
          </w:p>
        </w:tc>
        <w:tc>
          <w:tcPr>
            <w:tcW w:w="1070" w:type="dxa"/>
            <w:vAlign w:val="center"/>
          </w:tcPr>
          <w:p w:rsidR="00B32525" w:rsidRPr="00B32525" w:rsidRDefault="00B32525" w:rsidP="00840A98">
            <w:pPr>
              <w:jc w:val="center"/>
              <w:rPr>
                <w:rFonts w:ascii="Times New Roman" w:eastAsia="Times New Roman" w:hAnsi="Times New Roman" w:cs="Times New Roman"/>
                <w:b/>
                <w:bCs/>
                <w:sz w:val="24"/>
                <w:szCs w:val="24"/>
              </w:rPr>
            </w:pPr>
            <w:r w:rsidRPr="00B32525">
              <w:rPr>
                <w:rFonts w:ascii="Times New Roman" w:eastAsia="Times New Roman" w:hAnsi="Times New Roman" w:cs="Times New Roman"/>
                <w:b/>
                <w:bCs/>
                <w:sz w:val="24"/>
                <w:szCs w:val="24"/>
              </w:rPr>
              <w:t>8</w:t>
            </w:r>
          </w:p>
        </w:tc>
      </w:tr>
      <w:tr w:rsidR="00B32525" w:rsidRPr="00B32525" w:rsidTr="00840A98">
        <w:trPr>
          <w:jc w:val="center"/>
        </w:trPr>
        <w:tc>
          <w:tcPr>
            <w:tcW w:w="7054" w:type="dxa"/>
          </w:tcPr>
          <w:p w:rsidR="00B32525" w:rsidRPr="00B32525" w:rsidRDefault="00B32525" w:rsidP="00840A98">
            <w:pPr>
              <w:rPr>
                <w:rFonts w:ascii="Times New Roman" w:eastAsia="Times New Roman" w:hAnsi="Times New Roman" w:cs="Times New Roman"/>
                <w:b/>
                <w:bCs/>
                <w:i/>
                <w:sz w:val="24"/>
                <w:szCs w:val="24"/>
              </w:rPr>
            </w:pPr>
            <w:r w:rsidRPr="00B32525">
              <w:rPr>
                <w:rFonts w:ascii="Times New Roman" w:eastAsia="Times New Roman" w:hAnsi="Times New Roman" w:cs="Times New Roman"/>
                <w:b/>
                <w:bCs/>
                <w:sz w:val="24"/>
                <w:szCs w:val="24"/>
              </w:rPr>
              <w:t>Module III: Ecosystems</w:t>
            </w:r>
          </w:p>
          <w:p w:rsidR="00B32525" w:rsidRPr="00B32525" w:rsidRDefault="00B32525" w:rsidP="00840A98">
            <w:pPr>
              <w:jc w:val="both"/>
              <w:rPr>
                <w:rFonts w:ascii="Times New Roman" w:eastAsia="Times New Roman" w:hAnsi="Times New Roman" w:cs="Times New Roman"/>
                <w:b/>
                <w:bCs/>
                <w:sz w:val="24"/>
                <w:szCs w:val="24"/>
              </w:rPr>
            </w:pPr>
            <w:r w:rsidRPr="00B32525">
              <w:rPr>
                <w:rFonts w:ascii="Times New Roman" w:eastAsia="Times New Roman" w:hAnsi="Times New Roman" w:cs="Times New Roman"/>
                <w:bCs/>
                <w:sz w:val="24"/>
                <w:szCs w:val="24"/>
              </w:rPr>
              <w:t>Concept of an ecosystem: Structure and function of an ecosystem, producers, consumers and decomposers, energy flow in the ecosystem, ecological succession, food chains, food webs and ecological pyramids, introduction, types, characteristic features, structure and function of the following ecosystems: a. Forest ecosystem b. Grassland ecosystem c. Desert ecosystem d. Aquatic ecosystems (ponds, streams, lakes, rivers, ocean estuaries).</w:t>
            </w:r>
          </w:p>
        </w:tc>
        <w:tc>
          <w:tcPr>
            <w:tcW w:w="1724" w:type="dxa"/>
            <w:vAlign w:val="center"/>
          </w:tcPr>
          <w:p w:rsidR="00B32525" w:rsidRPr="00B32525" w:rsidRDefault="00B32525" w:rsidP="00840A98">
            <w:pPr>
              <w:jc w:val="center"/>
              <w:rPr>
                <w:rFonts w:ascii="Times New Roman" w:eastAsia="Times New Roman" w:hAnsi="Times New Roman" w:cs="Times New Roman"/>
                <w:b/>
                <w:bCs/>
                <w:sz w:val="24"/>
                <w:szCs w:val="24"/>
              </w:rPr>
            </w:pPr>
            <w:r w:rsidRPr="00B32525">
              <w:rPr>
                <w:rFonts w:ascii="Times New Roman" w:eastAsia="Times New Roman" w:hAnsi="Times New Roman" w:cs="Times New Roman"/>
                <w:b/>
                <w:bCs/>
                <w:sz w:val="24"/>
                <w:szCs w:val="24"/>
              </w:rPr>
              <w:t>L2, L3</w:t>
            </w:r>
          </w:p>
        </w:tc>
        <w:tc>
          <w:tcPr>
            <w:tcW w:w="1070" w:type="dxa"/>
            <w:vAlign w:val="center"/>
          </w:tcPr>
          <w:p w:rsidR="00B32525" w:rsidRPr="00B32525" w:rsidRDefault="00B32525" w:rsidP="00840A98">
            <w:pPr>
              <w:jc w:val="center"/>
              <w:rPr>
                <w:rFonts w:ascii="Times New Roman" w:eastAsia="Times New Roman" w:hAnsi="Times New Roman" w:cs="Times New Roman"/>
                <w:b/>
                <w:bCs/>
                <w:sz w:val="24"/>
                <w:szCs w:val="24"/>
              </w:rPr>
            </w:pPr>
            <w:r w:rsidRPr="00B32525">
              <w:rPr>
                <w:rFonts w:ascii="Times New Roman" w:eastAsia="Times New Roman" w:hAnsi="Times New Roman" w:cs="Times New Roman"/>
                <w:b/>
                <w:bCs/>
                <w:sz w:val="24"/>
                <w:szCs w:val="24"/>
              </w:rPr>
              <w:t>6</w:t>
            </w:r>
          </w:p>
        </w:tc>
      </w:tr>
      <w:tr w:rsidR="00B32525" w:rsidRPr="00B32525" w:rsidTr="00840A98">
        <w:trPr>
          <w:jc w:val="center"/>
        </w:trPr>
        <w:tc>
          <w:tcPr>
            <w:tcW w:w="7054" w:type="dxa"/>
          </w:tcPr>
          <w:p w:rsidR="00B32525" w:rsidRPr="00B32525" w:rsidRDefault="00B32525" w:rsidP="00840A98">
            <w:pPr>
              <w:tabs>
                <w:tab w:val="num" w:pos="0"/>
              </w:tabs>
              <w:autoSpaceDE w:val="0"/>
              <w:autoSpaceDN w:val="0"/>
              <w:adjustRightInd w:val="0"/>
              <w:jc w:val="both"/>
              <w:rPr>
                <w:rFonts w:ascii="Times New Roman" w:hAnsi="Times New Roman" w:cs="Times New Roman"/>
                <w:b/>
                <w:color w:val="000000" w:themeColor="text1"/>
                <w:sz w:val="24"/>
                <w:szCs w:val="24"/>
              </w:rPr>
            </w:pPr>
            <w:r w:rsidRPr="00B32525">
              <w:rPr>
                <w:rFonts w:ascii="Times New Roman" w:eastAsia="Times New Roman" w:hAnsi="Times New Roman" w:cs="Times New Roman"/>
                <w:b/>
                <w:bCs/>
                <w:sz w:val="24"/>
                <w:szCs w:val="24"/>
              </w:rPr>
              <w:t xml:space="preserve">Module IV: </w:t>
            </w:r>
            <w:r w:rsidRPr="00B32525">
              <w:rPr>
                <w:rFonts w:ascii="Times New Roman" w:hAnsi="Times New Roman" w:cs="Times New Roman"/>
                <w:b/>
                <w:color w:val="000000" w:themeColor="text1"/>
                <w:sz w:val="24"/>
                <w:szCs w:val="24"/>
              </w:rPr>
              <w:t>Biodiversity and its conservation</w:t>
            </w:r>
          </w:p>
          <w:p w:rsidR="00B32525" w:rsidRPr="00B32525" w:rsidRDefault="00B32525" w:rsidP="00840A98">
            <w:pPr>
              <w:pStyle w:val="NoSpacing"/>
              <w:jc w:val="both"/>
              <w:rPr>
                <w:b/>
              </w:rPr>
            </w:pPr>
            <w:r w:rsidRPr="00B32525">
              <w:t>Introduction, Definition: genetic, species and ecosystem diversity, biogeographical classification of India, value of biodiversity: consumptive use, productive use, social, ethical aesthetic and option values, biodiversity at global, national and local levels, India as a megadiversity nation, hot-spots of biodiversity, threats to biodiversity: habitat loss, poaching of wildlife, man wildlife conflicts, endangered and endemic species of India, conservation of biodiversity: in-situ and ex-situ conservation of biodiversity.</w:t>
            </w:r>
          </w:p>
        </w:tc>
        <w:tc>
          <w:tcPr>
            <w:tcW w:w="1724" w:type="dxa"/>
            <w:vAlign w:val="center"/>
          </w:tcPr>
          <w:p w:rsidR="00B32525" w:rsidRPr="00B32525" w:rsidRDefault="00B32525" w:rsidP="00840A98">
            <w:pPr>
              <w:jc w:val="center"/>
              <w:rPr>
                <w:rFonts w:ascii="Times New Roman" w:eastAsia="Times New Roman" w:hAnsi="Times New Roman" w:cs="Times New Roman"/>
                <w:b/>
                <w:bCs/>
                <w:sz w:val="24"/>
                <w:szCs w:val="24"/>
              </w:rPr>
            </w:pPr>
            <w:r w:rsidRPr="00B32525">
              <w:rPr>
                <w:rFonts w:ascii="Times New Roman" w:eastAsia="Times New Roman" w:hAnsi="Times New Roman" w:cs="Times New Roman"/>
                <w:b/>
                <w:bCs/>
                <w:sz w:val="24"/>
                <w:szCs w:val="24"/>
              </w:rPr>
              <w:t>L2, L3</w:t>
            </w:r>
          </w:p>
        </w:tc>
        <w:tc>
          <w:tcPr>
            <w:tcW w:w="1070" w:type="dxa"/>
            <w:vAlign w:val="center"/>
          </w:tcPr>
          <w:p w:rsidR="00B32525" w:rsidRPr="00B32525" w:rsidRDefault="00B32525" w:rsidP="00840A98">
            <w:pPr>
              <w:jc w:val="center"/>
              <w:rPr>
                <w:rFonts w:ascii="Times New Roman" w:eastAsia="Times New Roman" w:hAnsi="Times New Roman" w:cs="Times New Roman"/>
                <w:b/>
                <w:bCs/>
                <w:sz w:val="24"/>
                <w:szCs w:val="24"/>
              </w:rPr>
            </w:pPr>
            <w:r w:rsidRPr="00B32525">
              <w:rPr>
                <w:rFonts w:ascii="Times New Roman" w:eastAsia="Times New Roman" w:hAnsi="Times New Roman" w:cs="Times New Roman"/>
                <w:b/>
                <w:bCs/>
                <w:sz w:val="24"/>
                <w:szCs w:val="24"/>
              </w:rPr>
              <w:t>7</w:t>
            </w:r>
          </w:p>
        </w:tc>
      </w:tr>
    </w:tbl>
    <w:p w:rsidR="00B32525" w:rsidRPr="00B32525" w:rsidRDefault="00B32525" w:rsidP="00B32525">
      <w:pPr>
        <w:jc w:val="both"/>
        <w:rPr>
          <w:rFonts w:ascii="Times New Roman" w:hAnsi="Times New Roman" w:cs="Times New Roman"/>
          <w:b/>
          <w:sz w:val="24"/>
          <w:szCs w:val="24"/>
        </w:rPr>
      </w:pPr>
    </w:p>
    <w:p w:rsidR="00B32525" w:rsidRPr="00B32525" w:rsidRDefault="00B32525" w:rsidP="00B32525">
      <w:pPr>
        <w:jc w:val="both"/>
        <w:rPr>
          <w:rFonts w:ascii="Times New Roman" w:hAnsi="Times New Roman" w:cs="Times New Roman"/>
          <w:b/>
          <w:sz w:val="24"/>
          <w:szCs w:val="24"/>
        </w:rPr>
      </w:pPr>
    </w:p>
    <w:p w:rsidR="00B32525" w:rsidRPr="00B32525" w:rsidRDefault="00B32525" w:rsidP="00B32525">
      <w:pPr>
        <w:jc w:val="both"/>
        <w:rPr>
          <w:rFonts w:ascii="Times New Roman" w:hAnsi="Times New Roman" w:cs="Times New Roman"/>
          <w:b/>
          <w:sz w:val="24"/>
          <w:szCs w:val="24"/>
        </w:rPr>
      </w:pPr>
    </w:p>
    <w:p w:rsidR="00B32525" w:rsidRPr="00B32525" w:rsidRDefault="00B32525" w:rsidP="00B32525">
      <w:pPr>
        <w:jc w:val="both"/>
        <w:rPr>
          <w:rFonts w:ascii="Times New Roman" w:hAnsi="Times New Roman" w:cs="Times New Roman"/>
          <w:b/>
          <w:sz w:val="24"/>
          <w:szCs w:val="24"/>
        </w:rPr>
      </w:pPr>
    </w:p>
    <w:p w:rsidR="00B32525" w:rsidRPr="00B32525" w:rsidRDefault="00B32525" w:rsidP="00B32525">
      <w:pPr>
        <w:jc w:val="both"/>
        <w:rPr>
          <w:rFonts w:ascii="Times New Roman" w:hAnsi="Times New Roman" w:cs="Times New Roman"/>
          <w:b/>
          <w:sz w:val="24"/>
          <w:szCs w:val="24"/>
        </w:rPr>
      </w:pPr>
      <w:r w:rsidRPr="00B32525">
        <w:rPr>
          <w:rFonts w:ascii="Times New Roman" w:hAnsi="Times New Roman" w:cs="Times New Roman"/>
          <w:b/>
          <w:sz w:val="24"/>
          <w:szCs w:val="24"/>
        </w:rPr>
        <w:t>Examination Scheme:</w:t>
      </w:r>
    </w:p>
    <w:tbl>
      <w:tblPr>
        <w:tblW w:w="8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2"/>
        <w:gridCol w:w="1406"/>
        <w:gridCol w:w="1406"/>
        <w:gridCol w:w="1397"/>
        <w:gridCol w:w="1410"/>
      </w:tblGrid>
      <w:tr w:rsidR="00B32525" w:rsidRPr="00B32525" w:rsidTr="00840A98">
        <w:trPr>
          <w:jc w:val="center"/>
        </w:trPr>
        <w:tc>
          <w:tcPr>
            <w:tcW w:w="2752" w:type="dxa"/>
            <w:vAlign w:val="center"/>
          </w:tcPr>
          <w:p w:rsidR="00B32525" w:rsidRPr="00B32525" w:rsidRDefault="00B32525" w:rsidP="00840A98">
            <w:pPr>
              <w:jc w:val="both"/>
              <w:rPr>
                <w:rFonts w:ascii="Times New Roman" w:hAnsi="Times New Roman" w:cs="Times New Roman"/>
                <w:b/>
                <w:bCs/>
                <w:sz w:val="24"/>
                <w:szCs w:val="24"/>
              </w:rPr>
            </w:pPr>
            <w:r w:rsidRPr="00B32525">
              <w:rPr>
                <w:rFonts w:ascii="Times New Roman" w:hAnsi="Times New Roman" w:cs="Times New Roman"/>
                <w:b/>
                <w:bCs/>
                <w:sz w:val="24"/>
                <w:szCs w:val="24"/>
              </w:rPr>
              <w:t>Components</w:t>
            </w:r>
          </w:p>
        </w:tc>
        <w:tc>
          <w:tcPr>
            <w:tcW w:w="1406" w:type="dxa"/>
            <w:vAlign w:val="center"/>
          </w:tcPr>
          <w:p w:rsidR="00B32525" w:rsidRPr="00B32525" w:rsidRDefault="00B32525" w:rsidP="00840A98">
            <w:pPr>
              <w:jc w:val="both"/>
              <w:rPr>
                <w:rFonts w:ascii="Times New Roman" w:hAnsi="Times New Roman" w:cs="Times New Roman"/>
                <w:b/>
                <w:bCs/>
                <w:sz w:val="24"/>
                <w:szCs w:val="24"/>
              </w:rPr>
            </w:pPr>
            <w:r w:rsidRPr="00B32525">
              <w:rPr>
                <w:rFonts w:ascii="Times New Roman" w:hAnsi="Times New Roman" w:cs="Times New Roman"/>
                <w:b/>
                <w:bCs/>
                <w:sz w:val="24"/>
                <w:szCs w:val="24"/>
              </w:rPr>
              <w:t>A</w:t>
            </w:r>
          </w:p>
        </w:tc>
        <w:tc>
          <w:tcPr>
            <w:tcW w:w="1406" w:type="dxa"/>
            <w:vAlign w:val="center"/>
          </w:tcPr>
          <w:p w:rsidR="00B32525" w:rsidRPr="00B32525" w:rsidRDefault="00B32525" w:rsidP="00840A98">
            <w:pPr>
              <w:jc w:val="both"/>
              <w:rPr>
                <w:rFonts w:ascii="Times New Roman" w:hAnsi="Times New Roman" w:cs="Times New Roman"/>
                <w:b/>
                <w:bCs/>
                <w:sz w:val="24"/>
                <w:szCs w:val="24"/>
              </w:rPr>
            </w:pPr>
            <w:r w:rsidRPr="00B32525">
              <w:rPr>
                <w:rFonts w:ascii="Times New Roman" w:hAnsi="Times New Roman" w:cs="Times New Roman"/>
                <w:b/>
                <w:bCs/>
                <w:sz w:val="24"/>
                <w:szCs w:val="24"/>
              </w:rPr>
              <w:t>CT</w:t>
            </w:r>
          </w:p>
        </w:tc>
        <w:tc>
          <w:tcPr>
            <w:tcW w:w="1397" w:type="dxa"/>
            <w:vAlign w:val="center"/>
          </w:tcPr>
          <w:p w:rsidR="00B32525" w:rsidRPr="00B32525" w:rsidRDefault="00B32525" w:rsidP="00840A98">
            <w:pPr>
              <w:jc w:val="both"/>
              <w:rPr>
                <w:rFonts w:ascii="Times New Roman" w:hAnsi="Times New Roman" w:cs="Times New Roman"/>
                <w:b/>
                <w:bCs/>
                <w:sz w:val="24"/>
                <w:szCs w:val="24"/>
              </w:rPr>
            </w:pPr>
            <w:r w:rsidRPr="00B32525">
              <w:rPr>
                <w:rFonts w:ascii="Times New Roman" w:hAnsi="Times New Roman" w:cs="Times New Roman"/>
                <w:b/>
                <w:bCs/>
                <w:sz w:val="24"/>
                <w:szCs w:val="24"/>
              </w:rPr>
              <w:t>HA</w:t>
            </w:r>
          </w:p>
        </w:tc>
        <w:tc>
          <w:tcPr>
            <w:tcW w:w="1410" w:type="dxa"/>
            <w:vAlign w:val="center"/>
          </w:tcPr>
          <w:p w:rsidR="00B32525" w:rsidRPr="00B32525" w:rsidRDefault="00B32525" w:rsidP="00840A98">
            <w:pPr>
              <w:jc w:val="both"/>
              <w:rPr>
                <w:rFonts w:ascii="Times New Roman" w:hAnsi="Times New Roman" w:cs="Times New Roman"/>
                <w:b/>
                <w:bCs/>
                <w:sz w:val="24"/>
                <w:szCs w:val="24"/>
              </w:rPr>
            </w:pPr>
            <w:r w:rsidRPr="00B32525">
              <w:rPr>
                <w:rFonts w:ascii="Times New Roman" w:hAnsi="Times New Roman" w:cs="Times New Roman"/>
                <w:b/>
                <w:bCs/>
                <w:sz w:val="24"/>
                <w:szCs w:val="24"/>
              </w:rPr>
              <w:t>EE</w:t>
            </w:r>
          </w:p>
        </w:tc>
      </w:tr>
      <w:tr w:rsidR="00B32525" w:rsidRPr="00B32525" w:rsidTr="00840A98">
        <w:trPr>
          <w:jc w:val="center"/>
        </w:trPr>
        <w:tc>
          <w:tcPr>
            <w:tcW w:w="2752" w:type="dxa"/>
            <w:vAlign w:val="center"/>
          </w:tcPr>
          <w:p w:rsidR="00B32525" w:rsidRPr="00B32525" w:rsidRDefault="00B32525" w:rsidP="00840A98">
            <w:pPr>
              <w:jc w:val="both"/>
              <w:rPr>
                <w:rFonts w:ascii="Times New Roman" w:hAnsi="Times New Roman" w:cs="Times New Roman"/>
                <w:b/>
                <w:bCs/>
                <w:sz w:val="24"/>
                <w:szCs w:val="24"/>
              </w:rPr>
            </w:pPr>
            <w:r w:rsidRPr="00B32525">
              <w:rPr>
                <w:rFonts w:ascii="Times New Roman" w:hAnsi="Times New Roman" w:cs="Times New Roman"/>
                <w:b/>
                <w:bCs/>
                <w:sz w:val="24"/>
                <w:szCs w:val="24"/>
              </w:rPr>
              <w:t>Weightage (%)</w:t>
            </w:r>
          </w:p>
        </w:tc>
        <w:tc>
          <w:tcPr>
            <w:tcW w:w="1406" w:type="dxa"/>
            <w:vAlign w:val="center"/>
          </w:tcPr>
          <w:p w:rsidR="00B32525" w:rsidRPr="00B32525" w:rsidRDefault="00B32525" w:rsidP="00840A98">
            <w:pPr>
              <w:jc w:val="both"/>
              <w:rPr>
                <w:rFonts w:ascii="Times New Roman" w:hAnsi="Times New Roman" w:cs="Times New Roman"/>
                <w:bCs/>
                <w:sz w:val="24"/>
                <w:szCs w:val="24"/>
              </w:rPr>
            </w:pPr>
            <w:r w:rsidRPr="00B32525">
              <w:rPr>
                <w:rFonts w:ascii="Times New Roman" w:hAnsi="Times New Roman" w:cs="Times New Roman"/>
                <w:bCs/>
                <w:sz w:val="24"/>
                <w:szCs w:val="24"/>
              </w:rPr>
              <w:t>5</w:t>
            </w:r>
          </w:p>
        </w:tc>
        <w:tc>
          <w:tcPr>
            <w:tcW w:w="1406" w:type="dxa"/>
            <w:vAlign w:val="center"/>
          </w:tcPr>
          <w:p w:rsidR="00B32525" w:rsidRPr="00B32525" w:rsidRDefault="00B32525" w:rsidP="00840A98">
            <w:pPr>
              <w:jc w:val="both"/>
              <w:rPr>
                <w:rFonts w:ascii="Times New Roman" w:hAnsi="Times New Roman" w:cs="Times New Roman"/>
                <w:bCs/>
                <w:sz w:val="24"/>
                <w:szCs w:val="24"/>
              </w:rPr>
            </w:pPr>
            <w:r w:rsidRPr="00B32525">
              <w:rPr>
                <w:rFonts w:ascii="Times New Roman" w:hAnsi="Times New Roman" w:cs="Times New Roman"/>
                <w:bCs/>
                <w:sz w:val="24"/>
                <w:szCs w:val="24"/>
              </w:rPr>
              <w:t>15</w:t>
            </w:r>
          </w:p>
        </w:tc>
        <w:tc>
          <w:tcPr>
            <w:tcW w:w="1397" w:type="dxa"/>
            <w:vAlign w:val="center"/>
          </w:tcPr>
          <w:p w:rsidR="00B32525" w:rsidRPr="00B32525" w:rsidRDefault="00B32525" w:rsidP="00840A98">
            <w:pPr>
              <w:jc w:val="both"/>
              <w:rPr>
                <w:rFonts w:ascii="Times New Roman" w:hAnsi="Times New Roman" w:cs="Times New Roman"/>
                <w:bCs/>
                <w:sz w:val="24"/>
                <w:szCs w:val="24"/>
              </w:rPr>
            </w:pPr>
            <w:r w:rsidRPr="00B32525">
              <w:rPr>
                <w:rFonts w:ascii="Times New Roman" w:hAnsi="Times New Roman" w:cs="Times New Roman"/>
                <w:bCs/>
                <w:sz w:val="24"/>
                <w:szCs w:val="24"/>
              </w:rPr>
              <w:t>10</w:t>
            </w:r>
          </w:p>
        </w:tc>
        <w:tc>
          <w:tcPr>
            <w:tcW w:w="1410" w:type="dxa"/>
            <w:vAlign w:val="center"/>
          </w:tcPr>
          <w:p w:rsidR="00B32525" w:rsidRPr="00B32525" w:rsidRDefault="00B32525" w:rsidP="00840A98">
            <w:pPr>
              <w:jc w:val="both"/>
              <w:rPr>
                <w:rFonts w:ascii="Times New Roman" w:hAnsi="Times New Roman" w:cs="Times New Roman"/>
                <w:bCs/>
                <w:sz w:val="24"/>
                <w:szCs w:val="24"/>
              </w:rPr>
            </w:pPr>
            <w:r w:rsidRPr="00B32525">
              <w:rPr>
                <w:rFonts w:ascii="Times New Roman" w:hAnsi="Times New Roman" w:cs="Times New Roman"/>
                <w:bCs/>
                <w:sz w:val="24"/>
                <w:szCs w:val="24"/>
              </w:rPr>
              <w:t>70</w:t>
            </w:r>
          </w:p>
        </w:tc>
      </w:tr>
    </w:tbl>
    <w:p w:rsidR="00B32525" w:rsidRPr="00B32525" w:rsidRDefault="00B32525" w:rsidP="00B32525">
      <w:pPr>
        <w:ind w:left="720"/>
        <w:jc w:val="both"/>
        <w:rPr>
          <w:rFonts w:ascii="Times New Roman" w:hAnsi="Times New Roman" w:cs="Times New Roman"/>
          <w:sz w:val="24"/>
          <w:szCs w:val="24"/>
        </w:rPr>
      </w:pPr>
      <w:r w:rsidRPr="00B32525">
        <w:rPr>
          <w:rFonts w:ascii="Times New Roman" w:hAnsi="Times New Roman" w:cs="Times New Roman"/>
          <w:sz w:val="24"/>
          <w:szCs w:val="24"/>
        </w:rPr>
        <w:t xml:space="preserve">A: Attendance, CT: Class Test, HA: Home Assignment, EE: End Semester Examination; </w:t>
      </w:r>
    </w:p>
    <w:p w:rsidR="00B32525" w:rsidRPr="00B32525" w:rsidRDefault="00B32525" w:rsidP="00B32525">
      <w:pPr>
        <w:jc w:val="both"/>
        <w:rPr>
          <w:rFonts w:ascii="Times New Roman" w:hAnsi="Times New Roman" w:cs="Times New Roman"/>
          <w:b/>
          <w:bCs/>
          <w:sz w:val="24"/>
          <w:szCs w:val="24"/>
        </w:rPr>
      </w:pPr>
    </w:p>
    <w:p w:rsidR="00B32525" w:rsidRPr="00B32525" w:rsidRDefault="00B32525" w:rsidP="00B32525">
      <w:pPr>
        <w:jc w:val="both"/>
        <w:rPr>
          <w:rFonts w:ascii="Times New Roman" w:hAnsi="Times New Roman" w:cs="Times New Roman"/>
          <w:b/>
          <w:bCs/>
          <w:sz w:val="24"/>
          <w:szCs w:val="24"/>
        </w:rPr>
      </w:pPr>
      <w:r w:rsidRPr="00B32525">
        <w:rPr>
          <w:rFonts w:ascii="Times New Roman" w:hAnsi="Times New Roman" w:cs="Times New Roman"/>
          <w:b/>
          <w:bCs/>
          <w:sz w:val="24"/>
          <w:szCs w:val="24"/>
        </w:rPr>
        <w:t>Suggested Books:</w:t>
      </w:r>
    </w:p>
    <w:p w:rsidR="00B32525" w:rsidRPr="00B32525" w:rsidRDefault="00B32525" w:rsidP="00326DE7">
      <w:pPr>
        <w:pStyle w:val="ListParagraph"/>
        <w:numPr>
          <w:ilvl w:val="0"/>
          <w:numId w:val="92"/>
        </w:numPr>
        <w:autoSpaceDE w:val="0"/>
        <w:autoSpaceDN w:val="0"/>
        <w:adjustRightInd w:val="0"/>
        <w:spacing w:after="0"/>
        <w:ind w:left="714" w:hanging="357"/>
        <w:contextualSpacing w:val="0"/>
        <w:jc w:val="both"/>
        <w:rPr>
          <w:rFonts w:ascii="Times New Roman" w:hAnsi="Times New Roman" w:cs="Times New Roman"/>
          <w:sz w:val="24"/>
          <w:szCs w:val="24"/>
        </w:rPr>
      </w:pPr>
      <w:r w:rsidRPr="00B32525">
        <w:rPr>
          <w:rFonts w:ascii="Times New Roman" w:hAnsi="Times New Roman" w:cs="Times New Roman"/>
          <w:sz w:val="24"/>
          <w:szCs w:val="24"/>
          <w:lang w:val="sv-SE"/>
        </w:rPr>
        <w:t>Sharma B.K., 2001</w:t>
      </w:r>
      <w:r w:rsidRPr="00B32525">
        <w:rPr>
          <w:rFonts w:ascii="Times New Roman" w:hAnsi="Times New Roman" w:cs="Times New Roman"/>
          <w:i/>
          <w:sz w:val="24"/>
          <w:szCs w:val="24"/>
          <w:lang w:val="sv-SE"/>
        </w:rPr>
        <w:t xml:space="preserve">. </w:t>
      </w:r>
      <w:r w:rsidRPr="00B32525">
        <w:rPr>
          <w:rFonts w:ascii="Times New Roman" w:hAnsi="Times New Roman" w:cs="Times New Roman"/>
          <w:i/>
          <w:sz w:val="24"/>
          <w:szCs w:val="24"/>
        </w:rPr>
        <w:t>Environmental Chemistry. Geol Publ. House</w:t>
      </w:r>
      <w:r w:rsidRPr="00B32525">
        <w:rPr>
          <w:rFonts w:ascii="Times New Roman" w:hAnsi="Times New Roman" w:cs="Times New Roman"/>
          <w:sz w:val="24"/>
          <w:szCs w:val="24"/>
        </w:rPr>
        <w:t>, Meerut.</w:t>
      </w:r>
    </w:p>
    <w:p w:rsidR="00B32525" w:rsidRPr="00B32525" w:rsidRDefault="00B32525" w:rsidP="00326DE7">
      <w:pPr>
        <w:pStyle w:val="ListParagraph"/>
        <w:numPr>
          <w:ilvl w:val="0"/>
          <w:numId w:val="92"/>
        </w:numPr>
        <w:autoSpaceDE w:val="0"/>
        <w:autoSpaceDN w:val="0"/>
        <w:adjustRightInd w:val="0"/>
        <w:spacing w:after="0"/>
        <w:ind w:left="714" w:hanging="357"/>
        <w:contextualSpacing w:val="0"/>
        <w:jc w:val="both"/>
        <w:rPr>
          <w:rFonts w:ascii="Times New Roman" w:hAnsi="Times New Roman" w:cs="Times New Roman"/>
          <w:sz w:val="24"/>
          <w:szCs w:val="24"/>
        </w:rPr>
      </w:pPr>
      <w:r w:rsidRPr="00B32525">
        <w:rPr>
          <w:rFonts w:ascii="Times New Roman" w:hAnsi="Times New Roman" w:cs="Times New Roman"/>
          <w:sz w:val="24"/>
          <w:szCs w:val="24"/>
          <w:lang w:val="fr-FR"/>
        </w:rPr>
        <w:t xml:space="preserve">Wanger K.D., 1998 </w:t>
      </w:r>
      <w:r w:rsidRPr="00B32525">
        <w:rPr>
          <w:rFonts w:ascii="Times New Roman" w:hAnsi="Times New Roman" w:cs="Times New Roman"/>
          <w:i/>
          <w:sz w:val="24"/>
          <w:szCs w:val="24"/>
          <w:lang w:val="fr-FR"/>
        </w:rPr>
        <w:t xml:space="preserve">Environnemental Management. </w:t>
      </w:r>
      <w:r w:rsidRPr="00B32525">
        <w:rPr>
          <w:rFonts w:ascii="Times New Roman" w:hAnsi="Times New Roman" w:cs="Times New Roman"/>
          <w:i/>
          <w:sz w:val="24"/>
          <w:szCs w:val="24"/>
        </w:rPr>
        <w:t>W.B. Saunders Co.</w:t>
      </w:r>
      <w:r w:rsidRPr="00B32525">
        <w:rPr>
          <w:rFonts w:ascii="Times New Roman" w:hAnsi="Times New Roman" w:cs="Times New Roman"/>
          <w:sz w:val="24"/>
          <w:szCs w:val="24"/>
        </w:rPr>
        <w:t xml:space="preserve"> Philadelphia, </w:t>
      </w:r>
      <w:r w:rsidRPr="00B32525">
        <w:rPr>
          <w:rFonts w:ascii="Times New Roman" w:hAnsi="Times New Roman" w:cs="Times New Roman"/>
          <w:sz w:val="24"/>
          <w:szCs w:val="24"/>
          <w:lang w:val="it-IT"/>
        </w:rPr>
        <w:t>USA 499p.</w:t>
      </w:r>
    </w:p>
    <w:p w:rsidR="00B32525" w:rsidRDefault="00B32525" w:rsidP="00326DE7">
      <w:pPr>
        <w:pStyle w:val="ListParagraph"/>
        <w:numPr>
          <w:ilvl w:val="0"/>
          <w:numId w:val="92"/>
        </w:numPr>
        <w:autoSpaceDE w:val="0"/>
        <w:autoSpaceDN w:val="0"/>
        <w:adjustRightInd w:val="0"/>
        <w:spacing w:after="0"/>
        <w:ind w:left="714" w:hanging="357"/>
        <w:contextualSpacing w:val="0"/>
        <w:jc w:val="both"/>
        <w:rPr>
          <w:rFonts w:ascii="Times New Roman" w:hAnsi="Times New Roman" w:cs="Times New Roman"/>
          <w:sz w:val="24"/>
          <w:szCs w:val="24"/>
        </w:rPr>
      </w:pPr>
      <w:r w:rsidRPr="00B32525">
        <w:rPr>
          <w:rFonts w:ascii="Times New Roman" w:hAnsi="Times New Roman" w:cs="Times New Roman"/>
          <w:sz w:val="24"/>
          <w:szCs w:val="24"/>
        </w:rPr>
        <w:t xml:space="preserve">Mckinney, M.L. &amp; School, R.M. 1996. </w:t>
      </w:r>
      <w:r w:rsidRPr="00B32525">
        <w:rPr>
          <w:rFonts w:ascii="Times New Roman" w:hAnsi="Times New Roman" w:cs="Times New Roman"/>
          <w:i/>
          <w:sz w:val="24"/>
          <w:szCs w:val="24"/>
        </w:rPr>
        <w:t>Environmental Science Systems &amp; Solutions</w:t>
      </w:r>
      <w:r w:rsidRPr="00B32525">
        <w:rPr>
          <w:rFonts w:ascii="Times New Roman" w:hAnsi="Times New Roman" w:cs="Times New Roman"/>
          <w:sz w:val="24"/>
          <w:szCs w:val="24"/>
        </w:rPr>
        <w:t>, Web enhanced edition. 639p</w:t>
      </w:r>
    </w:p>
    <w:p w:rsidR="00B32525" w:rsidRDefault="00B32525" w:rsidP="00B32525">
      <w:pPr>
        <w:pStyle w:val="BodyA"/>
        <w:rPr>
          <w:rFonts w:ascii="Times New Roman" w:eastAsia="Times New Roman" w:hAnsi="Times New Roman" w:cs="Times New Roman"/>
          <w:b/>
          <w:bCs/>
          <w:color w:val="auto"/>
          <w:sz w:val="24"/>
          <w:szCs w:val="24"/>
        </w:rPr>
      </w:pPr>
    </w:p>
    <w:p w:rsidR="00B32525" w:rsidRDefault="00B32525" w:rsidP="00B32525">
      <w:pPr>
        <w:pStyle w:val="BodyA"/>
        <w:rPr>
          <w:rFonts w:ascii="Times New Roman" w:eastAsia="Times New Roman" w:hAnsi="Times New Roman" w:cs="Times New Roman"/>
          <w:b/>
          <w:bCs/>
          <w:color w:val="auto"/>
          <w:sz w:val="24"/>
          <w:szCs w:val="24"/>
        </w:rPr>
      </w:pPr>
    </w:p>
    <w:p w:rsidR="00B32525" w:rsidRDefault="00B32525" w:rsidP="00B32525">
      <w:pPr>
        <w:pStyle w:val="BodyA"/>
        <w:rPr>
          <w:rFonts w:ascii="Times New Roman" w:eastAsia="Times New Roman" w:hAnsi="Times New Roman" w:cs="Times New Roman"/>
          <w:b/>
          <w:bCs/>
          <w:color w:val="auto"/>
          <w:sz w:val="24"/>
          <w:szCs w:val="24"/>
        </w:rPr>
      </w:pPr>
      <w:r w:rsidRPr="006834B1">
        <w:rPr>
          <w:rFonts w:ascii="Times New Roman" w:eastAsia="Times New Roman" w:hAnsi="Times New Roman" w:cs="Times New Roman"/>
          <w:b/>
          <w:bCs/>
          <w:color w:val="auto"/>
          <w:sz w:val="24"/>
          <w:szCs w:val="24"/>
        </w:rPr>
        <w:t>CO, PO and PSO Mapping</w:t>
      </w:r>
    </w:p>
    <w:p w:rsidR="00B32525" w:rsidRPr="006834B1" w:rsidRDefault="00B32525" w:rsidP="00B32525">
      <w:pPr>
        <w:pStyle w:val="BodyA"/>
        <w:rPr>
          <w:rFonts w:ascii="Times New Roman" w:eastAsia="Times New Roman" w:hAnsi="Times New Roman" w:cs="Times New Roman"/>
          <w:b/>
          <w:bCs/>
          <w:color w:val="auto"/>
          <w:sz w:val="24"/>
          <w:szCs w:val="24"/>
        </w:rPr>
      </w:pPr>
    </w:p>
    <w:tbl>
      <w:tblPr>
        <w:tblStyle w:val="TableGrid"/>
        <w:tblW w:w="0" w:type="auto"/>
        <w:tblLook w:val="04A0"/>
      </w:tblPr>
      <w:tblGrid>
        <w:gridCol w:w="1167"/>
        <w:gridCol w:w="673"/>
        <w:gridCol w:w="663"/>
        <w:gridCol w:w="664"/>
        <w:gridCol w:w="664"/>
        <w:gridCol w:w="664"/>
        <w:gridCol w:w="654"/>
        <w:gridCol w:w="884"/>
        <w:gridCol w:w="798"/>
        <w:gridCol w:w="798"/>
        <w:gridCol w:w="802"/>
        <w:gridCol w:w="811"/>
      </w:tblGrid>
      <w:tr w:rsidR="00B32525" w:rsidRPr="006834B1" w:rsidTr="00840A98">
        <w:tc>
          <w:tcPr>
            <w:tcW w:w="1167" w:type="dxa"/>
          </w:tcPr>
          <w:p w:rsidR="00B32525" w:rsidRPr="006834B1"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b/>
                <w:color w:val="auto"/>
                <w:sz w:val="24"/>
                <w:szCs w:val="24"/>
                <w:lang w:bidi="hi-IN"/>
              </w:rPr>
              <w:t>Course Outcome</w:t>
            </w:r>
          </w:p>
        </w:tc>
        <w:tc>
          <w:tcPr>
            <w:tcW w:w="4866" w:type="dxa"/>
            <w:gridSpan w:val="7"/>
          </w:tcPr>
          <w:p w:rsidR="00B32525" w:rsidRPr="006834B1" w:rsidRDefault="00B32525" w:rsidP="00840A98">
            <w:pPr>
              <w:autoSpaceDE w:val="0"/>
              <w:autoSpaceDN w:val="0"/>
              <w:adjustRightInd w:val="0"/>
              <w:jc w:val="center"/>
              <w:rPr>
                <w:rFonts w:ascii="Times New Roman" w:hAnsi="Times New Roman" w:cs="Times New Roman"/>
                <w:b/>
                <w:sz w:val="24"/>
                <w:szCs w:val="24"/>
                <w:lang w:bidi="hi-IN"/>
              </w:rPr>
            </w:pPr>
            <w:r w:rsidRPr="006834B1">
              <w:rPr>
                <w:rFonts w:ascii="Times New Roman" w:hAnsi="Times New Roman" w:cs="Times New Roman"/>
                <w:b/>
                <w:sz w:val="24"/>
                <w:szCs w:val="24"/>
                <w:lang w:val="en-US" w:bidi="hi-IN"/>
              </w:rPr>
              <w:t>Program Outcome</w:t>
            </w:r>
          </w:p>
        </w:tc>
        <w:tc>
          <w:tcPr>
            <w:tcW w:w="3209" w:type="dxa"/>
            <w:gridSpan w:val="4"/>
          </w:tcPr>
          <w:p w:rsidR="00B32525" w:rsidRPr="006834B1" w:rsidRDefault="00B32525" w:rsidP="00840A98">
            <w:pPr>
              <w:autoSpaceDE w:val="0"/>
              <w:autoSpaceDN w:val="0"/>
              <w:adjustRightInd w:val="0"/>
              <w:jc w:val="center"/>
              <w:rPr>
                <w:rFonts w:ascii="Times New Roman" w:hAnsi="Times New Roman" w:cs="Times New Roman"/>
                <w:b/>
                <w:sz w:val="24"/>
                <w:szCs w:val="24"/>
                <w:lang w:val="en-US" w:bidi="hi-IN"/>
              </w:rPr>
            </w:pPr>
            <w:r w:rsidRPr="006834B1">
              <w:rPr>
                <w:rFonts w:ascii="Times New Roman" w:hAnsi="Times New Roman" w:cs="Times New Roman"/>
                <w:b/>
                <w:sz w:val="24"/>
                <w:szCs w:val="24"/>
                <w:lang w:val="en-US" w:bidi="hi-IN"/>
              </w:rPr>
              <w:t>Program Specific Outcome</w:t>
            </w:r>
          </w:p>
        </w:tc>
      </w:tr>
      <w:tr w:rsidR="00B32525" w:rsidRPr="006834B1" w:rsidTr="00840A98">
        <w:tc>
          <w:tcPr>
            <w:tcW w:w="1167" w:type="dxa"/>
          </w:tcPr>
          <w:p w:rsidR="00B32525" w:rsidRPr="006834B1"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p>
        </w:tc>
        <w:tc>
          <w:tcPr>
            <w:tcW w:w="673" w:type="dxa"/>
          </w:tcPr>
          <w:p w:rsidR="00B32525" w:rsidRPr="006834B1"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PO1</w:t>
            </w:r>
          </w:p>
        </w:tc>
        <w:tc>
          <w:tcPr>
            <w:tcW w:w="663" w:type="dxa"/>
          </w:tcPr>
          <w:p w:rsidR="00B32525" w:rsidRPr="006834B1"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PO2</w:t>
            </w:r>
          </w:p>
        </w:tc>
        <w:tc>
          <w:tcPr>
            <w:tcW w:w="664" w:type="dxa"/>
          </w:tcPr>
          <w:p w:rsidR="00B32525" w:rsidRPr="006834B1"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PO3</w:t>
            </w:r>
          </w:p>
        </w:tc>
        <w:tc>
          <w:tcPr>
            <w:tcW w:w="664" w:type="dxa"/>
          </w:tcPr>
          <w:p w:rsidR="00B32525" w:rsidRPr="006834B1"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PO4</w:t>
            </w:r>
          </w:p>
        </w:tc>
        <w:tc>
          <w:tcPr>
            <w:tcW w:w="664" w:type="dxa"/>
          </w:tcPr>
          <w:p w:rsidR="00B32525" w:rsidRPr="006834B1"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PO5</w:t>
            </w:r>
          </w:p>
        </w:tc>
        <w:tc>
          <w:tcPr>
            <w:tcW w:w="654" w:type="dxa"/>
          </w:tcPr>
          <w:p w:rsidR="00B32525" w:rsidRPr="006834B1"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lang w:bidi="hi-IN"/>
              </w:rPr>
            </w:pPr>
            <w:r w:rsidRPr="006834B1">
              <w:rPr>
                <w:rFonts w:ascii="Times New Roman" w:hAnsi="Times New Roman" w:cs="Times New Roman"/>
                <w:color w:val="auto"/>
                <w:sz w:val="24"/>
                <w:szCs w:val="24"/>
                <w:lang w:bidi="hi-IN"/>
              </w:rPr>
              <w:t>PO6</w:t>
            </w:r>
          </w:p>
        </w:tc>
        <w:tc>
          <w:tcPr>
            <w:tcW w:w="884" w:type="dxa"/>
          </w:tcPr>
          <w:p w:rsidR="00B32525" w:rsidRPr="006834B1"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lang w:bidi="hi-IN"/>
              </w:rPr>
            </w:pPr>
            <w:r w:rsidRPr="006834B1">
              <w:rPr>
                <w:rFonts w:ascii="Times New Roman" w:hAnsi="Times New Roman" w:cs="Times New Roman"/>
                <w:color w:val="auto"/>
                <w:sz w:val="24"/>
                <w:szCs w:val="24"/>
                <w:lang w:bidi="hi-IN"/>
              </w:rPr>
              <w:t>PO7</w:t>
            </w:r>
          </w:p>
        </w:tc>
        <w:tc>
          <w:tcPr>
            <w:tcW w:w="798" w:type="dxa"/>
          </w:tcPr>
          <w:p w:rsidR="00B32525" w:rsidRPr="006834B1"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PSO1</w:t>
            </w:r>
          </w:p>
        </w:tc>
        <w:tc>
          <w:tcPr>
            <w:tcW w:w="798" w:type="dxa"/>
          </w:tcPr>
          <w:p w:rsidR="00B32525" w:rsidRPr="006834B1"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PSO2</w:t>
            </w:r>
          </w:p>
        </w:tc>
        <w:tc>
          <w:tcPr>
            <w:tcW w:w="802" w:type="dxa"/>
          </w:tcPr>
          <w:p w:rsidR="00B32525" w:rsidRPr="006834B1"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PSO3</w:t>
            </w:r>
          </w:p>
        </w:tc>
        <w:tc>
          <w:tcPr>
            <w:tcW w:w="811" w:type="dxa"/>
          </w:tcPr>
          <w:p w:rsidR="00B32525" w:rsidRPr="006834B1"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PSO4</w:t>
            </w:r>
          </w:p>
        </w:tc>
      </w:tr>
      <w:tr w:rsidR="00B32525" w:rsidRPr="006834B1" w:rsidTr="00840A98">
        <w:tc>
          <w:tcPr>
            <w:tcW w:w="1167" w:type="dxa"/>
          </w:tcPr>
          <w:p w:rsidR="00B32525" w:rsidRPr="006834B1"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CO1</w:t>
            </w:r>
          </w:p>
        </w:tc>
        <w:tc>
          <w:tcPr>
            <w:tcW w:w="673" w:type="dxa"/>
          </w:tcPr>
          <w:p w:rsidR="00B32525" w:rsidRPr="00B32525" w:rsidRDefault="00B32525" w:rsidP="00840A98">
            <w:pPr>
              <w:rPr>
                <w:rFonts w:ascii="Times New Roman" w:eastAsia="Times New Roman" w:hAnsi="Times New Roman" w:cs="Times New Roman"/>
                <w:bCs/>
                <w:sz w:val="24"/>
                <w:szCs w:val="24"/>
              </w:rPr>
            </w:pPr>
            <w:r w:rsidRPr="00B32525">
              <w:rPr>
                <w:rFonts w:ascii="Times New Roman" w:eastAsia="Times New Roman" w:hAnsi="Times New Roman" w:cs="Times New Roman"/>
                <w:bCs/>
                <w:sz w:val="24"/>
                <w:szCs w:val="24"/>
              </w:rPr>
              <w:t>--</w:t>
            </w:r>
          </w:p>
        </w:tc>
        <w:tc>
          <w:tcPr>
            <w:tcW w:w="663" w:type="dxa"/>
          </w:tcPr>
          <w:p w:rsidR="00B32525" w:rsidRPr="00B32525" w:rsidRDefault="00B32525" w:rsidP="00840A98">
            <w:pPr>
              <w:rPr>
                <w:rFonts w:ascii="Times New Roman" w:eastAsia="Times New Roman" w:hAnsi="Times New Roman" w:cs="Times New Roman"/>
                <w:bCs/>
                <w:sz w:val="24"/>
                <w:szCs w:val="24"/>
              </w:rPr>
            </w:pPr>
            <w:r w:rsidRPr="00B32525">
              <w:rPr>
                <w:rFonts w:ascii="Times New Roman" w:eastAsia="Times New Roman" w:hAnsi="Times New Roman" w:cs="Times New Roman"/>
                <w:bCs/>
                <w:sz w:val="24"/>
                <w:szCs w:val="24"/>
              </w:rPr>
              <w:t>--</w:t>
            </w:r>
          </w:p>
        </w:tc>
        <w:tc>
          <w:tcPr>
            <w:tcW w:w="664" w:type="dxa"/>
            <w:vAlign w:val="center"/>
          </w:tcPr>
          <w:p w:rsidR="00B32525" w:rsidRPr="00B32525"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B32525">
              <w:rPr>
                <w:rFonts w:ascii="Times New Roman" w:eastAsia="Times New Roman" w:hAnsi="Times New Roman" w:cs="Times New Roman"/>
                <w:bCs/>
                <w:color w:val="auto"/>
                <w:sz w:val="24"/>
                <w:szCs w:val="24"/>
              </w:rPr>
              <w:t>1</w:t>
            </w:r>
          </w:p>
        </w:tc>
        <w:tc>
          <w:tcPr>
            <w:tcW w:w="664" w:type="dxa"/>
          </w:tcPr>
          <w:p w:rsidR="00B32525" w:rsidRPr="00B32525" w:rsidRDefault="00B32525" w:rsidP="00840A98">
            <w:pPr>
              <w:rPr>
                <w:rFonts w:ascii="Times New Roman" w:eastAsia="Times New Roman" w:hAnsi="Times New Roman" w:cs="Times New Roman"/>
                <w:bCs/>
                <w:sz w:val="24"/>
                <w:szCs w:val="24"/>
              </w:rPr>
            </w:pPr>
            <w:r w:rsidRPr="00B32525">
              <w:rPr>
                <w:rFonts w:ascii="Times New Roman" w:eastAsia="Times New Roman" w:hAnsi="Times New Roman" w:cs="Times New Roman"/>
                <w:bCs/>
                <w:sz w:val="24"/>
                <w:szCs w:val="24"/>
              </w:rPr>
              <w:t>--</w:t>
            </w:r>
          </w:p>
        </w:tc>
        <w:tc>
          <w:tcPr>
            <w:tcW w:w="664" w:type="dxa"/>
          </w:tcPr>
          <w:p w:rsidR="00B32525" w:rsidRPr="00B32525" w:rsidRDefault="00B32525" w:rsidP="00840A98">
            <w:pPr>
              <w:rPr>
                <w:rFonts w:ascii="Times New Roman" w:eastAsia="Times New Roman" w:hAnsi="Times New Roman" w:cs="Times New Roman"/>
                <w:bCs/>
                <w:sz w:val="24"/>
                <w:szCs w:val="24"/>
              </w:rPr>
            </w:pPr>
            <w:r w:rsidRPr="00B32525">
              <w:rPr>
                <w:rFonts w:ascii="Times New Roman" w:eastAsia="Times New Roman" w:hAnsi="Times New Roman" w:cs="Times New Roman"/>
                <w:bCs/>
                <w:sz w:val="24"/>
                <w:szCs w:val="24"/>
              </w:rPr>
              <w:t>---</w:t>
            </w:r>
          </w:p>
        </w:tc>
        <w:tc>
          <w:tcPr>
            <w:tcW w:w="654" w:type="dxa"/>
          </w:tcPr>
          <w:p w:rsidR="00B32525" w:rsidRPr="00B32525" w:rsidRDefault="00B32525" w:rsidP="00840A98">
            <w:r w:rsidRPr="00B32525">
              <w:t>2</w:t>
            </w:r>
          </w:p>
        </w:tc>
        <w:tc>
          <w:tcPr>
            <w:tcW w:w="884" w:type="dxa"/>
          </w:tcPr>
          <w:p w:rsidR="00B32525" w:rsidRPr="00B32525" w:rsidRDefault="00B32525" w:rsidP="00840A98">
            <w:pPr>
              <w:rPr>
                <w:rFonts w:ascii="Times New Roman" w:eastAsia="Times New Roman" w:hAnsi="Times New Roman" w:cs="Times New Roman"/>
                <w:bCs/>
                <w:sz w:val="24"/>
                <w:szCs w:val="24"/>
              </w:rPr>
            </w:pPr>
            <w:r w:rsidRPr="00B32525">
              <w:rPr>
                <w:rFonts w:ascii="Times New Roman" w:eastAsia="Times New Roman" w:hAnsi="Times New Roman" w:cs="Times New Roman"/>
                <w:bCs/>
                <w:sz w:val="24"/>
                <w:szCs w:val="24"/>
              </w:rPr>
              <w:t>---</w:t>
            </w:r>
          </w:p>
        </w:tc>
        <w:tc>
          <w:tcPr>
            <w:tcW w:w="798" w:type="dxa"/>
            <w:vAlign w:val="center"/>
          </w:tcPr>
          <w:p w:rsidR="00B32525" w:rsidRPr="00B32525"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B32525">
              <w:rPr>
                <w:rFonts w:ascii="Times New Roman" w:eastAsia="Times New Roman" w:hAnsi="Times New Roman" w:cs="Times New Roman"/>
                <w:bCs/>
                <w:color w:val="auto"/>
                <w:sz w:val="24"/>
                <w:szCs w:val="24"/>
              </w:rPr>
              <w:t>--</w:t>
            </w:r>
          </w:p>
        </w:tc>
        <w:tc>
          <w:tcPr>
            <w:tcW w:w="798" w:type="dxa"/>
            <w:vAlign w:val="center"/>
          </w:tcPr>
          <w:p w:rsidR="00B32525" w:rsidRPr="00B32525"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B32525">
              <w:rPr>
                <w:rFonts w:ascii="Times New Roman" w:eastAsia="Times New Roman" w:hAnsi="Times New Roman" w:cs="Times New Roman"/>
                <w:bCs/>
                <w:color w:val="auto"/>
                <w:sz w:val="24"/>
                <w:szCs w:val="24"/>
              </w:rPr>
              <w:t>--</w:t>
            </w:r>
          </w:p>
        </w:tc>
        <w:tc>
          <w:tcPr>
            <w:tcW w:w="802" w:type="dxa"/>
            <w:vAlign w:val="center"/>
          </w:tcPr>
          <w:p w:rsidR="00B32525" w:rsidRPr="00B32525"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B32525">
              <w:rPr>
                <w:rFonts w:ascii="Times New Roman" w:eastAsia="Times New Roman" w:hAnsi="Times New Roman" w:cs="Times New Roman"/>
                <w:bCs/>
                <w:color w:val="auto"/>
                <w:sz w:val="24"/>
                <w:szCs w:val="24"/>
              </w:rPr>
              <w:t>1</w:t>
            </w:r>
          </w:p>
        </w:tc>
        <w:tc>
          <w:tcPr>
            <w:tcW w:w="811" w:type="dxa"/>
            <w:vAlign w:val="center"/>
          </w:tcPr>
          <w:p w:rsidR="00B32525" w:rsidRPr="00B32525"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B32525">
              <w:rPr>
                <w:rFonts w:ascii="Times New Roman" w:eastAsia="Times New Roman" w:hAnsi="Times New Roman" w:cs="Times New Roman"/>
                <w:bCs/>
                <w:color w:val="auto"/>
                <w:sz w:val="24"/>
                <w:szCs w:val="24"/>
              </w:rPr>
              <w:t>--</w:t>
            </w:r>
          </w:p>
        </w:tc>
      </w:tr>
      <w:tr w:rsidR="00B32525" w:rsidRPr="006834B1" w:rsidTr="00840A98">
        <w:tc>
          <w:tcPr>
            <w:tcW w:w="1167" w:type="dxa"/>
          </w:tcPr>
          <w:p w:rsidR="00B32525" w:rsidRPr="006834B1"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CO2</w:t>
            </w:r>
          </w:p>
        </w:tc>
        <w:tc>
          <w:tcPr>
            <w:tcW w:w="673" w:type="dxa"/>
          </w:tcPr>
          <w:p w:rsidR="00B32525" w:rsidRPr="00B32525" w:rsidRDefault="00B32525" w:rsidP="00840A98">
            <w:pPr>
              <w:rPr>
                <w:rFonts w:ascii="Times New Roman" w:eastAsia="Times New Roman" w:hAnsi="Times New Roman" w:cs="Times New Roman"/>
                <w:bCs/>
                <w:sz w:val="24"/>
                <w:szCs w:val="24"/>
              </w:rPr>
            </w:pPr>
            <w:r w:rsidRPr="00B32525">
              <w:rPr>
                <w:rFonts w:ascii="Times New Roman" w:eastAsia="Times New Roman" w:hAnsi="Times New Roman" w:cs="Times New Roman"/>
                <w:bCs/>
                <w:sz w:val="24"/>
                <w:szCs w:val="24"/>
              </w:rPr>
              <w:t>--</w:t>
            </w:r>
          </w:p>
        </w:tc>
        <w:tc>
          <w:tcPr>
            <w:tcW w:w="663" w:type="dxa"/>
          </w:tcPr>
          <w:p w:rsidR="00B32525" w:rsidRPr="00B32525" w:rsidRDefault="00B32525" w:rsidP="00840A98">
            <w:pPr>
              <w:rPr>
                <w:rFonts w:ascii="Times New Roman" w:eastAsia="Times New Roman" w:hAnsi="Times New Roman" w:cs="Times New Roman"/>
                <w:bCs/>
                <w:sz w:val="24"/>
                <w:szCs w:val="24"/>
              </w:rPr>
            </w:pPr>
            <w:r w:rsidRPr="00B32525">
              <w:rPr>
                <w:rFonts w:ascii="Times New Roman" w:eastAsia="Times New Roman" w:hAnsi="Times New Roman" w:cs="Times New Roman"/>
                <w:bCs/>
                <w:sz w:val="24"/>
                <w:szCs w:val="24"/>
              </w:rPr>
              <w:t>--</w:t>
            </w:r>
          </w:p>
        </w:tc>
        <w:tc>
          <w:tcPr>
            <w:tcW w:w="664" w:type="dxa"/>
            <w:vAlign w:val="center"/>
          </w:tcPr>
          <w:p w:rsidR="00B32525" w:rsidRPr="00B32525"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B32525">
              <w:rPr>
                <w:rFonts w:ascii="Times New Roman" w:eastAsia="Times New Roman" w:hAnsi="Times New Roman" w:cs="Times New Roman"/>
                <w:bCs/>
                <w:color w:val="auto"/>
                <w:sz w:val="24"/>
                <w:szCs w:val="24"/>
              </w:rPr>
              <w:t>3</w:t>
            </w:r>
          </w:p>
        </w:tc>
        <w:tc>
          <w:tcPr>
            <w:tcW w:w="664" w:type="dxa"/>
          </w:tcPr>
          <w:p w:rsidR="00B32525" w:rsidRPr="00B32525" w:rsidRDefault="00B32525" w:rsidP="00840A98">
            <w:pPr>
              <w:rPr>
                <w:rFonts w:ascii="Times New Roman" w:eastAsia="Times New Roman" w:hAnsi="Times New Roman" w:cs="Times New Roman"/>
                <w:bCs/>
                <w:sz w:val="24"/>
                <w:szCs w:val="24"/>
              </w:rPr>
            </w:pPr>
            <w:r w:rsidRPr="00B32525">
              <w:rPr>
                <w:rFonts w:ascii="Times New Roman" w:eastAsia="Times New Roman" w:hAnsi="Times New Roman" w:cs="Times New Roman"/>
                <w:bCs/>
                <w:sz w:val="24"/>
                <w:szCs w:val="24"/>
              </w:rPr>
              <w:t>--</w:t>
            </w:r>
          </w:p>
        </w:tc>
        <w:tc>
          <w:tcPr>
            <w:tcW w:w="664" w:type="dxa"/>
          </w:tcPr>
          <w:p w:rsidR="00B32525" w:rsidRPr="00B32525" w:rsidRDefault="00B32525" w:rsidP="00840A98">
            <w:pPr>
              <w:rPr>
                <w:rFonts w:ascii="Times New Roman" w:eastAsia="Times New Roman" w:hAnsi="Times New Roman" w:cs="Times New Roman"/>
                <w:bCs/>
                <w:sz w:val="24"/>
                <w:szCs w:val="24"/>
              </w:rPr>
            </w:pPr>
            <w:r w:rsidRPr="00B32525">
              <w:rPr>
                <w:rFonts w:ascii="Times New Roman" w:eastAsia="Times New Roman" w:hAnsi="Times New Roman" w:cs="Times New Roman"/>
                <w:bCs/>
                <w:sz w:val="24"/>
                <w:szCs w:val="24"/>
              </w:rPr>
              <w:t>--</w:t>
            </w:r>
          </w:p>
        </w:tc>
        <w:tc>
          <w:tcPr>
            <w:tcW w:w="654" w:type="dxa"/>
          </w:tcPr>
          <w:p w:rsidR="00B32525" w:rsidRPr="00B32525" w:rsidRDefault="00B32525" w:rsidP="00840A98">
            <w:r w:rsidRPr="00B32525">
              <w:t>1</w:t>
            </w:r>
          </w:p>
        </w:tc>
        <w:tc>
          <w:tcPr>
            <w:tcW w:w="884" w:type="dxa"/>
          </w:tcPr>
          <w:p w:rsidR="00B32525" w:rsidRPr="00B32525" w:rsidRDefault="00B32525" w:rsidP="00840A98">
            <w:pPr>
              <w:rPr>
                <w:rFonts w:ascii="Times New Roman" w:eastAsia="Times New Roman" w:hAnsi="Times New Roman" w:cs="Times New Roman"/>
                <w:bCs/>
                <w:sz w:val="24"/>
                <w:szCs w:val="24"/>
              </w:rPr>
            </w:pPr>
            <w:r w:rsidRPr="00B32525">
              <w:rPr>
                <w:rFonts w:ascii="Times New Roman" w:eastAsia="Times New Roman" w:hAnsi="Times New Roman" w:cs="Times New Roman"/>
                <w:bCs/>
                <w:sz w:val="24"/>
                <w:szCs w:val="24"/>
              </w:rPr>
              <w:t>---</w:t>
            </w:r>
          </w:p>
        </w:tc>
        <w:tc>
          <w:tcPr>
            <w:tcW w:w="798" w:type="dxa"/>
            <w:vAlign w:val="center"/>
          </w:tcPr>
          <w:p w:rsidR="00B32525" w:rsidRPr="00B32525"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B32525">
              <w:rPr>
                <w:rFonts w:ascii="Times New Roman" w:eastAsia="Times New Roman" w:hAnsi="Times New Roman" w:cs="Times New Roman"/>
                <w:bCs/>
                <w:color w:val="auto"/>
                <w:sz w:val="24"/>
                <w:szCs w:val="24"/>
              </w:rPr>
              <w:t>--</w:t>
            </w:r>
          </w:p>
        </w:tc>
        <w:tc>
          <w:tcPr>
            <w:tcW w:w="798" w:type="dxa"/>
            <w:vAlign w:val="center"/>
          </w:tcPr>
          <w:p w:rsidR="00B32525" w:rsidRPr="00B32525"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B32525">
              <w:rPr>
                <w:rFonts w:ascii="Times New Roman" w:eastAsia="Times New Roman" w:hAnsi="Times New Roman" w:cs="Times New Roman"/>
                <w:bCs/>
                <w:color w:val="auto"/>
                <w:sz w:val="24"/>
                <w:szCs w:val="24"/>
              </w:rPr>
              <w:t>--</w:t>
            </w:r>
          </w:p>
        </w:tc>
        <w:tc>
          <w:tcPr>
            <w:tcW w:w="802" w:type="dxa"/>
            <w:vAlign w:val="center"/>
          </w:tcPr>
          <w:p w:rsidR="00B32525" w:rsidRPr="00B32525"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B32525">
              <w:rPr>
                <w:rFonts w:ascii="Times New Roman" w:eastAsia="Times New Roman" w:hAnsi="Times New Roman" w:cs="Times New Roman"/>
                <w:bCs/>
                <w:color w:val="auto"/>
                <w:sz w:val="24"/>
                <w:szCs w:val="24"/>
              </w:rPr>
              <w:t>1</w:t>
            </w:r>
          </w:p>
        </w:tc>
        <w:tc>
          <w:tcPr>
            <w:tcW w:w="811" w:type="dxa"/>
            <w:vAlign w:val="center"/>
          </w:tcPr>
          <w:p w:rsidR="00B32525" w:rsidRPr="00B32525"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B32525">
              <w:rPr>
                <w:rFonts w:ascii="Times New Roman" w:eastAsia="Times New Roman" w:hAnsi="Times New Roman" w:cs="Times New Roman"/>
                <w:bCs/>
                <w:color w:val="auto"/>
                <w:sz w:val="24"/>
                <w:szCs w:val="24"/>
              </w:rPr>
              <w:t>--</w:t>
            </w:r>
          </w:p>
        </w:tc>
      </w:tr>
      <w:tr w:rsidR="00B32525" w:rsidRPr="006834B1" w:rsidTr="00840A98">
        <w:trPr>
          <w:trHeight w:val="188"/>
        </w:trPr>
        <w:tc>
          <w:tcPr>
            <w:tcW w:w="1167" w:type="dxa"/>
          </w:tcPr>
          <w:p w:rsidR="00B32525" w:rsidRPr="006834B1"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6834B1">
              <w:rPr>
                <w:rFonts w:ascii="Times New Roman" w:hAnsi="Times New Roman" w:cs="Times New Roman"/>
                <w:color w:val="auto"/>
                <w:sz w:val="24"/>
                <w:szCs w:val="24"/>
                <w:lang w:bidi="hi-IN"/>
              </w:rPr>
              <w:t>CO3</w:t>
            </w:r>
          </w:p>
        </w:tc>
        <w:tc>
          <w:tcPr>
            <w:tcW w:w="673" w:type="dxa"/>
          </w:tcPr>
          <w:p w:rsidR="00B32525" w:rsidRPr="00B32525" w:rsidRDefault="00B32525" w:rsidP="00840A98">
            <w:pPr>
              <w:rPr>
                <w:rFonts w:ascii="Times New Roman" w:eastAsia="Times New Roman" w:hAnsi="Times New Roman" w:cs="Times New Roman"/>
                <w:bCs/>
                <w:sz w:val="24"/>
                <w:szCs w:val="24"/>
              </w:rPr>
            </w:pPr>
            <w:r w:rsidRPr="00B32525">
              <w:rPr>
                <w:rFonts w:ascii="Times New Roman" w:eastAsia="Times New Roman" w:hAnsi="Times New Roman" w:cs="Times New Roman"/>
                <w:bCs/>
                <w:sz w:val="24"/>
                <w:szCs w:val="24"/>
              </w:rPr>
              <w:t>--</w:t>
            </w:r>
          </w:p>
        </w:tc>
        <w:tc>
          <w:tcPr>
            <w:tcW w:w="663" w:type="dxa"/>
          </w:tcPr>
          <w:p w:rsidR="00B32525" w:rsidRPr="00B32525" w:rsidRDefault="00B32525" w:rsidP="00840A98">
            <w:pPr>
              <w:rPr>
                <w:rFonts w:ascii="Times New Roman" w:eastAsia="Times New Roman" w:hAnsi="Times New Roman" w:cs="Times New Roman"/>
                <w:bCs/>
                <w:sz w:val="24"/>
                <w:szCs w:val="24"/>
              </w:rPr>
            </w:pPr>
            <w:r w:rsidRPr="00B32525">
              <w:rPr>
                <w:rFonts w:ascii="Times New Roman" w:eastAsia="Times New Roman" w:hAnsi="Times New Roman" w:cs="Times New Roman"/>
                <w:bCs/>
                <w:sz w:val="24"/>
                <w:szCs w:val="24"/>
              </w:rPr>
              <w:t>--</w:t>
            </w:r>
          </w:p>
        </w:tc>
        <w:tc>
          <w:tcPr>
            <w:tcW w:w="664" w:type="dxa"/>
            <w:vAlign w:val="center"/>
          </w:tcPr>
          <w:p w:rsidR="00B32525" w:rsidRPr="00B32525"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B32525">
              <w:rPr>
                <w:rFonts w:ascii="Times New Roman" w:eastAsia="Times New Roman" w:hAnsi="Times New Roman" w:cs="Times New Roman"/>
                <w:bCs/>
                <w:color w:val="auto"/>
                <w:sz w:val="24"/>
                <w:szCs w:val="24"/>
              </w:rPr>
              <w:t>3</w:t>
            </w:r>
          </w:p>
        </w:tc>
        <w:tc>
          <w:tcPr>
            <w:tcW w:w="664" w:type="dxa"/>
          </w:tcPr>
          <w:p w:rsidR="00B32525" w:rsidRPr="00B32525" w:rsidRDefault="00B32525" w:rsidP="00840A98">
            <w:pPr>
              <w:rPr>
                <w:rFonts w:ascii="Times New Roman" w:eastAsia="Times New Roman" w:hAnsi="Times New Roman" w:cs="Times New Roman"/>
                <w:bCs/>
                <w:sz w:val="24"/>
                <w:szCs w:val="24"/>
              </w:rPr>
            </w:pPr>
            <w:r w:rsidRPr="00B32525">
              <w:rPr>
                <w:rFonts w:ascii="Times New Roman" w:eastAsia="Times New Roman" w:hAnsi="Times New Roman" w:cs="Times New Roman"/>
                <w:bCs/>
                <w:sz w:val="24"/>
                <w:szCs w:val="24"/>
              </w:rPr>
              <w:t>--</w:t>
            </w:r>
          </w:p>
        </w:tc>
        <w:tc>
          <w:tcPr>
            <w:tcW w:w="664" w:type="dxa"/>
          </w:tcPr>
          <w:p w:rsidR="00B32525" w:rsidRPr="00B32525" w:rsidRDefault="00B32525" w:rsidP="00840A98">
            <w:pPr>
              <w:rPr>
                <w:rFonts w:ascii="Times New Roman" w:eastAsia="Times New Roman" w:hAnsi="Times New Roman" w:cs="Times New Roman"/>
                <w:bCs/>
                <w:sz w:val="24"/>
                <w:szCs w:val="24"/>
              </w:rPr>
            </w:pPr>
            <w:r w:rsidRPr="00B32525">
              <w:rPr>
                <w:rFonts w:ascii="Times New Roman" w:eastAsia="Times New Roman" w:hAnsi="Times New Roman" w:cs="Times New Roman"/>
                <w:bCs/>
                <w:sz w:val="24"/>
                <w:szCs w:val="24"/>
              </w:rPr>
              <w:t>--</w:t>
            </w:r>
          </w:p>
        </w:tc>
        <w:tc>
          <w:tcPr>
            <w:tcW w:w="654" w:type="dxa"/>
          </w:tcPr>
          <w:p w:rsidR="00B32525" w:rsidRPr="00B32525" w:rsidRDefault="00B32525" w:rsidP="00840A98">
            <w:r w:rsidRPr="00B32525">
              <w:t>1</w:t>
            </w:r>
          </w:p>
        </w:tc>
        <w:tc>
          <w:tcPr>
            <w:tcW w:w="884" w:type="dxa"/>
          </w:tcPr>
          <w:p w:rsidR="00B32525" w:rsidRPr="00B32525" w:rsidRDefault="00B32525" w:rsidP="00840A98">
            <w:pPr>
              <w:rPr>
                <w:rFonts w:ascii="Times New Roman" w:eastAsia="Times New Roman" w:hAnsi="Times New Roman" w:cs="Times New Roman"/>
                <w:bCs/>
                <w:sz w:val="24"/>
                <w:szCs w:val="24"/>
              </w:rPr>
            </w:pPr>
            <w:r w:rsidRPr="00B32525">
              <w:rPr>
                <w:rFonts w:ascii="Times New Roman" w:eastAsia="Times New Roman" w:hAnsi="Times New Roman" w:cs="Times New Roman"/>
                <w:bCs/>
                <w:sz w:val="24"/>
                <w:szCs w:val="24"/>
              </w:rPr>
              <w:t>--</w:t>
            </w:r>
          </w:p>
        </w:tc>
        <w:tc>
          <w:tcPr>
            <w:tcW w:w="798" w:type="dxa"/>
            <w:vAlign w:val="center"/>
          </w:tcPr>
          <w:p w:rsidR="00B32525" w:rsidRPr="00B32525"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B32525">
              <w:rPr>
                <w:rFonts w:ascii="Times New Roman" w:eastAsia="Times New Roman" w:hAnsi="Times New Roman" w:cs="Times New Roman"/>
                <w:bCs/>
                <w:color w:val="auto"/>
                <w:sz w:val="24"/>
                <w:szCs w:val="24"/>
              </w:rPr>
              <w:t>--</w:t>
            </w:r>
          </w:p>
        </w:tc>
        <w:tc>
          <w:tcPr>
            <w:tcW w:w="798" w:type="dxa"/>
            <w:vAlign w:val="center"/>
          </w:tcPr>
          <w:p w:rsidR="00B32525" w:rsidRPr="00B32525"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B32525">
              <w:rPr>
                <w:rFonts w:ascii="Times New Roman" w:eastAsia="Times New Roman" w:hAnsi="Times New Roman" w:cs="Times New Roman"/>
                <w:bCs/>
                <w:color w:val="auto"/>
                <w:sz w:val="24"/>
                <w:szCs w:val="24"/>
              </w:rPr>
              <w:t>--</w:t>
            </w:r>
          </w:p>
        </w:tc>
        <w:tc>
          <w:tcPr>
            <w:tcW w:w="802" w:type="dxa"/>
            <w:vAlign w:val="center"/>
          </w:tcPr>
          <w:p w:rsidR="00B32525" w:rsidRPr="00B32525"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B32525">
              <w:rPr>
                <w:rFonts w:ascii="Times New Roman" w:eastAsia="Times New Roman" w:hAnsi="Times New Roman" w:cs="Times New Roman"/>
                <w:bCs/>
                <w:color w:val="auto"/>
                <w:sz w:val="24"/>
                <w:szCs w:val="24"/>
              </w:rPr>
              <w:t>1</w:t>
            </w:r>
          </w:p>
        </w:tc>
        <w:tc>
          <w:tcPr>
            <w:tcW w:w="811" w:type="dxa"/>
            <w:vAlign w:val="center"/>
          </w:tcPr>
          <w:p w:rsidR="00B32525" w:rsidRPr="00B32525"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B32525">
              <w:rPr>
                <w:rFonts w:ascii="Times New Roman" w:eastAsia="Times New Roman" w:hAnsi="Times New Roman" w:cs="Times New Roman"/>
                <w:bCs/>
                <w:color w:val="auto"/>
                <w:sz w:val="24"/>
                <w:szCs w:val="24"/>
              </w:rPr>
              <w:t>--</w:t>
            </w:r>
          </w:p>
        </w:tc>
      </w:tr>
      <w:tr w:rsidR="00B32525" w:rsidRPr="006834B1" w:rsidTr="00840A98">
        <w:tc>
          <w:tcPr>
            <w:tcW w:w="1167" w:type="dxa"/>
          </w:tcPr>
          <w:p w:rsidR="00B32525" w:rsidRPr="006834B1"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lang w:bidi="hi-IN"/>
              </w:rPr>
            </w:pPr>
            <w:r>
              <w:rPr>
                <w:rFonts w:ascii="Times New Roman" w:hAnsi="Times New Roman" w:cs="Times New Roman"/>
                <w:color w:val="auto"/>
                <w:sz w:val="24"/>
                <w:szCs w:val="24"/>
                <w:lang w:bidi="hi-IN"/>
              </w:rPr>
              <w:t>CO4</w:t>
            </w:r>
          </w:p>
        </w:tc>
        <w:tc>
          <w:tcPr>
            <w:tcW w:w="673" w:type="dxa"/>
          </w:tcPr>
          <w:p w:rsidR="00B32525" w:rsidRPr="00B32525" w:rsidRDefault="00B32525" w:rsidP="00840A98">
            <w:pPr>
              <w:rPr>
                <w:rFonts w:ascii="Times New Roman" w:eastAsia="Times New Roman" w:hAnsi="Times New Roman" w:cs="Times New Roman"/>
                <w:bCs/>
                <w:sz w:val="24"/>
                <w:szCs w:val="24"/>
              </w:rPr>
            </w:pPr>
            <w:r w:rsidRPr="00B32525">
              <w:rPr>
                <w:rFonts w:ascii="Times New Roman" w:eastAsia="Times New Roman" w:hAnsi="Times New Roman" w:cs="Times New Roman"/>
                <w:bCs/>
                <w:sz w:val="24"/>
                <w:szCs w:val="24"/>
              </w:rPr>
              <w:t>--</w:t>
            </w:r>
          </w:p>
        </w:tc>
        <w:tc>
          <w:tcPr>
            <w:tcW w:w="663" w:type="dxa"/>
          </w:tcPr>
          <w:p w:rsidR="00B32525" w:rsidRPr="00B32525" w:rsidRDefault="00B32525" w:rsidP="00840A98">
            <w:pPr>
              <w:rPr>
                <w:rFonts w:ascii="Times New Roman" w:eastAsia="Times New Roman" w:hAnsi="Times New Roman" w:cs="Times New Roman"/>
                <w:bCs/>
                <w:sz w:val="24"/>
                <w:szCs w:val="24"/>
              </w:rPr>
            </w:pPr>
            <w:r w:rsidRPr="00B32525">
              <w:rPr>
                <w:rFonts w:ascii="Times New Roman" w:eastAsia="Times New Roman" w:hAnsi="Times New Roman" w:cs="Times New Roman"/>
                <w:bCs/>
                <w:sz w:val="24"/>
                <w:szCs w:val="24"/>
              </w:rPr>
              <w:t>--</w:t>
            </w:r>
          </w:p>
        </w:tc>
        <w:tc>
          <w:tcPr>
            <w:tcW w:w="664" w:type="dxa"/>
            <w:vAlign w:val="center"/>
          </w:tcPr>
          <w:p w:rsidR="00B32525" w:rsidRPr="00B32525" w:rsidRDefault="00B32525" w:rsidP="00B32525">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B32525">
              <w:rPr>
                <w:rFonts w:ascii="Times New Roman" w:eastAsia="Times New Roman" w:hAnsi="Times New Roman" w:cs="Times New Roman"/>
                <w:bCs/>
                <w:color w:val="auto"/>
                <w:sz w:val="24"/>
                <w:szCs w:val="24"/>
              </w:rPr>
              <w:t>2</w:t>
            </w:r>
          </w:p>
        </w:tc>
        <w:tc>
          <w:tcPr>
            <w:tcW w:w="664" w:type="dxa"/>
          </w:tcPr>
          <w:p w:rsidR="00B32525" w:rsidRPr="00B32525" w:rsidRDefault="00B32525" w:rsidP="00840A98">
            <w:pPr>
              <w:rPr>
                <w:rFonts w:ascii="Times New Roman" w:eastAsia="Times New Roman" w:hAnsi="Times New Roman" w:cs="Times New Roman"/>
                <w:bCs/>
                <w:sz w:val="24"/>
                <w:szCs w:val="24"/>
              </w:rPr>
            </w:pPr>
            <w:r w:rsidRPr="00B32525">
              <w:rPr>
                <w:rFonts w:ascii="Times New Roman" w:eastAsia="Times New Roman" w:hAnsi="Times New Roman" w:cs="Times New Roman"/>
                <w:bCs/>
                <w:sz w:val="24"/>
                <w:szCs w:val="24"/>
              </w:rPr>
              <w:t>--</w:t>
            </w:r>
          </w:p>
        </w:tc>
        <w:tc>
          <w:tcPr>
            <w:tcW w:w="664" w:type="dxa"/>
          </w:tcPr>
          <w:p w:rsidR="00B32525" w:rsidRPr="00B32525" w:rsidRDefault="00B32525" w:rsidP="00840A98">
            <w:pPr>
              <w:rPr>
                <w:rFonts w:ascii="Times New Roman" w:eastAsia="Times New Roman" w:hAnsi="Times New Roman" w:cs="Times New Roman"/>
                <w:bCs/>
                <w:sz w:val="24"/>
                <w:szCs w:val="24"/>
              </w:rPr>
            </w:pPr>
            <w:r w:rsidRPr="00B32525">
              <w:rPr>
                <w:rFonts w:ascii="Times New Roman" w:eastAsia="Times New Roman" w:hAnsi="Times New Roman" w:cs="Times New Roman"/>
                <w:bCs/>
                <w:sz w:val="24"/>
                <w:szCs w:val="24"/>
              </w:rPr>
              <w:t>--</w:t>
            </w:r>
          </w:p>
        </w:tc>
        <w:tc>
          <w:tcPr>
            <w:tcW w:w="654" w:type="dxa"/>
          </w:tcPr>
          <w:p w:rsidR="00B32525" w:rsidRPr="00B32525" w:rsidRDefault="00B32525" w:rsidP="00840A98">
            <w:r w:rsidRPr="00B32525">
              <w:t>1</w:t>
            </w:r>
          </w:p>
        </w:tc>
        <w:tc>
          <w:tcPr>
            <w:tcW w:w="884" w:type="dxa"/>
          </w:tcPr>
          <w:p w:rsidR="00B32525" w:rsidRPr="00B32525" w:rsidRDefault="00B32525" w:rsidP="00840A98">
            <w:pPr>
              <w:rPr>
                <w:rFonts w:ascii="Times New Roman" w:eastAsia="Times New Roman" w:hAnsi="Times New Roman" w:cs="Times New Roman"/>
                <w:bCs/>
                <w:sz w:val="24"/>
                <w:szCs w:val="24"/>
              </w:rPr>
            </w:pPr>
            <w:r w:rsidRPr="00B32525">
              <w:rPr>
                <w:rFonts w:ascii="Times New Roman" w:eastAsia="Times New Roman" w:hAnsi="Times New Roman" w:cs="Times New Roman"/>
                <w:bCs/>
                <w:sz w:val="24"/>
                <w:szCs w:val="24"/>
              </w:rPr>
              <w:t>--</w:t>
            </w:r>
          </w:p>
        </w:tc>
        <w:tc>
          <w:tcPr>
            <w:tcW w:w="798" w:type="dxa"/>
            <w:vAlign w:val="center"/>
          </w:tcPr>
          <w:p w:rsidR="00B32525" w:rsidRPr="00B32525"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B32525">
              <w:rPr>
                <w:rFonts w:ascii="Times New Roman" w:eastAsia="Times New Roman" w:hAnsi="Times New Roman" w:cs="Times New Roman"/>
                <w:bCs/>
                <w:color w:val="auto"/>
                <w:sz w:val="24"/>
                <w:szCs w:val="24"/>
              </w:rPr>
              <w:t>--</w:t>
            </w:r>
          </w:p>
        </w:tc>
        <w:tc>
          <w:tcPr>
            <w:tcW w:w="798" w:type="dxa"/>
            <w:vAlign w:val="center"/>
          </w:tcPr>
          <w:p w:rsidR="00B32525" w:rsidRPr="00B32525"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p>
        </w:tc>
        <w:tc>
          <w:tcPr>
            <w:tcW w:w="802" w:type="dxa"/>
            <w:vAlign w:val="center"/>
          </w:tcPr>
          <w:p w:rsidR="00B32525" w:rsidRPr="00B32525"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B32525">
              <w:rPr>
                <w:rFonts w:ascii="Times New Roman" w:eastAsia="Times New Roman" w:hAnsi="Times New Roman" w:cs="Times New Roman"/>
                <w:bCs/>
                <w:color w:val="auto"/>
                <w:sz w:val="24"/>
                <w:szCs w:val="24"/>
              </w:rPr>
              <w:t>1</w:t>
            </w:r>
          </w:p>
        </w:tc>
        <w:tc>
          <w:tcPr>
            <w:tcW w:w="811" w:type="dxa"/>
            <w:vAlign w:val="center"/>
          </w:tcPr>
          <w:p w:rsidR="00B32525" w:rsidRPr="00B32525" w:rsidRDefault="00B32525" w:rsidP="00840A9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color w:val="auto"/>
                <w:sz w:val="24"/>
                <w:szCs w:val="24"/>
              </w:rPr>
            </w:pPr>
            <w:r w:rsidRPr="00B32525">
              <w:rPr>
                <w:rFonts w:ascii="Times New Roman" w:eastAsia="Times New Roman" w:hAnsi="Times New Roman" w:cs="Times New Roman"/>
                <w:bCs/>
                <w:color w:val="auto"/>
                <w:sz w:val="24"/>
                <w:szCs w:val="24"/>
              </w:rPr>
              <w:t>--</w:t>
            </w:r>
          </w:p>
        </w:tc>
      </w:tr>
    </w:tbl>
    <w:p w:rsidR="00B32525" w:rsidRPr="00B32525" w:rsidRDefault="00B32525" w:rsidP="00B32525">
      <w:pPr>
        <w:widowControl w:val="0"/>
        <w:spacing w:before="120" w:after="0"/>
        <w:jc w:val="center"/>
        <w:rPr>
          <w:rFonts w:ascii="Times New Roman" w:eastAsia="Times New Roman" w:hAnsi="Times New Roman" w:cs="Times New Roman"/>
          <w:bCs/>
          <w:color w:val="000000"/>
          <w:sz w:val="24"/>
          <w:szCs w:val="24"/>
          <w:u w:color="000000"/>
          <w:lang w:eastAsia="en-IN"/>
        </w:rPr>
      </w:pPr>
      <w:r w:rsidRPr="00B32525">
        <w:rPr>
          <w:rFonts w:ascii="Times New Roman" w:eastAsia="Times New Roman" w:hAnsi="Times New Roman" w:cs="Times New Roman"/>
          <w:bCs/>
          <w:color w:val="000000"/>
          <w:sz w:val="24"/>
          <w:szCs w:val="24"/>
          <w:u w:color="000000"/>
          <w:lang w:eastAsia="en-IN"/>
        </w:rPr>
        <w:t>1: strongly related, 2: moderately related and 3: weakly related</w:t>
      </w:r>
    </w:p>
    <w:p w:rsidR="00B32525" w:rsidRPr="00B32525" w:rsidRDefault="00B32525" w:rsidP="00B32525">
      <w:pPr>
        <w:pStyle w:val="ListParagraph"/>
        <w:rPr>
          <w:rFonts w:ascii="Times New Roman" w:hAnsi="Times New Roman" w:cs="Times New Roman"/>
          <w:sz w:val="24"/>
          <w:szCs w:val="24"/>
        </w:rPr>
      </w:pPr>
    </w:p>
    <w:p w:rsidR="00EC3AE2" w:rsidRPr="00B32525" w:rsidRDefault="00EC3AE2" w:rsidP="00290C4A">
      <w:pPr>
        <w:jc w:val="center"/>
        <w:rPr>
          <w:rFonts w:ascii="Times New Roman" w:hAnsi="Times New Roman" w:cs="Times New Roman"/>
          <w:b/>
          <w:sz w:val="24"/>
          <w:szCs w:val="24"/>
          <w:u w:val="single"/>
        </w:rPr>
      </w:pPr>
    </w:p>
    <w:p w:rsidR="00EC3AE2" w:rsidRDefault="00EC3AE2" w:rsidP="00290C4A">
      <w:pPr>
        <w:jc w:val="center"/>
        <w:rPr>
          <w:rFonts w:ascii="Times New Roman" w:hAnsi="Times New Roman" w:cs="Times New Roman"/>
          <w:b/>
          <w:sz w:val="28"/>
          <w:szCs w:val="28"/>
          <w:u w:val="single"/>
        </w:rPr>
      </w:pPr>
    </w:p>
    <w:p w:rsidR="00EC3AE2" w:rsidRDefault="00EC3AE2" w:rsidP="00EC3AE2">
      <w:pPr>
        <w:jc w:val="both"/>
        <w:rPr>
          <w:rFonts w:ascii="Times New Roman" w:hAnsi="Times New Roman" w:cs="Times New Roman"/>
          <w:sz w:val="144"/>
          <w:szCs w:val="144"/>
          <w:u w:val="double"/>
        </w:rPr>
      </w:pPr>
    </w:p>
    <w:p w:rsidR="00EC3AE2" w:rsidRDefault="00EC3AE2" w:rsidP="00EC3AE2">
      <w:pPr>
        <w:jc w:val="both"/>
        <w:rPr>
          <w:rFonts w:ascii="Times New Roman" w:hAnsi="Times New Roman" w:cs="Times New Roman"/>
          <w:sz w:val="144"/>
          <w:szCs w:val="144"/>
          <w:u w:val="double"/>
        </w:rPr>
      </w:pPr>
    </w:p>
    <w:p w:rsidR="00EC3AE2" w:rsidRDefault="00EC3AE2" w:rsidP="00EC3AE2">
      <w:pPr>
        <w:jc w:val="both"/>
        <w:rPr>
          <w:rFonts w:ascii="Times New Roman" w:hAnsi="Times New Roman" w:cs="Times New Roman"/>
          <w:sz w:val="144"/>
          <w:szCs w:val="144"/>
          <w:u w:val="double"/>
        </w:rPr>
      </w:pPr>
    </w:p>
    <w:p w:rsidR="00B32525" w:rsidRDefault="00B32525" w:rsidP="00EC3AE2">
      <w:pPr>
        <w:jc w:val="both"/>
        <w:rPr>
          <w:rFonts w:ascii="Times New Roman" w:hAnsi="Times New Roman" w:cs="Times New Roman"/>
          <w:sz w:val="144"/>
          <w:szCs w:val="144"/>
          <w:u w:val="double"/>
        </w:rPr>
      </w:pPr>
    </w:p>
    <w:p w:rsidR="00840A98" w:rsidRDefault="00840A98" w:rsidP="00EC3AE2">
      <w:pPr>
        <w:jc w:val="both"/>
        <w:rPr>
          <w:rFonts w:ascii="Times New Roman" w:hAnsi="Times New Roman" w:cs="Times New Roman"/>
          <w:sz w:val="144"/>
          <w:szCs w:val="144"/>
          <w:u w:val="double"/>
        </w:rPr>
      </w:pPr>
    </w:p>
    <w:p w:rsidR="00EC3AE2" w:rsidRDefault="00EC3AE2" w:rsidP="00840A98">
      <w:pPr>
        <w:jc w:val="center"/>
        <w:rPr>
          <w:rFonts w:ascii="Times New Roman" w:hAnsi="Times New Roman" w:cs="Times New Roman"/>
          <w:sz w:val="144"/>
          <w:szCs w:val="144"/>
          <w:u w:val="double"/>
        </w:rPr>
      </w:pPr>
      <w:r w:rsidRPr="00EC3AE2">
        <w:rPr>
          <w:rFonts w:ascii="Times New Roman" w:hAnsi="Times New Roman" w:cs="Times New Roman"/>
          <w:sz w:val="144"/>
          <w:szCs w:val="144"/>
          <w:u w:val="double"/>
        </w:rPr>
        <w:t>SEMESTER I</w:t>
      </w:r>
      <w:r>
        <w:rPr>
          <w:rFonts w:ascii="Times New Roman" w:hAnsi="Times New Roman" w:cs="Times New Roman"/>
          <w:sz w:val="144"/>
          <w:szCs w:val="144"/>
          <w:u w:val="double"/>
        </w:rPr>
        <w:t>I</w:t>
      </w:r>
    </w:p>
    <w:p w:rsidR="00EC3AE2" w:rsidRDefault="00EC3AE2" w:rsidP="00EC3AE2">
      <w:pPr>
        <w:jc w:val="both"/>
        <w:rPr>
          <w:rFonts w:ascii="Times New Roman" w:hAnsi="Times New Roman" w:cs="Times New Roman"/>
          <w:sz w:val="144"/>
          <w:szCs w:val="144"/>
          <w:u w:val="double"/>
        </w:rPr>
      </w:pPr>
    </w:p>
    <w:p w:rsidR="00EC3AE2" w:rsidRDefault="00EC3AE2" w:rsidP="00EC3AE2">
      <w:pPr>
        <w:jc w:val="both"/>
        <w:rPr>
          <w:rFonts w:ascii="Times New Roman" w:hAnsi="Times New Roman" w:cs="Times New Roman"/>
          <w:sz w:val="144"/>
          <w:szCs w:val="144"/>
          <w:u w:val="double"/>
        </w:rPr>
      </w:pPr>
    </w:p>
    <w:p w:rsidR="00EC3AE2" w:rsidRDefault="00EC3AE2" w:rsidP="00EC3AE2">
      <w:pPr>
        <w:jc w:val="both"/>
        <w:rPr>
          <w:rFonts w:ascii="Times New Roman" w:hAnsi="Times New Roman" w:cs="Times New Roman"/>
          <w:sz w:val="144"/>
          <w:szCs w:val="144"/>
          <w:u w:val="double"/>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035"/>
        <w:gridCol w:w="4861"/>
        <w:gridCol w:w="362"/>
        <w:gridCol w:w="363"/>
        <w:gridCol w:w="353"/>
        <w:gridCol w:w="375"/>
      </w:tblGrid>
      <w:tr w:rsidR="00303901" w:rsidTr="00303901">
        <w:trPr>
          <w:trHeight w:val="6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840A98" w:rsidRDefault="00303901" w:rsidP="00303901">
            <w:pPr>
              <w:pStyle w:val="BodyA"/>
              <w:spacing w:line="276" w:lineRule="auto"/>
              <w:jc w:val="center"/>
              <w:rPr>
                <w:rFonts w:ascii="Times New Roman" w:hAnsi="Times New Roman" w:cs="Times New Roman"/>
                <w:sz w:val="24"/>
                <w:szCs w:val="24"/>
              </w:rPr>
            </w:pPr>
            <w:r w:rsidRPr="00840A98">
              <w:rPr>
                <w:rFonts w:ascii="Times New Roman" w:eastAsia="Cambria" w:hAnsi="Times New Roman" w:cs="Times New Roman"/>
                <w:b/>
                <w:bCs/>
                <w:sz w:val="24"/>
                <w:szCs w:val="24"/>
              </w:rPr>
              <w:lastRenderedPageBreak/>
              <w:t>TRM 2201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03901" w:rsidRPr="00840A98" w:rsidRDefault="00303901" w:rsidP="00303901">
            <w:pPr>
              <w:pStyle w:val="Heading1"/>
              <w:spacing w:before="0" w:after="0"/>
              <w:jc w:val="center"/>
              <w:rPr>
                <w:rFonts w:ascii="Times New Roman" w:hAnsi="Times New Roman"/>
                <w:sz w:val="24"/>
                <w:szCs w:val="24"/>
                <w:lang w:eastAsia="zh-CN"/>
              </w:rPr>
            </w:pPr>
            <w:r w:rsidRPr="00840A98">
              <w:rPr>
                <w:rFonts w:ascii="Times New Roman" w:hAnsi="Times New Roman"/>
                <w:sz w:val="24"/>
                <w:szCs w:val="24"/>
                <w:lang w:eastAsia="zh-CN"/>
              </w:rPr>
              <w:t>Travel Agency and Tour Operator</w:t>
            </w:r>
          </w:p>
          <w:p w:rsidR="00303901" w:rsidRPr="00840A98" w:rsidRDefault="00303901" w:rsidP="00303901">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840A98" w:rsidRDefault="00303901" w:rsidP="00303901">
            <w:pPr>
              <w:pStyle w:val="BodyA"/>
              <w:spacing w:line="276" w:lineRule="auto"/>
              <w:rPr>
                <w:rFonts w:ascii="Times New Roman" w:hAnsi="Times New Roman" w:cs="Times New Roman"/>
                <w:sz w:val="24"/>
                <w:szCs w:val="24"/>
              </w:rPr>
            </w:pPr>
            <w:r w:rsidRPr="00840A98">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840A98" w:rsidRDefault="00303901" w:rsidP="00303901">
            <w:pPr>
              <w:pStyle w:val="BodyA"/>
              <w:spacing w:line="276" w:lineRule="auto"/>
              <w:rPr>
                <w:rFonts w:ascii="Times New Roman" w:hAnsi="Times New Roman" w:cs="Times New Roman"/>
                <w:sz w:val="24"/>
                <w:szCs w:val="24"/>
              </w:rPr>
            </w:pPr>
            <w:r w:rsidRPr="00840A98">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840A98" w:rsidRDefault="00303901" w:rsidP="00303901">
            <w:pPr>
              <w:pStyle w:val="BodyA"/>
              <w:spacing w:line="276" w:lineRule="auto"/>
              <w:rPr>
                <w:rFonts w:ascii="Times New Roman" w:hAnsi="Times New Roman" w:cs="Times New Roman"/>
                <w:sz w:val="24"/>
                <w:szCs w:val="24"/>
              </w:rPr>
            </w:pPr>
            <w:r w:rsidRPr="00840A98">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840A98" w:rsidRDefault="00303901" w:rsidP="00303901">
            <w:pPr>
              <w:pStyle w:val="BodyA"/>
              <w:spacing w:line="276" w:lineRule="auto"/>
              <w:rPr>
                <w:rFonts w:ascii="Times New Roman" w:hAnsi="Times New Roman" w:cs="Times New Roman"/>
                <w:sz w:val="24"/>
                <w:szCs w:val="24"/>
              </w:rPr>
            </w:pPr>
            <w:r w:rsidRPr="00840A98">
              <w:rPr>
                <w:rFonts w:ascii="Times New Roman" w:eastAsia="Cambria" w:hAnsi="Times New Roman" w:cs="Times New Roman"/>
                <w:sz w:val="24"/>
                <w:szCs w:val="24"/>
              </w:rPr>
              <w:t>C</w:t>
            </w:r>
          </w:p>
        </w:tc>
      </w:tr>
      <w:tr w:rsidR="00303901" w:rsidTr="00303901">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840A98" w:rsidRDefault="00303901" w:rsidP="00303901">
            <w:pPr>
              <w:pStyle w:val="BodyA"/>
              <w:spacing w:line="276" w:lineRule="auto"/>
              <w:rPr>
                <w:rFonts w:ascii="Times New Roman" w:hAnsi="Times New Roman" w:cs="Times New Roman"/>
                <w:sz w:val="24"/>
                <w:szCs w:val="24"/>
              </w:rPr>
            </w:pPr>
            <w:r w:rsidRPr="00840A98">
              <w:rPr>
                <w:rFonts w:ascii="Times New Roman" w:eastAsia="Cambria" w:hAnsi="Times New Roman" w:cs="Times New Roman"/>
                <w:sz w:val="24"/>
                <w:szCs w:val="24"/>
              </w:rPr>
              <w:t>Version 1.1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840A98" w:rsidRDefault="00840A98" w:rsidP="00840A98">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840A98" w:rsidRDefault="00303901" w:rsidP="00303901">
            <w:pPr>
              <w:pStyle w:val="BodyA"/>
              <w:spacing w:line="276" w:lineRule="auto"/>
              <w:rPr>
                <w:rFonts w:ascii="Times New Roman" w:hAnsi="Times New Roman" w:cs="Times New Roman"/>
                <w:sz w:val="24"/>
                <w:szCs w:val="24"/>
              </w:rPr>
            </w:pPr>
            <w:r w:rsidRPr="00840A98">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840A98" w:rsidRDefault="00303901" w:rsidP="00303901">
            <w:pPr>
              <w:pStyle w:val="BodyA"/>
              <w:spacing w:line="276" w:lineRule="auto"/>
              <w:rPr>
                <w:rFonts w:ascii="Times New Roman" w:hAnsi="Times New Roman" w:cs="Times New Roman"/>
                <w:sz w:val="24"/>
                <w:szCs w:val="24"/>
              </w:rPr>
            </w:pPr>
            <w:r w:rsidRPr="00840A98">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840A98" w:rsidRDefault="00303901" w:rsidP="00303901">
            <w:pPr>
              <w:pStyle w:val="BodyA"/>
              <w:spacing w:line="276" w:lineRule="auto"/>
              <w:rPr>
                <w:rFonts w:ascii="Times New Roman" w:hAnsi="Times New Roman" w:cs="Times New Roman"/>
                <w:sz w:val="24"/>
                <w:szCs w:val="24"/>
              </w:rPr>
            </w:pPr>
            <w:r w:rsidRPr="00840A98">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840A98" w:rsidRDefault="00303901" w:rsidP="00303901">
            <w:pPr>
              <w:pStyle w:val="BodyA"/>
              <w:spacing w:line="276" w:lineRule="auto"/>
              <w:rPr>
                <w:rFonts w:ascii="Times New Roman" w:hAnsi="Times New Roman" w:cs="Times New Roman"/>
                <w:sz w:val="24"/>
                <w:szCs w:val="24"/>
              </w:rPr>
            </w:pPr>
            <w:r w:rsidRPr="00840A98">
              <w:rPr>
                <w:rFonts w:ascii="Times New Roman" w:eastAsia="Cambria" w:hAnsi="Times New Roman" w:cs="Times New Roman"/>
                <w:sz w:val="24"/>
                <w:szCs w:val="24"/>
              </w:rPr>
              <w:t>3</w:t>
            </w:r>
          </w:p>
        </w:tc>
      </w:tr>
      <w:tr w:rsidR="00303901" w:rsidTr="00303901">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840A98" w:rsidRDefault="00303901" w:rsidP="00303901">
            <w:pPr>
              <w:pStyle w:val="BodyA"/>
              <w:rPr>
                <w:rFonts w:ascii="Times New Roman" w:hAnsi="Times New Roman" w:cs="Times New Roman"/>
                <w:sz w:val="24"/>
                <w:szCs w:val="24"/>
              </w:rPr>
            </w:pPr>
            <w:r w:rsidRPr="00840A98">
              <w:rPr>
                <w:rFonts w:ascii="Times New Roman" w:eastAsia="Cambria" w:hAnsi="Times New Roman" w:cs="Times New Roman"/>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840A98" w:rsidRDefault="00303901" w:rsidP="00303901">
            <w:pPr>
              <w:rPr>
                <w:rFonts w:ascii="Times New Roman" w:hAnsi="Times New Roman" w:cs="Times New Roman"/>
                <w:sz w:val="24"/>
                <w:szCs w:val="24"/>
              </w:rPr>
            </w:pPr>
            <w:r w:rsidRPr="00840A98">
              <w:rPr>
                <w:rFonts w:ascii="Times New Roman" w:hAnsi="Times New Roman" w:cs="Times New Roman"/>
                <w:sz w:val="24"/>
                <w:szCs w:val="24"/>
              </w:rPr>
              <w:t xml:space="preserve">1 sem –BTTM </w:t>
            </w:r>
          </w:p>
        </w:tc>
      </w:tr>
      <w:tr w:rsidR="00303901" w:rsidTr="00303901">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840A98" w:rsidRDefault="00303901" w:rsidP="00303901">
            <w:pPr>
              <w:pStyle w:val="BodyA"/>
              <w:rPr>
                <w:rFonts w:ascii="Times New Roman" w:hAnsi="Times New Roman" w:cs="Times New Roman"/>
                <w:sz w:val="24"/>
                <w:szCs w:val="24"/>
              </w:rPr>
            </w:pPr>
            <w:r w:rsidRPr="00840A98">
              <w:rPr>
                <w:rFonts w:ascii="Times New Roman" w:eastAsia="Cambria" w:hAnsi="Times New Roman" w:cs="Times New Roman"/>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840A98" w:rsidRDefault="00303901" w:rsidP="00303901">
            <w:pPr>
              <w:rPr>
                <w:rFonts w:ascii="Times New Roman" w:hAnsi="Times New Roman" w:cs="Times New Roman"/>
                <w:sz w:val="24"/>
                <w:szCs w:val="24"/>
              </w:rPr>
            </w:pPr>
            <w:r w:rsidRPr="00840A98">
              <w:rPr>
                <w:rFonts w:ascii="Times New Roman" w:hAnsi="Times New Roman" w:cs="Times New Roman"/>
                <w:sz w:val="24"/>
                <w:szCs w:val="24"/>
              </w:rPr>
              <w:t xml:space="preserve"> Field visit </w:t>
            </w:r>
          </w:p>
        </w:tc>
      </w:tr>
    </w:tbl>
    <w:p w:rsidR="00303901" w:rsidRDefault="00303901" w:rsidP="00303901">
      <w:pPr>
        <w:pStyle w:val="Body"/>
        <w:widowControl w:val="0"/>
        <w:ind w:left="108" w:hanging="108"/>
      </w:pPr>
    </w:p>
    <w:p w:rsidR="00303901" w:rsidRDefault="000F2F09" w:rsidP="00303901">
      <w:pPr>
        <w:pStyle w:val="BodyA"/>
        <w:spacing w:after="200" w:line="276" w:lineRule="auto"/>
        <w:rPr>
          <w:rFonts w:ascii="Times New Roman" w:eastAsia="Times New Roman" w:hAnsi="Times New Roman" w:cs="Times New Roman"/>
          <w:b/>
          <w:bCs/>
          <w:sz w:val="24"/>
          <w:szCs w:val="24"/>
        </w:rPr>
      </w:pPr>
      <w:r>
        <w:rPr>
          <w:rFonts w:ascii="Times New Roman"/>
          <w:b/>
          <w:bCs/>
          <w:sz w:val="24"/>
          <w:szCs w:val="24"/>
        </w:rPr>
        <w:t>Course</w:t>
      </w:r>
      <w:r w:rsidR="00303901">
        <w:rPr>
          <w:rFonts w:ascii="Times New Roman"/>
          <w:b/>
          <w:bCs/>
          <w:sz w:val="24"/>
          <w:szCs w:val="24"/>
        </w:rPr>
        <w:t xml:space="preserve"> Description</w:t>
      </w:r>
    </w:p>
    <w:p w:rsidR="00303901" w:rsidRPr="00303901" w:rsidRDefault="00303901" w:rsidP="00303901">
      <w:pPr>
        <w:jc w:val="both"/>
        <w:rPr>
          <w:rFonts w:ascii="Times New Roman" w:hAnsi="Times New Roman" w:cs="Times New Roman"/>
          <w:sz w:val="24"/>
          <w:szCs w:val="24"/>
        </w:rPr>
      </w:pPr>
      <w:r w:rsidRPr="00303901">
        <w:rPr>
          <w:rFonts w:ascii="Times New Roman" w:hAnsi="Times New Roman" w:cs="Times New Roman"/>
          <w:sz w:val="24"/>
          <w:szCs w:val="24"/>
        </w:rPr>
        <w:t>This course will prepare student for core area or a particular in various activity to field of Tourism. The course will focus on an overview to start</w:t>
      </w:r>
      <w:r w:rsidR="00840A98">
        <w:rPr>
          <w:rFonts w:ascii="Times New Roman" w:hAnsi="Times New Roman" w:cs="Times New Roman"/>
          <w:sz w:val="24"/>
          <w:szCs w:val="24"/>
        </w:rPr>
        <w:t xml:space="preserve"> </w:t>
      </w:r>
      <w:r w:rsidRPr="00303901">
        <w:rPr>
          <w:rFonts w:ascii="Times New Roman" w:hAnsi="Times New Roman" w:cs="Times New Roman"/>
          <w:sz w:val="24"/>
          <w:szCs w:val="24"/>
        </w:rPr>
        <w:t xml:space="preserve">up a travel agency, entrepreneurship in the field of travel and tourism sector. It gives a platform to students to identify the need to become a tour guide or a tour operator. Various case studies will be discussing too clear the concept from </w:t>
      </w:r>
      <w:r w:rsidR="00840A98" w:rsidRPr="00303901">
        <w:rPr>
          <w:rFonts w:ascii="Times New Roman" w:hAnsi="Times New Roman" w:cs="Times New Roman"/>
          <w:sz w:val="24"/>
          <w:szCs w:val="24"/>
        </w:rPr>
        <w:t>the ground</w:t>
      </w:r>
      <w:r w:rsidRPr="00303901">
        <w:rPr>
          <w:rFonts w:ascii="Times New Roman" w:hAnsi="Times New Roman" w:cs="Times New Roman"/>
          <w:sz w:val="24"/>
          <w:szCs w:val="24"/>
        </w:rPr>
        <w:t xml:space="preserve"> level.       </w:t>
      </w:r>
    </w:p>
    <w:p w:rsidR="00303901" w:rsidRPr="00303901" w:rsidRDefault="00303901" w:rsidP="00303901">
      <w:pPr>
        <w:pStyle w:val="BodyA"/>
        <w:spacing w:after="200" w:line="276" w:lineRule="auto"/>
        <w:rPr>
          <w:rFonts w:ascii="Times New Roman" w:eastAsia="Times New Roman" w:hAnsi="Times New Roman" w:cs="Times New Roman"/>
          <w:b/>
          <w:bCs/>
          <w:sz w:val="24"/>
          <w:szCs w:val="24"/>
        </w:rPr>
      </w:pPr>
      <w:r w:rsidRPr="00303901">
        <w:rPr>
          <w:rFonts w:ascii="Times New Roman" w:hAnsi="Times New Roman" w:cs="Times New Roman"/>
          <w:b/>
          <w:bCs/>
          <w:sz w:val="24"/>
          <w:szCs w:val="24"/>
        </w:rPr>
        <w:t>Course Objectives</w:t>
      </w:r>
    </w:p>
    <w:p w:rsidR="00303901" w:rsidRPr="00303901" w:rsidRDefault="00303901" w:rsidP="00303901">
      <w:pPr>
        <w:jc w:val="both"/>
        <w:rPr>
          <w:rFonts w:ascii="Times New Roman" w:hAnsi="Times New Roman" w:cs="Times New Roman"/>
          <w:color w:val="000000" w:themeColor="text1"/>
          <w:sz w:val="24"/>
          <w:szCs w:val="24"/>
        </w:rPr>
      </w:pPr>
      <w:r w:rsidRPr="00303901">
        <w:rPr>
          <w:rFonts w:ascii="Times New Roman" w:hAnsi="Times New Roman" w:cs="Times New Roman"/>
          <w:color w:val="000000" w:themeColor="text1"/>
          <w:sz w:val="24"/>
          <w:szCs w:val="24"/>
        </w:rPr>
        <w:t>On completion of this course students should be able to-</w:t>
      </w:r>
    </w:p>
    <w:p w:rsidR="00303901" w:rsidRPr="00303901" w:rsidRDefault="00303901" w:rsidP="00326DE7">
      <w:pPr>
        <w:pStyle w:val="ListParagraph"/>
        <w:numPr>
          <w:ilvl w:val="0"/>
          <w:numId w:val="95"/>
        </w:numPr>
        <w:spacing w:after="0" w:line="240" w:lineRule="auto"/>
        <w:jc w:val="both"/>
        <w:rPr>
          <w:rFonts w:ascii="Times New Roman" w:hAnsi="Times New Roman" w:cs="Times New Roman"/>
          <w:b/>
          <w:color w:val="000000" w:themeColor="text1"/>
          <w:sz w:val="24"/>
          <w:szCs w:val="24"/>
        </w:rPr>
      </w:pPr>
      <w:r w:rsidRPr="00303901">
        <w:rPr>
          <w:rFonts w:ascii="Times New Roman" w:hAnsi="Times New Roman" w:cs="Times New Roman"/>
          <w:color w:val="000000" w:themeColor="text1"/>
          <w:sz w:val="24"/>
          <w:szCs w:val="24"/>
        </w:rPr>
        <w:t>Understand the Role, importance of travel agency.</w:t>
      </w:r>
    </w:p>
    <w:p w:rsidR="00303901" w:rsidRPr="00303901" w:rsidRDefault="00840A98" w:rsidP="00326DE7">
      <w:pPr>
        <w:pStyle w:val="ListParagraph"/>
        <w:numPr>
          <w:ilvl w:val="0"/>
          <w:numId w:val="95"/>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Explain the </w:t>
      </w:r>
      <w:r w:rsidR="00303901" w:rsidRPr="00303901">
        <w:rPr>
          <w:rFonts w:ascii="Times New Roman" w:hAnsi="Times New Roman" w:cs="Times New Roman"/>
          <w:color w:val="000000" w:themeColor="text1"/>
          <w:sz w:val="24"/>
          <w:szCs w:val="24"/>
        </w:rPr>
        <w:t xml:space="preserve"> relevance of Tour Operation business in Modern Scenario.</w:t>
      </w:r>
    </w:p>
    <w:p w:rsidR="00303901" w:rsidRPr="00303901" w:rsidRDefault="00840A98" w:rsidP="00326DE7">
      <w:pPr>
        <w:pStyle w:val="ListParagraph"/>
        <w:numPr>
          <w:ilvl w:val="0"/>
          <w:numId w:val="95"/>
        </w:num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Identify the p</w:t>
      </w:r>
      <w:r w:rsidR="00303901" w:rsidRPr="00303901">
        <w:rPr>
          <w:rFonts w:ascii="Times New Roman" w:hAnsi="Times New Roman" w:cs="Times New Roman"/>
          <w:color w:val="000000" w:themeColor="text1"/>
          <w:sz w:val="24"/>
          <w:szCs w:val="24"/>
        </w:rPr>
        <w:t xml:space="preserve">rocedure for setting up of Travel Agency and Tour Operation Enterprise, their role in development of Tourism Industry </w:t>
      </w:r>
    </w:p>
    <w:p w:rsidR="00303901" w:rsidRPr="00303901" w:rsidRDefault="00840A98" w:rsidP="00326DE7">
      <w:pPr>
        <w:pStyle w:val="ListParagraph"/>
        <w:numPr>
          <w:ilvl w:val="0"/>
          <w:numId w:val="95"/>
        </w:numPr>
        <w:spacing w:after="0" w:line="24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State </w:t>
      </w:r>
      <w:r w:rsidR="00303901" w:rsidRPr="00303901">
        <w:rPr>
          <w:rFonts w:ascii="Times New Roman" w:hAnsi="Times New Roman" w:cs="Times New Roman"/>
          <w:color w:val="000000" w:themeColor="text1"/>
          <w:sz w:val="24"/>
          <w:szCs w:val="24"/>
        </w:rPr>
        <w:t>the role of Tour Guide, quality of an ideal tour guide.</w:t>
      </w:r>
    </w:p>
    <w:p w:rsidR="00303901" w:rsidRPr="00840A98" w:rsidRDefault="00840A98" w:rsidP="00326DE7">
      <w:pPr>
        <w:pStyle w:val="ListParagraph"/>
        <w:numPr>
          <w:ilvl w:val="0"/>
          <w:numId w:val="95"/>
        </w:numPr>
        <w:spacing w:after="0" w:line="24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L</w:t>
      </w:r>
      <w:r w:rsidRPr="00840A98">
        <w:rPr>
          <w:rFonts w:ascii="Times New Roman" w:hAnsi="Times New Roman" w:cs="Times New Roman"/>
          <w:color w:val="000000" w:themeColor="text1"/>
          <w:sz w:val="24"/>
          <w:szCs w:val="24"/>
        </w:rPr>
        <w:t xml:space="preserve">ist </w:t>
      </w:r>
      <w:r>
        <w:rPr>
          <w:rFonts w:ascii="Times New Roman" w:hAnsi="Times New Roman" w:cs="Times New Roman"/>
          <w:color w:val="000000" w:themeColor="text1"/>
          <w:sz w:val="24"/>
          <w:szCs w:val="24"/>
        </w:rPr>
        <w:t>s</w:t>
      </w:r>
      <w:r w:rsidR="00303901" w:rsidRPr="00840A98">
        <w:rPr>
          <w:rFonts w:ascii="Times New Roman" w:hAnsi="Times New Roman" w:cs="Times New Roman"/>
          <w:color w:val="000000" w:themeColor="text1"/>
          <w:sz w:val="24"/>
          <w:szCs w:val="24"/>
        </w:rPr>
        <w:t xml:space="preserve">trategies and marketing for travel agency and tour operator. </w:t>
      </w:r>
    </w:p>
    <w:p w:rsidR="00303901" w:rsidRPr="00303901" w:rsidRDefault="00303901" w:rsidP="00303901">
      <w:pPr>
        <w:pStyle w:val="ListParagraph"/>
        <w:spacing w:after="0" w:line="240" w:lineRule="auto"/>
        <w:ind w:left="360"/>
        <w:jc w:val="both"/>
        <w:rPr>
          <w:rFonts w:ascii="Times New Roman" w:hAnsi="Times New Roman" w:cs="Times New Roman"/>
          <w:color w:val="000000" w:themeColor="text1"/>
          <w:sz w:val="24"/>
          <w:szCs w:val="24"/>
        </w:rPr>
      </w:pPr>
    </w:p>
    <w:p w:rsidR="00303901" w:rsidRPr="00303901" w:rsidRDefault="00303901" w:rsidP="00303901">
      <w:pPr>
        <w:pStyle w:val="BodyA"/>
        <w:spacing w:after="200" w:line="276" w:lineRule="auto"/>
        <w:rPr>
          <w:rFonts w:ascii="Times New Roman" w:eastAsia="Times New Roman" w:hAnsi="Times New Roman" w:cs="Times New Roman"/>
          <w:b/>
          <w:bCs/>
          <w:sz w:val="24"/>
          <w:szCs w:val="24"/>
        </w:rPr>
      </w:pPr>
      <w:r w:rsidRPr="00303901">
        <w:rPr>
          <w:rFonts w:ascii="Times New Roman" w:hAnsi="Times New Roman" w:cs="Times New Roman"/>
          <w:b/>
          <w:bCs/>
          <w:sz w:val="24"/>
          <w:szCs w:val="24"/>
        </w:rPr>
        <w:t>Course Outcomes</w:t>
      </w:r>
    </w:p>
    <w:p w:rsidR="00303901" w:rsidRPr="00303901" w:rsidRDefault="00303901" w:rsidP="00303901">
      <w:pPr>
        <w:pStyle w:val="BodyA"/>
        <w:spacing w:after="200" w:line="276" w:lineRule="auto"/>
        <w:rPr>
          <w:rFonts w:ascii="Times New Roman" w:eastAsia="Times New Roman" w:hAnsi="Times New Roman" w:cs="Times New Roman"/>
          <w:sz w:val="24"/>
          <w:szCs w:val="24"/>
        </w:rPr>
      </w:pPr>
      <w:r w:rsidRPr="00303901">
        <w:rPr>
          <w:rFonts w:ascii="Times New Roman" w:hAnsi="Times New Roman" w:cs="Times New Roman"/>
          <w:sz w:val="24"/>
          <w:szCs w:val="24"/>
        </w:rPr>
        <w:t>On completion of this course, the students will be able to</w:t>
      </w:r>
    </w:p>
    <w:p w:rsidR="00303901" w:rsidRPr="00840A98" w:rsidRDefault="0023032F" w:rsidP="00326DE7">
      <w:pPr>
        <w:pStyle w:val="ListParagraph"/>
        <w:widowControl w:val="0"/>
        <w:numPr>
          <w:ilvl w:val="0"/>
          <w:numId w:val="96"/>
        </w:numPr>
        <w:tabs>
          <w:tab w:val="left" w:pos="1800"/>
          <w:tab w:val="left" w:pos="1801"/>
        </w:tabs>
        <w:autoSpaceDE w:val="0"/>
        <w:autoSpaceDN w:val="0"/>
        <w:ind w:right="1445"/>
        <w:rPr>
          <w:rFonts w:ascii="Times New Roman" w:hAnsi="Times New Roman" w:cs="Times New Roman"/>
          <w:sz w:val="24"/>
          <w:szCs w:val="24"/>
        </w:rPr>
      </w:pPr>
      <w:r>
        <w:rPr>
          <w:rFonts w:ascii="Times New Roman" w:hAnsi="Times New Roman" w:cs="Times New Roman"/>
          <w:sz w:val="24"/>
          <w:szCs w:val="24"/>
        </w:rPr>
        <w:t xml:space="preserve">CO1: </w:t>
      </w:r>
      <w:r w:rsidR="00303901" w:rsidRPr="00840A98">
        <w:rPr>
          <w:rFonts w:ascii="Times New Roman" w:hAnsi="Times New Roman" w:cs="Times New Roman"/>
          <w:sz w:val="24"/>
          <w:szCs w:val="24"/>
        </w:rPr>
        <w:t xml:space="preserve"> identify the concept of Travel Agency.</w:t>
      </w:r>
    </w:p>
    <w:p w:rsidR="00303901" w:rsidRPr="00840A98" w:rsidRDefault="00303901" w:rsidP="00326DE7">
      <w:pPr>
        <w:pStyle w:val="ListParagraph"/>
        <w:widowControl w:val="0"/>
        <w:numPr>
          <w:ilvl w:val="0"/>
          <w:numId w:val="96"/>
        </w:numPr>
        <w:tabs>
          <w:tab w:val="left" w:pos="1800"/>
          <w:tab w:val="left" w:pos="1801"/>
        </w:tabs>
        <w:autoSpaceDE w:val="0"/>
        <w:autoSpaceDN w:val="0"/>
        <w:rPr>
          <w:rFonts w:ascii="Times New Roman" w:hAnsi="Times New Roman" w:cs="Times New Roman"/>
          <w:sz w:val="24"/>
          <w:szCs w:val="24"/>
        </w:rPr>
      </w:pPr>
      <w:r w:rsidRPr="00840A98">
        <w:rPr>
          <w:rFonts w:ascii="Times New Roman" w:hAnsi="Times New Roman" w:cs="Times New Roman"/>
          <w:sz w:val="24"/>
          <w:szCs w:val="24"/>
        </w:rPr>
        <w:t xml:space="preserve"> </w:t>
      </w:r>
      <w:r w:rsidR="0023032F">
        <w:rPr>
          <w:rFonts w:ascii="Times New Roman" w:hAnsi="Times New Roman" w:cs="Times New Roman"/>
          <w:sz w:val="24"/>
          <w:szCs w:val="24"/>
        </w:rPr>
        <w:t xml:space="preserve">CO2: </w:t>
      </w:r>
      <w:r w:rsidRPr="00840A98">
        <w:rPr>
          <w:rFonts w:ascii="Times New Roman" w:hAnsi="Times New Roman" w:cs="Times New Roman"/>
          <w:sz w:val="24"/>
          <w:szCs w:val="24"/>
        </w:rPr>
        <w:t>understand the business of tour operations.</w:t>
      </w:r>
    </w:p>
    <w:p w:rsidR="00840A98" w:rsidRPr="00840A98" w:rsidRDefault="0023032F" w:rsidP="00326DE7">
      <w:pPr>
        <w:pStyle w:val="ListParagraph"/>
        <w:numPr>
          <w:ilvl w:val="0"/>
          <w:numId w:val="96"/>
        </w:numPr>
        <w:rPr>
          <w:rFonts w:ascii="Times New Roman" w:hAnsi="Times New Roman" w:cs="Times New Roman"/>
          <w:sz w:val="24"/>
          <w:szCs w:val="24"/>
        </w:rPr>
      </w:pPr>
      <w:r>
        <w:rPr>
          <w:rFonts w:ascii="Times New Roman" w:hAnsi="Times New Roman" w:cs="Times New Roman"/>
          <w:sz w:val="24"/>
          <w:szCs w:val="24"/>
        </w:rPr>
        <w:t xml:space="preserve">CO3: </w:t>
      </w:r>
      <w:r w:rsidR="00303901" w:rsidRPr="00840A98">
        <w:rPr>
          <w:rFonts w:ascii="Times New Roman" w:hAnsi="Times New Roman" w:cs="Times New Roman"/>
          <w:sz w:val="24"/>
          <w:szCs w:val="24"/>
        </w:rPr>
        <w:t>explore the important factors for setting up a travel agency and tour operation</w:t>
      </w:r>
      <w:r w:rsidR="00840A98">
        <w:rPr>
          <w:rFonts w:ascii="Times New Roman" w:hAnsi="Times New Roman" w:cs="Times New Roman"/>
          <w:sz w:val="24"/>
          <w:szCs w:val="24"/>
        </w:rPr>
        <w:t>.</w:t>
      </w:r>
    </w:p>
    <w:p w:rsidR="00840A98" w:rsidRDefault="0023032F" w:rsidP="00326DE7">
      <w:pPr>
        <w:pStyle w:val="ListParagraph"/>
        <w:numPr>
          <w:ilvl w:val="0"/>
          <w:numId w:val="96"/>
        </w:numPr>
        <w:rPr>
          <w:rFonts w:ascii="Times New Roman" w:hAnsi="Times New Roman" w:cs="Times New Roman"/>
          <w:sz w:val="24"/>
          <w:szCs w:val="24"/>
        </w:rPr>
      </w:pPr>
      <w:r>
        <w:rPr>
          <w:rFonts w:ascii="Times New Roman" w:hAnsi="Times New Roman" w:cs="Times New Roman"/>
          <w:sz w:val="24"/>
          <w:szCs w:val="24"/>
        </w:rPr>
        <w:t xml:space="preserve">CO4: </w:t>
      </w:r>
      <w:r w:rsidR="00303901" w:rsidRPr="00840A98">
        <w:rPr>
          <w:rFonts w:ascii="Times New Roman" w:hAnsi="Times New Roman" w:cs="Times New Roman"/>
          <w:sz w:val="24"/>
          <w:szCs w:val="24"/>
        </w:rPr>
        <w:t>identify the concept, role and importance of Tour Guide &amp; Escort</w:t>
      </w:r>
      <w:r w:rsidR="00840A98">
        <w:rPr>
          <w:rFonts w:ascii="Times New Roman" w:hAnsi="Times New Roman" w:cs="Times New Roman"/>
          <w:sz w:val="24"/>
          <w:szCs w:val="24"/>
        </w:rPr>
        <w:t>.</w:t>
      </w:r>
    </w:p>
    <w:p w:rsidR="00303901" w:rsidRPr="00840A98" w:rsidRDefault="00303901" w:rsidP="00326DE7">
      <w:pPr>
        <w:pStyle w:val="ListParagraph"/>
        <w:numPr>
          <w:ilvl w:val="0"/>
          <w:numId w:val="96"/>
        </w:numPr>
        <w:rPr>
          <w:rFonts w:ascii="Times New Roman" w:hAnsi="Times New Roman" w:cs="Times New Roman"/>
          <w:sz w:val="24"/>
          <w:szCs w:val="24"/>
        </w:rPr>
      </w:pPr>
      <w:r w:rsidRPr="00840A98">
        <w:rPr>
          <w:rFonts w:ascii="Times New Roman" w:hAnsi="Times New Roman" w:cs="Times New Roman"/>
          <w:sz w:val="24"/>
          <w:szCs w:val="24"/>
        </w:rPr>
        <w:t xml:space="preserve"> </w:t>
      </w:r>
      <w:r w:rsidR="0023032F">
        <w:rPr>
          <w:rFonts w:ascii="Times New Roman" w:hAnsi="Times New Roman" w:cs="Times New Roman"/>
          <w:sz w:val="24"/>
          <w:szCs w:val="24"/>
        </w:rPr>
        <w:t xml:space="preserve">CO5: </w:t>
      </w:r>
      <w:r w:rsidRPr="00840A98">
        <w:rPr>
          <w:rFonts w:ascii="Times New Roman" w:hAnsi="Times New Roman" w:cs="Times New Roman"/>
          <w:sz w:val="24"/>
          <w:szCs w:val="24"/>
        </w:rPr>
        <w:t>examine the r</w:t>
      </w:r>
      <w:r w:rsidR="00840A98" w:rsidRPr="00840A98">
        <w:rPr>
          <w:rFonts w:ascii="Times New Roman" w:hAnsi="Times New Roman" w:cs="Times New Roman"/>
          <w:sz w:val="24"/>
          <w:szCs w:val="24"/>
        </w:rPr>
        <w:t xml:space="preserve">ole and status of travel agency </w:t>
      </w:r>
      <w:r w:rsidRPr="00840A98">
        <w:rPr>
          <w:rFonts w:ascii="Times New Roman" w:hAnsi="Times New Roman" w:cs="Times New Roman"/>
          <w:sz w:val="24"/>
          <w:szCs w:val="24"/>
        </w:rPr>
        <w:t xml:space="preserve">through  various case study </w:t>
      </w:r>
      <w:r w:rsidR="00840A98">
        <w:rPr>
          <w:rFonts w:ascii="Times New Roman" w:hAnsi="Times New Roman" w:cs="Times New Roman"/>
          <w:sz w:val="24"/>
          <w:szCs w:val="24"/>
        </w:rPr>
        <w:t>.</w:t>
      </w:r>
    </w:p>
    <w:p w:rsidR="00303901" w:rsidRPr="00303901" w:rsidRDefault="00303901" w:rsidP="00303901">
      <w:pPr>
        <w:widowControl w:val="0"/>
        <w:tabs>
          <w:tab w:val="left" w:pos="6120"/>
        </w:tabs>
        <w:autoSpaceDE w:val="0"/>
        <w:autoSpaceDN w:val="0"/>
        <w:ind w:right="3150"/>
        <w:contextualSpacing/>
        <w:jc w:val="both"/>
        <w:rPr>
          <w:rFonts w:ascii="Times New Roman" w:hAnsi="Times New Roman" w:cs="Times New Roman"/>
          <w:sz w:val="24"/>
          <w:szCs w:val="24"/>
        </w:rPr>
      </w:pPr>
    </w:p>
    <w:p w:rsidR="00303901" w:rsidRPr="00303901" w:rsidRDefault="00303901" w:rsidP="00303901">
      <w:pPr>
        <w:pStyle w:val="BodyA"/>
        <w:spacing w:after="200" w:line="276" w:lineRule="auto"/>
        <w:rPr>
          <w:rFonts w:ascii="Times New Roman" w:hAnsi="Times New Roman" w:cs="Times New Roman"/>
          <w:b/>
          <w:bCs/>
          <w:sz w:val="24"/>
          <w:szCs w:val="24"/>
          <w:lang w:val="fr-FR"/>
        </w:rPr>
      </w:pPr>
      <w:r w:rsidRPr="00303901">
        <w:rPr>
          <w:rFonts w:ascii="Times New Roman" w:hAnsi="Times New Roman" w:cs="Times New Roman"/>
          <w:b/>
          <w:bCs/>
          <w:sz w:val="24"/>
          <w:szCs w:val="24"/>
          <w:lang w:val="fr-FR"/>
        </w:rPr>
        <w:t>Course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8"/>
        <w:gridCol w:w="1054"/>
        <w:gridCol w:w="1070"/>
      </w:tblGrid>
      <w:tr w:rsidR="00303901" w:rsidRPr="00303901" w:rsidTr="00303901">
        <w:tc>
          <w:tcPr>
            <w:tcW w:w="3865" w:type="pct"/>
            <w:shd w:val="clear" w:color="auto" w:fill="auto"/>
            <w:vAlign w:val="center"/>
          </w:tcPr>
          <w:p w:rsidR="00303901" w:rsidRPr="00303901"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Modules</w:t>
            </w:r>
          </w:p>
        </w:tc>
        <w:tc>
          <w:tcPr>
            <w:tcW w:w="584" w:type="pct"/>
            <w:shd w:val="clear" w:color="auto" w:fill="auto"/>
            <w:vAlign w:val="center"/>
          </w:tcPr>
          <w:p w:rsidR="00303901" w:rsidRPr="00303901"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Blooms level*</w:t>
            </w:r>
          </w:p>
        </w:tc>
        <w:tc>
          <w:tcPr>
            <w:tcW w:w="551" w:type="pct"/>
            <w:shd w:val="clear" w:color="auto" w:fill="auto"/>
            <w:vAlign w:val="center"/>
          </w:tcPr>
          <w:p w:rsidR="00303901" w:rsidRPr="00303901"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Number of hours</w:t>
            </w:r>
          </w:p>
        </w:tc>
      </w:tr>
      <w:tr w:rsidR="00303901" w:rsidRPr="00303901" w:rsidTr="00303901">
        <w:tc>
          <w:tcPr>
            <w:tcW w:w="3865" w:type="pct"/>
            <w:shd w:val="clear" w:color="auto" w:fill="auto"/>
            <w:vAlign w:val="center"/>
          </w:tcPr>
          <w:p w:rsidR="00303901" w:rsidRPr="00303901" w:rsidRDefault="00303901" w:rsidP="00303901">
            <w:pPr>
              <w:jc w:val="both"/>
              <w:rPr>
                <w:rFonts w:ascii="Times New Roman" w:hAnsi="Times New Roman" w:cs="Times New Roman"/>
                <w:b/>
                <w:sz w:val="24"/>
                <w:szCs w:val="24"/>
              </w:rPr>
            </w:pPr>
            <w:r w:rsidRPr="00303901">
              <w:rPr>
                <w:rFonts w:ascii="Times New Roman" w:hAnsi="Times New Roman" w:cs="Times New Roman"/>
                <w:b/>
                <w:sz w:val="24"/>
                <w:szCs w:val="24"/>
              </w:rPr>
              <w:t>Module – I : Travel Agency Business</w:t>
            </w:r>
            <w:r w:rsidRPr="00303901">
              <w:rPr>
                <w:rFonts w:ascii="Times New Roman" w:hAnsi="Times New Roman" w:cs="Times New Roman"/>
                <w:b/>
                <w:sz w:val="24"/>
                <w:szCs w:val="24"/>
              </w:rPr>
              <w:tab/>
            </w:r>
            <w:r w:rsidRPr="00303901">
              <w:rPr>
                <w:rFonts w:ascii="Times New Roman" w:hAnsi="Times New Roman" w:cs="Times New Roman"/>
                <w:b/>
                <w:sz w:val="24"/>
                <w:szCs w:val="24"/>
              </w:rPr>
              <w:tab/>
            </w:r>
            <w:r w:rsidRPr="00303901">
              <w:rPr>
                <w:rFonts w:ascii="Times New Roman" w:hAnsi="Times New Roman" w:cs="Times New Roman"/>
                <w:b/>
                <w:sz w:val="24"/>
                <w:szCs w:val="24"/>
              </w:rPr>
              <w:tab/>
            </w:r>
            <w:r w:rsidRPr="00303901">
              <w:rPr>
                <w:rFonts w:ascii="Times New Roman" w:hAnsi="Times New Roman" w:cs="Times New Roman"/>
                <w:b/>
                <w:sz w:val="24"/>
                <w:szCs w:val="24"/>
              </w:rPr>
              <w:tab/>
            </w:r>
            <w:r w:rsidRPr="00303901">
              <w:rPr>
                <w:rFonts w:ascii="Times New Roman" w:hAnsi="Times New Roman" w:cs="Times New Roman"/>
                <w:b/>
                <w:sz w:val="24"/>
                <w:szCs w:val="24"/>
              </w:rPr>
              <w:tab/>
            </w:r>
            <w:r w:rsidRPr="00303901">
              <w:rPr>
                <w:rFonts w:ascii="Times New Roman" w:hAnsi="Times New Roman" w:cs="Times New Roman"/>
                <w:b/>
                <w:sz w:val="24"/>
                <w:szCs w:val="24"/>
              </w:rPr>
              <w:tab/>
            </w:r>
          </w:p>
          <w:p w:rsidR="00303901" w:rsidRPr="00303901" w:rsidRDefault="00303901" w:rsidP="00326DE7">
            <w:pPr>
              <w:pStyle w:val="ListParagraph"/>
              <w:numPr>
                <w:ilvl w:val="0"/>
                <w:numId w:val="30"/>
              </w:numPr>
              <w:spacing w:after="0" w:line="240" w:lineRule="auto"/>
              <w:jc w:val="both"/>
              <w:rPr>
                <w:rFonts w:ascii="Times New Roman" w:hAnsi="Times New Roman" w:cs="Times New Roman"/>
                <w:sz w:val="24"/>
                <w:szCs w:val="24"/>
              </w:rPr>
            </w:pPr>
            <w:r w:rsidRPr="00303901">
              <w:rPr>
                <w:rFonts w:ascii="Times New Roman" w:hAnsi="Times New Roman" w:cs="Times New Roman"/>
                <w:sz w:val="24"/>
                <w:szCs w:val="24"/>
              </w:rPr>
              <w:t>Travel Agent: Definition, Types of Travel Agencies</w:t>
            </w:r>
          </w:p>
          <w:p w:rsidR="00303901" w:rsidRPr="00303901" w:rsidRDefault="00303901" w:rsidP="00326DE7">
            <w:pPr>
              <w:pStyle w:val="ListParagraph"/>
              <w:numPr>
                <w:ilvl w:val="0"/>
                <w:numId w:val="30"/>
              </w:numPr>
              <w:spacing w:after="0" w:line="240" w:lineRule="auto"/>
              <w:jc w:val="both"/>
              <w:rPr>
                <w:rFonts w:ascii="Times New Roman" w:hAnsi="Times New Roman" w:cs="Times New Roman"/>
                <w:sz w:val="24"/>
                <w:szCs w:val="24"/>
              </w:rPr>
            </w:pPr>
            <w:r w:rsidRPr="00303901">
              <w:rPr>
                <w:rFonts w:ascii="Times New Roman" w:hAnsi="Times New Roman" w:cs="Times New Roman"/>
                <w:sz w:val="24"/>
                <w:szCs w:val="24"/>
              </w:rPr>
              <w:t>History, Departments of Travel Agencies</w:t>
            </w:r>
          </w:p>
          <w:p w:rsidR="00303901" w:rsidRPr="00303901" w:rsidRDefault="00303901" w:rsidP="00326DE7">
            <w:pPr>
              <w:pStyle w:val="ListParagraph"/>
              <w:numPr>
                <w:ilvl w:val="0"/>
                <w:numId w:val="30"/>
              </w:numPr>
              <w:spacing w:after="0" w:line="240" w:lineRule="auto"/>
              <w:jc w:val="both"/>
              <w:rPr>
                <w:rFonts w:ascii="Times New Roman" w:hAnsi="Times New Roman" w:cs="Times New Roman"/>
                <w:sz w:val="24"/>
                <w:szCs w:val="24"/>
              </w:rPr>
            </w:pPr>
            <w:r w:rsidRPr="00303901">
              <w:rPr>
                <w:rFonts w:ascii="Times New Roman" w:hAnsi="Times New Roman" w:cs="Times New Roman"/>
                <w:sz w:val="24"/>
                <w:szCs w:val="24"/>
              </w:rPr>
              <w:lastRenderedPageBreak/>
              <w:t>Major Activities, Functions of Travel Agencies</w:t>
            </w:r>
          </w:p>
          <w:p w:rsidR="00303901" w:rsidRPr="00303901" w:rsidRDefault="00303901" w:rsidP="00326DE7">
            <w:pPr>
              <w:pStyle w:val="ListParagraph"/>
              <w:numPr>
                <w:ilvl w:val="0"/>
                <w:numId w:val="30"/>
              </w:numPr>
              <w:spacing w:after="0" w:line="240" w:lineRule="auto"/>
              <w:jc w:val="both"/>
              <w:rPr>
                <w:rFonts w:ascii="Times New Roman" w:hAnsi="Times New Roman" w:cs="Times New Roman"/>
                <w:sz w:val="24"/>
                <w:szCs w:val="24"/>
              </w:rPr>
            </w:pPr>
            <w:r w:rsidRPr="00303901">
              <w:rPr>
                <w:rFonts w:ascii="Times New Roman" w:hAnsi="Times New Roman" w:cs="Times New Roman"/>
                <w:sz w:val="24"/>
                <w:szCs w:val="24"/>
              </w:rPr>
              <w:t>Income Sources, Linkages and Integration of Travel Agencies,</w:t>
            </w:r>
          </w:p>
          <w:p w:rsidR="00303901" w:rsidRPr="00303901" w:rsidRDefault="00303901" w:rsidP="00303901">
            <w:pPr>
              <w:jc w:val="both"/>
              <w:rPr>
                <w:rFonts w:ascii="Times New Roman" w:hAnsi="Times New Roman" w:cs="Times New Roman"/>
                <w:sz w:val="24"/>
                <w:szCs w:val="24"/>
              </w:rPr>
            </w:pPr>
          </w:p>
          <w:p w:rsidR="00303901" w:rsidRPr="00303901"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p>
        </w:tc>
        <w:tc>
          <w:tcPr>
            <w:tcW w:w="584" w:type="pct"/>
            <w:shd w:val="clear" w:color="auto" w:fill="auto"/>
            <w:vAlign w:val="center"/>
          </w:tcPr>
          <w:p w:rsidR="00303901" w:rsidRPr="00303901"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lastRenderedPageBreak/>
              <w:t>L1,L2</w:t>
            </w:r>
          </w:p>
        </w:tc>
        <w:tc>
          <w:tcPr>
            <w:tcW w:w="551" w:type="pct"/>
            <w:shd w:val="clear" w:color="auto" w:fill="auto"/>
            <w:vAlign w:val="center"/>
          </w:tcPr>
          <w:p w:rsidR="00303901" w:rsidRPr="00303901"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6</w:t>
            </w:r>
          </w:p>
        </w:tc>
      </w:tr>
      <w:tr w:rsidR="00303901" w:rsidRPr="00303901" w:rsidTr="00303901">
        <w:tc>
          <w:tcPr>
            <w:tcW w:w="3865" w:type="pct"/>
            <w:shd w:val="clear" w:color="auto" w:fill="auto"/>
            <w:vAlign w:val="center"/>
          </w:tcPr>
          <w:p w:rsidR="00303901" w:rsidRPr="00303901" w:rsidRDefault="00303901" w:rsidP="00303901">
            <w:pPr>
              <w:autoSpaceDE w:val="0"/>
              <w:autoSpaceDN w:val="0"/>
              <w:adjustRightInd w:val="0"/>
              <w:jc w:val="both"/>
              <w:rPr>
                <w:rFonts w:ascii="Times New Roman" w:hAnsi="Times New Roman" w:cs="Times New Roman"/>
                <w:b/>
                <w:sz w:val="24"/>
                <w:szCs w:val="24"/>
              </w:rPr>
            </w:pPr>
            <w:r w:rsidRPr="00303901">
              <w:rPr>
                <w:rFonts w:ascii="Times New Roman" w:hAnsi="Times New Roman" w:cs="Times New Roman"/>
                <w:b/>
                <w:sz w:val="24"/>
                <w:szCs w:val="24"/>
              </w:rPr>
              <w:lastRenderedPageBreak/>
              <w:t>Module – II : Tour Operation Business</w:t>
            </w:r>
            <w:r w:rsidRPr="00303901">
              <w:rPr>
                <w:rFonts w:ascii="Times New Roman" w:hAnsi="Times New Roman" w:cs="Times New Roman"/>
                <w:b/>
                <w:sz w:val="24"/>
                <w:szCs w:val="24"/>
              </w:rPr>
              <w:tab/>
            </w:r>
            <w:r w:rsidRPr="00303901">
              <w:rPr>
                <w:rFonts w:ascii="Times New Roman" w:hAnsi="Times New Roman" w:cs="Times New Roman"/>
                <w:b/>
                <w:sz w:val="24"/>
                <w:szCs w:val="24"/>
              </w:rPr>
              <w:tab/>
            </w:r>
            <w:r w:rsidRPr="00303901">
              <w:rPr>
                <w:rFonts w:ascii="Times New Roman" w:hAnsi="Times New Roman" w:cs="Times New Roman"/>
                <w:b/>
                <w:sz w:val="24"/>
                <w:szCs w:val="24"/>
              </w:rPr>
              <w:tab/>
            </w:r>
            <w:r w:rsidRPr="00303901">
              <w:rPr>
                <w:rFonts w:ascii="Times New Roman" w:hAnsi="Times New Roman" w:cs="Times New Roman"/>
                <w:b/>
                <w:sz w:val="24"/>
                <w:szCs w:val="24"/>
              </w:rPr>
              <w:tab/>
            </w:r>
            <w:r w:rsidRPr="00303901">
              <w:rPr>
                <w:rFonts w:ascii="Times New Roman" w:hAnsi="Times New Roman" w:cs="Times New Roman"/>
                <w:b/>
                <w:sz w:val="24"/>
                <w:szCs w:val="24"/>
              </w:rPr>
              <w:tab/>
            </w:r>
            <w:r w:rsidRPr="00303901">
              <w:rPr>
                <w:rFonts w:ascii="Times New Roman" w:hAnsi="Times New Roman" w:cs="Times New Roman"/>
                <w:b/>
                <w:sz w:val="24"/>
                <w:szCs w:val="24"/>
              </w:rPr>
              <w:tab/>
            </w:r>
          </w:p>
          <w:p w:rsidR="00303901" w:rsidRPr="00303901" w:rsidRDefault="00303901" w:rsidP="00326DE7">
            <w:pPr>
              <w:pStyle w:val="ListParagraph"/>
              <w:numPr>
                <w:ilvl w:val="0"/>
                <w:numId w:val="30"/>
              </w:numPr>
              <w:spacing w:after="0" w:line="240" w:lineRule="auto"/>
              <w:jc w:val="both"/>
              <w:rPr>
                <w:rFonts w:ascii="Times New Roman" w:hAnsi="Times New Roman" w:cs="Times New Roman"/>
                <w:sz w:val="24"/>
                <w:szCs w:val="24"/>
              </w:rPr>
            </w:pPr>
            <w:r w:rsidRPr="00303901">
              <w:rPr>
                <w:rFonts w:ascii="Times New Roman" w:hAnsi="Times New Roman" w:cs="Times New Roman"/>
                <w:sz w:val="24"/>
                <w:szCs w:val="24"/>
              </w:rPr>
              <w:t>Evolution of Tour Operation Business: Definition, Tour Operation, Types of Tour, FIT, GIT, Inbound, Outbound, Escorted, Guided etc.</w:t>
            </w:r>
          </w:p>
          <w:p w:rsidR="00303901" w:rsidRPr="00303901" w:rsidRDefault="00303901" w:rsidP="00326DE7">
            <w:pPr>
              <w:pStyle w:val="ListParagraph"/>
              <w:numPr>
                <w:ilvl w:val="0"/>
                <w:numId w:val="30"/>
              </w:numPr>
              <w:autoSpaceDE w:val="0"/>
              <w:autoSpaceDN w:val="0"/>
              <w:adjustRightInd w:val="0"/>
              <w:spacing w:after="0" w:line="240" w:lineRule="auto"/>
              <w:jc w:val="both"/>
              <w:rPr>
                <w:rFonts w:ascii="Times New Roman" w:hAnsi="Times New Roman" w:cs="Times New Roman"/>
                <w:sz w:val="24"/>
                <w:szCs w:val="24"/>
              </w:rPr>
            </w:pPr>
            <w:r w:rsidRPr="00303901">
              <w:rPr>
                <w:rFonts w:ascii="Times New Roman" w:hAnsi="Times New Roman" w:cs="Times New Roman"/>
                <w:sz w:val="24"/>
                <w:szCs w:val="24"/>
              </w:rPr>
              <w:t>Role and Relevance of Tour Operation Business in Modern Scenario.</w:t>
            </w:r>
          </w:p>
          <w:p w:rsidR="00303901" w:rsidRPr="00303901" w:rsidRDefault="00303901" w:rsidP="00303901">
            <w:pPr>
              <w:rPr>
                <w:rFonts w:ascii="Times New Roman" w:hAnsi="Times New Roman" w:cs="Times New Roman"/>
                <w:b/>
                <w:sz w:val="24"/>
                <w:szCs w:val="24"/>
              </w:rPr>
            </w:pPr>
          </w:p>
        </w:tc>
        <w:tc>
          <w:tcPr>
            <w:tcW w:w="584" w:type="pct"/>
            <w:shd w:val="clear" w:color="auto" w:fill="auto"/>
            <w:vAlign w:val="center"/>
          </w:tcPr>
          <w:p w:rsidR="00303901" w:rsidRPr="00303901"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L1,L2</w:t>
            </w:r>
          </w:p>
        </w:tc>
        <w:tc>
          <w:tcPr>
            <w:tcW w:w="551" w:type="pct"/>
            <w:shd w:val="clear" w:color="auto" w:fill="auto"/>
            <w:vAlign w:val="center"/>
          </w:tcPr>
          <w:p w:rsidR="00303901" w:rsidRPr="00303901"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6</w:t>
            </w:r>
          </w:p>
        </w:tc>
      </w:tr>
      <w:tr w:rsidR="00303901" w:rsidRPr="00303901" w:rsidTr="00303901">
        <w:tc>
          <w:tcPr>
            <w:tcW w:w="3865" w:type="pct"/>
            <w:shd w:val="clear" w:color="auto" w:fill="auto"/>
            <w:vAlign w:val="center"/>
          </w:tcPr>
          <w:p w:rsidR="00303901" w:rsidRPr="00303901" w:rsidRDefault="00303901" w:rsidP="00303901">
            <w:pPr>
              <w:pStyle w:val="Default"/>
              <w:jc w:val="both"/>
              <w:rPr>
                <w:rFonts w:ascii="Times New Roman" w:eastAsia="Times New Roman" w:hAnsi="Times New Roman" w:cs="Times New Roman"/>
                <w:b/>
                <w:color w:val="auto"/>
                <w:sz w:val="24"/>
                <w:szCs w:val="24"/>
              </w:rPr>
            </w:pPr>
            <w:r w:rsidRPr="00303901">
              <w:rPr>
                <w:rFonts w:ascii="Times New Roman" w:hAnsi="Times New Roman" w:cs="Times New Roman"/>
                <w:b/>
                <w:sz w:val="24"/>
                <w:szCs w:val="24"/>
              </w:rPr>
              <w:t xml:space="preserve">Module – III : </w:t>
            </w:r>
            <w:r w:rsidRPr="00303901">
              <w:rPr>
                <w:rFonts w:ascii="Times New Roman" w:eastAsia="Times New Roman" w:hAnsi="Times New Roman" w:cs="Times New Roman"/>
                <w:b/>
                <w:color w:val="auto"/>
                <w:sz w:val="24"/>
                <w:szCs w:val="24"/>
              </w:rPr>
              <w:t xml:space="preserve">Setting up of Travel Agency and Tour Operating Enterprises      </w:t>
            </w:r>
          </w:p>
          <w:p w:rsidR="00303901" w:rsidRPr="00303901" w:rsidRDefault="00303901" w:rsidP="00326DE7">
            <w:pPr>
              <w:pStyle w:val="ListParagraph"/>
              <w:numPr>
                <w:ilvl w:val="0"/>
                <w:numId w:val="30"/>
              </w:numPr>
              <w:spacing w:after="0" w:line="240" w:lineRule="auto"/>
              <w:jc w:val="both"/>
              <w:rPr>
                <w:rFonts w:ascii="Times New Roman" w:hAnsi="Times New Roman" w:cs="Times New Roman"/>
                <w:sz w:val="24"/>
                <w:szCs w:val="24"/>
              </w:rPr>
            </w:pPr>
            <w:r w:rsidRPr="00303901">
              <w:rPr>
                <w:rFonts w:ascii="Times New Roman" w:hAnsi="Times New Roman" w:cs="Times New Roman"/>
                <w:sz w:val="24"/>
                <w:szCs w:val="24"/>
              </w:rPr>
              <w:t xml:space="preserve">Entrepreneurship and Tourism </w:t>
            </w:r>
          </w:p>
          <w:p w:rsidR="00303901" w:rsidRPr="00303901" w:rsidRDefault="00303901" w:rsidP="00326DE7">
            <w:pPr>
              <w:pStyle w:val="ListParagraph"/>
              <w:numPr>
                <w:ilvl w:val="0"/>
                <w:numId w:val="30"/>
              </w:numPr>
              <w:spacing w:after="0" w:line="240" w:lineRule="auto"/>
              <w:jc w:val="both"/>
              <w:rPr>
                <w:rFonts w:ascii="Times New Roman" w:hAnsi="Times New Roman" w:cs="Times New Roman"/>
                <w:sz w:val="24"/>
                <w:szCs w:val="24"/>
              </w:rPr>
            </w:pPr>
            <w:r w:rsidRPr="00303901">
              <w:rPr>
                <w:rFonts w:ascii="Times New Roman" w:hAnsi="Times New Roman" w:cs="Times New Roman"/>
                <w:sz w:val="24"/>
                <w:szCs w:val="24"/>
              </w:rPr>
              <w:t xml:space="preserve">Procedure for Setting up of Travel Agency and Tour Operating Enterprises; Their Role in Development of Tourism Industry </w:t>
            </w:r>
          </w:p>
          <w:p w:rsidR="00303901" w:rsidRPr="00303901" w:rsidRDefault="00303901" w:rsidP="00326DE7">
            <w:pPr>
              <w:pStyle w:val="ListParagraph"/>
              <w:numPr>
                <w:ilvl w:val="0"/>
                <w:numId w:val="30"/>
              </w:numPr>
              <w:spacing w:after="0" w:line="240" w:lineRule="auto"/>
              <w:jc w:val="both"/>
              <w:rPr>
                <w:rFonts w:ascii="Times New Roman" w:hAnsi="Times New Roman" w:cs="Times New Roman"/>
                <w:sz w:val="24"/>
                <w:szCs w:val="24"/>
              </w:rPr>
            </w:pPr>
            <w:r w:rsidRPr="00303901">
              <w:rPr>
                <w:rFonts w:ascii="Times New Roman" w:hAnsi="Times New Roman" w:cs="Times New Roman"/>
                <w:sz w:val="24"/>
                <w:szCs w:val="24"/>
              </w:rPr>
              <w:t xml:space="preserve">Approval from Department of Tourism (DOT), International Air Transport Association (IATA) </w:t>
            </w:r>
          </w:p>
          <w:p w:rsidR="00303901" w:rsidRPr="00303901" w:rsidRDefault="00303901" w:rsidP="00303901">
            <w:pPr>
              <w:jc w:val="both"/>
              <w:rPr>
                <w:rFonts w:ascii="Times New Roman" w:hAnsi="Times New Roman" w:cs="Times New Roman"/>
                <w:sz w:val="24"/>
                <w:szCs w:val="24"/>
              </w:rPr>
            </w:pPr>
          </w:p>
          <w:p w:rsidR="00303901" w:rsidRPr="00303901" w:rsidRDefault="00303901" w:rsidP="00303901">
            <w:pPr>
              <w:rPr>
                <w:rFonts w:ascii="Times New Roman" w:hAnsi="Times New Roman" w:cs="Times New Roman"/>
                <w:b/>
                <w:sz w:val="24"/>
                <w:szCs w:val="24"/>
              </w:rPr>
            </w:pPr>
          </w:p>
        </w:tc>
        <w:tc>
          <w:tcPr>
            <w:tcW w:w="584" w:type="pct"/>
            <w:shd w:val="clear" w:color="auto" w:fill="auto"/>
            <w:vAlign w:val="center"/>
          </w:tcPr>
          <w:p w:rsidR="00303901" w:rsidRPr="00303901"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L1,L2</w:t>
            </w:r>
          </w:p>
        </w:tc>
        <w:tc>
          <w:tcPr>
            <w:tcW w:w="551" w:type="pct"/>
            <w:shd w:val="clear" w:color="auto" w:fill="auto"/>
            <w:vAlign w:val="center"/>
          </w:tcPr>
          <w:p w:rsidR="00303901" w:rsidRPr="00303901"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8</w:t>
            </w:r>
          </w:p>
        </w:tc>
      </w:tr>
      <w:tr w:rsidR="00303901" w:rsidRPr="00303901" w:rsidTr="00303901">
        <w:tc>
          <w:tcPr>
            <w:tcW w:w="3865" w:type="pct"/>
            <w:shd w:val="clear" w:color="auto" w:fill="auto"/>
            <w:vAlign w:val="center"/>
          </w:tcPr>
          <w:p w:rsidR="00303901" w:rsidRPr="00303901" w:rsidRDefault="00303901" w:rsidP="00303901">
            <w:pPr>
              <w:autoSpaceDE w:val="0"/>
              <w:autoSpaceDN w:val="0"/>
              <w:adjustRightInd w:val="0"/>
              <w:jc w:val="both"/>
              <w:rPr>
                <w:rFonts w:ascii="Times New Roman" w:hAnsi="Times New Roman" w:cs="Times New Roman"/>
                <w:b/>
                <w:sz w:val="24"/>
                <w:szCs w:val="24"/>
              </w:rPr>
            </w:pPr>
            <w:r w:rsidRPr="00303901">
              <w:rPr>
                <w:rFonts w:ascii="Times New Roman" w:hAnsi="Times New Roman" w:cs="Times New Roman"/>
                <w:b/>
                <w:sz w:val="24"/>
                <w:szCs w:val="24"/>
              </w:rPr>
              <w:t>Module – IV : The Tour Guide &amp; Escort</w:t>
            </w:r>
            <w:r w:rsidRPr="00303901">
              <w:rPr>
                <w:rFonts w:ascii="Times New Roman" w:hAnsi="Times New Roman" w:cs="Times New Roman"/>
                <w:b/>
                <w:sz w:val="24"/>
                <w:szCs w:val="24"/>
              </w:rPr>
              <w:tab/>
            </w:r>
            <w:r w:rsidRPr="00303901">
              <w:rPr>
                <w:rFonts w:ascii="Times New Roman" w:hAnsi="Times New Roman" w:cs="Times New Roman"/>
                <w:b/>
                <w:sz w:val="24"/>
                <w:szCs w:val="24"/>
              </w:rPr>
              <w:tab/>
            </w:r>
            <w:r w:rsidRPr="00303901">
              <w:rPr>
                <w:rFonts w:ascii="Times New Roman" w:hAnsi="Times New Roman" w:cs="Times New Roman"/>
                <w:b/>
                <w:sz w:val="24"/>
                <w:szCs w:val="24"/>
              </w:rPr>
              <w:tab/>
            </w:r>
            <w:r w:rsidRPr="00303901">
              <w:rPr>
                <w:rFonts w:ascii="Times New Roman" w:hAnsi="Times New Roman" w:cs="Times New Roman"/>
                <w:b/>
                <w:sz w:val="24"/>
                <w:szCs w:val="24"/>
              </w:rPr>
              <w:tab/>
            </w:r>
            <w:r w:rsidRPr="00303901">
              <w:rPr>
                <w:rFonts w:ascii="Times New Roman" w:hAnsi="Times New Roman" w:cs="Times New Roman"/>
                <w:b/>
                <w:sz w:val="24"/>
                <w:szCs w:val="24"/>
              </w:rPr>
              <w:tab/>
            </w:r>
            <w:r w:rsidRPr="00303901">
              <w:rPr>
                <w:rFonts w:ascii="Times New Roman" w:hAnsi="Times New Roman" w:cs="Times New Roman"/>
                <w:b/>
                <w:sz w:val="24"/>
                <w:szCs w:val="24"/>
              </w:rPr>
              <w:tab/>
            </w:r>
          </w:p>
          <w:p w:rsidR="00303901" w:rsidRPr="00303901" w:rsidRDefault="00303901" w:rsidP="00326DE7">
            <w:pPr>
              <w:pStyle w:val="ListParagraph"/>
              <w:numPr>
                <w:ilvl w:val="0"/>
                <w:numId w:val="31"/>
              </w:numPr>
              <w:spacing w:after="0" w:line="240" w:lineRule="auto"/>
              <w:jc w:val="both"/>
              <w:rPr>
                <w:rFonts w:ascii="Times New Roman" w:hAnsi="Times New Roman" w:cs="Times New Roman"/>
                <w:sz w:val="24"/>
                <w:szCs w:val="24"/>
              </w:rPr>
            </w:pPr>
            <w:r w:rsidRPr="00303901">
              <w:rPr>
                <w:rFonts w:ascii="Times New Roman" w:hAnsi="Times New Roman" w:cs="Times New Roman"/>
                <w:sz w:val="24"/>
                <w:szCs w:val="24"/>
              </w:rPr>
              <w:t xml:space="preserve">Meaning and Classification, Qualities of an Ideal Tour Guide, </w:t>
            </w:r>
          </w:p>
          <w:p w:rsidR="00303901" w:rsidRPr="00303901" w:rsidRDefault="00303901" w:rsidP="00326DE7">
            <w:pPr>
              <w:pStyle w:val="ListParagraph"/>
              <w:numPr>
                <w:ilvl w:val="0"/>
                <w:numId w:val="31"/>
              </w:numPr>
              <w:spacing w:after="0" w:line="240" w:lineRule="auto"/>
              <w:jc w:val="both"/>
              <w:rPr>
                <w:rFonts w:ascii="Times New Roman" w:hAnsi="Times New Roman" w:cs="Times New Roman"/>
                <w:sz w:val="24"/>
                <w:szCs w:val="24"/>
              </w:rPr>
            </w:pPr>
            <w:r w:rsidRPr="00303901">
              <w:rPr>
                <w:rFonts w:ascii="Times New Roman" w:hAnsi="Times New Roman" w:cs="Times New Roman"/>
                <w:sz w:val="24"/>
                <w:szCs w:val="24"/>
              </w:rPr>
              <w:t>Various Role of Tour Guide, The Business of Guiding, Organizing a Guiding        Business</w:t>
            </w:r>
          </w:p>
          <w:p w:rsidR="00303901" w:rsidRPr="00303901" w:rsidRDefault="00303901" w:rsidP="00326DE7">
            <w:pPr>
              <w:pStyle w:val="ListParagraph"/>
              <w:numPr>
                <w:ilvl w:val="0"/>
                <w:numId w:val="31"/>
              </w:numPr>
              <w:spacing w:after="0" w:line="240" w:lineRule="auto"/>
              <w:jc w:val="both"/>
              <w:rPr>
                <w:rFonts w:ascii="Times New Roman" w:hAnsi="Times New Roman" w:cs="Times New Roman"/>
                <w:sz w:val="24"/>
                <w:szCs w:val="24"/>
              </w:rPr>
            </w:pPr>
            <w:r w:rsidRPr="00303901">
              <w:rPr>
                <w:rFonts w:ascii="Times New Roman" w:hAnsi="Times New Roman" w:cs="Times New Roman"/>
                <w:sz w:val="24"/>
                <w:szCs w:val="24"/>
              </w:rPr>
              <w:t>Difference Between Guide &amp; Escort</w:t>
            </w:r>
          </w:p>
          <w:p w:rsidR="00303901" w:rsidRPr="00303901" w:rsidRDefault="00303901" w:rsidP="00303901">
            <w:pPr>
              <w:rPr>
                <w:rFonts w:ascii="Times New Roman" w:hAnsi="Times New Roman" w:cs="Times New Roman"/>
                <w:b/>
                <w:sz w:val="24"/>
                <w:szCs w:val="24"/>
              </w:rPr>
            </w:pPr>
          </w:p>
        </w:tc>
        <w:tc>
          <w:tcPr>
            <w:tcW w:w="584" w:type="pct"/>
            <w:shd w:val="clear" w:color="auto" w:fill="auto"/>
            <w:vAlign w:val="center"/>
          </w:tcPr>
          <w:p w:rsidR="00303901" w:rsidRPr="00303901"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L1,L2</w:t>
            </w:r>
          </w:p>
        </w:tc>
        <w:tc>
          <w:tcPr>
            <w:tcW w:w="551" w:type="pct"/>
            <w:shd w:val="clear" w:color="auto" w:fill="auto"/>
            <w:vAlign w:val="center"/>
          </w:tcPr>
          <w:p w:rsidR="00303901" w:rsidRPr="00303901"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7</w:t>
            </w:r>
          </w:p>
        </w:tc>
      </w:tr>
      <w:tr w:rsidR="00303901" w:rsidRPr="00303901" w:rsidTr="00303901">
        <w:tc>
          <w:tcPr>
            <w:tcW w:w="3865" w:type="pct"/>
            <w:shd w:val="clear" w:color="auto" w:fill="auto"/>
            <w:vAlign w:val="center"/>
          </w:tcPr>
          <w:p w:rsidR="00303901" w:rsidRPr="00303901" w:rsidRDefault="00303901" w:rsidP="00303901">
            <w:pPr>
              <w:pBdr>
                <w:bottom w:val="nil"/>
              </w:pBdr>
              <w:autoSpaceDE w:val="0"/>
              <w:autoSpaceDN w:val="0"/>
              <w:adjustRightInd w:val="0"/>
              <w:jc w:val="both"/>
              <w:rPr>
                <w:rFonts w:ascii="Times New Roman" w:hAnsi="Times New Roman" w:cs="Times New Roman"/>
                <w:b/>
                <w:sz w:val="24"/>
                <w:szCs w:val="24"/>
              </w:rPr>
            </w:pPr>
            <w:r w:rsidRPr="00303901">
              <w:rPr>
                <w:rFonts w:ascii="Times New Roman" w:hAnsi="Times New Roman" w:cs="Times New Roman"/>
                <w:b/>
                <w:sz w:val="24"/>
                <w:szCs w:val="24"/>
              </w:rPr>
              <w:t>Module – V : Case Studies</w:t>
            </w:r>
            <w:r w:rsidRPr="00303901">
              <w:rPr>
                <w:rFonts w:ascii="Times New Roman" w:hAnsi="Times New Roman" w:cs="Times New Roman"/>
                <w:b/>
                <w:sz w:val="24"/>
                <w:szCs w:val="24"/>
              </w:rPr>
              <w:tab/>
            </w:r>
            <w:r w:rsidRPr="00303901">
              <w:rPr>
                <w:rFonts w:ascii="Times New Roman" w:hAnsi="Times New Roman" w:cs="Times New Roman"/>
                <w:b/>
                <w:sz w:val="24"/>
                <w:szCs w:val="24"/>
              </w:rPr>
              <w:tab/>
            </w:r>
            <w:r w:rsidRPr="00303901">
              <w:rPr>
                <w:rFonts w:ascii="Times New Roman" w:hAnsi="Times New Roman" w:cs="Times New Roman"/>
                <w:b/>
                <w:sz w:val="24"/>
                <w:szCs w:val="24"/>
              </w:rPr>
              <w:tab/>
            </w:r>
            <w:r w:rsidRPr="00303901">
              <w:rPr>
                <w:rFonts w:ascii="Times New Roman" w:hAnsi="Times New Roman" w:cs="Times New Roman"/>
                <w:b/>
                <w:sz w:val="24"/>
                <w:szCs w:val="24"/>
              </w:rPr>
              <w:tab/>
            </w:r>
            <w:r w:rsidRPr="00303901">
              <w:rPr>
                <w:rFonts w:ascii="Times New Roman" w:hAnsi="Times New Roman" w:cs="Times New Roman"/>
                <w:b/>
                <w:sz w:val="24"/>
                <w:szCs w:val="24"/>
              </w:rPr>
              <w:tab/>
            </w:r>
            <w:r w:rsidRPr="00303901">
              <w:rPr>
                <w:rFonts w:ascii="Times New Roman" w:hAnsi="Times New Roman" w:cs="Times New Roman"/>
                <w:b/>
                <w:sz w:val="24"/>
                <w:szCs w:val="24"/>
              </w:rPr>
              <w:tab/>
            </w:r>
            <w:r w:rsidRPr="00303901">
              <w:rPr>
                <w:rFonts w:ascii="Times New Roman" w:hAnsi="Times New Roman" w:cs="Times New Roman"/>
                <w:b/>
                <w:sz w:val="24"/>
                <w:szCs w:val="24"/>
              </w:rPr>
              <w:tab/>
            </w:r>
            <w:r w:rsidRPr="00303901">
              <w:rPr>
                <w:rFonts w:ascii="Times New Roman" w:hAnsi="Times New Roman" w:cs="Times New Roman"/>
                <w:b/>
                <w:sz w:val="24"/>
                <w:szCs w:val="24"/>
              </w:rPr>
              <w:tab/>
            </w:r>
          </w:p>
          <w:p w:rsidR="00303901" w:rsidRPr="00303901" w:rsidRDefault="00303901" w:rsidP="00326DE7">
            <w:pPr>
              <w:pStyle w:val="ListParagraph"/>
              <w:numPr>
                <w:ilvl w:val="0"/>
                <w:numId w:val="31"/>
              </w:numPr>
              <w:spacing w:after="0" w:line="240" w:lineRule="auto"/>
              <w:jc w:val="both"/>
              <w:rPr>
                <w:rFonts w:ascii="Times New Roman" w:hAnsi="Times New Roman" w:cs="Times New Roman"/>
                <w:sz w:val="24"/>
                <w:szCs w:val="24"/>
              </w:rPr>
            </w:pPr>
            <w:r w:rsidRPr="00303901">
              <w:rPr>
                <w:rFonts w:ascii="Times New Roman" w:hAnsi="Times New Roman" w:cs="Times New Roman"/>
                <w:sz w:val="24"/>
                <w:szCs w:val="24"/>
              </w:rPr>
              <w:t>Kuoni, Cox &amp; Kings, Thomas Cook, Carlson Major Tour Operation Companies and Packages (Areas of Operation, Packages, Rates, Itineraries, Marketing Strategies). Role and Relevance of Tour Operation Business in Modern Scenario.</w:t>
            </w:r>
          </w:p>
          <w:p w:rsidR="00303901" w:rsidRPr="00303901" w:rsidRDefault="00303901" w:rsidP="00303901">
            <w:pPr>
              <w:rPr>
                <w:rFonts w:ascii="Times New Roman" w:hAnsi="Times New Roman" w:cs="Times New Roman"/>
                <w:b/>
                <w:sz w:val="24"/>
                <w:szCs w:val="24"/>
              </w:rPr>
            </w:pPr>
          </w:p>
        </w:tc>
        <w:tc>
          <w:tcPr>
            <w:tcW w:w="584" w:type="pct"/>
            <w:shd w:val="clear" w:color="auto" w:fill="auto"/>
            <w:vAlign w:val="center"/>
          </w:tcPr>
          <w:p w:rsidR="00303901" w:rsidRPr="00303901"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L1,L2</w:t>
            </w:r>
          </w:p>
        </w:tc>
        <w:tc>
          <w:tcPr>
            <w:tcW w:w="551" w:type="pct"/>
            <w:shd w:val="clear" w:color="auto" w:fill="auto"/>
            <w:vAlign w:val="center"/>
          </w:tcPr>
          <w:p w:rsidR="00303901" w:rsidRPr="00303901"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9</w:t>
            </w:r>
          </w:p>
        </w:tc>
      </w:tr>
    </w:tbl>
    <w:p w:rsidR="00303901" w:rsidRPr="00303901" w:rsidRDefault="00303901" w:rsidP="00303901">
      <w:pPr>
        <w:pStyle w:val="ListParagraph"/>
        <w:spacing w:after="0" w:line="240" w:lineRule="auto"/>
        <w:ind w:left="0"/>
        <w:rPr>
          <w:rFonts w:ascii="Times New Roman" w:hAnsi="Times New Roman" w:cs="Times New Roman"/>
          <w:sz w:val="24"/>
          <w:szCs w:val="24"/>
        </w:rPr>
      </w:pPr>
    </w:p>
    <w:p w:rsidR="00303901" w:rsidRPr="00303901" w:rsidRDefault="00303901" w:rsidP="00303901">
      <w:pPr>
        <w:pStyle w:val="Default"/>
        <w:spacing w:line="276" w:lineRule="auto"/>
        <w:jc w:val="both"/>
        <w:rPr>
          <w:rFonts w:ascii="Times New Roman" w:eastAsia="Times New Roman" w:hAnsi="Times New Roman" w:cs="Times New Roman"/>
          <w:i/>
          <w:iCs/>
          <w:sz w:val="24"/>
          <w:szCs w:val="24"/>
        </w:rPr>
      </w:pPr>
      <w:r w:rsidRPr="00303901">
        <w:rPr>
          <w:rFonts w:ascii="Times New Roman" w:eastAsia="Times New Roman" w:hAnsi="Times New Roman" w:cs="Times New Roman"/>
          <w:i/>
          <w:iCs/>
          <w:sz w:val="24"/>
          <w:szCs w:val="24"/>
        </w:rPr>
        <w:t xml:space="preserve">*Bloom’s Level: </w:t>
      </w:r>
    </w:p>
    <w:p w:rsidR="00303901" w:rsidRPr="00303901" w:rsidRDefault="00303901" w:rsidP="00303901">
      <w:pPr>
        <w:pStyle w:val="Default"/>
        <w:spacing w:line="276" w:lineRule="auto"/>
        <w:jc w:val="both"/>
        <w:rPr>
          <w:rFonts w:ascii="Times New Roman" w:eastAsia="Times New Roman" w:hAnsi="Times New Roman" w:cs="Times New Roman"/>
          <w:i/>
          <w:iCs/>
          <w:sz w:val="24"/>
          <w:szCs w:val="24"/>
        </w:rPr>
      </w:pPr>
      <w:r w:rsidRPr="00303901">
        <w:rPr>
          <w:rFonts w:ascii="Times New Roman" w:eastAsia="Times New Roman" w:hAnsi="Times New Roman" w:cs="Times New Roman"/>
          <w:i/>
          <w:iCs/>
          <w:sz w:val="24"/>
          <w:szCs w:val="24"/>
        </w:rPr>
        <w:t>L1-Knowledge; L2-Comprehension; L3-Application; L4:Analysis; L5:Synthesis, L6:Evaluation</w:t>
      </w:r>
    </w:p>
    <w:p w:rsidR="00303901" w:rsidRPr="00303901" w:rsidRDefault="00303901" w:rsidP="00303901">
      <w:pPr>
        <w:pStyle w:val="ListParagraph"/>
        <w:spacing w:after="0" w:line="240" w:lineRule="auto"/>
        <w:rPr>
          <w:rFonts w:ascii="Times New Roman" w:hAnsi="Times New Roman" w:cs="Times New Roman"/>
          <w:sz w:val="24"/>
          <w:szCs w:val="24"/>
        </w:rPr>
      </w:pPr>
    </w:p>
    <w:p w:rsidR="00303901" w:rsidRPr="00303901" w:rsidRDefault="00303901" w:rsidP="00303901">
      <w:pPr>
        <w:contextualSpacing/>
        <w:jc w:val="both"/>
        <w:rPr>
          <w:rFonts w:ascii="Times New Roman" w:hAnsi="Times New Roman" w:cs="Times New Roman"/>
          <w:b/>
          <w:color w:val="000000"/>
          <w:sz w:val="24"/>
          <w:szCs w:val="24"/>
        </w:rPr>
      </w:pPr>
    </w:p>
    <w:p w:rsidR="00303901" w:rsidRPr="00303901" w:rsidRDefault="00303901" w:rsidP="00303901">
      <w:pPr>
        <w:contextualSpacing/>
        <w:jc w:val="both"/>
        <w:rPr>
          <w:rFonts w:ascii="Times New Roman" w:hAnsi="Times New Roman" w:cs="Times New Roman"/>
          <w:b/>
          <w:color w:val="000000"/>
          <w:sz w:val="24"/>
          <w:szCs w:val="24"/>
        </w:rPr>
      </w:pPr>
      <w:r w:rsidRPr="00303901">
        <w:rPr>
          <w:rFonts w:ascii="Times New Roman" w:hAnsi="Times New Roman" w:cs="Times New Roman"/>
          <w:b/>
          <w:color w:val="000000"/>
          <w:sz w:val="24"/>
          <w:szCs w:val="24"/>
        </w:rPr>
        <w:t>Text Book:</w:t>
      </w:r>
    </w:p>
    <w:p w:rsidR="00840A98" w:rsidRPr="00840A98" w:rsidRDefault="00840A98" w:rsidP="00840A98">
      <w:pPr>
        <w:autoSpaceDE w:val="0"/>
        <w:autoSpaceDN w:val="0"/>
        <w:adjustRightInd w:val="0"/>
        <w:spacing w:after="0" w:line="240" w:lineRule="auto"/>
        <w:rPr>
          <w:rFonts w:ascii="Times New Roman" w:hAnsi="Times New Roman" w:cs="Times New Roman"/>
          <w:color w:val="000000"/>
          <w:sz w:val="24"/>
          <w:szCs w:val="24"/>
          <w:lang w:val="en-US"/>
        </w:rPr>
      </w:pPr>
    </w:p>
    <w:p w:rsidR="00840A98" w:rsidRPr="00840A98" w:rsidRDefault="00840A98" w:rsidP="00840A98">
      <w:pPr>
        <w:autoSpaceDE w:val="0"/>
        <w:autoSpaceDN w:val="0"/>
        <w:adjustRightInd w:val="0"/>
        <w:spacing w:after="24" w:line="240" w:lineRule="auto"/>
        <w:rPr>
          <w:rFonts w:ascii="Times New Roman" w:hAnsi="Times New Roman" w:cs="Times New Roman"/>
          <w:color w:val="000000"/>
          <w:lang w:val="en-US"/>
        </w:rPr>
      </w:pPr>
      <w:r w:rsidRPr="00840A98">
        <w:rPr>
          <w:rFonts w:ascii="Times New Roman" w:hAnsi="Times New Roman" w:cs="Times New Roman"/>
          <w:color w:val="000000"/>
          <w:lang w:val="en-US"/>
        </w:rPr>
        <w:t xml:space="preserve">1. Swain, S.K. &amp; Mishra, J.M. (2012). </w:t>
      </w:r>
      <w:r w:rsidRPr="00840A98">
        <w:rPr>
          <w:rFonts w:ascii="Times New Roman" w:hAnsi="Times New Roman" w:cs="Times New Roman"/>
          <w:i/>
          <w:iCs/>
          <w:color w:val="000000"/>
          <w:lang w:val="en-US"/>
        </w:rPr>
        <w:t>Tourism Principles &amp; Practices</w:t>
      </w:r>
      <w:r w:rsidRPr="00840A98">
        <w:rPr>
          <w:rFonts w:ascii="Times New Roman" w:hAnsi="Times New Roman" w:cs="Times New Roman"/>
          <w:color w:val="000000"/>
          <w:lang w:val="en-US"/>
        </w:rPr>
        <w:t xml:space="preserve">, Oxford University Press, New Delhi. </w:t>
      </w:r>
    </w:p>
    <w:p w:rsidR="00840A98" w:rsidRPr="00840A98" w:rsidRDefault="00840A98" w:rsidP="00840A98">
      <w:pPr>
        <w:autoSpaceDE w:val="0"/>
        <w:autoSpaceDN w:val="0"/>
        <w:adjustRightInd w:val="0"/>
        <w:spacing w:after="0" w:line="240" w:lineRule="auto"/>
        <w:rPr>
          <w:rFonts w:ascii="Times New Roman" w:hAnsi="Times New Roman" w:cs="Times New Roman"/>
          <w:color w:val="000000"/>
          <w:sz w:val="23"/>
          <w:szCs w:val="23"/>
          <w:lang w:val="en-US"/>
        </w:rPr>
      </w:pPr>
      <w:r w:rsidRPr="00840A98">
        <w:rPr>
          <w:rFonts w:ascii="Times New Roman" w:hAnsi="Times New Roman" w:cs="Times New Roman"/>
          <w:color w:val="000000"/>
          <w:sz w:val="23"/>
          <w:szCs w:val="23"/>
          <w:lang w:val="en-US"/>
        </w:rPr>
        <w:t xml:space="preserve">2. </w:t>
      </w:r>
      <w:r w:rsidRPr="00840A98">
        <w:rPr>
          <w:rFonts w:ascii="Times New Roman" w:hAnsi="Times New Roman" w:cs="Times New Roman"/>
          <w:color w:val="000000"/>
          <w:lang w:val="en-US"/>
        </w:rPr>
        <w:t xml:space="preserve">Chand, M. (2002), </w:t>
      </w:r>
      <w:r w:rsidRPr="00840A98">
        <w:rPr>
          <w:rFonts w:ascii="Times New Roman" w:hAnsi="Times New Roman" w:cs="Times New Roman"/>
          <w:i/>
          <w:iCs/>
          <w:color w:val="000000"/>
          <w:lang w:val="en-US"/>
        </w:rPr>
        <w:t>Travel Agency Management: An Introductory Text</w:t>
      </w:r>
      <w:r w:rsidRPr="00840A98">
        <w:rPr>
          <w:rFonts w:ascii="Times New Roman" w:hAnsi="Times New Roman" w:cs="Times New Roman"/>
          <w:color w:val="000000"/>
          <w:lang w:val="en-US"/>
        </w:rPr>
        <w:t>, Anmol Publications Pvt. Ltd., New Delhi</w:t>
      </w:r>
      <w:r w:rsidRPr="00840A98">
        <w:rPr>
          <w:rFonts w:ascii="Times New Roman" w:hAnsi="Times New Roman" w:cs="Times New Roman"/>
          <w:color w:val="000000"/>
          <w:sz w:val="23"/>
          <w:szCs w:val="23"/>
          <w:lang w:val="en-US"/>
        </w:rPr>
        <w:t xml:space="preserve">. </w:t>
      </w:r>
    </w:p>
    <w:p w:rsidR="00303901" w:rsidRPr="00303901" w:rsidRDefault="00840A98" w:rsidP="00840A98">
      <w:pPr>
        <w:pStyle w:val="BodyA"/>
        <w:spacing w:after="200" w:line="276" w:lineRule="auto"/>
        <w:jc w:val="both"/>
        <w:rPr>
          <w:rFonts w:ascii="Times New Roman" w:eastAsia="Times New Roman" w:hAnsi="Times New Roman" w:cs="Times New Roman"/>
          <w:b/>
          <w:bCs/>
          <w:sz w:val="24"/>
          <w:szCs w:val="24"/>
        </w:rPr>
      </w:pPr>
      <w:r w:rsidRPr="00840A98">
        <w:rPr>
          <w:rFonts w:ascii="Times New Roman" w:eastAsiaTheme="minorHAnsi" w:hAnsi="Times New Roman" w:cs="Times New Roman"/>
          <w:b/>
          <w:bCs/>
          <w:sz w:val="26"/>
          <w:szCs w:val="26"/>
          <w:bdr w:val="none" w:sz="0" w:space="0" w:color="auto"/>
          <w:lang w:eastAsia="en-US"/>
        </w:rPr>
        <w:t xml:space="preserve">SUGGESTED REFERENCES </w:t>
      </w:r>
      <w:r w:rsidR="00303901" w:rsidRPr="00303901">
        <w:rPr>
          <w:rFonts w:ascii="Times New Roman" w:hAnsi="Times New Roman" w:cs="Times New Roman"/>
          <w:b/>
          <w:bCs/>
          <w:sz w:val="24"/>
          <w:szCs w:val="24"/>
          <w:lang w:val="nl-NL"/>
        </w:rPr>
        <w:t>Reference Books</w:t>
      </w:r>
    </w:p>
    <w:p w:rsidR="00840A98" w:rsidRPr="00840A98" w:rsidRDefault="00840A98" w:rsidP="00840A98">
      <w:pPr>
        <w:autoSpaceDE w:val="0"/>
        <w:autoSpaceDN w:val="0"/>
        <w:adjustRightInd w:val="0"/>
        <w:spacing w:after="0" w:line="240" w:lineRule="auto"/>
        <w:rPr>
          <w:rFonts w:ascii="Times New Roman" w:hAnsi="Times New Roman" w:cs="Times New Roman"/>
          <w:color w:val="000000"/>
          <w:sz w:val="24"/>
          <w:szCs w:val="24"/>
          <w:lang w:val="en-US"/>
        </w:rPr>
      </w:pPr>
    </w:p>
    <w:p w:rsidR="00840A98" w:rsidRPr="00840A98" w:rsidRDefault="00840A98" w:rsidP="00840A98">
      <w:pPr>
        <w:autoSpaceDE w:val="0"/>
        <w:autoSpaceDN w:val="0"/>
        <w:adjustRightInd w:val="0"/>
        <w:spacing w:after="21" w:line="240" w:lineRule="auto"/>
        <w:rPr>
          <w:rFonts w:ascii="Times New Roman" w:hAnsi="Times New Roman" w:cs="Times New Roman"/>
          <w:color w:val="000000"/>
          <w:lang w:val="en-US"/>
        </w:rPr>
      </w:pPr>
      <w:r w:rsidRPr="00840A98">
        <w:rPr>
          <w:rFonts w:ascii="Times New Roman" w:hAnsi="Times New Roman" w:cs="Times New Roman"/>
          <w:color w:val="000000"/>
          <w:lang w:val="en-US"/>
        </w:rPr>
        <w:t xml:space="preserve">1. Negi. J (2005), </w:t>
      </w:r>
      <w:r w:rsidRPr="00840A98">
        <w:rPr>
          <w:rFonts w:ascii="Times New Roman" w:hAnsi="Times New Roman" w:cs="Times New Roman"/>
          <w:i/>
          <w:iCs/>
          <w:color w:val="000000"/>
          <w:lang w:val="en-US"/>
        </w:rPr>
        <w:t>Travel Agency Operations: Concepts and Principles</w:t>
      </w:r>
      <w:r w:rsidRPr="00840A98">
        <w:rPr>
          <w:rFonts w:ascii="Times New Roman" w:hAnsi="Times New Roman" w:cs="Times New Roman"/>
          <w:color w:val="000000"/>
          <w:lang w:val="en-US"/>
        </w:rPr>
        <w:t xml:space="preserve">, Kanishka, New Delhi. </w:t>
      </w:r>
    </w:p>
    <w:p w:rsidR="00840A98" w:rsidRPr="00840A98" w:rsidRDefault="00840A98" w:rsidP="00840A98">
      <w:pPr>
        <w:autoSpaceDE w:val="0"/>
        <w:autoSpaceDN w:val="0"/>
        <w:adjustRightInd w:val="0"/>
        <w:spacing w:after="21" w:line="240" w:lineRule="auto"/>
        <w:rPr>
          <w:rFonts w:ascii="Times New Roman" w:hAnsi="Times New Roman" w:cs="Times New Roman"/>
          <w:color w:val="000000"/>
          <w:lang w:val="en-US"/>
        </w:rPr>
      </w:pPr>
      <w:r w:rsidRPr="00840A98">
        <w:rPr>
          <w:rFonts w:ascii="Times New Roman" w:hAnsi="Times New Roman" w:cs="Times New Roman"/>
          <w:color w:val="000000"/>
          <w:lang w:val="en-US"/>
        </w:rPr>
        <w:t xml:space="preserve">2. Holloway, J.C. (2002), </w:t>
      </w:r>
      <w:r w:rsidRPr="00840A98">
        <w:rPr>
          <w:rFonts w:ascii="Times New Roman" w:hAnsi="Times New Roman" w:cs="Times New Roman"/>
          <w:i/>
          <w:iCs/>
          <w:color w:val="000000"/>
          <w:lang w:val="en-US"/>
        </w:rPr>
        <w:t>The Business of Tourism</w:t>
      </w:r>
      <w:r w:rsidRPr="00840A98">
        <w:rPr>
          <w:rFonts w:ascii="Times New Roman" w:hAnsi="Times New Roman" w:cs="Times New Roman"/>
          <w:color w:val="000000"/>
          <w:lang w:val="en-US"/>
        </w:rPr>
        <w:t xml:space="preserve">, Prentice Hall, London, pp.220-279. </w:t>
      </w:r>
    </w:p>
    <w:p w:rsidR="00840A98" w:rsidRPr="00840A98" w:rsidRDefault="00840A98" w:rsidP="00840A98">
      <w:pPr>
        <w:autoSpaceDE w:val="0"/>
        <w:autoSpaceDN w:val="0"/>
        <w:adjustRightInd w:val="0"/>
        <w:spacing w:after="21" w:line="240" w:lineRule="auto"/>
        <w:rPr>
          <w:rFonts w:ascii="Times New Roman" w:hAnsi="Times New Roman" w:cs="Times New Roman"/>
          <w:color w:val="000000"/>
          <w:lang w:val="en-US"/>
        </w:rPr>
      </w:pPr>
      <w:r w:rsidRPr="00840A98">
        <w:rPr>
          <w:rFonts w:ascii="Times New Roman" w:hAnsi="Times New Roman" w:cs="Times New Roman"/>
          <w:color w:val="000000"/>
          <w:lang w:val="en-US"/>
        </w:rPr>
        <w:t xml:space="preserve">3. Roday S., Biwal A. &amp; Joshi. V. (2009), </w:t>
      </w:r>
      <w:r w:rsidRPr="00840A98">
        <w:rPr>
          <w:rFonts w:ascii="Times New Roman" w:hAnsi="Times New Roman" w:cs="Times New Roman"/>
          <w:i/>
          <w:iCs/>
          <w:color w:val="000000"/>
          <w:lang w:val="en-US"/>
        </w:rPr>
        <w:t>Tourism Operations and Management</w:t>
      </w:r>
      <w:r w:rsidRPr="00840A98">
        <w:rPr>
          <w:rFonts w:ascii="Times New Roman" w:hAnsi="Times New Roman" w:cs="Times New Roman"/>
          <w:color w:val="000000"/>
          <w:lang w:val="en-US"/>
        </w:rPr>
        <w:t xml:space="preserve">, Oxford University Press, New Delhi, pp-164-296. </w:t>
      </w:r>
    </w:p>
    <w:p w:rsidR="00840A98" w:rsidRPr="00840A98" w:rsidRDefault="00840A98" w:rsidP="00840A98">
      <w:pPr>
        <w:autoSpaceDE w:val="0"/>
        <w:autoSpaceDN w:val="0"/>
        <w:adjustRightInd w:val="0"/>
        <w:spacing w:after="0" w:line="240" w:lineRule="auto"/>
        <w:rPr>
          <w:rFonts w:ascii="Times New Roman" w:hAnsi="Times New Roman" w:cs="Times New Roman"/>
          <w:color w:val="000000"/>
          <w:sz w:val="23"/>
          <w:szCs w:val="23"/>
          <w:lang w:val="en-US"/>
        </w:rPr>
      </w:pPr>
      <w:r w:rsidRPr="00840A98">
        <w:rPr>
          <w:rFonts w:ascii="Times New Roman" w:hAnsi="Times New Roman" w:cs="Times New Roman"/>
          <w:color w:val="000000"/>
          <w:sz w:val="23"/>
          <w:szCs w:val="23"/>
          <w:lang w:val="en-US"/>
        </w:rPr>
        <w:t xml:space="preserve">4. </w:t>
      </w:r>
      <w:r w:rsidRPr="00840A98">
        <w:rPr>
          <w:rFonts w:ascii="Times New Roman" w:hAnsi="Times New Roman" w:cs="Times New Roman"/>
          <w:color w:val="000000"/>
          <w:lang w:val="en-US"/>
        </w:rPr>
        <w:t xml:space="preserve">Goeldner, R &amp; Ritchie. B (2010), </w:t>
      </w:r>
      <w:r w:rsidRPr="00840A98">
        <w:rPr>
          <w:rFonts w:ascii="Times New Roman" w:hAnsi="Times New Roman" w:cs="Times New Roman"/>
          <w:i/>
          <w:iCs/>
          <w:color w:val="000000"/>
          <w:lang w:val="en-US"/>
        </w:rPr>
        <w:t>Tourism, Principles, Practices and Philosophies</w:t>
      </w:r>
      <w:r w:rsidRPr="00840A98">
        <w:rPr>
          <w:rFonts w:ascii="Times New Roman" w:hAnsi="Times New Roman" w:cs="Times New Roman"/>
          <w:color w:val="000000"/>
          <w:lang w:val="en-US"/>
        </w:rPr>
        <w:t>, John Wiley &amp; Sons, London</w:t>
      </w:r>
      <w:r w:rsidRPr="00840A98">
        <w:rPr>
          <w:rFonts w:ascii="Times New Roman" w:hAnsi="Times New Roman" w:cs="Times New Roman"/>
          <w:color w:val="000000"/>
          <w:sz w:val="23"/>
          <w:szCs w:val="23"/>
          <w:lang w:val="en-US"/>
        </w:rPr>
        <w:t xml:space="preserve">. </w:t>
      </w:r>
    </w:p>
    <w:p w:rsidR="00303901" w:rsidRPr="00303901" w:rsidRDefault="00303901" w:rsidP="00303901">
      <w:pPr>
        <w:pStyle w:val="NoSpacing"/>
        <w:jc w:val="both"/>
        <w:rPr>
          <w:b/>
          <w:bCs/>
        </w:rPr>
      </w:pPr>
    </w:p>
    <w:p w:rsidR="00303901" w:rsidRPr="00303901" w:rsidRDefault="00303901" w:rsidP="00303901">
      <w:pPr>
        <w:pStyle w:val="NoSpacing"/>
        <w:jc w:val="both"/>
        <w:rPr>
          <w:b/>
          <w:bCs/>
        </w:rPr>
      </w:pPr>
      <w:r w:rsidRPr="00303901">
        <w:rPr>
          <w:b/>
          <w:bCs/>
        </w:rPr>
        <w:t>Modes of Evaluation: Quiz/Assignment/ Seminar/Written Examination</w:t>
      </w:r>
    </w:p>
    <w:p w:rsidR="00303901" w:rsidRPr="00303901" w:rsidRDefault="00303901" w:rsidP="00303901">
      <w:pPr>
        <w:pStyle w:val="BodyA"/>
        <w:jc w:val="both"/>
        <w:rPr>
          <w:rFonts w:ascii="Times New Roman" w:eastAsia="Times New Roman" w:hAnsi="Times New Roman" w:cs="Times New Roman"/>
          <w:b/>
          <w:bCs/>
          <w:sz w:val="24"/>
          <w:szCs w:val="24"/>
        </w:rPr>
      </w:pPr>
      <w:r w:rsidRPr="00303901">
        <w:rPr>
          <w:rFonts w:ascii="Times New Roman" w:hAnsi="Times New Roman" w:cs="Times New Roman"/>
          <w:b/>
          <w:bCs/>
          <w:sz w:val="24"/>
          <w:szCs w:val="24"/>
          <w:lang w:val="de-DE"/>
        </w:rPr>
        <w:t>Examination Scheme:</w:t>
      </w:r>
    </w:p>
    <w:p w:rsidR="00303901" w:rsidRPr="00303901" w:rsidRDefault="00303901" w:rsidP="00303901">
      <w:pPr>
        <w:pStyle w:val="BodyA"/>
        <w:widowControl w:val="0"/>
        <w:jc w:val="both"/>
        <w:rPr>
          <w:rFonts w:ascii="Times New Roman" w:eastAsia="Times New Roman" w:hAnsi="Times New Roman" w:cs="Times New Roman"/>
          <w:b/>
          <w:bCs/>
          <w:sz w:val="24"/>
          <w:szCs w:val="24"/>
        </w:rPr>
      </w:pP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09"/>
        <w:gridCol w:w="1465"/>
        <w:gridCol w:w="1464"/>
        <w:gridCol w:w="1470"/>
        <w:gridCol w:w="1455"/>
        <w:gridCol w:w="1469"/>
      </w:tblGrid>
      <w:tr w:rsidR="00303901" w:rsidRPr="00303901" w:rsidTr="00303901">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303901" w:rsidRDefault="00303901" w:rsidP="00303901">
            <w:pPr>
              <w:pStyle w:val="BodyA"/>
              <w:jc w:val="both"/>
              <w:rPr>
                <w:rFonts w:ascii="Times New Roman" w:hAnsi="Times New Roman" w:cs="Times New Roman"/>
                <w:sz w:val="24"/>
                <w:szCs w:val="24"/>
              </w:rPr>
            </w:pPr>
            <w:r w:rsidRPr="00303901">
              <w:rPr>
                <w:rFonts w:ascii="Times New Roman" w:hAnsi="Times New Roman" w:cs="Times New Roman"/>
                <w:b/>
                <w:bCs/>
                <w:sz w:val="24"/>
                <w:szCs w:val="24"/>
              </w:rPr>
              <w:t>Components</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303901" w:rsidRDefault="00303901" w:rsidP="00303901">
            <w:pPr>
              <w:pStyle w:val="BodyA"/>
              <w:jc w:val="center"/>
              <w:rPr>
                <w:rFonts w:ascii="Times New Roman" w:hAnsi="Times New Roman" w:cs="Times New Roman"/>
                <w:sz w:val="24"/>
                <w:szCs w:val="24"/>
              </w:rPr>
            </w:pPr>
            <w:r w:rsidRPr="00303901">
              <w:rPr>
                <w:rFonts w:ascii="Times New Roman" w:hAnsi="Times New Roman" w:cs="Times New Roman"/>
                <w:b/>
                <w:bCs/>
                <w:sz w:val="24"/>
                <w:szCs w:val="24"/>
              </w:rPr>
              <w:t>A</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303901" w:rsidRDefault="00303901" w:rsidP="00303901">
            <w:pPr>
              <w:pStyle w:val="BodyA"/>
              <w:jc w:val="center"/>
              <w:rPr>
                <w:rFonts w:ascii="Times New Roman" w:hAnsi="Times New Roman" w:cs="Times New Roman"/>
                <w:sz w:val="24"/>
                <w:szCs w:val="24"/>
              </w:rPr>
            </w:pPr>
            <w:r w:rsidRPr="00303901">
              <w:rPr>
                <w:rFonts w:ascii="Times New Roman" w:hAnsi="Times New Roman" w:cs="Times New Roman"/>
                <w:b/>
                <w:bCs/>
                <w:sz w:val="24"/>
                <w:szCs w:val="24"/>
              </w:rPr>
              <w:t>CT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303901" w:rsidRDefault="00303901" w:rsidP="00303901">
            <w:pPr>
              <w:pStyle w:val="BodyA"/>
              <w:jc w:val="center"/>
              <w:rPr>
                <w:rFonts w:ascii="Times New Roman" w:hAnsi="Times New Roman" w:cs="Times New Roman"/>
                <w:sz w:val="24"/>
                <w:szCs w:val="24"/>
              </w:rPr>
            </w:pPr>
            <w:r w:rsidRPr="00303901">
              <w:rPr>
                <w:rFonts w:ascii="Times New Roman" w:hAnsi="Times New Roman" w:cs="Times New Roman"/>
                <w:b/>
                <w:bCs/>
                <w:sz w:val="24"/>
                <w:szCs w:val="24"/>
              </w:rPr>
              <w:t>S/V/Q</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303901" w:rsidRDefault="00303901" w:rsidP="00303901">
            <w:pPr>
              <w:pStyle w:val="BodyA"/>
              <w:jc w:val="center"/>
              <w:rPr>
                <w:rFonts w:ascii="Times New Roman" w:hAnsi="Times New Roman" w:cs="Times New Roman"/>
                <w:sz w:val="24"/>
                <w:szCs w:val="24"/>
              </w:rPr>
            </w:pPr>
            <w:r w:rsidRPr="00303901">
              <w:rPr>
                <w:rFonts w:ascii="Times New Roman" w:hAnsi="Times New Roman" w:cs="Times New Roman"/>
                <w:b/>
                <w:bCs/>
                <w:sz w:val="24"/>
                <w:szCs w:val="24"/>
              </w:rPr>
              <w:t>HA</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303901" w:rsidRDefault="00303901" w:rsidP="00303901">
            <w:pPr>
              <w:pStyle w:val="BodyA"/>
              <w:jc w:val="center"/>
              <w:rPr>
                <w:rFonts w:ascii="Times New Roman" w:hAnsi="Times New Roman" w:cs="Times New Roman"/>
                <w:sz w:val="24"/>
                <w:szCs w:val="24"/>
              </w:rPr>
            </w:pPr>
            <w:r w:rsidRPr="00303901">
              <w:rPr>
                <w:rFonts w:ascii="Times New Roman" w:hAnsi="Times New Roman" w:cs="Times New Roman"/>
                <w:b/>
                <w:bCs/>
                <w:sz w:val="24"/>
                <w:szCs w:val="24"/>
              </w:rPr>
              <w:t>EE</w:t>
            </w:r>
          </w:p>
        </w:tc>
      </w:tr>
      <w:tr w:rsidR="00303901" w:rsidRPr="00303901" w:rsidTr="00303901">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303901" w:rsidRDefault="00303901" w:rsidP="00303901">
            <w:pPr>
              <w:pStyle w:val="BodyA"/>
              <w:jc w:val="both"/>
              <w:rPr>
                <w:rFonts w:ascii="Times New Roman" w:hAnsi="Times New Roman" w:cs="Times New Roman"/>
                <w:sz w:val="24"/>
                <w:szCs w:val="24"/>
              </w:rPr>
            </w:pPr>
            <w:r w:rsidRPr="00303901">
              <w:rPr>
                <w:rFonts w:ascii="Times New Roman" w:hAnsi="Times New Roman" w:cs="Times New Roman"/>
                <w:b/>
                <w:bCs/>
                <w:sz w:val="24"/>
                <w:szCs w:val="24"/>
              </w:rPr>
              <w:t>Weightage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303901" w:rsidRDefault="00303901" w:rsidP="00303901">
            <w:pPr>
              <w:pStyle w:val="BodyA"/>
              <w:jc w:val="center"/>
              <w:rPr>
                <w:rFonts w:ascii="Times New Roman" w:hAnsi="Times New Roman" w:cs="Times New Roman"/>
                <w:sz w:val="24"/>
                <w:szCs w:val="24"/>
              </w:rPr>
            </w:pPr>
            <w:r w:rsidRPr="00303901">
              <w:rPr>
                <w:rFonts w:ascii="Times New Roman" w:hAnsi="Times New Roman" w:cs="Times New Roman"/>
                <w:sz w:val="24"/>
                <w:szCs w:val="24"/>
              </w:rPr>
              <w:t>5</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303901" w:rsidRDefault="00303901" w:rsidP="00303901">
            <w:pPr>
              <w:pStyle w:val="BodyA"/>
              <w:jc w:val="center"/>
              <w:rPr>
                <w:rFonts w:ascii="Times New Roman" w:hAnsi="Times New Roman" w:cs="Times New Roman"/>
                <w:sz w:val="24"/>
                <w:szCs w:val="24"/>
              </w:rPr>
            </w:pPr>
            <w:r w:rsidRPr="00303901">
              <w:rPr>
                <w:rFonts w:ascii="Times New Roman" w:hAnsi="Times New Roman" w:cs="Times New Roman"/>
                <w:sz w:val="24"/>
                <w:szCs w:val="24"/>
              </w:rPr>
              <w:t>10</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303901" w:rsidRDefault="00303901" w:rsidP="00303901">
            <w:pPr>
              <w:pStyle w:val="BodyA"/>
              <w:jc w:val="center"/>
              <w:rPr>
                <w:rFonts w:ascii="Times New Roman" w:hAnsi="Times New Roman" w:cs="Times New Roman"/>
                <w:sz w:val="24"/>
                <w:szCs w:val="24"/>
              </w:rPr>
            </w:pPr>
            <w:r w:rsidRPr="00303901">
              <w:rPr>
                <w:rFonts w:ascii="Times New Roman" w:hAnsi="Times New Roman" w:cs="Times New Roman"/>
                <w:sz w:val="24"/>
                <w:szCs w:val="24"/>
              </w:rPr>
              <w:t>8</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303901" w:rsidRDefault="00303901" w:rsidP="00303901">
            <w:pPr>
              <w:pStyle w:val="BodyA"/>
              <w:jc w:val="center"/>
              <w:rPr>
                <w:rFonts w:ascii="Times New Roman" w:hAnsi="Times New Roman" w:cs="Times New Roman"/>
                <w:sz w:val="24"/>
                <w:szCs w:val="24"/>
              </w:rPr>
            </w:pPr>
            <w:r w:rsidRPr="00303901">
              <w:rPr>
                <w:rFonts w:ascii="Times New Roman" w:hAnsi="Times New Roman" w:cs="Times New Roman"/>
                <w:sz w:val="24"/>
                <w:szCs w:val="24"/>
              </w:rPr>
              <w:t>7</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303901" w:rsidRDefault="00303901" w:rsidP="00303901">
            <w:pPr>
              <w:pStyle w:val="BodyA"/>
              <w:jc w:val="center"/>
              <w:rPr>
                <w:rFonts w:ascii="Times New Roman" w:hAnsi="Times New Roman" w:cs="Times New Roman"/>
                <w:sz w:val="24"/>
                <w:szCs w:val="24"/>
              </w:rPr>
            </w:pPr>
            <w:r w:rsidRPr="00303901">
              <w:rPr>
                <w:rFonts w:ascii="Times New Roman" w:hAnsi="Times New Roman" w:cs="Times New Roman"/>
                <w:sz w:val="24"/>
                <w:szCs w:val="24"/>
              </w:rPr>
              <w:t>70</w:t>
            </w:r>
          </w:p>
        </w:tc>
      </w:tr>
    </w:tbl>
    <w:p w:rsidR="00303901" w:rsidRPr="00303901" w:rsidRDefault="00303901" w:rsidP="00303901">
      <w:pPr>
        <w:pStyle w:val="BodyA"/>
        <w:widowControl w:val="0"/>
        <w:jc w:val="both"/>
        <w:rPr>
          <w:rFonts w:ascii="Times New Roman" w:eastAsia="Times New Roman" w:hAnsi="Times New Roman" w:cs="Times New Roman"/>
          <w:b/>
          <w:bCs/>
          <w:sz w:val="24"/>
          <w:szCs w:val="24"/>
        </w:rPr>
      </w:pPr>
    </w:p>
    <w:p w:rsidR="00303901" w:rsidRPr="00303901" w:rsidRDefault="00303901" w:rsidP="00303901">
      <w:pPr>
        <w:pStyle w:val="BodyA"/>
        <w:widowControl w:val="0"/>
        <w:jc w:val="both"/>
        <w:rPr>
          <w:rFonts w:ascii="Times New Roman" w:eastAsia="Times New Roman" w:hAnsi="Times New Roman" w:cs="Times New Roman"/>
          <w:b/>
          <w:bCs/>
          <w:sz w:val="24"/>
          <w:szCs w:val="24"/>
        </w:rPr>
      </w:pPr>
    </w:p>
    <w:p w:rsidR="00303901" w:rsidRPr="00303901" w:rsidRDefault="00303901" w:rsidP="00303901">
      <w:pPr>
        <w:pStyle w:val="BodyA"/>
        <w:jc w:val="both"/>
        <w:rPr>
          <w:rFonts w:ascii="Times New Roman" w:eastAsia="Times New Roman" w:hAnsi="Times New Roman" w:cs="Times New Roman"/>
          <w:sz w:val="24"/>
          <w:szCs w:val="24"/>
        </w:rPr>
      </w:pPr>
      <w:r w:rsidRPr="00303901">
        <w:rPr>
          <w:rFonts w:ascii="Times New Roman" w:hAnsi="Times New Roman" w:cs="Times New Roman"/>
          <w:sz w:val="24"/>
          <w:szCs w:val="24"/>
        </w:rPr>
        <w:t>CT: Class Test, HA: Home Assignment, S/V/Q: Seminar/Viva/Quiz, EE: End Semester Examination; Att: Attendance</w:t>
      </w:r>
    </w:p>
    <w:p w:rsidR="00303901" w:rsidRPr="00303901" w:rsidRDefault="00303901" w:rsidP="00303901">
      <w:pPr>
        <w:pStyle w:val="BodyA"/>
        <w:spacing w:before="120" w:line="276" w:lineRule="auto"/>
        <w:rPr>
          <w:rFonts w:ascii="Times New Roman" w:eastAsia="Times New Roman" w:hAnsi="Times New Roman" w:cs="Times New Roman"/>
          <w:b/>
          <w:bCs/>
          <w:sz w:val="24"/>
          <w:szCs w:val="24"/>
        </w:rPr>
      </w:pPr>
      <w:r w:rsidRPr="00303901">
        <w:rPr>
          <w:rFonts w:ascii="Times New Roman" w:eastAsia="Times New Roman" w:hAnsi="Times New Roman" w:cs="Times New Roman"/>
          <w:b/>
          <w:bCs/>
          <w:sz w:val="24"/>
          <w:szCs w:val="24"/>
        </w:rPr>
        <w:t>CO, PO and PSO mapping</w:t>
      </w:r>
    </w:p>
    <w:tbl>
      <w:tblPr>
        <w:tblW w:w="4652" w:type="pct"/>
        <w:jc w:val="center"/>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670"/>
        <w:gridCol w:w="670"/>
        <w:gridCol w:w="670"/>
        <w:gridCol w:w="670"/>
        <w:gridCol w:w="671"/>
        <w:gridCol w:w="670"/>
        <w:gridCol w:w="670"/>
        <w:gridCol w:w="803"/>
        <w:gridCol w:w="803"/>
        <w:gridCol w:w="803"/>
        <w:gridCol w:w="803"/>
      </w:tblGrid>
      <w:tr w:rsidR="00303901" w:rsidRPr="00303901" w:rsidTr="00840A98">
        <w:trPr>
          <w:jc w:val="center"/>
        </w:trPr>
        <w:tc>
          <w:tcPr>
            <w:tcW w:w="405"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PO1</w:t>
            </w: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PO2</w:t>
            </w: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PO3</w:t>
            </w:r>
          </w:p>
        </w:tc>
        <w:tc>
          <w:tcPr>
            <w:tcW w:w="137"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PO4</w:t>
            </w:r>
          </w:p>
        </w:tc>
        <w:tc>
          <w:tcPr>
            <w:tcW w:w="642"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PO5</w:t>
            </w: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PO6</w:t>
            </w: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PO7</w:t>
            </w:r>
          </w:p>
        </w:tc>
        <w:tc>
          <w:tcPr>
            <w:tcW w:w="467"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PSO1</w:t>
            </w:r>
          </w:p>
        </w:tc>
        <w:tc>
          <w:tcPr>
            <w:tcW w:w="467"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PSO2</w:t>
            </w:r>
          </w:p>
        </w:tc>
        <w:tc>
          <w:tcPr>
            <w:tcW w:w="467"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PSO3</w:t>
            </w:r>
          </w:p>
        </w:tc>
        <w:tc>
          <w:tcPr>
            <w:tcW w:w="467" w:type="pct"/>
            <w:shd w:val="clear" w:color="auto" w:fill="auto"/>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PSO4</w:t>
            </w:r>
          </w:p>
        </w:tc>
      </w:tr>
      <w:tr w:rsidR="00303901" w:rsidRPr="00303901" w:rsidTr="00840A98">
        <w:trPr>
          <w:jc w:val="center"/>
        </w:trPr>
        <w:tc>
          <w:tcPr>
            <w:tcW w:w="405"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303901">
              <w:rPr>
                <w:rFonts w:ascii="Times New Roman" w:eastAsia="Times New Roman" w:hAnsi="Times New Roman" w:cs="Times New Roman"/>
                <w:b/>
                <w:sz w:val="24"/>
                <w:szCs w:val="24"/>
              </w:rPr>
              <w:t>CO1</w:t>
            </w: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1</w:t>
            </w: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137"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642"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390" w:type="pct"/>
            <w:shd w:val="clear" w:color="auto" w:fill="auto"/>
            <w:vAlign w:val="center"/>
          </w:tcPr>
          <w:p w:rsidR="00303901" w:rsidRPr="00303901" w:rsidRDefault="00840A98"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467"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1</w:t>
            </w:r>
          </w:p>
        </w:tc>
        <w:tc>
          <w:tcPr>
            <w:tcW w:w="467"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2</w:t>
            </w:r>
          </w:p>
        </w:tc>
        <w:tc>
          <w:tcPr>
            <w:tcW w:w="467"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467"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r>
      <w:tr w:rsidR="00303901" w:rsidRPr="00303901" w:rsidTr="00840A98">
        <w:trPr>
          <w:jc w:val="center"/>
        </w:trPr>
        <w:tc>
          <w:tcPr>
            <w:tcW w:w="405" w:type="pct"/>
            <w:shd w:val="clear" w:color="auto" w:fill="auto"/>
            <w:vAlign w:val="center"/>
          </w:tcPr>
          <w:p w:rsidR="00303901" w:rsidRPr="00303901" w:rsidRDefault="00303901" w:rsidP="00303901">
            <w:pPr>
              <w:pStyle w:val="TableParagraph"/>
              <w:spacing w:before="120" w:line="276" w:lineRule="auto"/>
              <w:jc w:val="center"/>
              <w:rPr>
                <w:b/>
                <w:sz w:val="24"/>
                <w:szCs w:val="24"/>
              </w:rPr>
            </w:pPr>
            <w:r w:rsidRPr="00303901">
              <w:rPr>
                <w:b/>
                <w:sz w:val="24"/>
                <w:szCs w:val="24"/>
              </w:rPr>
              <w:t>CO2</w:t>
            </w: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1</w:t>
            </w:r>
          </w:p>
        </w:tc>
        <w:tc>
          <w:tcPr>
            <w:tcW w:w="390" w:type="pct"/>
            <w:shd w:val="clear" w:color="auto" w:fill="auto"/>
            <w:vAlign w:val="center"/>
          </w:tcPr>
          <w:p w:rsidR="00303901" w:rsidRPr="00303901" w:rsidRDefault="00840A98" w:rsidP="00840A98">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137"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642"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390" w:type="pct"/>
            <w:shd w:val="clear" w:color="auto" w:fill="auto"/>
            <w:vAlign w:val="center"/>
          </w:tcPr>
          <w:p w:rsidR="00303901" w:rsidRPr="00303901" w:rsidRDefault="00840A98"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467"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1</w:t>
            </w:r>
          </w:p>
        </w:tc>
        <w:tc>
          <w:tcPr>
            <w:tcW w:w="467"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2</w:t>
            </w:r>
          </w:p>
        </w:tc>
        <w:tc>
          <w:tcPr>
            <w:tcW w:w="467" w:type="pct"/>
            <w:shd w:val="clear" w:color="auto" w:fill="auto"/>
            <w:vAlign w:val="center"/>
          </w:tcPr>
          <w:p w:rsidR="00303901" w:rsidRPr="00303901" w:rsidRDefault="00303901" w:rsidP="00303901">
            <w:pPr>
              <w:widowControl w:val="0"/>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467" w:type="pct"/>
            <w:shd w:val="clear" w:color="auto" w:fill="auto"/>
            <w:vAlign w:val="center"/>
          </w:tcPr>
          <w:p w:rsidR="00303901" w:rsidRPr="00303901" w:rsidRDefault="00303901" w:rsidP="00303901">
            <w:pPr>
              <w:widowControl w:val="0"/>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r>
      <w:tr w:rsidR="00303901" w:rsidRPr="00303901" w:rsidTr="00840A98">
        <w:trPr>
          <w:jc w:val="center"/>
        </w:trPr>
        <w:tc>
          <w:tcPr>
            <w:tcW w:w="405" w:type="pct"/>
            <w:shd w:val="clear" w:color="auto" w:fill="auto"/>
            <w:vAlign w:val="center"/>
          </w:tcPr>
          <w:p w:rsidR="00303901" w:rsidRPr="00303901" w:rsidRDefault="00303901" w:rsidP="00303901">
            <w:pPr>
              <w:pStyle w:val="TableParagraph"/>
              <w:spacing w:before="120" w:line="276" w:lineRule="auto"/>
              <w:jc w:val="center"/>
              <w:rPr>
                <w:b/>
                <w:sz w:val="24"/>
                <w:szCs w:val="24"/>
              </w:rPr>
            </w:pPr>
            <w:r w:rsidRPr="00303901">
              <w:rPr>
                <w:b/>
                <w:sz w:val="24"/>
                <w:szCs w:val="24"/>
              </w:rPr>
              <w:t>CO3</w:t>
            </w: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1</w:t>
            </w: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137"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642"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390" w:type="pct"/>
            <w:shd w:val="clear" w:color="auto" w:fill="auto"/>
            <w:vAlign w:val="center"/>
          </w:tcPr>
          <w:p w:rsidR="00303901" w:rsidRPr="00303901" w:rsidRDefault="00840A98"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467"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1</w:t>
            </w:r>
          </w:p>
        </w:tc>
        <w:tc>
          <w:tcPr>
            <w:tcW w:w="467"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2</w:t>
            </w:r>
          </w:p>
        </w:tc>
        <w:tc>
          <w:tcPr>
            <w:tcW w:w="467" w:type="pct"/>
            <w:shd w:val="clear" w:color="auto" w:fill="auto"/>
            <w:vAlign w:val="center"/>
          </w:tcPr>
          <w:p w:rsidR="00303901" w:rsidRPr="00303901" w:rsidRDefault="00303901" w:rsidP="00303901">
            <w:pPr>
              <w:widowControl w:val="0"/>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467" w:type="pct"/>
            <w:shd w:val="clear" w:color="auto" w:fill="auto"/>
            <w:vAlign w:val="center"/>
          </w:tcPr>
          <w:p w:rsidR="00303901" w:rsidRPr="00303901" w:rsidRDefault="00303901" w:rsidP="00303901">
            <w:pPr>
              <w:widowControl w:val="0"/>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r>
      <w:tr w:rsidR="00303901" w:rsidRPr="00303901" w:rsidTr="00840A98">
        <w:trPr>
          <w:jc w:val="center"/>
        </w:trPr>
        <w:tc>
          <w:tcPr>
            <w:tcW w:w="405" w:type="pct"/>
            <w:shd w:val="clear" w:color="auto" w:fill="auto"/>
            <w:vAlign w:val="center"/>
          </w:tcPr>
          <w:p w:rsidR="00303901" w:rsidRPr="00303901" w:rsidRDefault="00303901" w:rsidP="00303901">
            <w:pPr>
              <w:pStyle w:val="TableParagraph"/>
              <w:spacing w:before="120" w:line="276" w:lineRule="auto"/>
              <w:jc w:val="center"/>
              <w:rPr>
                <w:b/>
                <w:sz w:val="24"/>
                <w:szCs w:val="24"/>
              </w:rPr>
            </w:pPr>
            <w:r w:rsidRPr="00303901">
              <w:rPr>
                <w:b/>
                <w:sz w:val="24"/>
                <w:szCs w:val="24"/>
              </w:rPr>
              <w:t>CO4</w:t>
            </w: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1</w:t>
            </w: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137" w:type="pct"/>
            <w:shd w:val="clear" w:color="auto" w:fill="auto"/>
            <w:vAlign w:val="center"/>
          </w:tcPr>
          <w:p w:rsidR="00303901" w:rsidRPr="00303901" w:rsidRDefault="00840A98"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642"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390" w:type="pct"/>
            <w:shd w:val="clear" w:color="auto" w:fill="auto"/>
            <w:vAlign w:val="center"/>
          </w:tcPr>
          <w:p w:rsidR="00303901" w:rsidRPr="00303901" w:rsidRDefault="00840A98"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467"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1</w:t>
            </w:r>
          </w:p>
        </w:tc>
        <w:tc>
          <w:tcPr>
            <w:tcW w:w="467"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1</w:t>
            </w:r>
          </w:p>
        </w:tc>
        <w:tc>
          <w:tcPr>
            <w:tcW w:w="467" w:type="pct"/>
            <w:shd w:val="clear" w:color="auto" w:fill="auto"/>
            <w:vAlign w:val="center"/>
          </w:tcPr>
          <w:p w:rsidR="00303901" w:rsidRPr="00303901" w:rsidRDefault="00303901" w:rsidP="00303901">
            <w:pPr>
              <w:widowControl w:val="0"/>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467" w:type="pct"/>
            <w:shd w:val="clear" w:color="auto" w:fill="auto"/>
            <w:vAlign w:val="center"/>
          </w:tcPr>
          <w:p w:rsidR="00303901" w:rsidRPr="00303901" w:rsidRDefault="00303901" w:rsidP="00303901">
            <w:pPr>
              <w:widowControl w:val="0"/>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r>
      <w:tr w:rsidR="00303901" w:rsidRPr="00303901" w:rsidTr="00840A98">
        <w:trPr>
          <w:jc w:val="center"/>
        </w:trPr>
        <w:tc>
          <w:tcPr>
            <w:tcW w:w="405" w:type="pct"/>
            <w:shd w:val="clear" w:color="auto" w:fill="auto"/>
            <w:vAlign w:val="center"/>
          </w:tcPr>
          <w:p w:rsidR="00303901" w:rsidRPr="00303901" w:rsidRDefault="00303901" w:rsidP="00303901">
            <w:pPr>
              <w:pStyle w:val="TableParagraph"/>
              <w:spacing w:before="120" w:line="276" w:lineRule="auto"/>
              <w:jc w:val="center"/>
              <w:rPr>
                <w:b/>
                <w:sz w:val="24"/>
                <w:szCs w:val="24"/>
              </w:rPr>
            </w:pPr>
            <w:r w:rsidRPr="00303901">
              <w:rPr>
                <w:b/>
                <w:sz w:val="24"/>
                <w:szCs w:val="24"/>
              </w:rPr>
              <w:t>CO5</w:t>
            </w: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1</w:t>
            </w: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137"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642"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390" w:type="pct"/>
            <w:shd w:val="clear" w:color="auto" w:fill="auto"/>
            <w:vAlign w:val="center"/>
          </w:tcPr>
          <w:p w:rsidR="00303901" w:rsidRPr="00303901" w:rsidRDefault="00840A98"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467"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1</w:t>
            </w:r>
          </w:p>
        </w:tc>
        <w:tc>
          <w:tcPr>
            <w:tcW w:w="467" w:type="pct"/>
            <w:shd w:val="clear" w:color="auto" w:fill="auto"/>
            <w:vAlign w:val="center"/>
          </w:tcPr>
          <w:p w:rsidR="00303901" w:rsidRPr="00303901" w:rsidRDefault="00303901" w:rsidP="00303901">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1</w:t>
            </w:r>
          </w:p>
        </w:tc>
        <w:tc>
          <w:tcPr>
            <w:tcW w:w="467" w:type="pct"/>
            <w:shd w:val="clear" w:color="auto" w:fill="auto"/>
            <w:vAlign w:val="center"/>
          </w:tcPr>
          <w:p w:rsidR="00303901" w:rsidRPr="00303901" w:rsidRDefault="00303901" w:rsidP="00303901">
            <w:pPr>
              <w:widowControl w:val="0"/>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c>
          <w:tcPr>
            <w:tcW w:w="467" w:type="pct"/>
            <w:shd w:val="clear" w:color="auto" w:fill="auto"/>
            <w:vAlign w:val="center"/>
          </w:tcPr>
          <w:p w:rsidR="00303901" w:rsidRPr="00303901" w:rsidRDefault="00303901" w:rsidP="00303901">
            <w:pPr>
              <w:widowControl w:val="0"/>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w:t>
            </w:r>
          </w:p>
        </w:tc>
      </w:tr>
    </w:tbl>
    <w:p w:rsidR="00303901" w:rsidRPr="00303901" w:rsidRDefault="00303901" w:rsidP="00303901">
      <w:pPr>
        <w:pStyle w:val="BodyA"/>
        <w:widowControl w:val="0"/>
        <w:spacing w:before="120" w:line="276" w:lineRule="auto"/>
        <w:jc w:val="center"/>
        <w:rPr>
          <w:rFonts w:ascii="Times New Roman" w:eastAsia="Times New Roman" w:hAnsi="Times New Roman" w:cs="Times New Roman"/>
          <w:bCs/>
          <w:sz w:val="24"/>
          <w:szCs w:val="24"/>
        </w:rPr>
      </w:pPr>
      <w:r w:rsidRPr="00303901">
        <w:rPr>
          <w:rFonts w:ascii="Times New Roman" w:eastAsia="Times New Roman" w:hAnsi="Times New Roman" w:cs="Times New Roman"/>
          <w:bCs/>
          <w:sz w:val="24"/>
          <w:szCs w:val="24"/>
        </w:rPr>
        <w:t>1: strongly related, 2: moderately related and 3: weakly related</w:t>
      </w:r>
    </w:p>
    <w:p w:rsidR="00303901" w:rsidRDefault="00303901" w:rsidP="00303901">
      <w:pPr>
        <w:pStyle w:val="BodyA"/>
        <w:spacing w:before="120"/>
        <w:jc w:val="both"/>
        <w:rPr>
          <w:rFonts w:ascii="Times New Roman" w:hAnsi="Times New Roman" w:cs="Times New Roman"/>
          <w:b/>
          <w:bCs/>
          <w:sz w:val="24"/>
          <w:szCs w:val="24"/>
        </w:rPr>
      </w:pPr>
    </w:p>
    <w:p w:rsidR="00840A98" w:rsidRDefault="00840A98" w:rsidP="00303901">
      <w:pPr>
        <w:pStyle w:val="BodyA"/>
        <w:spacing w:before="120"/>
        <w:jc w:val="both"/>
        <w:rPr>
          <w:rFonts w:ascii="Times New Roman" w:hAnsi="Times New Roman" w:cs="Times New Roman"/>
          <w:b/>
          <w:bCs/>
          <w:sz w:val="24"/>
          <w:szCs w:val="24"/>
        </w:rPr>
      </w:pPr>
    </w:p>
    <w:p w:rsidR="00840A98" w:rsidRDefault="00840A98" w:rsidP="00303901">
      <w:pPr>
        <w:pStyle w:val="BodyA"/>
        <w:spacing w:before="120"/>
        <w:jc w:val="both"/>
        <w:rPr>
          <w:rFonts w:ascii="Times New Roman" w:hAnsi="Times New Roman" w:cs="Times New Roman"/>
          <w:b/>
          <w:bCs/>
          <w:sz w:val="24"/>
          <w:szCs w:val="24"/>
        </w:rPr>
      </w:pPr>
    </w:p>
    <w:p w:rsidR="00840A98" w:rsidRDefault="00840A98" w:rsidP="00303901">
      <w:pPr>
        <w:pStyle w:val="BodyA"/>
        <w:spacing w:before="120"/>
        <w:jc w:val="both"/>
        <w:rPr>
          <w:rFonts w:ascii="Times New Roman" w:hAnsi="Times New Roman" w:cs="Times New Roman"/>
          <w:b/>
          <w:bCs/>
          <w:sz w:val="24"/>
          <w:szCs w:val="24"/>
        </w:rPr>
      </w:pPr>
    </w:p>
    <w:p w:rsidR="00840A98" w:rsidRPr="00303901" w:rsidRDefault="00840A98" w:rsidP="00303901">
      <w:pPr>
        <w:pStyle w:val="BodyA"/>
        <w:spacing w:before="120"/>
        <w:jc w:val="both"/>
        <w:rPr>
          <w:rFonts w:ascii="Times New Roman" w:hAnsi="Times New Roman" w:cs="Times New Roman"/>
          <w:b/>
          <w:bCs/>
          <w:sz w:val="24"/>
          <w:szCs w:val="24"/>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379"/>
        <w:gridCol w:w="4517"/>
        <w:gridCol w:w="362"/>
        <w:gridCol w:w="363"/>
        <w:gridCol w:w="353"/>
        <w:gridCol w:w="375"/>
      </w:tblGrid>
      <w:tr w:rsidR="00303901" w:rsidRPr="004B121D" w:rsidTr="00303901">
        <w:trPr>
          <w:trHeight w:val="360"/>
        </w:trPr>
        <w:tc>
          <w:tcPr>
            <w:tcW w:w="3379"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303901" w:rsidRPr="00A74E5A" w:rsidRDefault="00303901" w:rsidP="00303901">
            <w:pPr>
              <w:pStyle w:val="BodyA"/>
              <w:jc w:val="both"/>
              <w:rPr>
                <w:rFonts w:ascii="Times New Roman" w:hAnsi="Times New Roman" w:cs="Times New Roman"/>
                <w:b/>
                <w:color w:val="auto"/>
                <w:sz w:val="24"/>
                <w:szCs w:val="24"/>
              </w:rPr>
            </w:pPr>
            <w:r w:rsidRPr="00A74E5A">
              <w:rPr>
                <w:rFonts w:ascii="Times New Roman" w:hAnsi="Times New Roman" w:cs="Times New Roman"/>
                <w:b/>
                <w:sz w:val="24"/>
                <w:szCs w:val="24"/>
              </w:rPr>
              <w:lastRenderedPageBreak/>
              <w:t>TRM2202</w:t>
            </w:r>
          </w:p>
        </w:tc>
        <w:tc>
          <w:tcPr>
            <w:tcW w:w="4517"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303901" w:rsidRPr="00A74E5A" w:rsidRDefault="00303901" w:rsidP="00303901">
            <w:pPr>
              <w:pStyle w:val="Caption"/>
              <w:tabs>
                <w:tab w:val="clear" w:pos="1150"/>
              </w:tabs>
              <w:jc w:val="both"/>
              <w:rPr>
                <w:rFonts w:ascii="Times New Roman" w:hAnsi="Times New Roman" w:cs="Times New Roman"/>
                <w:color w:val="auto"/>
                <w:sz w:val="24"/>
                <w:szCs w:val="24"/>
              </w:rPr>
            </w:pPr>
            <w:r w:rsidRPr="00A74E5A">
              <w:rPr>
                <w:rFonts w:ascii="Times New Roman" w:eastAsia="Cambria" w:hAnsi="Times New Roman" w:cs="Times New Roman"/>
                <w:caps w:val="0"/>
                <w:color w:val="auto"/>
                <w:sz w:val="24"/>
                <w:szCs w:val="24"/>
              </w:rPr>
              <w:t>World Geography of Tourism</w:t>
            </w:r>
          </w:p>
        </w:tc>
        <w:tc>
          <w:tcPr>
            <w:tcW w:w="362"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303901" w:rsidRPr="00A74E5A" w:rsidRDefault="00303901" w:rsidP="00303901">
            <w:pPr>
              <w:pStyle w:val="BodyA"/>
              <w:jc w:val="both"/>
              <w:rPr>
                <w:rFonts w:ascii="Times New Roman" w:hAnsi="Times New Roman" w:cs="Times New Roman"/>
                <w:b/>
                <w:color w:val="auto"/>
                <w:sz w:val="24"/>
                <w:szCs w:val="24"/>
              </w:rPr>
            </w:pPr>
            <w:r w:rsidRPr="00A74E5A">
              <w:rPr>
                <w:rFonts w:ascii="Times New Roman" w:eastAsia="Cambria" w:hAnsi="Times New Roman" w:cs="Times New Roman"/>
                <w:b/>
                <w:color w:val="auto"/>
                <w:sz w:val="24"/>
                <w:szCs w:val="24"/>
              </w:rPr>
              <w:t>L</w:t>
            </w:r>
          </w:p>
        </w:tc>
        <w:tc>
          <w:tcPr>
            <w:tcW w:w="36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303901" w:rsidRPr="00A74E5A" w:rsidRDefault="00303901" w:rsidP="00303901">
            <w:pPr>
              <w:pStyle w:val="BodyA"/>
              <w:jc w:val="both"/>
              <w:rPr>
                <w:rFonts w:ascii="Times New Roman" w:hAnsi="Times New Roman" w:cs="Times New Roman"/>
                <w:b/>
                <w:color w:val="auto"/>
                <w:sz w:val="24"/>
                <w:szCs w:val="24"/>
              </w:rPr>
            </w:pPr>
            <w:r w:rsidRPr="00A74E5A">
              <w:rPr>
                <w:rFonts w:ascii="Times New Roman" w:eastAsia="Cambria" w:hAnsi="Times New Roman" w:cs="Times New Roman"/>
                <w:b/>
                <w:color w:val="auto"/>
                <w:sz w:val="24"/>
                <w:szCs w:val="24"/>
              </w:rPr>
              <w:t xml:space="preserve">T </w:t>
            </w:r>
          </w:p>
        </w:tc>
        <w:tc>
          <w:tcPr>
            <w:tcW w:w="35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303901" w:rsidRPr="00A74E5A" w:rsidRDefault="00303901" w:rsidP="00303901">
            <w:pPr>
              <w:pStyle w:val="BodyA"/>
              <w:jc w:val="both"/>
              <w:rPr>
                <w:rFonts w:ascii="Times New Roman" w:hAnsi="Times New Roman" w:cs="Times New Roman"/>
                <w:b/>
                <w:color w:val="auto"/>
                <w:sz w:val="24"/>
                <w:szCs w:val="24"/>
              </w:rPr>
            </w:pPr>
            <w:r w:rsidRPr="00A74E5A">
              <w:rPr>
                <w:rFonts w:ascii="Times New Roman" w:eastAsia="Cambria" w:hAnsi="Times New Roman" w:cs="Times New Roman"/>
                <w:b/>
                <w:color w:val="auto"/>
                <w:sz w:val="24"/>
                <w:szCs w:val="24"/>
              </w:rPr>
              <w:t xml:space="preserve">P </w:t>
            </w:r>
          </w:p>
        </w:tc>
        <w:tc>
          <w:tcPr>
            <w:tcW w:w="37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303901" w:rsidRPr="00A74E5A" w:rsidRDefault="00303901" w:rsidP="00303901">
            <w:pPr>
              <w:pStyle w:val="BodyA"/>
              <w:jc w:val="both"/>
              <w:rPr>
                <w:rFonts w:ascii="Times New Roman" w:hAnsi="Times New Roman" w:cs="Times New Roman"/>
                <w:b/>
                <w:color w:val="auto"/>
                <w:sz w:val="24"/>
                <w:szCs w:val="24"/>
              </w:rPr>
            </w:pPr>
            <w:r w:rsidRPr="00A74E5A">
              <w:rPr>
                <w:rFonts w:ascii="Times New Roman" w:eastAsia="Cambria" w:hAnsi="Times New Roman" w:cs="Times New Roman"/>
                <w:b/>
                <w:color w:val="auto"/>
                <w:sz w:val="24"/>
                <w:szCs w:val="24"/>
              </w:rPr>
              <w:t>C</w:t>
            </w:r>
          </w:p>
        </w:tc>
      </w:tr>
      <w:tr w:rsidR="00303901" w:rsidRPr="004B121D" w:rsidTr="00303901">
        <w:trPr>
          <w:trHeight w:val="198"/>
        </w:trPr>
        <w:tc>
          <w:tcPr>
            <w:tcW w:w="3379" w:type="dxa"/>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840A98" w:rsidRDefault="00303901" w:rsidP="00303901">
            <w:pPr>
              <w:pStyle w:val="BodyA"/>
              <w:jc w:val="both"/>
              <w:rPr>
                <w:rFonts w:ascii="Times New Roman" w:hAnsi="Times New Roman" w:cs="Times New Roman"/>
                <w:color w:val="auto"/>
                <w:sz w:val="24"/>
                <w:szCs w:val="24"/>
              </w:rPr>
            </w:pPr>
            <w:r w:rsidRPr="00840A98">
              <w:rPr>
                <w:rFonts w:ascii="Times New Roman" w:hAnsi="Times New Roman" w:cs="Times New Roman"/>
                <w:color w:val="auto"/>
                <w:sz w:val="24"/>
                <w:szCs w:val="24"/>
              </w:rPr>
              <w:t>Version</w:t>
            </w:r>
          </w:p>
        </w:tc>
        <w:tc>
          <w:tcPr>
            <w:tcW w:w="4517" w:type="dxa"/>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840A98" w:rsidRDefault="00840A98" w:rsidP="00303901">
            <w:pPr>
              <w:pStyle w:val="BodyA"/>
              <w:jc w:val="both"/>
              <w:rPr>
                <w:rFonts w:ascii="Times New Roman" w:hAnsi="Times New Roman" w:cs="Times New Roman"/>
                <w:color w:val="auto"/>
                <w:sz w:val="24"/>
                <w:szCs w:val="24"/>
              </w:rPr>
            </w:pPr>
            <w:r w:rsidRPr="00840A98">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03901" w:rsidRPr="00840A98" w:rsidRDefault="00303901" w:rsidP="00303901">
            <w:pPr>
              <w:pStyle w:val="BodyA"/>
              <w:jc w:val="both"/>
              <w:rPr>
                <w:rFonts w:ascii="Times New Roman" w:hAnsi="Times New Roman" w:cs="Times New Roman"/>
                <w:color w:val="auto"/>
                <w:sz w:val="24"/>
                <w:szCs w:val="24"/>
              </w:rPr>
            </w:pPr>
            <w:r w:rsidRPr="00840A98">
              <w:rPr>
                <w:rFonts w:ascii="Times New Roman" w:hAnsi="Times New Roman" w:cs="Times New Roman"/>
                <w:color w:val="auto"/>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03901" w:rsidRPr="00840A98" w:rsidRDefault="00303901" w:rsidP="00303901">
            <w:pPr>
              <w:pStyle w:val="BodyA"/>
              <w:jc w:val="both"/>
              <w:rPr>
                <w:rFonts w:ascii="Times New Roman" w:hAnsi="Times New Roman" w:cs="Times New Roman"/>
                <w:color w:val="auto"/>
                <w:sz w:val="24"/>
                <w:szCs w:val="24"/>
              </w:rPr>
            </w:pPr>
            <w:r w:rsidRPr="00840A98">
              <w:rPr>
                <w:rFonts w:ascii="Times New Roman"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03901" w:rsidRPr="00840A98" w:rsidRDefault="00303901" w:rsidP="00303901">
            <w:pPr>
              <w:pStyle w:val="BodyA"/>
              <w:jc w:val="both"/>
              <w:rPr>
                <w:rFonts w:ascii="Times New Roman" w:hAnsi="Times New Roman" w:cs="Times New Roman"/>
                <w:color w:val="auto"/>
                <w:sz w:val="24"/>
                <w:szCs w:val="24"/>
              </w:rPr>
            </w:pPr>
            <w:r w:rsidRPr="00840A98">
              <w:rPr>
                <w:rFonts w:ascii="Times New Roman"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03901" w:rsidRPr="00840A98" w:rsidRDefault="00303901" w:rsidP="00303901">
            <w:pPr>
              <w:pStyle w:val="BodyA"/>
              <w:jc w:val="both"/>
              <w:rPr>
                <w:rFonts w:ascii="Times New Roman" w:hAnsi="Times New Roman" w:cs="Times New Roman"/>
                <w:color w:val="auto"/>
                <w:sz w:val="24"/>
                <w:szCs w:val="24"/>
              </w:rPr>
            </w:pPr>
            <w:r w:rsidRPr="00840A98">
              <w:rPr>
                <w:rFonts w:ascii="Times New Roman" w:hAnsi="Times New Roman" w:cs="Times New Roman"/>
                <w:color w:val="auto"/>
                <w:sz w:val="24"/>
                <w:szCs w:val="24"/>
              </w:rPr>
              <w:t>3</w:t>
            </w:r>
          </w:p>
        </w:tc>
      </w:tr>
      <w:tr w:rsidR="00303901" w:rsidRPr="004B121D" w:rsidTr="00303901">
        <w:trPr>
          <w:trHeight w:val="310"/>
        </w:trPr>
        <w:tc>
          <w:tcPr>
            <w:tcW w:w="3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840A98" w:rsidRDefault="00303901" w:rsidP="00303901">
            <w:pPr>
              <w:pStyle w:val="BodyA"/>
              <w:jc w:val="both"/>
              <w:rPr>
                <w:rFonts w:ascii="Times New Roman" w:hAnsi="Times New Roman" w:cs="Times New Roman"/>
                <w:color w:val="auto"/>
                <w:sz w:val="24"/>
                <w:szCs w:val="24"/>
              </w:rPr>
            </w:pPr>
            <w:r w:rsidRPr="00840A98">
              <w:rPr>
                <w:rFonts w:ascii="Times New Roman" w:eastAsia="Cambria" w:hAnsi="Times New Roman" w:cs="Times New Roman"/>
                <w:color w:val="auto"/>
                <w:sz w:val="24"/>
                <w:szCs w:val="24"/>
              </w:rPr>
              <w:t>Pre-requisites/Exposure</w:t>
            </w:r>
          </w:p>
        </w:tc>
        <w:tc>
          <w:tcPr>
            <w:tcW w:w="597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840A98" w:rsidRDefault="00840A98" w:rsidP="00303901">
            <w:pPr>
              <w:jc w:val="both"/>
              <w:rPr>
                <w:rFonts w:ascii="Times New Roman" w:hAnsi="Times New Roman" w:cs="Times New Roman"/>
                <w:sz w:val="24"/>
                <w:szCs w:val="24"/>
              </w:rPr>
            </w:pPr>
            <w:r w:rsidRPr="00840A98">
              <w:rPr>
                <w:rFonts w:ascii="Times New Roman" w:eastAsia="Cambria" w:hAnsi="Times New Roman" w:cs="Times New Roman"/>
                <w:caps/>
                <w:sz w:val="24"/>
                <w:szCs w:val="24"/>
              </w:rPr>
              <w:t>BTTM 1</w:t>
            </w:r>
            <w:r w:rsidRPr="00840A98">
              <w:rPr>
                <w:rFonts w:ascii="Times New Roman" w:eastAsia="Cambria" w:hAnsi="Times New Roman" w:cs="Times New Roman"/>
                <w:caps/>
                <w:sz w:val="24"/>
                <w:szCs w:val="24"/>
                <w:vertAlign w:val="superscript"/>
              </w:rPr>
              <w:t>st</w:t>
            </w:r>
            <w:r w:rsidRPr="00840A98">
              <w:rPr>
                <w:rFonts w:ascii="Times New Roman" w:eastAsia="Cambria" w:hAnsi="Times New Roman" w:cs="Times New Roman"/>
                <w:caps/>
                <w:sz w:val="24"/>
                <w:szCs w:val="24"/>
              </w:rPr>
              <w:t xml:space="preserve"> Sem </w:t>
            </w:r>
          </w:p>
        </w:tc>
      </w:tr>
      <w:tr w:rsidR="00303901" w:rsidRPr="004B121D" w:rsidTr="00303901">
        <w:trPr>
          <w:trHeight w:val="310"/>
        </w:trPr>
        <w:tc>
          <w:tcPr>
            <w:tcW w:w="3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840A98" w:rsidRDefault="00303901" w:rsidP="00303901">
            <w:pPr>
              <w:pStyle w:val="BodyA"/>
              <w:jc w:val="both"/>
              <w:rPr>
                <w:rFonts w:ascii="Times New Roman" w:hAnsi="Times New Roman" w:cs="Times New Roman"/>
                <w:color w:val="auto"/>
                <w:sz w:val="24"/>
                <w:szCs w:val="24"/>
              </w:rPr>
            </w:pPr>
            <w:r w:rsidRPr="00840A98">
              <w:rPr>
                <w:rFonts w:ascii="Times New Roman" w:eastAsia="Cambria" w:hAnsi="Times New Roman" w:cs="Times New Roman"/>
                <w:color w:val="auto"/>
                <w:sz w:val="24"/>
                <w:szCs w:val="24"/>
              </w:rPr>
              <w:t>Co-requisites</w:t>
            </w:r>
          </w:p>
        </w:tc>
        <w:tc>
          <w:tcPr>
            <w:tcW w:w="597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03901" w:rsidRPr="00840A98" w:rsidRDefault="00840A98" w:rsidP="00303901">
            <w:pPr>
              <w:jc w:val="both"/>
              <w:rPr>
                <w:rFonts w:ascii="Times New Roman" w:hAnsi="Times New Roman" w:cs="Times New Roman"/>
                <w:sz w:val="24"/>
                <w:szCs w:val="24"/>
              </w:rPr>
            </w:pPr>
            <w:r w:rsidRPr="00840A98">
              <w:rPr>
                <w:rFonts w:ascii="Times New Roman" w:hAnsi="Times New Roman" w:cs="Times New Roman"/>
                <w:sz w:val="24"/>
                <w:szCs w:val="24"/>
              </w:rPr>
              <w:t>Indian Geography of Tourism</w:t>
            </w:r>
          </w:p>
        </w:tc>
      </w:tr>
    </w:tbl>
    <w:p w:rsidR="00303901" w:rsidRPr="002B7324" w:rsidRDefault="00303901" w:rsidP="00303901">
      <w:pPr>
        <w:pStyle w:val="BodyA"/>
        <w:rPr>
          <w:rFonts w:ascii="Arial" w:eastAsia="Times New Roman" w:hAnsi="Arial" w:cs="Arial"/>
          <w:b/>
          <w:bCs/>
          <w:sz w:val="24"/>
          <w:szCs w:val="24"/>
        </w:rPr>
      </w:pPr>
    </w:p>
    <w:p w:rsidR="00303901" w:rsidRPr="00A74E5A" w:rsidRDefault="00303901" w:rsidP="00A74E5A">
      <w:pPr>
        <w:pStyle w:val="BodyA"/>
        <w:jc w:val="both"/>
        <w:rPr>
          <w:rFonts w:ascii="Times New Roman" w:hAnsi="Times New Roman" w:cs="Times New Roman"/>
          <w:b/>
          <w:bCs/>
          <w:sz w:val="24"/>
          <w:szCs w:val="24"/>
        </w:rPr>
      </w:pPr>
      <w:r w:rsidRPr="00A74E5A">
        <w:rPr>
          <w:rFonts w:ascii="Times New Roman" w:hAnsi="Times New Roman" w:cs="Times New Roman"/>
          <w:b/>
          <w:bCs/>
          <w:sz w:val="24"/>
          <w:szCs w:val="24"/>
        </w:rPr>
        <w:t>C</w:t>
      </w:r>
      <w:r w:rsidR="00A74E5A" w:rsidRPr="00A74E5A">
        <w:rPr>
          <w:rFonts w:ascii="Times New Roman" w:hAnsi="Times New Roman" w:cs="Times New Roman"/>
          <w:b/>
          <w:bCs/>
          <w:sz w:val="24"/>
          <w:szCs w:val="24"/>
        </w:rPr>
        <w:t xml:space="preserve">ourse </w:t>
      </w:r>
      <w:r w:rsidRPr="00A74E5A">
        <w:rPr>
          <w:rFonts w:ascii="Times New Roman" w:hAnsi="Times New Roman" w:cs="Times New Roman"/>
          <w:b/>
          <w:bCs/>
          <w:sz w:val="24"/>
          <w:szCs w:val="24"/>
        </w:rPr>
        <w:t xml:space="preserve"> Description</w:t>
      </w:r>
    </w:p>
    <w:p w:rsidR="00A74E5A" w:rsidRPr="00A74E5A" w:rsidRDefault="00A74E5A" w:rsidP="00A74E5A">
      <w:pPr>
        <w:pStyle w:val="BodyA"/>
        <w:jc w:val="both"/>
        <w:rPr>
          <w:rFonts w:ascii="Times New Roman" w:eastAsia="Times New Roman" w:hAnsi="Times New Roman" w:cs="Times New Roman"/>
          <w:b/>
          <w:bCs/>
          <w:sz w:val="24"/>
          <w:szCs w:val="24"/>
        </w:rPr>
      </w:pPr>
    </w:p>
    <w:p w:rsidR="00303901" w:rsidRPr="00A74E5A" w:rsidRDefault="00A74E5A" w:rsidP="00A74E5A">
      <w:pPr>
        <w:pStyle w:val="BodyA"/>
        <w:jc w:val="both"/>
        <w:rPr>
          <w:rFonts w:ascii="Times New Roman" w:hAnsi="Times New Roman" w:cs="Times New Roman"/>
          <w:sz w:val="24"/>
          <w:szCs w:val="24"/>
        </w:rPr>
      </w:pPr>
      <w:r w:rsidRPr="00A74E5A">
        <w:rPr>
          <w:rFonts w:ascii="Times New Roman" w:hAnsi="Times New Roman" w:cs="Times New Roman"/>
          <w:sz w:val="24"/>
          <w:szCs w:val="24"/>
        </w:rPr>
        <w:t>This paper is unique for the budding tourism professionals to understand and to be familiar with the global geography with reference to tourism.</w:t>
      </w:r>
    </w:p>
    <w:p w:rsidR="00A74E5A" w:rsidRPr="00A74E5A" w:rsidRDefault="00A74E5A" w:rsidP="00A74E5A">
      <w:pPr>
        <w:pStyle w:val="BodyA"/>
        <w:jc w:val="both"/>
        <w:rPr>
          <w:rFonts w:ascii="Times New Roman" w:hAnsi="Times New Roman" w:cs="Times New Roman"/>
          <w:b/>
          <w:bCs/>
          <w:sz w:val="24"/>
          <w:szCs w:val="24"/>
        </w:rPr>
      </w:pPr>
    </w:p>
    <w:p w:rsidR="00303901" w:rsidRPr="00A74E5A" w:rsidRDefault="00303901" w:rsidP="00A74E5A">
      <w:pPr>
        <w:pStyle w:val="BodyA"/>
        <w:jc w:val="both"/>
        <w:rPr>
          <w:rFonts w:ascii="Times New Roman" w:eastAsia="Times New Roman" w:hAnsi="Times New Roman" w:cs="Times New Roman"/>
          <w:b/>
          <w:bCs/>
          <w:sz w:val="24"/>
          <w:szCs w:val="24"/>
        </w:rPr>
      </w:pPr>
      <w:r w:rsidRPr="00A74E5A">
        <w:rPr>
          <w:rFonts w:ascii="Times New Roman" w:hAnsi="Times New Roman" w:cs="Times New Roman"/>
          <w:b/>
          <w:bCs/>
          <w:sz w:val="24"/>
          <w:szCs w:val="24"/>
        </w:rPr>
        <w:t>Course Objectives</w:t>
      </w:r>
    </w:p>
    <w:p w:rsidR="00303901" w:rsidRPr="00A74E5A" w:rsidRDefault="00303901" w:rsidP="00A74E5A">
      <w:pPr>
        <w:pStyle w:val="BodyA"/>
        <w:jc w:val="both"/>
        <w:rPr>
          <w:rFonts w:ascii="Times New Roman" w:eastAsia="Times New Roman" w:hAnsi="Times New Roman" w:cs="Times New Roman"/>
          <w:sz w:val="24"/>
          <w:szCs w:val="24"/>
        </w:rPr>
      </w:pPr>
      <w:r w:rsidRPr="00A74E5A">
        <w:rPr>
          <w:rFonts w:ascii="Times New Roman" w:hAnsi="Times New Roman" w:cs="Times New Roman"/>
          <w:sz w:val="24"/>
          <w:szCs w:val="24"/>
        </w:rPr>
        <w:t>The objective of this course is to</w:t>
      </w:r>
    </w:p>
    <w:p w:rsidR="00303901" w:rsidRPr="00A74E5A" w:rsidRDefault="00303901" w:rsidP="00326DE7">
      <w:pPr>
        <w:pStyle w:val="ListParagraph"/>
        <w:numPr>
          <w:ilvl w:val="0"/>
          <w:numId w:val="98"/>
        </w:numPr>
        <w:pBdr>
          <w:top w:val="nil"/>
          <w:left w:val="nil"/>
          <w:bottom w:val="nil"/>
          <w:right w:val="nil"/>
          <w:between w:val="nil"/>
          <w:bar w:val="nil"/>
        </w:pBdr>
        <w:spacing w:after="0" w:line="240" w:lineRule="auto"/>
        <w:contextualSpacing w:val="0"/>
        <w:jc w:val="both"/>
        <w:rPr>
          <w:rFonts w:ascii="Times New Roman" w:hAnsi="Times New Roman" w:cs="Times New Roman"/>
          <w:sz w:val="24"/>
          <w:szCs w:val="24"/>
        </w:rPr>
      </w:pPr>
      <w:r w:rsidRPr="00A74E5A">
        <w:rPr>
          <w:rFonts w:ascii="Times New Roman" w:hAnsi="Times New Roman" w:cs="Times New Roman"/>
          <w:sz w:val="24"/>
          <w:szCs w:val="24"/>
        </w:rPr>
        <w:t>provide a thorough knowledge about the characteristics of tourist markets, attractions of destinations &amp; the accessibility of the world with a focus on a few selected countries of world.</w:t>
      </w:r>
    </w:p>
    <w:p w:rsidR="00303901" w:rsidRPr="00A74E5A" w:rsidRDefault="00A74E5A" w:rsidP="00326DE7">
      <w:pPr>
        <w:pStyle w:val="ListParagraph"/>
        <w:numPr>
          <w:ilvl w:val="0"/>
          <w:numId w:val="98"/>
        </w:numPr>
        <w:pBdr>
          <w:top w:val="nil"/>
          <w:left w:val="nil"/>
          <w:bottom w:val="nil"/>
          <w:right w:val="nil"/>
          <w:between w:val="nil"/>
          <w:bar w:val="nil"/>
        </w:pBdr>
        <w:spacing w:after="0" w:line="240" w:lineRule="auto"/>
        <w:contextualSpacing w:val="0"/>
        <w:jc w:val="both"/>
        <w:rPr>
          <w:rFonts w:ascii="Times New Roman" w:eastAsia="Times New Roman" w:hAnsi="Times New Roman" w:cs="Times New Roman"/>
          <w:sz w:val="24"/>
          <w:szCs w:val="24"/>
        </w:rPr>
      </w:pPr>
      <w:r w:rsidRPr="00A74E5A">
        <w:rPr>
          <w:rFonts w:ascii="Times New Roman" w:hAnsi="Times New Roman" w:cs="Times New Roman"/>
          <w:sz w:val="24"/>
          <w:szCs w:val="24"/>
        </w:rPr>
        <w:t>explain</w:t>
      </w:r>
      <w:r w:rsidR="00303901" w:rsidRPr="00A74E5A">
        <w:rPr>
          <w:rFonts w:ascii="Times New Roman" w:hAnsi="Times New Roman" w:cs="Times New Roman"/>
          <w:sz w:val="24"/>
          <w:szCs w:val="24"/>
        </w:rPr>
        <w:t xml:space="preserve"> the students about time zones and related activities </w:t>
      </w:r>
    </w:p>
    <w:p w:rsidR="00303901" w:rsidRPr="00A74E5A" w:rsidRDefault="00303901" w:rsidP="00303901">
      <w:pPr>
        <w:ind w:left="90"/>
        <w:rPr>
          <w:rFonts w:ascii="Times New Roman" w:eastAsia="Times New Roman" w:hAnsi="Times New Roman" w:cs="Times New Roman"/>
          <w:sz w:val="24"/>
          <w:szCs w:val="24"/>
        </w:rPr>
      </w:pPr>
    </w:p>
    <w:p w:rsidR="00303901" w:rsidRPr="00A74E5A" w:rsidRDefault="00303901" w:rsidP="00303901">
      <w:pPr>
        <w:pStyle w:val="BodyA"/>
        <w:rPr>
          <w:rFonts w:ascii="Times New Roman" w:eastAsia="Times New Roman" w:hAnsi="Times New Roman" w:cs="Times New Roman"/>
          <w:b/>
          <w:bCs/>
          <w:sz w:val="24"/>
          <w:szCs w:val="24"/>
        </w:rPr>
      </w:pPr>
      <w:r w:rsidRPr="00A74E5A">
        <w:rPr>
          <w:rFonts w:ascii="Times New Roman" w:hAnsi="Times New Roman" w:cs="Times New Roman"/>
          <w:b/>
          <w:bCs/>
          <w:sz w:val="24"/>
          <w:szCs w:val="24"/>
        </w:rPr>
        <w:t>Course Outcomes</w:t>
      </w:r>
    </w:p>
    <w:p w:rsidR="00303901" w:rsidRPr="00A74E5A" w:rsidRDefault="00303901" w:rsidP="00303901">
      <w:pPr>
        <w:pStyle w:val="BodyA"/>
        <w:rPr>
          <w:rFonts w:ascii="Times New Roman" w:eastAsia="Times New Roman" w:hAnsi="Times New Roman" w:cs="Times New Roman"/>
          <w:sz w:val="24"/>
          <w:szCs w:val="24"/>
        </w:rPr>
      </w:pPr>
      <w:r w:rsidRPr="00A74E5A">
        <w:rPr>
          <w:rFonts w:ascii="Times New Roman" w:hAnsi="Times New Roman" w:cs="Times New Roman"/>
          <w:sz w:val="24"/>
          <w:szCs w:val="24"/>
        </w:rPr>
        <w:t>On completion of this course, the students will be able to</w:t>
      </w:r>
    </w:p>
    <w:p w:rsidR="00303901" w:rsidRPr="00A74E5A" w:rsidRDefault="00303901" w:rsidP="00326DE7">
      <w:pPr>
        <w:pStyle w:val="ListParagraph"/>
        <w:numPr>
          <w:ilvl w:val="0"/>
          <w:numId w:val="97"/>
        </w:numPr>
        <w:rPr>
          <w:rFonts w:ascii="Times New Roman" w:hAnsi="Times New Roman" w:cs="Times New Roman"/>
          <w:sz w:val="24"/>
          <w:szCs w:val="24"/>
        </w:rPr>
      </w:pPr>
      <w:r w:rsidRPr="00A74E5A">
        <w:rPr>
          <w:rFonts w:ascii="Times New Roman" w:hAnsi="Times New Roman" w:cs="Times New Roman"/>
          <w:sz w:val="24"/>
          <w:szCs w:val="24"/>
        </w:rPr>
        <w:t>Define Time Zone</w:t>
      </w:r>
    </w:p>
    <w:p w:rsidR="00303901" w:rsidRPr="00A74E5A" w:rsidRDefault="00A74E5A" w:rsidP="00326DE7">
      <w:pPr>
        <w:pStyle w:val="ListParagraph"/>
        <w:numPr>
          <w:ilvl w:val="0"/>
          <w:numId w:val="97"/>
        </w:numPr>
        <w:rPr>
          <w:rFonts w:ascii="Times New Roman" w:hAnsi="Times New Roman" w:cs="Times New Roman"/>
          <w:sz w:val="24"/>
          <w:szCs w:val="24"/>
        </w:rPr>
      </w:pPr>
      <w:r w:rsidRPr="00A74E5A">
        <w:rPr>
          <w:rFonts w:ascii="Times New Roman" w:hAnsi="Times New Roman" w:cs="Times New Roman"/>
          <w:sz w:val="24"/>
          <w:szCs w:val="24"/>
        </w:rPr>
        <w:t xml:space="preserve">Analyse </w:t>
      </w:r>
      <w:r w:rsidR="00303901" w:rsidRPr="00A74E5A">
        <w:rPr>
          <w:rFonts w:ascii="Times New Roman" w:hAnsi="Times New Roman" w:cs="Times New Roman"/>
          <w:sz w:val="24"/>
          <w:szCs w:val="24"/>
        </w:rPr>
        <w:t>Time-Journey related calculation</w:t>
      </w:r>
    </w:p>
    <w:p w:rsidR="00303901" w:rsidRPr="00A74E5A" w:rsidRDefault="00303901" w:rsidP="00326DE7">
      <w:pPr>
        <w:pStyle w:val="ListParagraph"/>
        <w:numPr>
          <w:ilvl w:val="0"/>
          <w:numId w:val="97"/>
        </w:numPr>
        <w:tabs>
          <w:tab w:val="left" w:pos="1080"/>
        </w:tabs>
        <w:autoSpaceDE w:val="0"/>
        <w:autoSpaceDN w:val="0"/>
        <w:adjustRightInd w:val="0"/>
        <w:rPr>
          <w:rFonts w:ascii="Times New Roman" w:hAnsi="Times New Roman" w:cs="Times New Roman"/>
          <w:sz w:val="24"/>
          <w:szCs w:val="24"/>
        </w:rPr>
      </w:pPr>
      <w:r w:rsidRPr="00A74E5A">
        <w:rPr>
          <w:rFonts w:ascii="Times New Roman" w:hAnsi="Times New Roman" w:cs="Times New Roman"/>
          <w:sz w:val="24"/>
          <w:szCs w:val="24"/>
        </w:rPr>
        <w:t>Demonstrate the concept of Map reading &amp; guiding</w:t>
      </w:r>
    </w:p>
    <w:p w:rsidR="00303901" w:rsidRPr="00A74E5A" w:rsidRDefault="00303901" w:rsidP="00326DE7">
      <w:pPr>
        <w:pStyle w:val="ListParagraph"/>
        <w:numPr>
          <w:ilvl w:val="0"/>
          <w:numId w:val="97"/>
        </w:numPr>
        <w:rPr>
          <w:rFonts w:ascii="Times New Roman" w:hAnsi="Times New Roman" w:cs="Times New Roman"/>
          <w:sz w:val="24"/>
          <w:szCs w:val="24"/>
        </w:rPr>
      </w:pPr>
      <w:r w:rsidRPr="00A74E5A">
        <w:rPr>
          <w:rFonts w:ascii="Times New Roman" w:hAnsi="Times New Roman" w:cs="Times New Roman"/>
          <w:sz w:val="24"/>
          <w:szCs w:val="24"/>
        </w:rPr>
        <w:t xml:space="preserve"> Demonstrate potential tourists about features of various world tourism destinations</w:t>
      </w:r>
    </w:p>
    <w:p w:rsidR="00303901" w:rsidRPr="002B7324" w:rsidRDefault="00303901" w:rsidP="00303901">
      <w:pPr>
        <w:pStyle w:val="BodyA"/>
        <w:jc w:val="both"/>
        <w:rPr>
          <w:rFonts w:ascii="Arial" w:eastAsia="Times New Roman" w:hAnsi="Arial" w:cs="Arial"/>
          <w:sz w:val="24"/>
          <w:szCs w:val="24"/>
        </w:rPr>
      </w:pPr>
    </w:p>
    <w:tbl>
      <w:tblPr>
        <w:tblStyle w:val="TableGrid"/>
        <w:tblW w:w="5000" w:type="pct"/>
        <w:tblLook w:val="04A0"/>
      </w:tblPr>
      <w:tblGrid>
        <w:gridCol w:w="7071"/>
        <w:gridCol w:w="1101"/>
        <w:gridCol w:w="1070"/>
      </w:tblGrid>
      <w:tr w:rsidR="00303901" w:rsidRPr="00A74E5A" w:rsidTr="00303901">
        <w:tc>
          <w:tcPr>
            <w:tcW w:w="3845" w:type="pct"/>
            <w:vAlign w:val="center"/>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A74E5A">
              <w:rPr>
                <w:rFonts w:ascii="Times New Roman" w:eastAsia="Times New Roman" w:hAnsi="Times New Roman" w:cs="Times New Roman"/>
                <w:b/>
                <w:color w:val="auto"/>
                <w:sz w:val="24"/>
                <w:szCs w:val="24"/>
              </w:rPr>
              <w:t>Modules</w:t>
            </w:r>
          </w:p>
        </w:tc>
        <w:tc>
          <w:tcPr>
            <w:tcW w:w="615" w:type="pct"/>
            <w:vAlign w:val="center"/>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A74E5A">
              <w:rPr>
                <w:rFonts w:ascii="Times New Roman" w:eastAsia="Times New Roman" w:hAnsi="Times New Roman" w:cs="Times New Roman"/>
                <w:b/>
                <w:color w:val="auto"/>
                <w:sz w:val="24"/>
                <w:szCs w:val="24"/>
              </w:rPr>
              <w:t>Blooms level*</w:t>
            </w:r>
          </w:p>
        </w:tc>
        <w:tc>
          <w:tcPr>
            <w:tcW w:w="540" w:type="pct"/>
            <w:vAlign w:val="center"/>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A74E5A">
              <w:rPr>
                <w:rFonts w:ascii="Times New Roman" w:eastAsia="Times New Roman" w:hAnsi="Times New Roman" w:cs="Times New Roman"/>
                <w:b/>
                <w:color w:val="auto"/>
                <w:sz w:val="24"/>
                <w:szCs w:val="24"/>
              </w:rPr>
              <w:t>Number of hours</w:t>
            </w:r>
          </w:p>
        </w:tc>
      </w:tr>
      <w:tr w:rsidR="00303901" w:rsidRPr="00A74E5A" w:rsidTr="00303901">
        <w:tc>
          <w:tcPr>
            <w:tcW w:w="3845" w:type="pct"/>
            <w:vAlign w:val="center"/>
          </w:tcPr>
          <w:p w:rsidR="00303901" w:rsidRPr="00A74E5A" w:rsidRDefault="00303901" w:rsidP="00303901">
            <w:pPr>
              <w:jc w:val="both"/>
              <w:rPr>
                <w:rFonts w:ascii="Times New Roman" w:hAnsi="Times New Roman" w:cs="Times New Roman"/>
                <w:b/>
                <w:sz w:val="24"/>
                <w:szCs w:val="24"/>
              </w:rPr>
            </w:pPr>
            <w:r w:rsidRPr="00A74E5A">
              <w:rPr>
                <w:rFonts w:ascii="Times New Roman" w:hAnsi="Times New Roman" w:cs="Times New Roman"/>
                <w:b/>
                <w:sz w:val="24"/>
                <w:szCs w:val="24"/>
              </w:rPr>
              <w:t>Module - I: Introduction to World Geography</w:t>
            </w:r>
            <w:r w:rsidRPr="00A74E5A">
              <w:rPr>
                <w:rFonts w:ascii="Times New Roman" w:hAnsi="Times New Roman" w:cs="Times New Roman"/>
                <w:b/>
                <w:sz w:val="24"/>
                <w:szCs w:val="24"/>
              </w:rPr>
              <w:tab/>
            </w:r>
          </w:p>
          <w:p w:rsidR="00303901" w:rsidRPr="00A74E5A" w:rsidRDefault="00303901" w:rsidP="00326DE7">
            <w:pPr>
              <w:pStyle w:val="ListParagraph"/>
              <w:numPr>
                <w:ilvl w:val="0"/>
                <w:numId w:val="33"/>
              </w:numPr>
              <w:spacing w:after="0" w:line="240" w:lineRule="auto"/>
              <w:jc w:val="both"/>
              <w:rPr>
                <w:rFonts w:ascii="Times New Roman" w:hAnsi="Times New Roman" w:cs="Times New Roman"/>
                <w:sz w:val="24"/>
                <w:szCs w:val="24"/>
              </w:rPr>
            </w:pPr>
            <w:r w:rsidRPr="00A74E5A">
              <w:rPr>
                <w:rFonts w:ascii="Times New Roman" w:hAnsi="Times New Roman" w:cs="Times New Roman"/>
                <w:sz w:val="24"/>
                <w:szCs w:val="24"/>
              </w:rPr>
              <w:t xml:space="preserve">Brief Introduction of Continents &amp; Oceans.  </w:t>
            </w:r>
          </w:p>
          <w:p w:rsidR="00303901" w:rsidRPr="00A74E5A" w:rsidRDefault="00303901" w:rsidP="00326DE7">
            <w:pPr>
              <w:pStyle w:val="ListParagraph"/>
              <w:numPr>
                <w:ilvl w:val="0"/>
                <w:numId w:val="33"/>
              </w:numPr>
              <w:spacing w:after="0" w:line="240" w:lineRule="auto"/>
              <w:jc w:val="both"/>
              <w:rPr>
                <w:rFonts w:ascii="Times New Roman" w:hAnsi="Times New Roman" w:cs="Times New Roman"/>
                <w:sz w:val="24"/>
                <w:szCs w:val="24"/>
              </w:rPr>
            </w:pPr>
            <w:r w:rsidRPr="00A74E5A">
              <w:rPr>
                <w:rFonts w:ascii="Times New Roman" w:hAnsi="Times New Roman" w:cs="Times New Roman"/>
                <w:sz w:val="24"/>
                <w:szCs w:val="24"/>
              </w:rPr>
              <w:t xml:space="preserve">Map Reading. </w:t>
            </w:r>
          </w:p>
          <w:p w:rsidR="00303901" w:rsidRPr="00A74E5A" w:rsidRDefault="00303901" w:rsidP="00326DE7">
            <w:pPr>
              <w:pStyle w:val="ListParagraph"/>
              <w:numPr>
                <w:ilvl w:val="0"/>
                <w:numId w:val="33"/>
              </w:numPr>
              <w:spacing w:after="0" w:line="240" w:lineRule="auto"/>
              <w:jc w:val="both"/>
              <w:rPr>
                <w:rFonts w:ascii="Times New Roman" w:hAnsi="Times New Roman" w:cs="Times New Roman"/>
                <w:sz w:val="24"/>
                <w:szCs w:val="24"/>
              </w:rPr>
            </w:pPr>
            <w:r w:rsidRPr="00A74E5A">
              <w:rPr>
                <w:rFonts w:ascii="Times New Roman" w:hAnsi="Times New Roman" w:cs="Times New Roman"/>
                <w:sz w:val="24"/>
                <w:szCs w:val="24"/>
              </w:rPr>
              <w:t xml:space="preserve">Greenwich Mean Time.  International Date Line.  </w:t>
            </w:r>
          </w:p>
          <w:p w:rsidR="00303901" w:rsidRPr="00A74E5A" w:rsidRDefault="00303901" w:rsidP="00326DE7">
            <w:pPr>
              <w:pStyle w:val="ListParagraph"/>
              <w:numPr>
                <w:ilvl w:val="0"/>
                <w:numId w:val="33"/>
              </w:numPr>
              <w:spacing w:after="0" w:line="240" w:lineRule="auto"/>
              <w:jc w:val="both"/>
              <w:rPr>
                <w:rFonts w:ascii="Times New Roman" w:hAnsi="Times New Roman" w:cs="Times New Roman"/>
                <w:sz w:val="24"/>
                <w:szCs w:val="24"/>
              </w:rPr>
            </w:pPr>
            <w:r w:rsidRPr="00A74E5A">
              <w:rPr>
                <w:rFonts w:ascii="Times New Roman" w:hAnsi="Times New Roman" w:cs="Times New Roman"/>
                <w:sz w:val="24"/>
                <w:szCs w:val="24"/>
              </w:rPr>
              <w:t xml:space="preserve">Elements of Weather &amp; Climate.  Climatic Zones of the World.  </w:t>
            </w:r>
          </w:p>
          <w:p w:rsidR="00303901" w:rsidRPr="00A74E5A" w:rsidRDefault="00303901" w:rsidP="00326DE7">
            <w:pPr>
              <w:pStyle w:val="ListParagraph"/>
              <w:numPr>
                <w:ilvl w:val="0"/>
                <w:numId w:val="33"/>
              </w:numPr>
              <w:spacing w:after="0" w:line="240" w:lineRule="auto"/>
              <w:jc w:val="both"/>
              <w:rPr>
                <w:rFonts w:ascii="Times New Roman" w:hAnsi="Times New Roman" w:cs="Times New Roman"/>
                <w:sz w:val="24"/>
                <w:szCs w:val="24"/>
              </w:rPr>
            </w:pPr>
            <w:r w:rsidRPr="00A74E5A">
              <w:rPr>
                <w:rFonts w:ascii="Times New Roman" w:hAnsi="Times New Roman" w:cs="Times New Roman"/>
                <w:sz w:val="24"/>
                <w:szCs w:val="24"/>
              </w:rPr>
              <w:t xml:space="preserve">Natural Vegetation of the World.  </w:t>
            </w:r>
          </w:p>
          <w:p w:rsidR="00303901" w:rsidRPr="00A74E5A" w:rsidRDefault="00303901" w:rsidP="00326DE7">
            <w:pPr>
              <w:pStyle w:val="ListParagraph"/>
              <w:numPr>
                <w:ilvl w:val="0"/>
                <w:numId w:val="33"/>
              </w:numPr>
              <w:spacing w:after="0" w:line="240" w:lineRule="auto"/>
              <w:jc w:val="both"/>
              <w:rPr>
                <w:rFonts w:ascii="Times New Roman" w:hAnsi="Times New Roman" w:cs="Times New Roman"/>
                <w:sz w:val="24"/>
                <w:szCs w:val="24"/>
              </w:rPr>
            </w:pPr>
            <w:r w:rsidRPr="00A74E5A">
              <w:rPr>
                <w:rFonts w:ascii="Times New Roman" w:hAnsi="Times New Roman" w:cs="Times New Roman"/>
                <w:sz w:val="24"/>
                <w:szCs w:val="24"/>
              </w:rPr>
              <w:t>Main Tourist Activities in Different Climatic Zones.</w:t>
            </w:r>
          </w:p>
          <w:p w:rsidR="00303901" w:rsidRPr="00A74E5A" w:rsidRDefault="00303901" w:rsidP="00303901">
            <w:pPr>
              <w:pStyle w:val="NoSpacing"/>
              <w:ind w:left="720"/>
            </w:pPr>
          </w:p>
        </w:tc>
        <w:tc>
          <w:tcPr>
            <w:tcW w:w="615" w:type="pct"/>
            <w:vAlign w:val="center"/>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A74E5A">
              <w:rPr>
                <w:rFonts w:ascii="Times New Roman" w:eastAsia="Times New Roman" w:hAnsi="Times New Roman" w:cs="Times New Roman"/>
                <w:color w:val="auto"/>
                <w:sz w:val="24"/>
                <w:szCs w:val="24"/>
              </w:rPr>
              <w:t>L1, L2</w:t>
            </w:r>
          </w:p>
        </w:tc>
        <w:tc>
          <w:tcPr>
            <w:tcW w:w="540" w:type="pct"/>
            <w:vAlign w:val="center"/>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A74E5A">
              <w:rPr>
                <w:rFonts w:ascii="Times New Roman" w:eastAsia="Times New Roman" w:hAnsi="Times New Roman" w:cs="Times New Roman"/>
                <w:color w:val="auto"/>
                <w:sz w:val="24"/>
                <w:szCs w:val="24"/>
              </w:rPr>
              <w:t>15</w:t>
            </w:r>
          </w:p>
        </w:tc>
      </w:tr>
      <w:tr w:rsidR="00303901" w:rsidRPr="00A74E5A" w:rsidTr="00303901">
        <w:tc>
          <w:tcPr>
            <w:tcW w:w="3845" w:type="pct"/>
            <w:vAlign w:val="center"/>
          </w:tcPr>
          <w:p w:rsidR="00303901" w:rsidRPr="00A74E5A" w:rsidRDefault="00303901" w:rsidP="00303901">
            <w:pPr>
              <w:rPr>
                <w:rFonts w:ascii="Times New Roman" w:hAnsi="Times New Roman" w:cs="Times New Roman"/>
                <w:b/>
                <w:sz w:val="24"/>
                <w:szCs w:val="24"/>
              </w:rPr>
            </w:pPr>
            <w:r w:rsidRPr="00A74E5A">
              <w:rPr>
                <w:rFonts w:ascii="Times New Roman" w:hAnsi="Times New Roman" w:cs="Times New Roman"/>
                <w:b/>
                <w:sz w:val="24"/>
                <w:szCs w:val="24"/>
              </w:rPr>
              <w:t>Module - II: Asia</w:t>
            </w:r>
            <w:r w:rsidRPr="00A74E5A">
              <w:rPr>
                <w:rFonts w:ascii="Times New Roman" w:hAnsi="Times New Roman" w:cs="Times New Roman"/>
                <w:b/>
                <w:sz w:val="24"/>
                <w:szCs w:val="24"/>
              </w:rPr>
              <w:tab/>
            </w:r>
            <w:r w:rsidRPr="00A74E5A">
              <w:rPr>
                <w:rFonts w:ascii="Times New Roman" w:hAnsi="Times New Roman" w:cs="Times New Roman"/>
                <w:b/>
                <w:sz w:val="24"/>
                <w:szCs w:val="24"/>
              </w:rPr>
              <w:tab/>
            </w:r>
            <w:r w:rsidRPr="00A74E5A">
              <w:rPr>
                <w:rFonts w:ascii="Times New Roman" w:hAnsi="Times New Roman" w:cs="Times New Roman"/>
                <w:b/>
                <w:sz w:val="24"/>
                <w:szCs w:val="24"/>
              </w:rPr>
              <w:tab/>
            </w:r>
            <w:r w:rsidRPr="00A74E5A">
              <w:rPr>
                <w:rFonts w:ascii="Times New Roman" w:hAnsi="Times New Roman" w:cs="Times New Roman"/>
                <w:b/>
                <w:sz w:val="24"/>
                <w:szCs w:val="24"/>
              </w:rPr>
              <w:tab/>
            </w:r>
            <w:r w:rsidRPr="00A74E5A">
              <w:rPr>
                <w:rFonts w:ascii="Times New Roman" w:hAnsi="Times New Roman" w:cs="Times New Roman"/>
                <w:b/>
                <w:sz w:val="24"/>
                <w:szCs w:val="24"/>
              </w:rPr>
              <w:tab/>
            </w:r>
          </w:p>
          <w:p w:rsidR="00303901" w:rsidRPr="00A74E5A" w:rsidRDefault="00303901" w:rsidP="00326DE7">
            <w:pPr>
              <w:pStyle w:val="ListParagraph"/>
              <w:numPr>
                <w:ilvl w:val="0"/>
                <w:numId w:val="33"/>
              </w:numPr>
              <w:spacing w:after="0" w:line="240" w:lineRule="auto"/>
              <w:jc w:val="both"/>
              <w:rPr>
                <w:rFonts w:ascii="Times New Roman" w:hAnsi="Times New Roman" w:cs="Times New Roman"/>
                <w:sz w:val="24"/>
                <w:szCs w:val="24"/>
              </w:rPr>
            </w:pPr>
            <w:r w:rsidRPr="00A74E5A">
              <w:rPr>
                <w:rFonts w:ascii="Times New Roman" w:hAnsi="Times New Roman" w:cs="Times New Roman"/>
                <w:sz w:val="24"/>
                <w:szCs w:val="24"/>
              </w:rPr>
              <w:t xml:space="preserve">General Geographical Features: Physiographic Units, Climate, Vegetation Main Countries, Capitals &amp;their Tourist Attractions. </w:t>
            </w:r>
          </w:p>
          <w:p w:rsidR="00303901" w:rsidRPr="00A74E5A" w:rsidRDefault="00303901" w:rsidP="00326DE7">
            <w:pPr>
              <w:pStyle w:val="NoSpacing"/>
              <w:numPr>
                <w:ilvl w:val="0"/>
                <w:numId w:val="33"/>
              </w:numPr>
            </w:pPr>
            <w:r w:rsidRPr="00A74E5A">
              <w:t>A Case Study of Japan, Singapore, Sri Lanka, Saudi Arabia.</w:t>
            </w:r>
            <w:r w:rsidRPr="00A74E5A">
              <w:tab/>
            </w:r>
          </w:p>
        </w:tc>
        <w:tc>
          <w:tcPr>
            <w:tcW w:w="615" w:type="pct"/>
            <w:vAlign w:val="center"/>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A74E5A">
              <w:rPr>
                <w:rFonts w:ascii="Times New Roman" w:eastAsia="Times New Roman" w:hAnsi="Times New Roman" w:cs="Times New Roman"/>
                <w:color w:val="auto"/>
                <w:sz w:val="24"/>
                <w:szCs w:val="24"/>
              </w:rPr>
              <w:t>L1, L2, L4</w:t>
            </w:r>
          </w:p>
        </w:tc>
        <w:tc>
          <w:tcPr>
            <w:tcW w:w="540" w:type="pct"/>
            <w:vAlign w:val="center"/>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A74E5A">
              <w:rPr>
                <w:rFonts w:ascii="Times New Roman" w:eastAsia="Times New Roman" w:hAnsi="Times New Roman" w:cs="Times New Roman"/>
                <w:color w:val="auto"/>
                <w:sz w:val="24"/>
                <w:szCs w:val="24"/>
              </w:rPr>
              <w:t>5</w:t>
            </w:r>
          </w:p>
        </w:tc>
      </w:tr>
      <w:tr w:rsidR="00303901" w:rsidRPr="00A74E5A" w:rsidTr="00303901">
        <w:tc>
          <w:tcPr>
            <w:tcW w:w="3845" w:type="pct"/>
            <w:vAlign w:val="center"/>
          </w:tcPr>
          <w:p w:rsidR="00303901" w:rsidRPr="00A74E5A" w:rsidRDefault="00303901" w:rsidP="00303901">
            <w:pPr>
              <w:rPr>
                <w:rFonts w:ascii="Times New Roman" w:hAnsi="Times New Roman" w:cs="Times New Roman"/>
                <w:b/>
                <w:sz w:val="24"/>
                <w:szCs w:val="24"/>
              </w:rPr>
            </w:pPr>
            <w:r w:rsidRPr="00A74E5A">
              <w:rPr>
                <w:rFonts w:ascii="Times New Roman" w:hAnsi="Times New Roman" w:cs="Times New Roman"/>
                <w:b/>
                <w:sz w:val="24"/>
                <w:szCs w:val="24"/>
              </w:rPr>
              <w:t>Module - III: Europe</w:t>
            </w:r>
            <w:r w:rsidRPr="00A74E5A">
              <w:rPr>
                <w:rFonts w:ascii="Times New Roman" w:hAnsi="Times New Roman" w:cs="Times New Roman"/>
                <w:b/>
                <w:sz w:val="24"/>
                <w:szCs w:val="24"/>
              </w:rPr>
              <w:tab/>
            </w:r>
            <w:r w:rsidRPr="00A74E5A">
              <w:rPr>
                <w:rFonts w:ascii="Times New Roman" w:hAnsi="Times New Roman" w:cs="Times New Roman"/>
                <w:b/>
                <w:sz w:val="24"/>
                <w:szCs w:val="24"/>
              </w:rPr>
              <w:tab/>
            </w:r>
            <w:r w:rsidRPr="00A74E5A">
              <w:rPr>
                <w:rFonts w:ascii="Times New Roman" w:hAnsi="Times New Roman" w:cs="Times New Roman"/>
                <w:b/>
                <w:sz w:val="24"/>
                <w:szCs w:val="24"/>
              </w:rPr>
              <w:tab/>
            </w:r>
            <w:r w:rsidRPr="00A74E5A">
              <w:rPr>
                <w:rFonts w:ascii="Times New Roman" w:hAnsi="Times New Roman" w:cs="Times New Roman"/>
                <w:b/>
                <w:sz w:val="24"/>
                <w:szCs w:val="24"/>
              </w:rPr>
              <w:tab/>
            </w:r>
            <w:r w:rsidRPr="00A74E5A">
              <w:rPr>
                <w:rFonts w:ascii="Times New Roman" w:hAnsi="Times New Roman" w:cs="Times New Roman"/>
                <w:b/>
                <w:sz w:val="24"/>
                <w:szCs w:val="24"/>
              </w:rPr>
              <w:tab/>
            </w:r>
            <w:r w:rsidRPr="00A74E5A">
              <w:rPr>
                <w:rFonts w:ascii="Times New Roman" w:hAnsi="Times New Roman" w:cs="Times New Roman"/>
                <w:b/>
                <w:sz w:val="24"/>
                <w:szCs w:val="24"/>
              </w:rPr>
              <w:tab/>
            </w:r>
          </w:p>
          <w:p w:rsidR="00303901" w:rsidRPr="00A74E5A" w:rsidRDefault="00303901" w:rsidP="00326DE7">
            <w:pPr>
              <w:pStyle w:val="ListParagraph"/>
              <w:numPr>
                <w:ilvl w:val="0"/>
                <w:numId w:val="33"/>
              </w:numPr>
              <w:spacing w:after="0" w:line="240" w:lineRule="auto"/>
              <w:jc w:val="both"/>
              <w:rPr>
                <w:rFonts w:ascii="Times New Roman" w:hAnsi="Times New Roman" w:cs="Times New Roman"/>
                <w:sz w:val="24"/>
                <w:szCs w:val="24"/>
              </w:rPr>
            </w:pPr>
            <w:r w:rsidRPr="00A74E5A">
              <w:rPr>
                <w:rFonts w:ascii="Times New Roman" w:hAnsi="Times New Roman" w:cs="Times New Roman"/>
                <w:sz w:val="24"/>
                <w:szCs w:val="24"/>
              </w:rPr>
              <w:t xml:space="preserve">General Geographical Features; Physiography, Climate, Vegetation. Main Countries, Capitals &amp;Their Tourist </w:t>
            </w:r>
            <w:r w:rsidRPr="00A74E5A">
              <w:rPr>
                <w:rFonts w:ascii="Times New Roman" w:hAnsi="Times New Roman" w:cs="Times New Roman"/>
                <w:sz w:val="24"/>
                <w:szCs w:val="24"/>
              </w:rPr>
              <w:lastRenderedPageBreak/>
              <w:t xml:space="preserve">Attractions. </w:t>
            </w:r>
          </w:p>
          <w:p w:rsidR="00303901" w:rsidRPr="00A74E5A" w:rsidRDefault="00303901" w:rsidP="00326DE7">
            <w:pPr>
              <w:pStyle w:val="ListParagraph"/>
              <w:numPr>
                <w:ilvl w:val="0"/>
                <w:numId w:val="33"/>
              </w:numPr>
              <w:spacing w:after="0" w:line="240" w:lineRule="auto"/>
              <w:jc w:val="both"/>
              <w:rPr>
                <w:rFonts w:ascii="Times New Roman" w:hAnsi="Times New Roman" w:cs="Times New Roman"/>
                <w:sz w:val="24"/>
                <w:szCs w:val="24"/>
              </w:rPr>
            </w:pPr>
            <w:r w:rsidRPr="00A74E5A">
              <w:rPr>
                <w:rFonts w:ascii="Times New Roman" w:hAnsi="Times New Roman" w:cs="Times New Roman"/>
                <w:sz w:val="24"/>
                <w:szCs w:val="24"/>
              </w:rPr>
              <w:t>A Case Study of France, United Kingdom, Switzerland, Netherlands</w:t>
            </w:r>
          </w:p>
          <w:p w:rsidR="00303901" w:rsidRPr="00A74E5A" w:rsidRDefault="00303901" w:rsidP="00303901">
            <w:pPr>
              <w:pStyle w:val="NoSpacing"/>
              <w:ind w:left="360"/>
            </w:pPr>
          </w:p>
        </w:tc>
        <w:tc>
          <w:tcPr>
            <w:tcW w:w="615" w:type="pct"/>
            <w:vAlign w:val="center"/>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A74E5A">
              <w:rPr>
                <w:rFonts w:ascii="Times New Roman" w:eastAsia="Times New Roman" w:hAnsi="Times New Roman" w:cs="Times New Roman"/>
                <w:color w:val="auto"/>
                <w:sz w:val="24"/>
                <w:szCs w:val="24"/>
              </w:rPr>
              <w:lastRenderedPageBreak/>
              <w:t>L1, L2</w:t>
            </w:r>
          </w:p>
        </w:tc>
        <w:tc>
          <w:tcPr>
            <w:tcW w:w="540" w:type="pct"/>
            <w:vAlign w:val="center"/>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A74E5A">
              <w:rPr>
                <w:rFonts w:ascii="Times New Roman" w:eastAsia="Times New Roman" w:hAnsi="Times New Roman" w:cs="Times New Roman"/>
                <w:color w:val="auto"/>
                <w:sz w:val="24"/>
                <w:szCs w:val="24"/>
              </w:rPr>
              <w:t>5</w:t>
            </w:r>
          </w:p>
        </w:tc>
      </w:tr>
      <w:tr w:rsidR="00303901" w:rsidRPr="00A74E5A" w:rsidTr="00303901">
        <w:tc>
          <w:tcPr>
            <w:tcW w:w="3845" w:type="pct"/>
            <w:vAlign w:val="center"/>
          </w:tcPr>
          <w:p w:rsidR="00303901" w:rsidRPr="00A74E5A" w:rsidRDefault="00303901" w:rsidP="00303901">
            <w:pPr>
              <w:rPr>
                <w:rFonts w:ascii="Times New Roman" w:hAnsi="Times New Roman" w:cs="Times New Roman"/>
                <w:b/>
                <w:sz w:val="24"/>
                <w:szCs w:val="24"/>
              </w:rPr>
            </w:pPr>
            <w:r w:rsidRPr="00A74E5A">
              <w:rPr>
                <w:rFonts w:ascii="Times New Roman" w:hAnsi="Times New Roman" w:cs="Times New Roman"/>
                <w:b/>
                <w:sz w:val="24"/>
                <w:szCs w:val="24"/>
              </w:rPr>
              <w:lastRenderedPageBreak/>
              <w:t>Module - IV: America</w:t>
            </w:r>
            <w:r w:rsidRPr="00A74E5A">
              <w:rPr>
                <w:rFonts w:ascii="Times New Roman" w:hAnsi="Times New Roman" w:cs="Times New Roman"/>
                <w:b/>
                <w:sz w:val="24"/>
                <w:szCs w:val="24"/>
              </w:rPr>
              <w:tab/>
            </w:r>
            <w:r w:rsidRPr="00A74E5A">
              <w:rPr>
                <w:rFonts w:ascii="Times New Roman" w:hAnsi="Times New Roman" w:cs="Times New Roman"/>
                <w:b/>
                <w:sz w:val="24"/>
                <w:szCs w:val="24"/>
              </w:rPr>
              <w:tab/>
            </w:r>
            <w:r w:rsidRPr="00A74E5A">
              <w:rPr>
                <w:rFonts w:ascii="Times New Roman" w:hAnsi="Times New Roman" w:cs="Times New Roman"/>
                <w:b/>
                <w:sz w:val="24"/>
                <w:szCs w:val="24"/>
              </w:rPr>
              <w:tab/>
            </w:r>
            <w:r w:rsidRPr="00A74E5A">
              <w:rPr>
                <w:rFonts w:ascii="Times New Roman" w:hAnsi="Times New Roman" w:cs="Times New Roman"/>
                <w:b/>
                <w:sz w:val="24"/>
                <w:szCs w:val="24"/>
              </w:rPr>
              <w:tab/>
            </w:r>
            <w:r w:rsidRPr="00A74E5A">
              <w:rPr>
                <w:rFonts w:ascii="Times New Roman" w:hAnsi="Times New Roman" w:cs="Times New Roman"/>
                <w:b/>
                <w:sz w:val="24"/>
                <w:szCs w:val="24"/>
              </w:rPr>
              <w:tab/>
            </w:r>
            <w:r w:rsidRPr="00A74E5A">
              <w:rPr>
                <w:rFonts w:ascii="Times New Roman" w:hAnsi="Times New Roman" w:cs="Times New Roman"/>
                <w:b/>
                <w:sz w:val="24"/>
                <w:szCs w:val="24"/>
              </w:rPr>
              <w:tab/>
            </w:r>
            <w:r w:rsidRPr="00A74E5A">
              <w:rPr>
                <w:rFonts w:ascii="Times New Roman" w:hAnsi="Times New Roman" w:cs="Times New Roman"/>
                <w:b/>
                <w:sz w:val="24"/>
                <w:szCs w:val="24"/>
              </w:rPr>
              <w:tab/>
            </w:r>
          </w:p>
          <w:p w:rsidR="00303901" w:rsidRPr="00A74E5A" w:rsidRDefault="00303901" w:rsidP="00326DE7">
            <w:pPr>
              <w:pStyle w:val="ListParagraph"/>
              <w:numPr>
                <w:ilvl w:val="0"/>
                <w:numId w:val="33"/>
              </w:numPr>
              <w:spacing w:after="0" w:line="240" w:lineRule="auto"/>
              <w:jc w:val="both"/>
              <w:rPr>
                <w:rFonts w:ascii="Times New Roman" w:hAnsi="Times New Roman" w:cs="Times New Roman"/>
                <w:sz w:val="24"/>
                <w:szCs w:val="24"/>
              </w:rPr>
            </w:pPr>
            <w:r w:rsidRPr="00A74E5A">
              <w:rPr>
                <w:rFonts w:ascii="Times New Roman" w:hAnsi="Times New Roman" w:cs="Times New Roman"/>
                <w:sz w:val="24"/>
                <w:szCs w:val="24"/>
              </w:rPr>
              <w:t xml:space="preserve">General Geographical Features of North &amp; South Americas; Physiographic, Climate, Vegetation, Main Countries, Capitals &amp; Their Tourist Attractions. </w:t>
            </w:r>
          </w:p>
          <w:p w:rsidR="00303901" w:rsidRPr="00A74E5A" w:rsidRDefault="00303901" w:rsidP="00326DE7">
            <w:pPr>
              <w:pStyle w:val="ListParagraph"/>
              <w:numPr>
                <w:ilvl w:val="0"/>
                <w:numId w:val="33"/>
              </w:numPr>
              <w:spacing w:after="0" w:line="240" w:lineRule="auto"/>
              <w:jc w:val="both"/>
              <w:rPr>
                <w:rFonts w:ascii="Times New Roman" w:hAnsi="Times New Roman" w:cs="Times New Roman"/>
                <w:sz w:val="24"/>
                <w:szCs w:val="24"/>
              </w:rPr>
            </w:pPr>
            <w:r w:rsidRPr="00A74E5A">
              <w:rPr>
                <w:rFonts w:ascii="Times New Roman" w:hAnsi="Times New Roman" w:cs="Times New Roman"/>
                <w:sz w:val="24"/>
                <w:szCs w:val="24"/>
              </w:rPr>
              <w:t>A Case Study of The U.S.A. (Only 5 Destinations), Canada, Brazil, Cuba.</w:t>
            </w:r>
          </w:p>
          <w:p w:rsidR="00303901" w:rsidRPr="00A74E5A" w:rsidRDefault="00303901" w:rsidP="00303901">
            <w:pPr>
              <w:pStyle w:val="NoSpacing"/>
              <w:ind w:left="720"/>
            </w:pPr>
          </w:p>
        </w:tc>
        <w:tc>
          <w:tcPr>
            <w:tcW w:w="615" w:type="pct"/>
            <w:vAlign w:val="center"/>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A74E5A">
              <w:rPr>
                <w:rFonts w:ascii="Times New Roman" w:eastAsia="Times New Roman" w:hAnsi="Times New Roman" w:cs="Times New Roman"/>
                <w:color w:val="auto"/>
                <w:sz w:val="24"/>
                <w:szCs w:val="24"/>
              </w:rPr>
              <w:t>L1, L2</w:t>
            </w:r>
          </w:p>
        </w:tc>
        <w:tc>
          <w:tcPr>
            <w:tcW w:w="540" w:type="pct"/>
            <w:vAlign w:val="center"/>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A74E5A">
              <w:rPr>
                <w:rFonts w:ascii="Times New Roman" w:eastAsia="Times New Roman" w:hAnsi="Times New Roman" w:cs="Times New Roman"/>
                <w:color w:val="auto"/>
                <w:sz w:val="24"/>
                <w:szCs w:val="24"/>
              </w:rPr>
              <w:t>5</w:t>
            </w:r>
          </w:p>
        </w:tc>
      </w:tr>
      <w:tr w:rsidR="00303901" w:rsidRPr="00A74E5A" w:rsidTr="00A74E5A">
        <w:trPr>
          <w:trHeight w:val="1277"/>
        </w:trPr>
        <w:tc>
          <w:tcPr>
            <w:tcW w:w="3845" w:type="pct"/>
          </w:tcPr>
          <w:p w:rsidR="00303901" w:rsidRPr="00A74E5A" w:rsidRDefault="00303901" w:rsidP="00303901">
            <w:pPr>
              <w:rPr>
                <w:rFonts w:ascii="Times New Roman" w:hAnsi="Times New Roman" w:cs="Times New Roman"/>
                <w:b/>
                <w:sz w:val="24"/>
                <w:szCs w:val="24"/>
              </w:rPr>
            </w:pPr>
            <w:r w:rsidRPr="00A74E5A">
              <w:rPr>
                <w:rFonts w:ascii="Times New Roman" w:hAnsi="Times New Roman" w:cs="Times New Roman"/>
                <w:b/>
                <w:sz w:val="24"/>
                <w:szCs w:val="24"/>
              </w:rPr>
              <w:t>Module - V: Other Countries</w:t>
            </w:r>
          </w:p>
          <w:p w:rsidR="00303901" w:rsidRPr="00A74E5A" w:rsidRDefault="00303901" w:rsidP="00326DE7">
            <w:pPr>
              <w:pStyle w:val="ListParagraph"/>
              <w:numPr>
                <w:ilvl w:val="0"/>
                <w:numId w:val="33"/>
              </w:numPr>
              <w:spacing w:after="0" w:line="240" w:lineRule="auto"/>
              <w:jc w:val="both"/>
              <w:rPr>
                <w:rFonts w:ascii="Times New Roman" w:hAnsi="Times New Roman" w:cs="Times New Roman"/>
                <w:sz w:val="24"/>
                <w:szCs w:val="24"/>
              </w:rPr>
            </w:pPr>
            <w:r w:rsidRPr="00A74E5A">
              <w:rPr>
                <w:rFonts w:ascii="Times New Roman" w:hAnsi="Times New Roman" w:cs="Times New Roman"/>
                <w:sz w:val="24"/>
                <w:szCs w:val="24"/>
              </w:rPr>
              <w:t>General Geographical Features of Given Countries with Information about Physiographic, Climate, Vegetation &amp; Tourist Attractions of South Africa, Egypt, Australia, New Zeeland.</w:t>
            </w:r>
          </w:p>
          <w:p w:rsidR="00303901" w:rsidRPr="00A74E5A" w:rsidRDefault="00303901" w:rsidP="00303901">
            <w:pPr>
              <w:pStyle w:val="NoSpacing"/>
              <w:ind w:left="720"/>
            </w:pPr>
          </w:p>
        </w:tc>
        <w:tc>
          <w:tcPr>
            <w:tcW w:w="615" w:type="pct"/>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A74E5A">
              <w:rPr>
                <w:rFonts w:ascii="Times New Roman" w:eastAsia="Times New Roman" w:hAnsi="Times New Roman" w:cs="Times New Roman"/>
                <w:color w:val="auto"/>
                <w:sz w:val="24"/>
                <w:szCs w:val="24"/>
              </w:rPr>
              <w:t>L1, L2</w:t>
            </w:r>
          </w:p>
        </w:tc>
        <w:tc>
          <w:tcPr>
            <w:tcW w:w="540" w:type="pct"/>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A74E5A">
              <w:rPr>
                <w:rFonts w:ascii="Times New Roman" w:eastAsia="Times New Roman" w:hAnsi="Times New Roman" w:cs="Times New Roman"/>
                <w:color w:val="auto"/>
                <w:sz w:val="24"/>
                <w:szCs w:val="24"/>
              </w:rPr>
              <w:t>6</w:t>
            </w:r>
          </w:p>
        </w:tc>
      </w:tr>
    </w:tbl>
    <w:p w:rsidR="00303901" w:rsidRPr="004B121D" w:rsidRDefault="00303901" w:rsidP="00303901">
      <w:pPr>
        <w:pStyle w:val="Default"/>
        <w:jc w:val="both"/>
        <w:rPr>
          <w:rFonts w:ascii="Arial" w:eastAsia="Times New Roman" w:hAnsi="Arial" w:cs="Arial"/>
          <w:i/>
          <w:iCs/>
          <w:color w:val="auto"/>
        </w:rPr>
      </w:pPr>
    </w:p>
    <w:p w:rsidR="00303901" w:rsidRPr="004B121D" w:rsidRDefault="00303901" w:rsidP="00303901">
      <w:pPr>
        <w:pStyle w:val="Default"/>
        <w:jc w:val="both"/>
        <w:rPr>
          <w:rFonts w:ascii="Arial" w:eastAsia="Times New Roman" w:hAnsi="Arial" w:cs="Arial"/>
          <w:i/>
          <w:iCs/>
          <w:color w:val="auto"/>
        </w:rPr>
      </w:pPr>
      <w:r w:rsidRPr="004B121D">
        <w:rPr>
          <w:rFonts w:ascii="Arial" w:eastAsia="Times New Roman" w:hAnsi="Arial" w:cs="Arial"/>
          <w:i/>
          <w:iCs/>
          <w:color w:val="auto"/>
        </w:rPr>
        <w:t xml:space="preserve">*Bloom’s Level: </w:t>
      </w:r>
    </w:p>
    <w:p w:rsidR="00303901" w:rsidRPr="004B121D" w:rsidRDefault="00303901" w:rsidP="00303901">
      <w:pPr>
        <w:pStyle w:val="Default"/>
        <w:jc w:val="both"/>
        <w:rPr>
          <w:rFonts w:ascii="Arial" w:eastAsia="Times New Roman" w:hAnsi="Arial" w:cs="Arial"/>
          <w:i/>
          <w:iCs/>
          <w:color w:val="auto"/>
        </w:rPr>
      </w:pPr>
      <w:r w:rsidRPr="004B121D">
        <w:rPr>
          <w:rFonts w:ascii="Arial" w:eastAsia="Times New Roman" w:hAnsi="Arial" w:cs="Arial"/>
          <w:i/>
          <w:iCs/>
          <w:color w:val="auto"/>
        </w:rPr>
        <w:t>L1-Knowledge; L2-Comprehension; L3-Application; L4</w:t>
      </w:r>
      <w:r>
        <w:rPr>
          <w:rFonts w:ascii="Arial" w:eastAsia="Times New Roman" w:hAnsi="Arial" w:cs="Arial"/>
          <w:i/>
          <w:iCs/>
          <w:color w:val="auto"/>
        </w:rPr>
        <w:t xml:space="preserve"> - </w:t>
      </w:r>
      <w:r w:rsidRPr="004B121D">
        <w:rPr>
          <w:rFonts w:ascii="Arial" w:eastAsia="Times New Roman" w:hAnsi="Arial" w:cs="Arial"/>
          <w:i/>
          <w:iCs/>
          <w:color w:val="auto"/>
        </w:rPr>
        <w:t>Analysis; L5</w:t>
      </w:r>
      <w:r>
        <w:rPr>
          <w:rFonts w:ascii="Arial" w:eastAsia="Times New Roman" w:hAnsi="Arial" w:cs="Arial"/>
          <w:i/>
          <w:iCs/>
          <w:color w:val="auto"/>
        </w:rPr>
        <w:t xml:space="preserve"> - </w:t>
      </w:r>
      <w:r w:rsidRPr="004B121D">
        <w:rPr>
          <w:rFonts w:ascii="Arial" w:eastAsia="Times New Roman" w:hAnsi="Arial" w:cs="Arial"/>
          <w:i/>
          <w:iCs/>
          <w:color w:val="auto"/>
        </w:rPr>
        <w:t>Synthesis, L6</w:t>
      </w:r>
      <w:r>
        <w:rPr>
          <w:rFonts w:ascii="Arial" w:eastAsia="Times New Roman" w:hAnsi="Arial" w:cs="Arial"/>
          <w:i/>
          <w:iCs/>
          <w:color w:val="auto"/>
        </w:rPr>
        <w:t xml:space="preserve"> - </w:t>
      </w:r>
      <w:r w:rsidRPr="004B121D">
        <w:rPr>
          <w:rFonts w:ascii="Arial" w:eastAsia="Times New Roman" w:hAnsi="Arial" w:cs="Arial"/>
          <w:i/>
          <w:iCs/>
          <w:color w:val="auto"/>
        </w:rPr>
        <w:t>Evaluation</w:t>
      </w:r>
    </w:p>
    <w:p w:rsidR="00303901" w:rsidRPr="004B121D" w:rsidRDefault="00303901" w:rsidP="00303901">
      <w:pPr>
        <w:pStyle w:val="BodyA"/>
        <w:jc w:val="both"/>
        <w:rPr>
          <w:rFonts w:ascii="Arial" w:eastAsia="Times New Roman" w:hAnsi="Arial" w:cs="Arial"/>
          <w:color w:val="auto"/>
        </w:rPr>
      </w:pPr>
    </w:p>
    <w:p w:rsidR="00303901" w:rsidRPr="002B7324" w:rsidRDefault="00303901" w:rsidP="00303901">
      <w:pPr>
        <w:pStyle w:val="BodyA"/>
        <w:jc w:val="both"/>
        <w:rPr>
          <w:rFonts w:ascii="Arial" w:hAnsi="Arial" w:cs="Arial"/>
          <w:b/>
          <w:bCs/>
          <w:sz w:val="24"/>
          <w:szCs w:val="24"/>
        </w:rPr>
      </w:pPr>
    </w:p>
    <w:p w:rsidR="00303901" w:rsidRPr="00A74E5A" w:rsidRDefault="00303901" w:rsidP="00A74E5A">
      <w:pPr>
        <w:jc w:val="both"/>
        <w:rPr>
          <w:rFonts w:ascii="Times New Roman" w:eastAsia="Batang" w:hAnsi="Times New Roman" w:cs="Times New Roman"/>
          <w:b/>
          <w:sz w:val="24"/>
          <w:szCs w:val="24"/>
        </w:rPr>
      </w:pPr>
      <w:r w:rsidRPr="00A74E5A">
        <w:rPr>
          <w:rFonts w:ascii="Times New Roman" w:eastAsia="Batang" w:hAnsi="Times New Roman" w:cs="Times New Roman"/>
          <w:b/>
          <w:sz w:val="24"/>
          <w:szCs w:val="24"/>
        </w:rPr>
        <w:t>Suggested Readings:</w:t>
      </w:r>
    </w:p>
    <w:p w:rsidR="00303901" w:rsidRPr="00A74E5A" w:rsidRDefault="00A74E5A" w:rsidP="00A74E5A">
      <w:pPr>
        <w:jc w:val="both"/>
        <w:rPr>
          <w:rFonts w:ascii="Times New Roman" w:hAnsi="Times New Roman" w:cs="Times New Roman"/>
          <w:b/>
          <w:bCs/>
          <w:i/>
          <w:iCs/>
          <w:sz w:val="24"/>
          <w:szCs w:val="24"/>
        </w:rPr>
      </w:pPr>
      <w:r w:rsidRPr="00A74E5A">
        <w:rPr>
          <w:rFonts w:ascii="Times New Roman" w:hAnsi="Times New Roman" w:cs="Times New Roman"/>
          <w:b/>
          <w:bCs/>
          <w:i/>
          <w:iCs/>
          <w:sz w:val="24"/>
          <w:szCs w:val="24"/>
        </w:rPr>
        <w:t>Text Books:</w:t>
      </w:r>
    </w:p>
    <w:p w:rsidR="00A74E5A" w:rsidRPr="00A74E5A" w:rsidRDefault="00A74E5A" w:rsidP="00A74E5A">
      <w:pPr>
        <w:autoSpaceDE w:val="0"/>
        <w:autoSpaceDN w:val="0"/>
        <w:adjustRightInd w:val="0"/>
        <w:spacing w:after="0" w:line="240" w:lineRule="auto"/>
        <w:jc w:val="both"/>
        <w:rPr>
          <w:rFonts w:ascii="Times New Roman" w:hAnsi="Times New Roman" w:cs="Times New Roman"/>
          <w:color w:val="000000"/>
          <w:sz w:val="24"/>
          <w:szCs w:val="24"/>
          <w:lang w:val="en-US"/>
        </w:rPr>
      </w:pPr>
    </w:p>
    <w:p w:rsidR="00A74E5A" w:rsidRPr="00A74E5A" w:rsidRDefault="00A74E5A" w:rsidP="00A74E5A">
      <w:pPr>
        <w:autoSpaceDE w:val="0"/>
        <w:autoSpaceDN w:val="0"/>
        <w:adjustRightInd w:val="0"/>
        <w:spacing w:after="27" w:line="240" w:lineRule="auto"/>
        <w:jc w:val="both"/>
        <w:rPr>
          <w:rFonts w:ascii="Times New Roman" w:hAnsi="Times New Roman" w:cs="Times New Roman"/>
          <w:color w:val="000000"/>
          <w:sz w:val="24"/>
          <w:szCs w:val="24"/>
          <w:lang w:val="en-US"/>
        </w:rPr>
      </w:pPr>
      <w:r w:rsidRPr="00A74E5A">
        <w:rPr>
          <w:rFonts w:ascii="Times New Roman" w:hAnsi="Times New Roman" w:cs="Times New Roman"/>
          <w:color w:val="000000"/>
          <w:sz w:val="24"/>
          <w:szCs w:val="24"/>
          <w:lang w:val="en-US"/>
        </w:rPr>
        <w:t xml:space="preserve">1. Burton, R. (1995). </w:t>
      </w:r>
      <w:r w:rsidRPr="00A74E5A">
        <w:rPr>
          <w:rFonts w:ascii="Times New Roman" w:hAnsi="Times New Roman" w:cs="Times New Roman"/>
          <w:i/>
          <w:iCs/>
          <w:color w:val="000000"/>
          <w:sz w:val="24"/>
          <w:szCs w:val="24"/>
          <w:lang w:val="en-US"/>
        </w:rPr>
        <w:t>Travel Geography</w:t>
      </w:r>
      <w:r w:rsidRPr="00A74E5A">
        <w:rPr>
          <w:rFonts w:ascii="Times New Roman" w:hAnsi="Times New Roman" w:cs="Times New Roman"/>
          <w:color w:val="000000"/>
          <w:sz w:val="24"/>
          <w:szCs w:val="24"/>
          <w:lang w:val="en-US"/>
        </w:rPr>
        <w:t xml:space="preserve">. Pitman Publishing, Marlow Essex. </w:t>
      </w:r>
    </w:p>
    <w:p w:rsidR="00A74E5A" w:rsidRPr="00A74E5A" w:rsidRDefault="00A74E5A" w:rsidP="00A74E5A">
      <w:pPr>
        <w:autoSpaceDE w:val="0"/>
        <w:autoSpaceDN w:val="0"/>
        <w:adjustRightInd w:val="0"/>
        <w:spacing w:after="0" w:line="240" w:lineRule="auto"/>
        <w:jc w:val="both"/>
        <w:rPr>
          <w:rFonts w:ascii="Times New Roman" w:hAnsi="Times New Roman" w:cs="Times New Roman"/>
          <w:color w:val="000000"/>
          <w:sz w:val="24"/>
          <w:szCs w:val="24"/>
          <w:lang w:val="en-US"/>
        </w:rPr>
      </w:pPr>
      <w:r w:rsidRPr="00A74E5A">
        <w:rPr>
          <w:rFonts w:ascii="Times New Roman" w:hAnsi="Times New Roman" w:cs="Times New Roman"/>
          <w:color w:val="000000"/>
          <w:sz w:val="24"/>
          <w:szCs w:val="24"/>
          <w:lang w:val="en-US"/>
        </w:rPr>
        <w:t xml:space="preserve">2. Boniface B. &amp; Cooper, C. (2009). </w:t>
      </w:r>
      <w:r w:rsidRPr="00A74E5A">
        <w:rPr>
          <w:rFonts w:ascii="Times New Roman" w:hAnsi="Times New Roman" w:cs="Times New Roman"/>
          <w:i/>
          <w:iCs/>
          <w:color w:val="000000"/>
          <w:sz w:val="24"/>
          <w:szCs w:val="24"/>
          <w:lang w:val="en-US"/>
        </w:rPr>
        <w:t>Worldwide Destinations: The Geography of Travel &amp; Tourism</w:t>
      </w:r>
      <w:r w:rsidRPr="00A74E5A">
        <w:rPr>
          <w:rFonts w:ascii="Times New Roman" w:hAnsi="Times New Roman" w:cs="Times New Roman"/>
          <w:color w:val="000000"/>
          <w:sz w:val="24"/>
          <w:szCs w:val="24"/>
          <w:lang w:val="en-US"/>
        </w:rPr>
        <w:t xml:space="preserve">. Oxford Butterworth Heinemann, London. </w:t>
      </w:r>
    </w:p>
    <w:p w:rsidR="00A74E5A" w:rsidRPr="00A74E5A" w:rsidRDefault="00A74E5A" w:rsidP="00A74E5A">
      <w:pPr>
        <w:autoSpaceDE w:val="0"/>
        <w:autoSpaceDN w:val="0"/>
        <w:adjustRightInd w:val="0"/>
        <w:spacing w:after="0" w:line="240" w:lineRule="auto"/>
        <w:jc w:val="both"/>
        <w:rPr>
          <w:rFonts w:ascii="Times New Roman" w:hAnsi="Times New Roman" w:cs="Times New Roman"/>
          <w:b/>
          <w:bCs/>
          <w:color w:val="000000"/>
          <w:sz w:val="24"/>
          <w:szCs w:val="24"/>
          <w:lang w:val="en-US"/>
        </w:rPr>
      </w:pPr>
    </w:p>
    <w:p w:rsidR="00A74E5A" w:rsidRPr="00A74E5A" w:rsidRDefault="00A74E5A" w:rsidP="00A74E5A">
      <w:pPr>
        <w:autoSpaceDE w:val="0"/>
        <w:autoSpaceDN w:val="0"/>
        <w:adjustRightInd w:val="0"/>
        <w:spacing w:after="0" w:line="240" w:lineRule="auto"/>
        <w:jc w:val="both"/>
        <w:rPr>
          <w:rFonts w:ascii="Times New Roman" w:hAnsi="Times New Roman" w:cs="Times New Roman"/>
          <w:b/>
          <w:bCs/>
          <w:color w:val="000000"/>
          <w:sz w:val="24"/>
          <w:szCs w:val="24"/>
          <w:lang w:val="en-US"/>
        </w:rPr>
      </w:pPr>
      <w:r w:rsidRPr="00A74E5A">
        <w:rPr>
          <w:rFonts w:ascii="Times New Roman" w:hAnsi="Times New Roman" w:cs="Times New Roman"/>
          <w:b/>
          <w:bCs/>
          <w:color w:val="000000"/>
          <w:sz w:val="24"/>
          <w:szCs w:val="24"/>
          <w:lang w:val="en-US"/>
        </w:rPr>
        <w:t>Reference Books :</w:t>
      </w:r>
    </w:p>
    <w:p w:rsidR="00A74E5A" w:rsidRPr="00A74E5A" w:rsidRDefault="00A74E5A" w:rsidP="00A74E5A">
      <w:pPr>
        <w:autoSpaceDE w:val="0"/>
        <w:autoSpaceDN w:val="0"/>
        <w:adjustRightInd w:val="0"/>
        <w:spacing w:after="0" w:line="240" w:lineRule="auto"/>
        <w:jc w:val="both"/>
        <w:rPr>
          <w:rFonts w:ascii="Times New Roman" w:hAnsi="Times New Roman" w:cs="Times New Roman"/>
          <w:color w:val="000000"/>
          <w:sz w:val="24"/>
          <w:szCs w:val="24"/>
          <w:lang w:val="en-US"/>
        </w:rPr>
      </w:pPr>
    </w:p>
    <w:p w:rsidR="00A74E5A" w:rsidRPr="00A74E5A" w:rsidRDefault="00A74E5A" w:rsidP="00A74E5A">
      <w:pPr>
        <w:autoSpaceDE w:val="0"/>
        <w:autoSpaceDN w:val="0"/>
        <w:adjustRightInd w:val="0"/>
        <w:spacing w:after="24" w:line="240" w:lineRule="auto"/>
        <w:jc w:val="both"/>
        <w:rPr>
          <w:rFonts w:ascii="Times New Roman" w:hAnsi="Times New Roman" w:cs="Times New Roman"/>
          <w:color w:val="000000"/>
          <w:sz w:val="24"/>
          <w:szCs w:val="24"/>
          <w:lang w:val="en-US"/>
        </w:rPr>
      </w:pPr>
      <w:r w:rsidRPr="00A74E5A">
        <w:rPr>
          <w:rFonts w:ascii="Times New Roman" w:hAnsi="Times New Roman" w:cs="Times New Roman"/>
          <w:color w:val="000000"/>
          <w:sz w:val="24"/>
          <w:szCs w:val="24"/>
          <w:lang w:val="en-US"/>
        </w:rPr>
        <w:t xml:space="preserve">1. Hall, M (1999), </w:t>
      </w:r>
      <w:r w:rsidRPr="00A74E5A">
        <w:rPr>
          <w:rFonts w:ascii="Times New Roman" w:hAnsi="Times New Roman" w:cs="Times New Roman"/>
          <w:i/>
          <w:iCs/>
          <w:color w:val="000000"/>
          <w:sz w:val="24"/>
          <w:szCs w:val="24"/>
          <w:lang w:val="en-US"/>
        </w:rPr>
        <w:t>Geography of Travel and Tourism</w:t>
      </w:r>
      <w:r w:rsidRPr="00A74E5A">
        <w:rPr>
          <w:rFonts w:ascii="Times New Roman" w:hAnsi="Times New Roman" w:cs="Times New Roman"/>
          <w:color w:val="000000"/>
          <w:sz w:val="24"/>
          <w:szCs w:val="24"/>
          <w:lang w:val="en-US"/>
        </w:rPr>
        <w:t xml:space="preserve">, Routledge, London. </w:t>
      </w:r>
    </w:p>
    <w:p w:rsidR="00A74E5A" w:rsidRPr="00A74E5A" w:rsidRDefault="00A74E5A" w:rsidP="00A74E5A">
      <w:pPr>
        <w:autoSpaceDE w:val="0"/>
        <w:autoSpaceDN w:val="0"/>
        <w:adjustRightInd w:val="0"/>
        <w:spacing w:after="24" w:line="240" w:lineRule="auto"/>
        <w:jc w:val="both"/>
        <w:rPr>
          <w:rFonts w:ascii="Times New Roman" w:hAnsi="Times New Roman" w:cs="Times New Roman"/>
          <w:color w:val="000000"/>
          <w:sz w:val="24"/>
          <w:szCs w:val="24"/>
          <w:lang w:val="en-US"/>
        </w:rPr>
      </w:pPr>
      <w:r w:rsidRPr="00A74E5A">
        <w:rPr>
          <w:rFonts w:ascii="Times New Roman" w:hAnsi="Times New Roman" w:cs="Times New Roman"/>
          <w:color w:val="000000"/>
          <w:sz w:val="24"/>
          <w:szCs w:val="24"/>
          <w:lang w:val="en-US"/>
        </w:rPr>
        <w:t xml:space="preserve">2. C. Michael Hall &amp; Stephen J. Page (2006). </w:t>
      </w:r>
      <w:r w:rsidRPr="00A74E5A">
        <w:rPr>
          <w:rFonts w:ascii="Times New Roman" w:hAnsi="Times New Roman" w:cs="Times New Roman"/>
          <w:i/>
          <w:iCs/>
          <w:color w:val="000000"/>
          <w:sz w:val="24"/>
          <w:szCs w:val="24"/>
          <w:lang w:val="en-US"/>
        </w:rPr>
        <w:t>The Geography of Tourism and Recreation- Environment, Place and Space</w:t>
      </w:r>
      <w:r w:rsidRPr="00A74E5A">
        <w:rPr>
          <w:rFonts w:ascii="Times New Roman" w:hAnsi="Times New Roman" w:cs="Times New Roman"/>
          <w:color w:val="000000"/>
          <w:sz w:val="24"/>
          <w:szCs w:val="24"/>
          <w:lang w:val="en-US"/>
        </w:rPr>
        <w:t xml:space="preserve">. Third Edition, Routledge, London. </w:t>
      </w:r>
    </w:p>
    <w:p w:rsidR="00A74E5A" w:rsidRPr="00A74E5A" w:rsidRDefault="00A74E5A" w:rsidP="00A74E5A">
      <w:pPr>
        <w:autoSpaceDE w:val="0"/>
        <w:autoSpaceDN w:val="0"/>
        <w:adjustRightInd w:val="0"/>
        <w:spacing w:after="24" w:line="240" w:lineRule="auto"/>
        <w:jc w:val="both"/>
        <w:rPr>
          <w:rFonts w:ascii="Times New Roman" w:hAnsi="Times New Roman" w:cs="Times New Roman"/>
          <w:color w:val="000000"/>
          <w:sz w:val="24"/>
          <w:szCs w:val="24"/>
          <w:lang w:val="en-US"/>
        </w:rPr>
      </w:pPr>
      <w:r w:rsidRPr="00A74E5A">
        <w:rPr>
          <w:rFonts w:ascii="Times New Roman" w:hAnsi="Times New Roman" w:cs="Times New Roman"/>
          <w:color w:val="000000"/>
          <w:sz w:val="24"/>
          <w:szCs w:val="24"/>
          <w:lang w:val="en-US"/>
        </w:rPr>
        <w:t xml:space="preserve">3. Robinson H.A. (1976), </w:t>
      </w:r>
      <w:r w:rsidRPr="00A74E5A">
        <w:rPr>
          <w:rFonts w:ascii="Times New Roman" w:hAnsi="Times New Roman" w:cs="Times New Roman"/>
          <w:i/>
          <w:iCs/>
          <w:color w:val="000000"/>
          <w:sz w:val="24"/>
          <w:szCs w:val="24"/>
          <w:lang w:val="en-US"/>
        </w:rPr>
        <w:t>Geography of Tourism</w:t>
      </w:r>
      <w:r w:rsidRPr="00A74E5A">
        <w:rPr>
          <w:rFonts w:ascii="Times New Roman" w:hAnsi="Times New Roman" w:cs="Times New Roman"/>
          <w:color w:val="000000"/>
          <w:sz w:val="24"/>
          <w:szCs w:val="24"/>
          <w:lang w:val="en-US"/>
        </w:rPr>
        <w:t xml:space="preserve">. Mac Donald &amp; Evans Ltd, </w:t>
      </w:r>
    </w:p>
    <w:p w:rsidR="00A74E5A" w:rsidRPr="00A74E5A" w:rsidRDefault="00A74E5A" w:rsidP="00A74E5A">
      <w:pPr>
        <w:autoSpaceDE w:val="0"/>
        <w:autoSpaceDN w:val="0"/>
        <w:adjustRightInd w:val="0"/>
        <w:spacing w:after="24" w:line="240" w:lineRule="auto"/>
        <w:jc w:val="both"/>
        <w:rPr>
          <w:rFonts w:ascii="Times New Roman" w:hAnsi="Times New Roman" w:cs="Times New Roman"/>
          <w:color w:val="000000"/>
          <w:sz w:val="24"/>
          <w:szCs w:val="24"/>
          <w:lang w:val="en-US"/>
        </w:rPr>
      </w:pPr>
      <w:r w:rsidRPr="00A74E5A">
        <w:rPr>
          <w:rFonts w:ascii="Times New Roman" w:hAnsi="Times New Roman" w:cs="Times New Roman"/>
          <w:color w:val="000000"/>
          <w:sz w:val="24"/>
          <w:szCs w:val="24"/>
          <w:lang w:val="en-US"/>
        </w:rPr>
        <w:t xml:space="preserve">4. Travel Information Manual, IATA, Netherlands, 2012. </w:t>
      </w:r>
    </w:p>
    <w:p w:rsidR="00A74E5A" w:rsidRPr="00A74E5A" w:rsidRDefault="00A74E5A" w:rsidP="00A74E5A">
      <w:pPr>
        <w:autoSpaceDE w:val="0"/>
        <w:autoSpaceDN w:val="0"/>
        <w:adjustRightInd w:val="0"/>
        <w:spacing w:after="0" w:line="240" w:lineRule="auto"/>
        <w:jc w:val="both"/>
        <w:rPr>
          <w:rFonts w:ascii="Times New Roman" w:hAnsi="Times New Roman" w:cs="Times New Roman"/>
          <w:color w:val="000000"/>
          <w:sz w:val="24"/>
          <w:szCs w:val="24"/>
          <w:lang w:val="en-US"/>
        </w:rPr>
      </w:pPr>
      <w:r w:rsidRPr="00A74E5A">
        <w:rPr>
          <w:rFonts w:ascii="Times New Roman" w:hAnsi="Times New Roman" w:cs="Times New Roman"/>
          <w:color w:val="000000"/>
          <w:sz w:val="24"/>
          <w:szCs w:val="24"/>
          <w:lang w:val="en-US"/>
        </w:rPr>
        <w:t xml:space="preserve">5. World Atlas. </w:t>
      </w:r>
    </w:p>
    <w:p w:rsidR="00303901" w:rsidRPr="002B7324" w:rsidRDefault="00303901" w:rsidP="00303901">
      <w:pPr>
        <w:rPr>
          <w:rFonts w:ascii="Arial" w:hAnsi="Arial" w:cs="Arial"/>
        </w:rPr>
      </w:pPr>
    </w:p>
    <w:p w:rsidR="00303901" w:rsidRPr="002B7324" w:rsidRDefault="00303901" w:rsidP="00303901">
      <w:pPr>
        <w:pStyle w:val="BodyA"/>
        <w:ind w:right="124"/>
        <w:jc w:val="both"/>
        <w:rPr>
          <w:rFonts w:ascii="Arial" w:eastAsia="Times New Roman" w:hAnsi="Arial" w:cs="Arial"/>
          <w:sz w:val="24"/>
          <w:szCs w:val="24"/>
        </w:rPr>
      </w:pPr>
    </w:p>
    <w:p w:rsidR="00303901" w:rsidRPr="00A74E5A" w:rsidRDefault="00303901" w:rsidP="00303901">
      <w:pPr>
        <w:pStyle w:val="BodyText"/>
        <w:spacing w:after="0"/>
        <w:jc w:val="both"/>
        <w:rPr>
          <w:b/>
          <w:bCs/>
          <w:sz w:val="24"/>
          <w:szCs w:val="24"/>
        </w:rPr>
      </w:pPr>
      <w:r w:rsidRPr="00A74E5A">
        <w:rPr>
          <w:b/>
          <w:bCs/>
          <w:sz w:val="24"/>
          <w:szCs w:val="24"/>
        </w:rPr>
        <w:t>Modes of Evaluation: Quiz/Assignment/ Seminar/Written Examination</w:t>
      </w:r>
    </w:p>
    <w:p w:rsidR="00303901" w:rsidRPr="00A74E5A" w:rsidRDefault="00303901" w:rsidP="00303901">
      <w:pPr>
        <w:tabs>
          <w:tab w:val="left" w:pos="432"/>
          <w:tab w:val="left" w:pos="9180"/>
        </w:tabs>
        <w:rPr>
          <w:rFonts w:ascii="Times New Roman" w:eastAsia="Batang" w:hAnsi="Times New Roman" w:cs="Times New Roman"/>
          <w:b/>
          <w:sz w:val="24"/>
          <w:szCs w:val="24"/>
        </w:rPr>
      </w:pPr>
      <w:r w:rsidRPr="00A74E5A">
        <w:rPr>
          <w:rFonts w:ascii="Times New Roman" w:eastAsia="Batang" w:hAnsi="Times New Roman" w:cs="Times New Roman"/>
          <w:b/>
          <w:sz w:val="24"/>
          <w:szCs w:val="24"/>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303901" w:rsidRPr="00A74E5A" w:rsidTr="00303901">
        <w:trPr>
          <w:trHeight w:val="230"/>
          <w:jc w:val="center"/>
        </w:trPr>
        <w:tc>
          <w:tcPr>
            <w:tcW w:w="2160" w:type="dxa"/>
          </w:tcPr>
          <w:p w:rsidR="00303901" w:rsidRPr="00A74E5A" w:rsidRDefault="00303901" w:rsidP="00303901">
            <w:pPr>
              <w:rPr>
                <w:rFonts w:ascii="Times New Roman" w:hAnsi="Times New Roman" w:cs="Times New Roman"/>
                <w:b/>
                <w:sz w:val="24"/>
                <w:szCs w:val="24"/>
              </w:rPr>
            </w:pPr>
            <w:r w:rsidRPr="00A74E5A">
              <w:rPr>
                <w:rFonts w:ascii="Times New Roman" w:hAnsi="Times New Roman" w:cs="Times New Roman"/>
                <w:b/>
                <w:sz w:val="24"/>
                <w:szCs w:val="24"/>
              </w:rPr>
              <w:t>Components</w:t>
            </w:r>
          </w:p>
        </w:tc>
        <w:tc>
          <w:tcPr>
            <w:tcW w:w="1171" w:type="dxa"/>
          </w:tcPr>
          <w:p w:rsidR="00303901" w:rsidRPr="00A74E5A" w:rsidRDefault="00303901" w:rsidP="00303901">
            <w:pPr>
              <w:jc w:val="center"/>
              <w:rPr>
                <w:rFonts w:ascii="Times New Roman" w:hAnsi="Times New Roman" w:cs="Times New Roman"/>
                <w:b/>
                <w:bCs/>
                <w:sz w:val="24"/>
                <w:szCs w:val="24"/>
              </w:rPr>
            </w:pPr>
            <w:r w:rsidRPr="00A74E5A">
              <w:rPr>
                <w:rFonts w:ascii="Times New Roman" w:hAnsi="Times New Roman" w:cs="Times New Roman"/>
                <w:b/>
                <w:bCs/>
                <w:sz w:val="24"/>
                <w:szCs w:val="24"/>
              </w:rPr>
              <w:t>V</w:t>
            </w:r>
          </w:p>
        </w:tc>
        <w:tc>
          <w:tcPr>
            <w:tcW w:w="1172" w:type="dxa"/>
          </w:tcPr>
          <w:p w:rsidR="00303901" w:rsidRPr="00A74E5A" w:rsidRDefault="00303901" w:rsidP="00303901">
            <w:pPr>
              <w:jc w:val="center"/>
              <w:rPr>
                <w:rFonts w:ascii="Times New Roman" w:hAnsi="Times New Roman" w:cs="Times New Roman"/>
                <w:b/>
                <w:bCs/>
                <w:sz w:val="24"/>
                <w:szCs w:val="24"/>
              </w:rPr>
            </w:pPr>
            <w:r w:rsidRPr="00A74E5A">
              <w:rPr>
                <w:rFonts w:ascii="Times New Roman" w:hAnsi="Times New Roman" w:cs="Times New Roman"/>
                <w:b/>
                <w:bCs/>
                <w:sz w:val="24"/>
                <w:szCs w:val="24"/>
              </w:rPr>
              <w:t>H</w:t>
            </w:r>
          </w:p>
        </w:tc>
        <w:tc>
          <w:tcPr>
            <w:tcW w:w="1172" w:type="dxa"/>
          </w:tcPr>
          <w:p w:rsidR="00303901" w:rsidRPr="00A74E5A" w:rsidRDefault="00303901" w:rsidP="00303901">
            <w:pPr>
              <w:jc w:val="center"/>
              <w:rPr>
                <w:rFonts w:ascii="Times New Roman" w:hAnsi="Times New Roman" w:cs="Times New Roman"/>
                <w:b/>
                <w:bCs/>
                <w:sz w:val="24"/>
                <w:szCs w:val="24"/>
              </w:rPr>
            </w:pPr>
            <w:r w:rsidRPr="00A74E5A">
              <w:rPr>
                <w:rFonts w:ascii="Times New Roman" w:hAnsi="Times New Roman" w:cs="Times New Roman"/>
                <w:b/>
                <w:bCs/>
                <w:sz w:val="24"/>
                <w:szCs w:val="24"/>
              </w:rPr>
              <w:t>CT</w:t>
            </w:r>
          </w:p>
        </w:tc>
        <w:tc>
          <w:tcPr>
            <w:tcW w:w="1172" w:type="dxa"/>
          </w:tcPr>
          <w:p w:rsidR="00303901" w:rsidRPr="00A74E5A" w:rsidRDefault="00303901" w:rsidP="00303901">
            <w:pPr>
              <w:jc w:val="center"/>
              <w:rPr>
                <w:rFonts w:ascii="Times New Roman" w:hAnsi="Times New Roman" w:cs="Times New Roman"/>
                <w:b/>
                <w:bCs/>
                <w:sz w:val="24"/>
                <w:szCs w:val="24"/>
              </w:rPr>
            </w:pPr>
            <w:r w:rsidRPr="00A74E5A">
              <w:rPr>
                <w:rFonts w:ascii="Times New Roman" w:hAnsi="Times New Roman" w:cs="Times New Roman"/>
                <w:b/>
                <w:bCs/>
                <w:sz w:val="24"/>
                <w:szCs w:val="24"/>
              </w:rPr>
              <w:t>A</w:t>
            </w:r>
          </w:p>
        </w:tc>
        <w:tc>
          <w:tcPr>
            <w:tcW w:w="1172" w:type="dxa"/>
          </w:tcPr>
          <w:p w:rsidR="00303901" w:rsidRPr="00A74E5A" w:rsidRDefault="00303901" w:rsidP="00303901">
            <w:pPr>
              <w:jc w:val="center"/>
              <w:rPr>
                <w:rFonts w:ascii="Times New Roman" w:hAnsi="Times New Roman" w:cs="Times New Roman"/>
                <w:b/>
                <w:bCs/>
                <w:sz w:val="24"/>
                <w:szCs w:val="24"/>
              </w:rPr>
            </w:pPr>
            <w:r w:rsidRPr="00A74E5A">
              <w:rPr>
                <w:rFonts w:ascii="Times New Roman" w:hAnsi="Times New Roman" w:cs="Times New Roman"/>
                <w:b/>
                <w:bCs/>
                <w:sz w:val="24"/>
                <w:szCs w:val="24"/>
              </w:rPr>
              <w:t>EE</w:t>
            </w:r>
          </w:p>
        </w:tc>
      </w:tr>
      <w:tr w:rsidR="00303901" w:rsidRPr="00A74E5A" w:rsidTr="00303901">
        <w:trPr>
          <w:trHeight w:val="230"/>
          <w:jc w:val="center"/>
        </w:trPr>
        <w:tc>
          <w:tcPr>
            <w:tcW w:w="2160" w:type="dxa"/>
          </w:tcPr>
          <w:p w:rsidR="00303901" w:rsidRPr="00A74E5A" w:rsidRDefault="00303901" w:rsidP="00303901">
            <w:pPr>
              <w:jc w:val="both"/>
              <w:rPr>
                <w:rFonts w:ascii="Times New Roman" w:hAnsi="Times New Roman" w:cs="Times New Roman"/>
                <w:b/>
                <w:sz w:val="24"/>
                <w:szCs w:val="24"/>
              </w:rPr>
            </w:pPr>
            <w:r w:rsidRPr="00A74E5A">
              <w:rPr>
                <w:rFonts w:ascii="Times New Roman" w:hAnsi="Times New Roman" w:cs="Times New Roman"/>
                <w:b/>
                <w:sz w:val="24"/>
                <w:szCs w:val="24"/>
              </w:rPr>
              <w:t>Weightage (%)</w:t>
            </w:r>
          </w:p>
        </w:tc>
        <w:tc>
          <w:tcPr>
            <w:tcW w:w="1171" w:type="dxa"/>
          </w:tcPr>
          <w:p w:rsidR="00303901" w:rsidRPr="00A74E5A" w:rsidRDefault="00303901" w:rsidP="00303901">
            <w:pPr>
              <w:jc w:val="center"/>
              <w:rPr>
                <w:rFonts w:ascii="Times New Roman" w:hAnsi="Times New Roman" w:cs="Times New Roman"/>
                <w:sz w:val="24"/>
                <w:szCs w:val="24"/>
              </w:rPr>
            </w:pPr>
            <w:r w:rsidRPr="00A74E5A">
              <w:rPr>
                <w:rFonts w:ascii="Times New Roman" w:hAnsi="Times New Roman" w:cs="Times New Roman"/>
                <w:sz w:val="24"/>
                <w:szCs w:val="24"/>
              </w:rPr>
              <w:t>05</w:t>
            </w:r>
          </w:p>
        </w:tc>
        <w:tc>
          <w:tcPr>
            <w:tcW w:w="1172" w:type="dxa"/>
          </w:tcPr>
          <w:p w:rsidR="00303901" w:rsidRPr="00A74E5A" w:rsidRDefault="00303901" w:rsidP="00303901">
            <w:pPr>
              <w:jc w:val="center"/>
              <w:rPr>
                <w:rFonts w:ascii="Times New Roman" w:hAnsi="Times New Roman" w:cs="Times New Roman"/>
                <w:sz w:val="24"/>
                <w:szCs w:val="24"/>
              </w:rPr>
            </w:pPr>
            <w:r w:rsidRPr="00A74E5A">
              <w:rPr>
                <w:rFonts w:ascii="Times New Roman" w:hAnsi="Times New Roman" w:cs="Times New Roman"/>
                <w:sz w:val="24"/>
                <w:szCs w:val="24"/>
              </w:rPr>
              <w:t>05</w:t>
            </w:r>
          </w:p>
        </w:tc>
        <w:tc>
          <w:tcPr>
            <w:tcW w:w="1172" w:type="dxa"/>
          </w:tcPr>
          <w:p w:rsidR="00303901" w:rsidRPr="00A74E5A" w:rsidRDefault="00303901" w:rsidP="00303901">
            <w:pPr>
              <w:jc w:val="center"/>
              <w:rPr>
                <w:rFonts w:ascii="Times New Roman" w:hAnsi="Times New Roman" w:cs="Times New Roman"/>
                <w:sz w:val="24"/>
                <w:szCs w:val="24"/>
              </w:rPr>
            </w:pPr>
            <w:r w:rsidRPr="00A74E5A">
              <w:rPr>
                <w:rFonts w:ascii="Times New Roman" w:hAnsi="Times New Roman" w:cs="Times New Roman"/>
                <w:sz w:val="24"/>
                <w:szCs w:val="24"/>
              </w:rPr>
              <w:t>15</w:t>
            </w:r>
          </w:p>
        </w:tc>
        <w:tc>
          <w:tcPr>
            <w:tcW w:w="1172" w:type="dxa"/>
          </w:tcPr>
          <w:p w:rsidR="00303901" w:rsidRPr="00A74E5A" w:rsidRDefault="00303901" w:rsidP="00303901">
            <w:pPr>
              <w:jc w:val="center"/>
              <w:rPr>
                <w:rFonts w:ascii="Times New Roman" w:hAnsi="Times New Roman" w:cs="Times New Roman"/>
                <w:sz w:val="24"/>
                <w:szCs w:val="24"/>
              </w:rPr>
            </w:pPr>
            <w:r w:rsidRPr="00A74E5A">
              <w:rPr>
                <w:rFonts w:ascii="Times New Roman" w:hAnsi="Times New Roman" w:cs="Times New Roman"/>
                <w:sz w:val="24"/>
                <w:szCs w:val="24"/>
              </w:rPr>
              <w:t>5</w:t>
            </w:r>
          </w:p>
        </w:tc>
        <w:tc>
          <w:tcPr>
            <w:tcW w:w="1172" w:type="dxa"/>
          </w:tcPr>
          <w:p w:rsidR="00303901" w:rsidRPr="00A74E5A" w:rsidRDefault="00303901" w:rsidP="00303901">
            <w:pPr>
              <w:jc w:val="center"/>
              <w:rPr>
                <w:rFonts w:ascii="Times New Roman" w:hAnsi="Times New Roman" w:cs="Times New Roman"/>
                <w:sz w:val="24"/>
                <w:szCs w:val="24"/>
              </w:rPr>
            </w:pPr>
            <w:r w:rsidRPr="00A74E5A">
              <w:rPr>
                <w:rFonts w:ascii="Times New Roman" w:hAnsi="Times New Roman" w:cs="Times New Roman"/>
                <w:sz w:val="24"/>
                <w:szCs w:val="24"/>
              </w:rPr>
              <w:t>70</w:t>
            </w:r>
          </w:p>
        </w:tc>
      </w:tr>
    </w:tbl>
    <w:p w:rsidR="00303901" w:rsidRPr="00A74E5A" w:rsidRDefault="00303901" w:rsidP="00303901">
      <w:pPr>
        <w:tabs>
          <w:tab w:val="left" w:pos="432"/>
          <w:tab w:val="left" w:pos="9180"/>
        </w:tabs>
        <w:jc w:val="center"/>
        <w:rPr>
          <w:rFonts w:ascii="Times New Roman" w:hAnsi="Times New Roman" w:cs="Times New Roman"/>
          <w:sz w:val="24"/>
          <w:szCs w:val="24"/>
        </w:rPr>
      </w:pPr>
      <w:r w:rsidRPr="00A74E5A">
        <w:rPr>
          <w:rFonts w:ascii="Times New Roman" w:hAnsi="Times New Roman" w:cs="Times New Roman"/>
          <w:sz w:val="24"/>
          <w:szCs w:val="24"/>
        </w:rPr>
        <w:t>V-viva; H-home assignment; CT-class test; A-attendance; EE-end semester examination</w:t>
      </w:r>
    </w:p>
    <w:p w:rsidR="00303901" w:rsidRPr="00A74E5A" w:rsidRDefault="00303901" w:rsidP="00303901">
      <w:pPr>
        <w:rPr>
          <w:rFonts w:ascii="Times New Roman" w:eastAsia="Batang" w:hAnsi="Times New Roman" w:cs="Times New Roman"/>
          <w:b/>
          <w:sz w:val="24"/>
          <w:szCs w:val="24"/>
        </w:rPr>
      </w:pPr>
    </w:p>
    <w:p w:rsidR="00303901" w:rsidRDefault="00303901" w:rsidP="00303901">
      <w:pPr>
        <w:pStyle w:val="BodyA"/>
        <w:rPr>
          <w:rFonts w:ascii="Times New Roman" w:eastAsia="Times New Roman" w:hAnsi="Times New Roman" w:cs="Times New Roman"/>
          <w:b/>
          <w:bCs/>
          <w:color w:val="auto"/>
          <w:sz w:val="24"/>
          <w:szCs w:val="24"/>
        </w:rPr>
      </w:pPr>
      <w:r w:rsidRPr="00A74E5A">
        <w:rPr>
          <w:rFonts w:ascii="Times New Roman" w:eastAsia="Times New Roman" w:hAnsi="Times New Roman" w:cs="Times New Roman"/>
          <w:b/>
          <w:bCs/>
          <w:color w:val="auto"/>
          <w:sz w:val="24"/>
          <w:szCs w:val="24"/>
        </w:rPr>
        <w:t>CO, PO and PSO Mapping</w:t>
      </w:r>
    </w:p>
    <w:p w:rsidR="00A74E5A" w:rsidRPr="00A74E5A" w:rsidRDefault="00A74E5A" w:rsidP="00303901">
      <w:pPr>
        <w:pStyle w:val="BodyA"/>
        <w:rPr>
          <w:rFonts w:ascii="Times New Roman" w:eastAsia="Times New Roman" w:hAnsi="Times New Roman" w:cs="Times New Roman"/>
          <w:b/>
          <w:bCs/>
          <w:color w:val="auto"/>
          <w:sz w:val="24"/>
          <w:szCs w:val="24"/>
        </w:rPr>
      </w:pPr>
    </w:p>
    <w:tbl>
      <w:tblPr>
        <w:tblStyle w:val="TableGrid"/>
        <w:tblW w:w="0" w:type="auto"/>
        <w:tblLook w:val="04A0"/>
      </w:tblPr>
      <w:tblGrid>
        <w:gridCol w:w="1164"/>
        <w:gridCol w:w="672"/>
        <w:gridCol w:w="663"/>
        <w:gridCol w:w="664"/>
        <w:gridCol w:w="664"/>
        <w:gridCol w:w="664"/>
        <w:gridCol w:w="654"/>
        <w:gridCol w:w="893"/>
        <w:gridCol w:w="797"/>
        <w:gridCol w:w="797"/>
        <w:gridCol w:w="800"/>
        <w:gridCol w:w="810"/>
      </w:tblGrid>
      <w:tr w:rsidR="00303901" w:rsidRPr="00A74E5A" w:rsidTr="00A74E5A">
        <w:tc>
          <w:tcPr>
            <w:tcW w:w="1164" w:type="dxa"/>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A74E5A">
              <w:rPr>
                <w:rFonts w:ascii="Times New Roman" w:hAnsi="Times New Roman" w:cs="Times New Roman"/>
                <w:b/>
                <w:color w:val="auto"/>
                <w:sz w:val="24"/>
                <w:szCs w:val="24"/>
                <w:lang w:bidi="hi-IN"/>
              </w:rPr>
              <w:t>Course Outcome</w:t>
            </w:r>
          </w:p>
        </w:tc>
        <w:tc>
          <w:tcPr>
            <w:tcW w:w="4874" w:type="dxa"/>
            <w:gridSpan w:val="7"/>
          </w:tcPr>
          <w:p w:rsidR="00303901" w:rsidRPr="00A74E5A" w:rsidRDefault="00303901" w:rsidP="00303901">
            <w:pPr>
              <w:autoSpaceDE w:val="0"/>
              <w:autoSpaceDN w:val="0"/>
              <w:adjustRightInd w:val="0"/>
              <w:jc w:val="center"/>
              <w:rPr>
                <w:rFonts w:ascii="Times New Roman" w:hAnsi="Times New Roman" w:cs="Times New Roman"/>
                <w:b/>
                <w:sz w:val="24"/>
                <w:szCs w:val="24"/>
                <w:lang w:bidi="hi-IN"/>
              </w:rPr>
            </w:pPr>
            <w:r w:rsidRPr="00A74E5A">
              <w:rPr>
                <w:rFonts w:ascii="Times New Roman" w:hAnsi="Times New Roman" w:cs="Times New Roman"/>
                <w:b/>
                <w:sz w:val="24"/>
                <w:szCs w:val="24"/>
                <w:lang w:val="en-US" w:bidi="hi-IN"/>
              </w:rPr>
              <w:t>Program Outcome</w:t>
            </w:r>
          </w:p>
        </w:tc>
        <w:tc>
          <w:tcPr>
            <w:tcW w:w="3204" w:type="dxa"/>
            <w:gridSpan w:val="4"/>
          </w:tcPr>
          <w:p w:rsidR="00303901" w:rsidRPr="00A74E5A" w:rsidRDefault="00303901" w:rsidP="00303901">
            <w:pPr>
              <w:autoSpaceDE w:val="0"/>
              <w:autoSpaceDN w:val="0"/>
              <w:adjustRightInd w:val="0"/>
              <w:jc w:val="center"/>
              <w:rPr>
                <w:rFonts w:ascii="Times New Roman" w:hAnsi="Times New Roman" w:cs="Times New Roman"/>
                <w:b/>
                <w:sz w:val="24"/>
                <w:szCs w:val="24"/>
                <w:lang w:val="en-US" w:bidi="hi-IN"/>
              </w:rPr>
            </w:pPr>
            <w:r w:rsidRPr="00A74E5A">
              <w:rPr>
                <w:rFonts w:ascii="Times New Roman" w:hAnsi="Times New Roman" w:cs="Times New Roman"/>
                <w:b/>
                <w:sz w:val="24"/>
                <w:szCs w:val="24"/>
                <w:lang w:val="en-US" w:bidi="hi-IN"/>
              </w:rPr>
              <w:t>Program Specific Outcome</w:t>
            </w:r>
          </w:p>
        </w:tc>
      </w:tr>
      <w:tr w:rsidR="00303901" w:rsidRPr="00A74E5A" w:rsidTr="00A74E5A">
        <w:tc>
          <w:tcPr>
            <w:tcW w:w="1164" w:type="dxa"/>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p>
        </w:tc>
        <w:tc>
          <w:tcPr>
            <w:tcW w:w="672" w:type="dxa"/>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A74E5A">
              <w:rPr>
                <w:rFonts w:ascii="Times New Roman" w:hAnsi="Times New Roman" w:cs="Times New Roman"/>
                <w:color w:val="auto"/>
                <w:sz w:val="24"/>
                <w:szCs w:val="24"/>
                <w:lang w:bidi="hi-IN"/>
              </w:rPr>
              <w:t>PO1</w:t>
            </w:r>
          </w:p>
        </w:tc>
        <w:tc>
          <w:tcPr>
            <w:tcW w:w="663" w:type="dxa"/>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A74E5A">
              <w:rPr>
                <w:rFonts w:ascii="Times New Roman" w:hAnsi="Times New Roman" w:cs="Times New Roman"/>
                <w:color w:val="auto"/>
                <w:sz w:val="24"/>
                <w:szCs w:val="24"/>
                <w:lang w:bidi="hi-IN"/>
              </w:rPr>
              <w:t>PO2</w:t>
            </w:r>
          </w:p>
        </w:tc>
        <w:tc>
          <w:tcPr>
            <w:tcW w:w="664" w:type="dxa"/>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A74E5A">
              <w:rPr>
                <w:rFonts w:ascii="Times New Roman" w:hAnsi="Times New Roman" w:cs="Times New Roman"/>
                <w:color w:val="auto"/>
                <w:sz w:val="24"/>
                <w:szCs w:val="24"/>
                <w:lang w:bidi="hi-IN"/>
              </w:rPr>
              <w:t>PO3</w:t>
            </w:r>
          </w:p>
        </w:tc>
        <w:tc>
          <w:tcPr>
            <w:tcW w:w="664" w:type="dxa"/>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A74E5A">
              <w:rPr>
                <w:rFonts w:ascii="Times New Roman" w:hAnsi="Times New Roman" w:cs="Times New Roman"/>
                <w:color w:val="auto"/>
                <w:sz w:val="24"/>
                <w:szCs w:val="24"/>
                <w:lang w:bidi="hi-IN"/>
              </w:rPr>
              <w:t>PO4</w:t>
            </w:r>
          </w:p>
        </w:tc>
        <w:tc>
          <w:tcPr>
            <w:tcW w:w="664" w:type="dxa"/>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A74E5A">
              <w:rPr>
                <w:rFonts w:ascii="Times New Roman" w:hAnsi="Times New Roman" w:cs="Times New Roman"/>
                <w:color w:val="auto"/>
                <w:sz w:val="24"/>
                <w:szCs w:val="24"/>
                <w:lang w:bidi="hi-IN"/>
              </w:rPr>
              <w:t>PO5</w:t>
            </w:r>
          </w:p>
        </w:tc>
        <w:tc>
          <w:tcPr>
            <w:tcW w:w="654" w:type="dxa"/>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lang w:bidi="hi-IN"/>
              </w:rPr>
            </w:pPr>
            <w:r w:rsidRPr="00A74E5A">
              <w:rPr>
                <w:rFonts w:ascii="Times New Roman" w:hAnsi="Times New Roman" w:cs="Times New Roman"/>
                <w:color w:val="auto"/>
                <w:sz w:val="24"/>
                <w:szCs w:val="24"/>
                <w:lang w:bidi="hi-IN"/>
              </w:rPr>
              <w:t>PO6</w:t>
            </w:r>
          </w:p>
        </w:tc>
        <w:tc>
          <w:tcPr>
            <w:tcW w:w="893" w:type="dxa"/>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lang w:bidi="hi-IN"/>
              </w:rPr>
            </w:pPr>
            <w:r w:rsidRPr="00A74E5A">
              <w:rPr>
                <w:rFonts w:ascii="Times New Roman" w:hAnsi="Times New Roman" w:cs="Times New Roman"/>
                <w:color w:val="auto"/>
                <w:sz w:val="24"/>
                <w:szCs w:val="24"/>
                <w:lang w:bidi="hi-IN"/>
              </w:rPr>
              <w:t>PO7</w:t>
            </w:r>
          </w:p>
        </w:tc>
        <w:tc>
          <w:tcPr>
            <w:tcW w:w="797" w:type="dxa"/>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A74E5A">
              <w:rPr>
                <w:rFonts w:ascii="Times New Roman" w:hAnsi="Times New Roman" w:cs="Times New Roman"/>
                <w:color w:val="auto"/>
                <w:sz w:val="24"/>
                <w:szCs w:val="24"/>
                <w:lang w:bidi="hi-IN"/>
              </w:rPr>
              <w:t>PSO1</w:t>
            </w:r>
          </w:p>
        </w:tc>
        <w:tc>
          <w:tcPr>
            <w:tcW w:w="797" w:type="dxa"/>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A74E5A">
              <w:rPr>
                <w:rFonts w:ascii="Times New Roman" w:hAnsi="Times New Roman" w:cs="Times New Roman"/>
                <w:color w:val="auto"/>
                <w:sz w:val="24"/>
                <w:szCs w:val="24"/>
                <w:lang w:bidi="hi-IN"/>
              </w:rPr>
              <w:t>PSO2</w:t>
            </w:r>
          </w:p>
        </w:tc>
        <w:tc>
          <w:tcPr>
            <w:tcW w:w="800" w:type="dxa"/>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A74E5A">
              <w:rPr>
                <w:rFonts w:ascii="Times New Roman" w:hAnsi="Times New Roman" w:cs="Times New Roman"/>
                <w:color w:val="auto"/>
                <w:sz w:val="24"/>
                <w:szCs w:val="24"/>
                <w:lang w:bidi="hi-IN"/>
              </w:rPr>
              <w:t>PSO3</w:t>
            </w:r>
          </w:p>
        </w:tc>
        <w:tc>
          <w:tcPr>
            <w:tcW w:w="810" w:type="dxa"/>
          </w:tcPr>
          <w:p w:rsidR="00303901" w:rsidRPr="00A74E5A" w:rsidRDefault="00303901"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A74E5A">
              <w:rPr>
                <w:rFonts w:ascii="Times New Roman" w:hAnsi="Times New Roman" w:cs="Times New Roman"/>
                <w:color w:val="auto"/>
                <w:sz w:val="24"/>
                <w:szCs w:val="24"/>
                <w:lang w:bidi="hi-IN"/>
              </w:rPr>
              <w:t>PSO4</w:t>
            </w:r>
          </w:p>
        </w:tc>
      </w:tr>
      <w:tr w:rsidR="00A74E5A" w:rsidRPr="00A74E5A" w:rsidTr="00A738A1">
        <w:trPr>
          <w:trHeight w:val="197"/>
        </w:trPr>
        <w:tc>
          <w:tcPr>
            <w:tcW w:w="1164" w:type="dxa"/>
          </w:tcPr>
          <w:p w:rsidR="00A74E5A" w:rsidRPr="00A74E5A" w:rsidRDefault="00A74E5A"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A74E5A">
              <w:rPr>
                <w:rFonts w:ascii="Times New Roman" w:hAnsi="Times New Roman" w:cs="Times New Roman"/>
                <w:color w:val="auto"/>
                <w:sz w:val="24"/>
                <w:szCs w:val="24"/>
                <w:lang w:bidi="hi-IN"/>
              </w:rPr>
              <w:t>CO1</w:t>
            </w:r>
          </w:p>
        </w:tc>
        <w:tc>
          <w:tcPr>
            <w:tcW w:w="672" w:type="dxa"/>
            <w:vAlign w:val="center"/>
          </w:tcPr>
          <w:p w:rsidR="00A74E5A" w:rsidRPr="00A74E5A" w:rsidRDefault="00A74E5A" w:rsidP="00A74E5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A74E5A">
              <w:rPr>
                <w:rFonts w:ascii="Times New Roman" w:eastAsia="Times New Roman" w:hAnsi="Times New Roman" w:cs="Times New Roman"/>
                <w:b/>
                <w:bCs/>
                <w:color w:val="auto"/>
                <w:sz w:val="24"/>
                <w:szCs w:val="24"/>
              </w:rPr>
              <w:t>1</w:t>
            </w:r>
          </w:p>
        </w:tc>
        <w:tc>
          <w:tcPr>
            <w:tcW w:w="663" w:type="dxa"/>
            <w:vAlign w:val="center"/>
          </w:tcPr>
          <w:p w:rsidR="00A74E5A" w:rsidRPr="00A74E5A" w:rsidRDefault="00A74E5A" w:rsidP="00A74E5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w:t>
            </w:r>
          </w:p>
        </w:tc>
        <w:tc>
          <w:tcPr>
            <w:tcW w:w="664" w:type="dxa"/>
          </w:tcPr>
          <w:p w:rsidR="00A74E5A" w:rsidRPr="0044079C" w:rsidRDefault="00A74E5A" w:rsidP="00A74E5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664" w:type="dxa"/>
          </w:tcPr>
          <w:p w:rsidR="00A74E5A" w:rsidRPr="0044079C" w:rsidRDefault="00A74E5A" w:rsidP="00A74E5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664" w:type="dxa"/>
          </w:tcPr>
          <w:p w:rsidR="00A74E5A" w:rsidRDefault="00A74E5A" w:rsidP="00A74E5A">
            <w:pPr>
              <w:jc w:val="center"/>
            </w:pPr>
            <w:r>
              <w:rPr>
                <w:rFonts w:ascii="Times New Roman" w:eastAsia="Times New Roman" w:hAnsi="Times New Roman" w:cs="Times New Roman"/>
                <w:b/>
                <w:bCs/>
                <w:sz w:val="24"/>
                <w:szCs w:val="24"/>
              </w:rPr>
              <w:t>--</w:t>
            </w:r>
          </w:p>
        </w:tc>
        <w:tc>
          <w:tcPr>
            <w:tcW w:w="654" w:type="dxa"/>
          </w:tcPr>
          <w:p w:rsidR="00A74E5A" w:rsidRPr="0044079C" w:rsidRDefault="00A74E5A" w:rsidP="00A74E5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893" w:type="dxa"/>
          </w:tcPr>
          <w:p w:rsidR="00A74E5A" w:rsidRDefault="00A74E5A" w:rsidP="00A74E5A">
            <w:pPr>
              <w:jc w:val="center"/>
            </w:pPr>
            <w:r>
              <w:rPr>
                <w:rFonts w:ascii="Times New Roman" w:eastAsia="Times New Roman" w:hAnsi="Times New Roman" w:cs="Times New Roman"/>
                <w:b/>
                <w:bCs/>
                <w:sz w:val="24"/>
                <w:szCs w:val="24"/>
              </w:rPr>
              <w:t>--</w:t>
            </w:r>
          </w:p>
        </w:tc>
        <w:tc>
          <w:tcPr>
            <w:tcW w:w="797" w:type="dxa"/>
            <w:vAlign w:val="center"/>
          </w:tcPr>
          <w:p w:rsidR="00A74E5A" w:rsidRPr="00A74E5A" w:rsidRDefault="00A74E5A" w:rsidP="00A74E5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A74E5A">
              <w:rPr>
                <w:rFonts w:ascii="Times New Roman" w:eastAsia="Times New Roman" w:hAnsi="Times New Roman" w:cs="Times New Roman"/>
                <w:b/>
                <w:bCs/>
                <w:color w:val="auto"/>
                <w:sz w:val="24"/>
                <w:szCs w:val="24"/>
              </w:rPr>
              <w:t>1</w:t>
            </w:r>
          </w:p>
        </w:tc>
        <w:tc>
          <w:tcPr>
            <w:tcW w:w="797" w:type="dxa"/>
          </w:tcPr>
          <w:p w:rsidR="00A74E5A" w:rsidRDefault="00A74E5A" w:rsidP="00A74E5A">
            <w:pPr>
              <w:jc w:val="center"/>
            </w:pPr>
            <w:r>
              <w:rPr>
                <w:rFonts w:ascii="Times New Roman" w:eastAsia="Times New Roman" w:hAnsi="Times New Roman" w:cs="Times New Roman"/>
                <w:b/>
                <w:bCs/>
                <w:sz w:val="24"/>
                <w:szCs w:val="24"/>
              </w:rPr>
              <w:t>--</w:t>
            </w:r>
          </w:p>
        </w:tc>
        <w:tc>
          <w:tcPr>
            <w:tcW w:w="800" w:type="dxa"/>
          </w:tcPr>
          <w:p w:rsidR="00A74E5A" w:rsidRPr="0044079C" w:rsidRDefault="00A74E5A" w:rsidP="00A74E5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810" w:type="dxa"/>
          </w:tcPr>
          <w:p w:rsidR="00A74E5A" w:rsidRDefault="00A74E5A" w:rsidP="00A74E5A">
            <w:pPr>
              <w:jc w:val="center"/>
            </w:pPr>
            <w:r>
              <w:rPr>
                <w:rFonts w:ascii="Times New Roman" w:eastAsia="Times New Roman" w:hAnsi="Times New Roman" w:cs="Times New Roman"/>
                <w:b/>
                <w:bCs/>
                <w:sz w:val="24"/>
                <w:szCs w:val="24"/>
              </w:rPr>
              <w:t>--</w:t>
            </w:r>
          </w:p>
        </w:tc>
      </w:tr>
      <w:tr w:rsidR="00A74E5A" w:rsidRPr="00A74E5A" w:rsidTr="00A738A1">
        <w:tc>
          <w:tcPr>
            <w:tcW w:w="1164" w:type="dxa"/>
          </w:tcPr>
          <w:p w:rsidR="00A74E5A" w:rsidRPr="00A74E5A" w:rsidRDefault="00A74E5A"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A74E5A">
              <w:rPr>
                <w:rFonts w:ascii="Times New Roman" w:hAnsi="Times New Roman" w:cs="Times New Roman"/>
                <w:color w:val="auto"/>
                <w:sz w:val="24"/>
                <w:szCs w:val="24"/>
                <w:lang w:bidi="hi-IN"/>
              </w:rPr>
              <w:t>CO2</w:t>
            </w:r>
          </w:p>
        </w:tc>
        <w:tc>
          <w:tcPr>
            <w:tcW w:w="672" w:type="dxa"/>
            <w:vAlign w:val="center"/>
          </w:tcPr>
          <w:p w:rsidR="00A74E5A" w:rsidRPr="00A74E5A" w:rsidRDefault="00A74E5A" w:rsidP="00A74E5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A74E5A">
              <w:rPr>
                <w:rFonts w:ascii="Times New Roman" w:eastAsia="Times New Roman" w:hAnsi="Times New Roman" w:cs="Times New Roman"/>
                <w:b/>
                <w:bCs/>
                <w:color w:val="auto"/>
                <w:sz w:val="24"/>
                <w:szCs w:val="24"/>
              </w:rPr>
              <w:t>1</w:t>
            </w:r>
          </w:p>
        </w:tc>
        <w:tc>
          <w:tcPr>
            <w:tcW w:w="663" w:type="dxa"/>
            <w:vAlign w:val="center"/>
          </w:tcPr>
          <w:p w:rsidR="00A74E5A" w:rsidRPr="00A74E5A" w:rsidRDefault="00A74E5A" w:rsidP="00A74E5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A74E5A">
              <w:rPr>
                <w:rFonts w:ascii="Times New Roman" w:eastAsia="Times New Roman" w:hAnsi="Times New Roman" w:cs="Times New Roman"/>
                <w:b/>
                <w:bCs/>
                <w:color w:val="auto"/>
                <w:sz w:val="24"/>
                <w:szCs w:val="24"/>
              </w:rPr>
              <w:t>2</w:t>
            </w:r>
          </w:p>
        </w:tc>
        <w:tc>
          <w:tcPr>
            <w:tcW w:w="664" w:type="dxa"/>
          </w:tcPr>
          <w:p w:rsidR="00A74E5A" w:rsidRPr="0044079C" w:rsidRDefault="00A74E5A" w:rsidP="00A74E5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664" w:type="dxa"/>
          </w:tcPr>
          <w:p w:rsidR="00A74E5A" w:rsidRPr="0044079C" w:rsidRDefault="00A74E5A" w:rsidP="00A74E5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664" w:type="dxa"/>
          </w:tcPr>
          <w:p w:rsidR="00A74E5A" w:rsidRDefault="00A74E5A" w:rsidP="00A74E5A">
            <w:pPr>
              <w:jc w:val="center"/>
            </w:pPr>
            <w:r>
              <w:rPr>
                <w:rFonts w:ascii="Times New Roman" w:eastAsia="Times New Roman" w:hAnsi="Times New Roman" w:cs="Times New Roman"/>
                <w:b/>
                <w:bCs/>
                <w:sz w:val="24"/>
                <w:szCs w:val="24"/>
              </w:rPr>
              <w:t>--</w:t>
            </w:r>
          </w:p>
        </w:tc>
        <w:tc>
          <w:tcPr>
            <w:tcW w:w="654" w:type="dxa"/>
          </w:tcPr>
          <w:p w:rsidR="00A74E5A" w:rsidRPr="0044079C" w:rsidRDefault="00A74E5A" w:rsidP="00A74E5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893" w:type="dxa"/>
          </w:tcPr>
          <w:p w:rsidR="00A74E5A" w:rsidRDefault="00A74E5A" w:rsidP="00A74E5A">
            <w:pPr>
              <w:jc w:val="center"/>
            </w:pPr>
            <w:r>
              <w:rPr>
                <w:rFonts w:ascii="Times New Roman" w:eastAsia="Times New Roman" w:hAnsi="Times New Roman" w:cs="Times New Roman"/>
                <w:b/>
                <w:bCs/>
                <w:sz w:val="24"/>
                <w:szCs w:val="24"/>
              </w:rPr>
              <w:t>--</w:t>
            </w:r>
          </w:p>
        </w:tc>
        <w:tc>
          <w:tcPr>
            <w:tcW w:w="797" w:type="dxa"/>
            <w:vAlign w:val="center"/>
          </w:tcPr>
          <w:p w:rsidR="00A74E5A" w:rsidRPr="00A74E5A" w:rsidRDefault="00A74E5A" w:rsidP="00A74E5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A74E5A">
              <w:rPr>
                <w:rFonts w:ascii="Times New Roman" w:eastAsia="Times New Roman" w:hAnsi="Times New Roman" w:cs="Times New Roman"/>
                <w:b/>
                <w:bCs/>
                <w:color w:val="auto"/>
                <w:sz w:val="24"/>
                <w:szCs w:val="24"/>
              </w:rPr>
              <w:t>1</w:t>
            </w:r>
          </w:p>
        </w:tc>
        <w:tc>
          <w:tcPr>
            <w:tcW w:w="797" w:type="dxa"/>
          </w:tcPr>
          <w:p w:rsidR="00A74E5A" w:rsidRDefault="00A74E5A" w:rsidP="00A74E5A">
            <w:pPr>
              <w:jc w:val="center"/>
            </w:pPr>
            <w:r>
              <w:rPr>
                <w:rFonts w:ascii="Times New Roman" w:eastAsia="Times New Roman" w:hAnsi="Times New Roman" w:cs="Times New Roman"/>
                <w:b/>
                <w:bCs/>
                <w:sz w:val="24"/>
                <w:szCs w:val="24"/>
              </w:rPr>
              <w:t>--</w:t>
            </w:r>
          </w:p>
        </w:tc>
        <w:tc>
          <w:tcPr>
            <w:tcW w:w="800" w:type="dxa"/>
          </w:tcPr>
          <w:p w:rsidR="00A74E5A" w:rsidRPr="0044079C" w:rsidRDefault="00A74E5A" w:rsidP="00A74E5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810" w:type="dxa"/>
          </w:tcPr>
          <w:p w:rsidR="00A74E5A" w:rsidRDefault="00A74E5A" w:rsidP="00A74E5A">
            <w:pPr>
              <w:jc w:val="center"/>
            </w:pPr>
            <w:r>
              <w:rPr>
                <w:rFonts w:ascii="Times New Roman" w:eastAsia="Times New Roman" w:hAnsi="Times New Roman" w:cs="Times New Roman"/>
                <w:b/>
                <w:bCs/>
                <w:sz w:val="24"/>
                <w:szCs w:val="24"/>
              </w:rPr>
              <w:t>--</w:t>
            </w:r>
          </w:p>
        </w:tc>
      </w:tr>
      <w:tr w:rsidR="00A74E5A" w:rsidRPr="00A74E5A" w:rsidTr="00A738A1">
        <w:tc>
          <w:tcPr>
            <w:tcW w:w="1164" w:type="dxa"/>
          </w:tcPr>
          <w:p w:rsidR="00A74E5A" w:rsidRPr="00A74E5A" w:rsidRDefault="00A74E5A"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A74E5A">
              <w:rPr>
                <w:rFonts w:ascii="Times New Roman" w:hAnsi="Times New Roman" w:cs="Times New Roman"/>
                <w:color w:val="auto"/>
                <w:sz w:val="24"/>
                <w:szCs w:val="24"/>
                <w:lang w:bidi="hi-IN"/>
              </w:rPr>
              <w:t>CO3</w:t>
            </w:r>
          </w:p>
        </w:tc>
        <w:tc>
          <w:tcPr>
            <w:tcW w:w="672" w:type="dxa"/>
            <w:vAlign w:val="center"/>
          </w:tcPr>
          <w:p w:rsidR="00A74E5A" w:rsidRPr="00A74E5A" w:rsidRDefault="00A74E5A" w:rsidP="00A74E5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A74E5A">
              <w:rPr>
                <w:rFonts w:ascii="Times New Roman" w:eastAsia="Times New Roman" w:hAnsi="Times New Roman" w:cs="Times New Roman"/>
                <w:b/>
                <w:bCs/>
                <w:color w:val="auto"/>
                <w:sz w:val="24"/>
                <w:szCs w:val="24"/>
              </w:rPr>
              <w:t>1</w:t>
            </w:r>
          </w:p>
        </w:tc>
        <w:tc>
          <w:tcPr>
            <w:tcW w:w="663" w:type="dxa"/>
          </w:tcPr>
          <w:p w:rsidR="00A74E5A" w:rsidRPr="0044079C" w:rsidRDefault="00A74E5A" w:rsidP="00A74E5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664" w:type="dxa"/>
          </w:tcPr>
          <w:p w:rsidR="00A74E5A" w:rsidRPr="0044079C" w:rsidRDefault="00A74E5A" w:rsidP="00A74E5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664" w:type="dxa"/>
          </w:tcPr>
          <w:p w:rsidR="00A74E5A" w:rsidRDefault="00A74E5A" w:rsidP="00A74E5A">
            <w:pPr>
              <w:jc w:val="center"/>
            </w:pPr>
            <w:r>
              <w:rPr>
                <w:rFonts w:ascii="Times New Roman" w:eastAsia="Times New Roman" w:hAnsi="Times New Roman" w:cs="Times New Roman"/>
                <w:b/>
                <w:bCs/>
                <w:sz w:val="24"/>
                <w:szCs w:val="24"/>
              </w:rPr>
              <w:t>--</w:t>
            </w:r>
          </w:p>
        </w:tc>
        <w:tc>
          <w:tcPr>
            <w:tcW w:w="664" w:type="dxa"/>
          </w:tcPr>
          <w:p w:rsidR="00A74E5A" w:rsidRPr="0044079C" w:rsidRDefault="00A74E5A" w:rsidP="00A74E5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654" w:type="dxa"/>
            <w:vAlign w:val="center"/>
          </w:tcPr>
          <w:p w:rsidR="00A74E5A" w:rsidRPr="00A74E5A" w:rsidRDefault="00A74E5A" w:rsidP="00A74E5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A74E5A">
              <w:rPr>
                <w:rFonts w:ascii="Times New Roman" w:eastAsia="Times New Roman" w:hAnsi="Times New Roman" w:cs="Times New Roman"/>
                <w:b/>
                <w:bCs/>
                <w:color w:val="auto"/>
                <w:sz w:val="24"/>
                <w:szCs w:val="24"/>
              </w:rPr>
              <w:t>2</w:t>
            </w:r>
          </w:p>
        </w:tc>
        <w:tc>
          <w:tcPr>
            <w:tcW w:w="893" w:type="dxa"/>
            <w:vAlign w:val="center"/>
          </w:tcPr>
          <w:p w:rsidR="00A74E5A" w:rsidRPr="00A74E5A" w:rsidRDefault="00A74E5A" w:rsidP="00A74E5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w:t>
            </w:r>
          </w:p>
        </w:tc>
        <w:tc>
          <w:tcPr>
            <w:tcW w:w="797" w:type="dxa"/>
            <w:vAlign w:val="center"/>
          </w:tcPr>
          <w:p w:rsidR="00A74E5A" w:rsidRPr="00A74E5A" w:rsidRDefault="00A74E5A" w:rsidP="00A74E5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A74E5A">
              <w:rPr>
                <w:rFonts w:ascii="Times New Roman" w:eastAsia="Times New Roman" w:hAnsi="Times New Roman" w:cs="Times New Roman"/>
                <w:b/>
                <w:bCs/>
                <w:color w:val="auto"/>
                <w:sz w:val="24"/>
                <w:szCs w:val="24"/>
              </w:rPr>
              <w:t>1</w:t>
            </w:r>
          </w:p>
        </w:tc>
        <w:tc>
          <w:tcPr>
            <w:tcW w:w="797" w:type="dxa"/>
          </w:tcPr>
          <w:p w:rsidR="00A74E5A" w:rsidRDefault="00A74E5A" w:rsidP="00A74E5A">
            <w:pPr>
              <w:jc w:val="center"/>
            </w:pPr>
            <w:r>
              <w:rPr>
                <w:rFonts w:ascii="Times New Roman" w:eastAsia="Times New Roman" w:hAnsi="Times New Roman" w:cs="Times New Roman"/>
                <w:b/>
                <w:bCs/>
                <w:sz w:val="24"/>
                <w:szCs w:val="24"/>
              </w:rPr>
              <w:t>--</w:t>
            </w:r>
          </w:p>
        </w:tc>
        <w:tc>
          <w:tcPr>
            <w:tcW w:w="800" w:type="dxa"/>
          </w:tcPr>
          <w:p w:rsidR="00A74E5A" w:rsidRPr="0044079C" w:rsidRDefault="00A74E5A" w:rsidP="00A74E5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810" w:type="dxa"/>
          </w:tcPr>
          <w:p w:rsidR="00A74E5A" w:rsidRDefault="00A74E5A" w:rsidP="00A74E5A">
            <w:pPr>
              <w:jc w:val="center"/>
            </w:pPr>
            <w:r>
              <w:rPr>
                <w:rFonts w:ascii="Times New Roman" w:eastAsia="Times New Roman" w:hAnsi="Times New Roman" w:cs="Times New Roman"/>
                <w:b/>
                <w:bCs/>
                <w:sz w:val="24"/>
                <w:szCs w:val="24"/>
              </w:rPr>
              <w:t>--</w:t>
            </w:r>
          </w:p>
        </w:tc>
      </w:tr>
      <w:tr w:rsidR="00A74E5A" w:rsidRPr="00A74E5A" w:rsidTr="00A738A1">
        <w:tc>
          <w:tcPr>
            <w:tcW w:w="1164" w:type="dxa"/>
          </w:tcPr>
          <w:p w:rsidR="00A74E5A" w:rsidRPr="00A74E5A" w:rsidRDefault="00A74E5A" w:rsidP="0030390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A74E5A">
              <w:rPr>
                <w:rFonts w:ascii="Times New Roman" w:hAnsi="Times New Roman" w:cs="Times New Roman"/>
                <w:color w:val="auto"/>
                <w:sz w:val="24"/>
                <w:szCs w:val="24"/>
                <w:lang w:bidi="hi-IN"/>
              </w:rPr>
              <w:t>CO4</w:t>
            </w:r>
          </w:p>
        </w:tc>
        <w:tc>
          <w:tcPr>
            <w:tcW w:w="672" w:type="dxa"/>
          </w:tcPr>
          <w:p w:rsidR="00A74E5A" w:rsidRPr="0044079C" w:rsidRDefault="00A74E5A" w:rsidP="00A74E5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663" w:type="dxa"/>
          </w:tcPr>
          <w:p w:rsidR="00A74E5A" w:rsidRPr="0044079C" w:rsidRDefault="00A74E5A" w:rsidP="00A74E5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664" w:type="dxa"/>
          </w:tcPr>
          <w:p w:rsidR="00A74E5A" w:rsidRDefault="00A74E5A" w:rsidP="00A74E5A">
            <w:pPr>
              <w:jc w:val="center"/>
            </w:pPr>
            <w:r>
              <w:rPr>
                <w:rFonts w:ascii="Times New Roman" w:eastAsia="Times New Roman" w:hAnsi="Times New Roman" w:cs="Times New Roman"/>
                <w:b/>
                <w:bCs/>
                <w:sz w:val="24"/>
                <w:szCs w:val="24"/>
              </w:rPr>
              <w:t>--</w:t>
            </w:r>
          </w:p>
        </w:tc>
        <w:tc>
          <w:tcPr>
            <w:tcW w:w="664" w:type="dxa"/>
          </w:tcPr>
          <w:p w:rsidR="00A74E5A" w:rsidRPr="0044079C" w:rsidRDefault="00A74E5A" w:rsidP="00A74E5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664" w:type="dxa"/>
          </w:tcPr>
          <w:p w:rsidR="00A74E5A" w:rsidRDefault="00A74E5A" w:rsidP="00A74E5A">
            <w:pPr>
              <w:jc w:val="center"/>
            </w:pPr>
            <w:r>
              <w:rPr>
                <w:rFonts w:ascii="Times New Roman" w:eastAsia="Times New Roman" w:hAnsi="Times New Roman" w:cs="Times New Roman"/>
                <w:b/>
                <w:bCs/>
                <w:sz w:val="24"/>
                <w:szCs w:val="24"/>
              </w:rPr>
              <w:t>--</w:t>
            </w:r>
          </w:p>
        </w:tc>
        <w:tc>
          <w:tcPr>
            <w:tcW w:w="654" w:type="dxa"/>
            <w:vAlign w:val="center"/>
          </w:tcPr>
          <w:p w:rsidR="00A74E5A" w:rsidRPr="00A74E5A" w:rsidRDefault="00A74E5A" w:rsidP="00A74E5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A74E5A">
              <w:rPr>
                <w:rFonts w:ascii="Times New Roman" w:eastAsia="Times New Roman" w:hAnsi="Times New Roman" w:cs="Times New Roman"/>
                <w:b/>
                <w:bCs/>
                <w:color w:val="auto"/>
                <w:sz w:val="24"/>
                <w:szCs w:val="24"/>
              </w:rPr>
              <w:t>2</w:t>
            </w:r>
          </w:p>
        </w:tc>
        <w:tc>
          <w:tcPr>
            <w:tcW w:w="893" w:type="dxa"/>
            <w:vAlign w:val="center"/>
          </w:tcPr>
          <w:p w:rsidR="00A74E5A" w:rsidRPr="00A74E5A" w:rsidRDefault="00A74E5A" w:rsidP="00A74E5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A74E5A">
              <w:rPr>
                <w:rFonts w:ascii="Times New Roman" w:eastAsia="Times New Roman" w:hAnsi="Times New Roman" w:cs="Times New Roman"/>
                <w:b/>
                <w:bCs/>
                <w:color w:val="auto"/>
                <w:sz w:val="24"/>
                <w:szCs w:val="24"/>
              </w:rPr>
              <w:t>1</w:t>
            </w:r>
          </w:p>
        </w:tc>
        <w:tc>
          <w:tcPr>
            <w:tcW w:w="797" w:type="dxa"/>
            <w:vAlign w:val="center"/>
          </w:tcPr>
          <w:p w:rsidR="00A74E5A" w:rsidRPr="00A74E5A" w:rsidRDefault="00A74E5A" w:rsidP="00A74E5A">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A74E5A">
              <w:rPr>
                <w:rFonts w:ascii="Times New Roman" w:eastAsia="Times New Roman" w:hAnsi="Times New Roman" w:cs="Times New Roman"/>
                <w:b/>
                <w:bCs/>
                <w:color w:val="auto"/>
                <w:sz w:val="24"/>
                <w:szCs w:val="24"/>
              </w:rPr>
              <w:t>1</w:t>
            </w:r>
          </w:p>
        </w:tc>
        <w:tc>
          <w:tcPr>
            <w:tcW w:w="797" w:type="dxa"/>
          </w:tcPr>
          <w:p w:rsidR="00A74E5A" w:rsidRDefault="00A74E5A" w:rsidP="00A74E5A">
            <w:pPr>
              <w:jc w:val="center"/>
            </w:pPr>
            <w:r>
              <w:rPr>
                <w:rFonts w:ascii="Times New Roman" w:eastAsia="Times New Roman" w:hAnsi="Times New Roman" w:cs="Times New Roman"/>
                <w:b/>
                <w:bCs/>
                <w:sz w:val="24"/>
                <w:szCs w:val="24"/>
              </w:rPr>
              <w:t>--</w:t>
            </w:r>
          </w:p>
        </w:tc>
        <w:tc>
          <w:tcPr>
            <w:tcW w:w="800" w:type="dxa"/>
          </w:tcPr>
          <w:p w:rsidR="00A74E5A" w:rsidRPr="0044079C" w:rsidRDefault="00A74E5A" w:rsidP="00A74E5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810" w:type="dxa"/>
          </w:tcPr>
          <w:p w:rsidR="00A74E5A" w:rsidRDefault="00A74E5A" w:rsidP="00A74E5A">
            <w:pPr>
              <w:jc w:val="center"/>
            </w:pPr>
            <w:r>
              <w:rPr>
                <w:rFonts w:ascii="Times New Roman" w:eastAsia="Times New Roman" w:hAnsi="Times New Roman" w:cs="Times New Roman"/>
                <w:b/>
                <w:bCs/>
                <w:sz w:val="24"/>
                <w:szCs w:val="24"/>
              </w:rPr>
              <w:t>--</w:t>
            </w:r>
          </w:p>
        </w:tc>
      </w:tr>
    </w:tbl>
    <w:p w:rsidR="00303901" w:rsidRPr="00A74E5A" w:rsidRDefault="00303901" w:rsidP="00303901">
      <w:pPr>
        <w:widowControl w:val="0"/>
        <w:spacing w:before="120" w:line="276" w:lineRule="auto"/>
        <w:jc w:val="center"/>
        <w:rPr>
          <w:rFonts w:ascii="Times New Roman" w:eastAsia="Times New Roman" w:hAnsi="Times New Roman" w:cs="Times New Roman"/>
          <w:bCs/>
          <w:color w:val="000000"/>
          <w:sz w:val="24"/>
          <w:szCs w:val="24"/>
          <w:u w:color="000000"/>
          <w:lang w:eastAsia="en-IN"/>
        </w:rPr>
      </w:pPr>
      <w:r w:rsidRPr="00A74E5A">
        <w:rPr>
          <w:rFonts w:ascii="Times New Roman" w:eastAsia="Times New Roman" w:hAnsi="Times New Roman" w:cs="Times New Roman"/>
          <w:bCs/>
          <w:color w:val="000000"/>
          <w:sz w:val="24"/>
          <w:szCs w:val="24"/>
          <w:u w:color="000000"/>
          <w:lang w:eastAsia="en-IN"/>
        </w:rPr>
        <w:t>1: strongly related, 2: moderately related and 3: weakly related</w:t>
      </w:r>
    </w:p>
    <w:p w:rsidR="00303901" w:rsidRPr="002B7324" w:rsidRDefault="00303901" w:rsidP="00303901">
      <w:pPr>
        <w:pStyle w:val="BodyA"/>
        <w:jc w:val="both"/>
        <w:rPr>
          <w:rFonts w:ascii="Arial" w:hAnsi="Arial" w:cs="Arial"/>
          <w:sz w:val="24"/>
          <w:szCs w:val="24"/>
        </w:rPr>
      </w:pPr>
      <w:r w:rsidRPr="004B121D">
        <w:rPr>
          <w:rFonts w:ascii="Arial" w:hAnsi="Arial" w:cs="Arial"/>
        </w:rPr>
        <w:br w:type="page"/>
      </w:r>
    </w:p>
    <w:p w:rsidR="00303901" w:rsidRPr="00FC1601" w:rsidRDefault="00303901" w:rsidP="00303901">
      <w:pPr>
        <w:spacing w:after="0" w:line="256" w:lineRule="auto"/>
        <w:rPr>
          <w:rFonts w:ascii="Times New Roman" w:eastAsia="Calibri" w:hAnsi="Times New Roman" w:cs="Times New Roman"/>
          <w:b/>
          <w:color w:val="000000"/>
          <w:sz w:val="24"/>
          <w:szCs w:val="24"/>
        </w:rPr>
      </w:pPr>
    </w:p>
    <w:tbl>
      <w:tblPr>
        <w:tblpPr w:leftFromText="180" w:rightFromText="180" w:bottomFromText="160" w:vertAnchor="text" w:horzAnchor="margin" w:tblpY="196"/>
        <w:tblW w:w="956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3875"/>
        <w:gridCol w:w="3750"/>
        <w:gridCol w:w="485"/>
        <w:gridCol w:w="485"/>
        <w:gridCol w:w="464"/>
        <w:gridCol w:w="507"/>
      </w:tblGrid>
      <w:tr w:rsidR="00303901" w:rsidRPr="00FC1601" w:rsidTr="00A74E5A">
        <w:trPr>
          <w:trHeight w:val="463"/>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03901" w:rsidRPr="00A74E5A" w:rsidRDefault="00303901" w:rsidP="00303901">
            <w:pPr>
              <w:spacing w:after="0" w:line="276" w:lineRule="auto"/>
              <w:rPr>
                <w:rFonts w:ascii="Times New Roman" w:eastAsia="Arial Unicode MS" w:hAnsi="Times New Roman" w:cs="Times New Roman"/>
                <w:color w:val="000000"/>
                <w:sz w:val="24"/>
                <w:szCs w:val="24"/>
                <w:u w:color="000000"/>
                <w:lang w:eastAsia="en-IN"/>
              </w:rPr>
            </w:pPr>
            <w:r w:rsidRPr="00A74E5A">
              <w:rPr>
                <w:rFonts w:ascii="Times New Roman" w:hAnsi="Times New Roman" w:cs="Times New Roman"/>
                <w:b/>
                <w:color w:val="000000"/>
                <w:sz w:val="24"/>
                <w:szCs w:val="24"/>
              </w:rPr>
              <w:t>TRM2203</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03901" w:rsidRPr="00A74E5A" w:rsidRDefault="00303901" w:rsidP="00303901">
            <w:pPr>
              <w:pStyle w:val="Heading1"/>
              <w:spacing w:before="0" w:after="0"/>
              <w:jc w:val="center"/>
              <w:rPr>
                <w:rFonts w:ascii="Times New Roman" w:hAnsi="Times New Roman"/>
                <w:sz w:val="24"/>
                <w:szCs w:val="24"/>
                <w:lang w:eastAsia="zh-CN"/>
              </w:rPr>
            </w:pPr>
            <w:r w:rsidRPr="00A74E5A">
              <w:rPr>
                <w:rFonts w:ascii="Times New Roman" w:hAnsi="Times New Roman"/>
                <w:sz w:val="24"/>
                <w:szCs w:val="24"/>
                <w:lang w:eastAsia="zh-CN"/>
              </w:rPr>
              <w:t>Religious Tourism- II</w:t>
            </w:r>
          </w:p>
          <w:p w:rsidR="00303901" w:rsidRPr="00A74E5A" w:rsidRDefault="00303901" w:rsidP="00303901">
            <w:pPr>
              <w:pStyle w:val="Heading1"/>
              <w:spacing w:before="0" w:after="0"/>
              <w:jc w:val="center"/>
              <w:rPr>
                <w:rFonts w:ascii="Times New Roman" w:hAnsi="Times New Roman"/>
                <w:sz w:val="24"/>
                <w:szCs w:val="24"/>
                <w:lang w:eastAsia="zh-CN"/>
              </w:rPr>
            </w:pPr>
          </w:p>
          <w:p w:rsidR="00303901" w:rsidRPr="00A74E5A" w:rsidRDefault="00303901" w:rsidP="00303901">
            <w:pPr>
              <w:pStyle w:val="Heading1"/>
              <w:spacing w:before="0" w:after="0"/>
              <w:jc w:val="center"/>
              <w:rPr>
                <w:rFonts w:ascii="Times New Roman" w:hAnsi="Times New Roman"/>
                <w:sz w:val="24"/>
                <w:szCs w:val="24"/>
                <w:lang w:eastAsia="zh-CN"/>
              </w:rPr>
            </w:pPr>
          </w:p>
          <w:p w:rsidR="00303901" w:rsidRPr="00A74E5A" w:rsidRDefault="00303901" w:rsidP="00303901">
            <w:pPr>
              <w:tabs>
                <w:tab w:val="left" w:pos="720"/>
                <w:tab w:val="left" w:pos="1150"/>
              </w:tabs>
              <w:spacing w:after="0" w:line="240" w:lineRule="auto"/>
              <w:jc w:val="center"/>
              <w:rPr>
                <w:rFonts w:ascii="Times New Roman" w:eastAsia="Arial Unicode MS" w:hAnsi="Times New Roman" w:cs="Times New Roman"/>
                <w:b/>
                <w:bCs/>
                <w:caps/>
                <w:color w:val="000000"/>
                <w:sz w:val="24"/>
                <w:szCs w:val="24"/>
                <w:u w:color="000000"/>
                <w:lang w:eastAsia="en-IN"/>
              </w:rPr>
            </w:pP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03901" w:rsidRPr="00A74E5A" w:rsidRDefault="00303901" w:rsidP="00303901">
            <w:pPr>
              <w:spacing w:after="0" w:line="276" w:lineRule="auto"/>
              <w:rPr>
                <w:rFonts w:ascii="Times New Roman" w:eastAsia="Arial Unicode MS" w:hAnsi="Times New Roman" w:cs="Times New Roman"/>
                <w:color w:val="000000"/>
                <w:sz w:val="24"/>
                <w:szCs w:val="24"/>
                <w:u w:color="000000"/>
                <w:lang w:eastAsia="en-IN"/>
              </w:rPr>
            </w:pPr>
            <w:r w:rsidRPr="00A74E5A">
              <w:rPr>
                <w:rFonts w:ascii="Times New Roman" w:eastAsia="Cambria" w:hAnsi="Times New Roman" w:cs="Times New Roman"/>
                <w:color w:val="000000"/>
                <w:sz w:val="24"/>
                <w:szCs w:val="24"/>
                <w:u w:color="000000"/>
                <w:lang w:eastAsia="en-IN"/>
              </w:rPr>
              <w:t>L</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03901" w:rsidRPr="00A74E5A" w:rsidRDefault="00303901" w:rsidP="00303901">
            <w:pPr>
              <w:spacing w:after="0" w:line="276" w:lineRule="auto"/>
              <w:rPr>
                <w:rFonts w:ascii="Times New Roman" w:eastAsia="Arial Unicode MS" w:hAnsi="Times New Roman" w:cs="Times New Roman"/>
                <w:color w:val="000000"/>
                <w:sz w:val="24"/>
                <w:szCs w:val="24"/>
                <w:u w:color="000000"/>
                <w:lang w:eastAsia="en-IN"/>
              </w:rPr>
            </w:pPr>
            <w:r w:rsidRPr="00A74E5A">
              <w:rPr>
                <w:rFonts w:ascii="Times New Roman" w:eastAsia="Cambria" w:hAnsi="Times New Roman" w:cs="Times New Roman"/>
                <w:color w:val="000000"/>
                <w:sz w:val="24"/>
                <w:szCs w:val="24"/>
                <w:u w:color="000000"/>
                <w:lang w:eastAsia="en-IN"/>
              </w:rPr>
              <w:t xml:space="preserve">T </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03901" w:rsidRPr="00A74E5A" w:rsidRDefault="00303901" w:rsidP="00303901">
            <w:pPr>
              <w:spacing w:after="0" w:line="276" w:lineRule="auto"/>
              <w:rPr>
                <w:rFonts w:ascii="Times New Roman" w:eastAsia="Arial Unicode MS" w:hAnsi="Times New Roman" w:cs="Times New Roman"/>
                <w:color w:val="000000"/>
                <w:sz w:val="24"/>
                <w:szCs w:val="24"/>
                <w:u w:color="000000"/>
                <w:lang w:eastAsia="en-IN"/>
              </w:rPr>
            </w:pPr>
            <w:r w:rsidRPr="00A74E5A">
              <w:rPr>
                <w:rFonts w:ascii="Times New Roman" w:eastAsia="Cambria" w:hAnsi="Times New Roman" w:cs="Times New Roman"/>
                <w:color w:val="000000"/>
                <w:sz w:val="24"/>
                <w:szCs w:val="24"/>
                <w:u w:color="000000"/>
                <w:lang w:eastAsia="en-IN"/>
              </w:rPr>
              <w:t xml:space="preserve">P </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03901" w:rsidRPr="00A74E5A" w:rsidRDefault="00303901" w:rsidP="00303901">
            <w:pPr>
              <w:spacing w:after="0" w:line="276" w:lineRule="auto"/>
              <w:rPr>
                <w:rFonts w:ascii="Times New Roman" w:eastAsia="Arial Unicode MS" w:hAnsi="Times New Roman" w:cs="Times New Roman"/>
                <w:color w:val="000000"/>
                <w:sz w:val="24"/>
                <w:szCs w:val="24"/>
                <w:u w:color="000000"/>
                <w:lang w:eastAsia="en-IN"/>
              </w:rPr>
            </w:pPr>
            <w:r w:rsidRPr="00A74E5A">
              <w:rPr>
                <w:rFonts w:ascii="Times New Roman" w:eastAsia="Cambria" w:hAnsi="Times New Roman" w:cs="Times New Roman"/>
                <w:color w:val="000000"/>
                <w:sz w:val="24"/>
                <w:szCs w:val="24"/>
                <w:u w:color="000000"/>
                <w:lang w:eastAsia="en-IN"/>
              </w:rPr>
              <w:t>C</w:t>
            </w:r>
          </w:p>
        </w:tc>
      </w:tr>
      <w:tr w:rsidR="00303901" w:rsidRPr="00FC1601" w:rsidTr="00A74E5A">
        <w:trPr>
          <w:trHeight w:val="199"/>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03901" w:rsidRPr="00A74E5A" w:rsidRDefault="00303901" w:rsidP="00303901">
            <w:pPr>
              <w:spacing w:after="0" w:line="276" w:lineRule="auto"/>
              <w:rPr>
                <w:rFonts w:ascii="Times New Roman" w:eastAsia="Arial Unicode MS" w:hAnsi="Times New Roman" w:cs="Times New Roman"/>
                <w:color w:val="000000"/>
                <w:sz w:val="24"/>
                <w:szCs w:val="24"/>
                <w:u w:color="000000"/>
                <w:lang w:eastAsia="en-IN"/>
              </w:rPr>
            </w:pPr>
            <w:r w:rsidRPr="00A74E5A">
              <w:rPr>
                <w:rFonts w:ascii="Times New Roman" w:eastAsia="Cambria" w:hAnsi="Times New Roman" w:cs="Times New Roman"/>
                <w:color w:val="000000"/>
                <w:sz w:val="24"/>
                <w:szCs w:val="24"/>
                <w:u w:color="000000"/>
                <w:lang w:eastAsia="en-IN"/>
              </w:rPr>
              <w:t>Version 1.1</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03901" w:rsidRPr="00A74E5A" w:rsidRDefault="00A74E5A" w:rsidP="00303901">
            <w:pPr>
              <w:spacing w:after="0" w:line="276" w:lineRule="auto"/>
              <w:jc w:val="center"/>
              <w:rPr>
                <w:rFonts w:ascii="Times New Roman" w:eastAsia="Arial Unicode MS" w:hAnsi="Times New Roman" w:cs="Times New Roman"/>
                <w:color w:val="000000"/>
                <w:sz w:val="24"/>
                <w:szCs w:val="24"/>
                <w:u w:color="000000"/>
                <w:lang w:eastAsia="en-IN"/>
              </w:rPr>
            </w:pPr>
            <w:r>
              <w:rPr>
                <w:rFonts w:ascii="Times New Roman" w:eastAsia="Arial Unicode MS" w:hAnsi="Times New Roman" w:cs="Times New Roman"/>
                <w:color w:val="000000"/>
                <w:sz w:val="24"/>
                <w:szCs w:val="24"/>
                <w:u w:color="000000"/>
                <w:lang w:eastAsia="en-IN"/>
              </w:rPr>
              <w:t>2018</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03901" w:rsidRPr="00A74E5A" w:rsidRDefault="00303901" w:rsidP="00303901">
            <w:pPr>
              <w:spacing w:after="0" w:line="276" w:lineRule="auto"/>
              <w:rPr>
                <w:rFonts w:ascii="Times New Roman" w:eastAsia="Arial Unicode MS" w:hAnsi="Times New Roman" w:cs="Times New Roman"/>
                <w:color w:val="000000"/>
                <w:sz w:val="24"/>
                <w:szCs w:val="24"/>
                <w:u w:color="000000"/>
                <w:lang w:eastAsia="en-IN"/>
              </w:rPr>
            </w:pPr>
            <w:r w:rsidRPr="00A74E5A">
              <w:rPr>
                <w:rFonts w:ascii="Times New Roman" w:eastAsia="Cambria" w:hAnsi="Times New Roman" w:cs="Times New Roman"/>
                <w:color w:val="000000"/>
                <w:sz w:val="24"/>
                <w:szCs w:val="24"/>
                <w:u w:color="000000"/>
                <w:lang w:eastAsia="en-IN"/>
              </w:rPr>
              <w:t>1</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03901" w:rsidRPr="00A74E5A" w:rsidRDefault="00303901" w:rsidP="00303901">
            <w:pPr>
              <w:spacing w:after="0" w:line="276" w:lineRule="auto"/>
              <w:rPr>
                <w:rFonts w:ascii="Times New Roman" w:eastAsia="Arial Unicode MS" w:hAnsi="Times New Roman" w:cs="Times New Roman"/>
                <w:color w:val="000000"/>
                <w:sz w:val="24"/>
                <w:szCs w:val="24"/>
                <w:u w:color="000000"/>
                <w:lang w:eastAsia="en-IN"/>
              </w:rPr>
            </w:pPr>
            <w:r w:rsidRPr="00A74E5A">
              <w:rPr>
                <w:rFonts w:ascii="Times New Roman" w:eastAsia="Arial Unicode MS" w:hAnsi="Times New Roman" w:cs="Times New Roman"/>
                <w:color w:val="000000"/>
                <w:sz w:val="24"/>
                <w:szCs w:val="24"/>
                <w:u w:color="000000"/>
                <w:lang w:eastAsia="en-IN"/>
              </w:rPr>
              <w:t>1</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03901" w:rsidRPr="00A74E5A" w:rsidRDefault="00303901" w:rsidP="00303901">
            <w:pPr>
              <w:spacing w:after="0" w:line="276" w:lineRule="auto"/>
              <w:rPr>
                <w:rFonts w:ascii="Times New Roman" w:eastAsia="Arial Unicode MS" w:hAnsi="Times New Roman" w:cs="Times New Roman"/>
                <w:color w:val="000000"/>
                <w:sz w:val="24"/>
                <w:szCs w:val="24"/>
                <w:u w:color="000000"/>
                <w:lang w:eastAsia="en-IN"/>
              </w:rPr>
            </w:pPr>
            <w:r w:rsidRPr="00A74E5A">
              <w:rPr>
                <w:rFonts w:ascii="Times New Roman" w:eastAsia="Cambria" w:hAnsi="Times New Roman" w:cs="Times New Roman"/>
                <w:color w:val="000000"/>
                <w:sz w:val="24"/>
                <w:szCs w:val="24"/>
                <w:u w:color="000000"/>
                <w:lang w:eastAsia="en-IN"/>
              </w:rPr>
              <w:t>0</w:t>
            </w:r>
          </w:p>
        </w:tc>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03901" w:rsidRPr="00A74E5A" w:rsidRDefault="00303901" w:rsidP="00303901">
            <w:pPr>
              <w:spacing w:after="0" w:line="276" w:lineRule="auto"/>
              <w:rPr>
                <w:rFonts w:ascii="Times New Roman" w:eastAsia="Arial Unicode MS" w:hAnsi="Times New Roman" w:cs="Times New Roman"/>
                <w:color w:val="000000"/>
                <w:sz w:val="24"/>
                <w:szCs w:val="24"/>
                <w:u w:color="000000"/>
                <w:lang w:eastAsia="en-IN"/>
              </w:rPr>
            </w:pPr>
            <w:r w:rsidRPr="00A74E5A">
              <w:rPr>
                <w:rFonts w:ascii="Times New Roman" w:eastAsia="Arial Unicode MS" w:hAnsi="Times New Roman" w:cs="Times New Roman"/>
                <w:color w:val="000000"/>
                <w:sz w:val="24"/>
                <w:szCs w:val="24"/>
                <w:u w:color="000000"/>
                <w:lang w:eastAsia="en-IN"/>
              </w:rPr>
              <w:t>2</w:t>
            </w:r>
          </w:p>
        </w:tc>
      </w:tr>
      <w:tr w:rsidR="00303901" w:rsidRPr="00FC1601" w:rsidTr="00A74E5A">
        <w:trPr>
          <w:trHeight w:val="199"/>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03901" w:rsidRPr="00A74E5A" w:rsidRDefault="00303901" w:rsidP="00303901">
            <w:pPr>
              <w:spacing w:after="0" w:line="240" w:lineRule="auto"/>
              <w:rPr>
                <w:rFonts w:ascii="Times New Roman" w:eastAsia="Arial Unicode MS" w:hAnsi="Times New Roman" w:cs="Times New Roman"/>
                <w:color w:val="000000"/>
                <w:sz w:val="24"/>
                <w:szCs w:val="24"/>
                <w:u w:color="000000"/>
                <w:lang w:eastAsia="en-IN"/>
              </w:rPr>
            </w:pPr>
            <w:r w:rsidRPr="00A74E5A">
              <w:rPr>
                <w:rFonts w:ascii="Times New Roman" w:eastAsia="Cambria" w:hAnsi="Times New Roman" w:cs="Times New Roman"/>
                <w:color w:val="000000"/>
                <w:sz w:val="24"/>
                <w:szCs w:val="24"/>
                <w:u w:color="000000"/>
                <w:lang w:eastAsia="en-IN"/>
              </w:rPr>
              <w:t>Pre-requisites/Exposure</w:t>
            </w:r>
          </w:p>
        </w:tc>
        <w:tc>
          <w:tcPr>
            <w:tcW w:w="0" w:type="auto"/>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03901" w:rsidRPr="00A74E5A" w:rsidRDefault="00A74E5A" w:rsidP="00303901">
            <w:pPr>
              <w:spacing w:after="0" w:line="25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BTTM 1 st Sem </w:t>
            </w:r>
          </w:p>
        </w:tc>
      </w:tr>
      <w:tr w:rsidR="00303901" w:rsidRPr="00FC1601" w:rsidTr="00A74E5A">
        <w:trPr>
          <w:trHeight w:val="199"/>
        </w:trPr>
        <w:tc>
          <w:tcPr>
            <w:tcW w:w="0" w:type="auto"/>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03901" w:rsidRPr="00A74E5A" w:rsidRDefault="00303901" w:rsidP="00303901">
            <w:pPr>
              <w:spacing w:after="0" w:line="240" w:lineRule="auto"/>
              <w:rPr>
                <w:rFonts w:ascii="Times New Roman" w:eastAsia="Arial Unicode MS" w:hAnsi="Times New Roman" w:cs="Times New Roman"/>
                <w:color w:val="000000"/>
                <w:sz w:val="24"/>
                <w:szCs w:val="24"/>
                <w:u w:color="000000"/>
                <w:lang w:eastAsia="en-IN"/>
              </w:rPr>
            </w:pPr>
            <w:r w:rsidRPr="00A74E5A">
              <w:rPr>
                <w:rFonts w:ascii="Times New Roman" w:eastAsia="Cambria" w:hAnsi="Times New Roman" w:cs="Times New Roman"/>
                <w:color w:val="000000"/>
                <w:sz w:val="24"/>
                <w:szCs w:val="24"/>
                <w:u w:color="000000"/>
                <w:lang w:eastAsia="en-IN"/>
              </w:rPr>
              <w:t>Co-requisites</w:t>
            </w:r>
          </w:p>
        </w:tc>
        <w:tc>
          <w:tcPr>
            <w:tcW w:w="0" w:type="auto"/>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03901" w:rsidRPr="00A74E5A" w:rsidRDefault="00A74E5A" w:rsidP="00303901">
            <w:pPr>
              <w:spacing w:after="0" w:line="25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Religious Tourism I</w:t>
            </w:r>
          </w:p>
        </w:tc>
      </w:tr>
    </w:tbl>
    <w:p w:rsidR="00303901" w:rsidRPr="00FC1601" w:rsidRDefault="00303901" w:rsidP="00303901">
      <w:pPr>
        <w:spacing w:after="0" w:line="256" w:lineRule="auto"/>
        <w:rPr>
          <w:rFonts w:ascii="Times New Roman" w:eastAsia="Calibri" w:hAnsi="Times New Roman" w:cs="Times New Roman"/>
          <w:b/>
          <w:color w:val="000000"/>
          <w:sz w:val="24"/>
          <w:szCs w:val="24"/>
        </w:rPr>
      </w:pPr>
    </w:p>
    <w:p w:rsidR="00303901" w:rsidRPr="00FC1601" w:rsidRDefault="000F2F09" w:rsidP="00303901">
      <w:pPr>
        <w:spacing w:after="0" w:line="276" w:lineRule="auto"/>
        <w:rPr>
          <w:rFonts w:ascii="Times New Roman" w:eastAsia="Arial Unicode MS" w:hAnsi="Times New Roman" w:cs="Times New Roman"/>
          <w:b/>
          <w:bCs/>
          <w:color w:val="000000"/>
          <w:sz w:val="24"/>
          <w:szCs w:val="24"/>
          <w:u w:color="000000"/>
          <w:lang w:eastAsia="en-IN"/>
        </w:rPr>
      </w:pPr>
      <w:r>
        <w:rPr>
          <w:rFonts w:ascii="Times New Roman" w:eastAsia="Arial Unicode MS" w:hAnsi="Times New Roman" w:cs="Times New Roman"/>
          <w:b/>
          <w:bCs/>
          <w:color w:val="000000"/>
          <w:sz w:val="24"/>
          <w:szCs w:val="24"/>
          <w:u w:color="000000"/>
          <w:lang w:eastAsia="en-IN"/>
        </w:rPr>
        <w:t xml:space="preserve">Course </w:t>
      </w:r>
      <w:r w:rsidR="00303901" w:rsidRPr="00FC1601">
        <w:rPr>
          <w:rFonts w:ascii="Times New Roman" w:eastAsia="Arial Unicode MS" w:hAnsi="Times New Roman" w:cs="Times New Roman"/>
          <w:b/>
          <w:bCs/>
          <w:color w:val="000000"/>
          <w:sz w:val="24"/>
          <w:szCs w:val="24"/>
          <w:u w:color="000000"/>
          <w:lang w:eastAsia="en-IN"/>
        </w:rPr>
        <w:t>Description</w:t>
      </w:r>
    </w:p>
    <w:p w:rsidR="00303901" w:rsidRDefault="00303901" w:rsidP="00A74E5A">
      <w:pPr>
        <w:spacing w:after="0" w:line="240" w:lineRule="auto"/>
        <w:jc w:val="both"/>
        <w:rPr>
          <w:rFonts w:ascii="Times New Roman" w:eastAsia="Arial Unicode MS" w:hAnsi="Times New Roman" w:cs="Times New Roman"/>
          <w:bCs/>
          <w:color w:val="000000"/>
          <w:sz w:val="24"/>
          <w:szCs w:val="24"/>
          <w:u w:color="000000"/>
          <w:lang w:eastAsia="en-IN"/>
        </w:rPr>
      </w:pPr>
      <w:r w:rsidRPr="00FC1601">
        <w:rPr>
          <w:rFonts w:ascii="Times New Roman" w:eastAsia="Arial Unicode MS" w:hAnsi="Times New Roman" w:cs="Times New Roman"/>
          <w:bCs/>
          <w:color w:val="000000"/>
          <w:sz w:val="24"/>
          <w:szCs w:val="24"/>
          <w:u w:color="000000"/>
          <w:lang w:eastAsia="en-IN"/>
        </w:rPr>
        <w:t xml:space="preserve">In this course the </w:t>
      </w:r>
      <w:r>
        <w:rPr>
          <w:rFonts w:ascii="Times New Roman" w:eastAsia="Arial Unicode MS" w:hAnsi="Times New Roman" w:cs="Times New Roman"/>
          <w:bCs/>
          <w:color w:val="000000"/>
          <w:sz w:val="24"/>
          <w:szCs w:val="24"/>
          <w:u w:color="000000"/>
          <w:lang w:eastAsia="en-IN"/>
        </w:rPr>
        <w:t xml:space="preserve">brief introduction of Religious Tourism in India. The course provide a deep insight of </w:t>
      </w:r>
      <w:r w:rsidRPr="00F059C2">
        <w:rPr>
          <w:rFonts w:ascii="Times New Roman" w:eastAsia="Arial Unicode MS" w:hAnsi="Times New Roman" w:cs="Times New Roman"/>
          <w:bCs/>
          <w:color w:val="000000"/>
          <w:sz w:val="24"/>
          <w:szCs w:val="24"/>
          <w:u w:color="000000"/>
          <w:lang w:eastAsia="en-IN"/>
        </w:rPr>
        <w:t>Religious destinations of Hinduism, Religious destinations of Buddhist, Religious destinations of Jain, Religious destinations of Muslim and Religious destinations of Sikh</w:t>
      </w:r>
      <w:r w:rsidR="00A74E5A">
        <w:rPr>
          <w:rFonts w:ascii="Times New Roman" w:eastAsia="Arial Unicode MS" w:hAnsi="Times New Roman" w:cs="Times New Roman"/>
          <w:bCs/>
          <w:color w:val="000000"/>
          <w:sz w:val="24"/>
          <w:szCs w:val="24"/>
          <w:u w:color="000000"/>
          <w:lang w:eastAsia="en-IN"/>
        </w:rPr>
        <w:t>.</w:t>
      </w:r>
    </w:p>
    <w:p w:rsidR="00A74E5A" w:rsidRPr="00F059C2" w:rsidRDefault="00A74E5A" w:rsidP="00A74E5A">
      <w:pPr>
        <w:spacing w:after="0" w:line="240" w:lineRule="auto"/>
        <w:jc w:val="both"/>
        <w:rPr>
          <w:rFonts w:ascii="Times New Roman" w:eastAsia="Arial Unicode MS" w:hAnsi="Times New Roman" w:cs="Times New Roman"/>
          <w:bCs/>
          <w:color w:val="000000"/>
          <w:sz w:val="24"/>
          <w:szCs w:val="24"/>
          <w:u w:color="000000"/>
          <w:lang w:eastAsia="en-IN"/>
        </w:rPr>
      </w:pPr>
    </w:p>
    <w:p w:rsidR="009F428A" w:rsidRDefault="009F428A" w:rsidP="009F428A">
      <w:pPr>
        <w:tabs>
          <w:tab w:val="left" w:pos="7980"/>
        </w:tabs>
        <w:spacing w:after="0" w:line="276" w:lineRule="auto"/>
        <w:rPr>
          <w:rFonts w:ascii="Times New Roman" w:eastAsia="Arial Unicode MS" w:hAnsi="Times New Roman" w:cs="Times New Roman"/>
          <w:b/>
          <w:bCs/>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Course Objectives</w:t>
      </w:r>
    </w:p>
    <w:p w:rsidR="009F428A" w:rsidRPr="009F428A" w:rsidRDefault="009F428A" w:rsidP="009F428A">
      <w:pPr>
        <w:spacing w:after="0" w:line="276" w:lineRule="auto"/>
        <w:rPr>
          <w:rFonts w:ascii="Times New Roman" w:eastAsia="Arial Unicode MS" w:hAnsi="Times New Roman" w:cs="Times New Roman"/>
          <w:b/>
          <w:bCs/>
          <w:color w:val="000000"/>
          <w:sz w:val="24"/>
          <w:szCs w:val="24"/>
          <w:u w:color="000000"/>
          <w:lang w:eastAsia="en-IN"/>
        </w:rPr>
      </w:pPr>
      <w:r w:rsidRPr="009F428A">
        <w:rPr>
          <w:rFonts w:ascii="Times New Roman" w:eastAsia="Arial Unicode MS" w:hAnsi="Times New Roman" w:cs="Times New Roman"/>
          <w:color w:val="000000"/>
          <w:sz w:val="24"/>
          <w:szCs w:val="24"/>
          <w:lang w:eastAsia="en-IN"/>
        </w:rPr>
        <w:t>The objective of this course is to:</w:t>
      </w:r>
      <w:r w:rsidRPr="009F428A">
        <w:rPr>
          <w:rFonts w:ascii="Times New Roman" w:eastAsia="Arial Unicode MS" w:hAnsi="Times New Roman" w:cs="Times New Roman"/>
          <w:b/>
          <w:bCs/>
          <w:color w:val="000000"/>
          <w:sz w:val="24"/>
          <w:szCs w:val="24"/>
          <w:u w:color="000000"/>
          <w:lang w:eastAsia="en-IN"/>
        </w:rPr>
        <w:tab/>
      </w:r>
    </w:p>
    <w:p w:rsidR="009F428A" w:rsidRPr="009F428A" w:rsidRDefault="009F428A" w:rsidP="00326DE7">
      <w:pPr>
        <w:pStyle w:val="ListParagraph"/>
        <w:numPr>
          <w:ilvl w:val="0"/>
          <w:numId w:val="99"/>
        </w:numPr>
        <w:pBdr>
          <w:top w:val="nil"/>
          <w:left w:val="nil"/>
          <w:bottom w:val="nil"/>
          <w:right w:val="nil"/>
          <w:between w:val="nil"/>
          <w:bar w:val="nil"/>
        </w:pBdr>
        <w:spacing w:after="0"/>
        <w:contextualSpacing w:val="0"/>
        <w:rPr>
          <w:rFonts w:ascii="Times New Roman" w:eastAsia="Arial Unicode MS" w:hAnsi="Times New Roman" w:cs="Times New Roman"/>
          <w:bCs/>
          <w:sz w:val="24"/>
          <w:szCs w:val="24"/>
          <w:lang w:eastAsia="en-IN"/>
        </w:rPr>
      </w:pPr>
      <w:r w:rsidRPr="009F428A">
        <w:rPr>
          <w:rFonts w:ascii="Times New Roman" w:eastAsia="Arial Unicode MS" w:hAnsi="Times New Roman" w:cs="Times New Roman"/>
          <w:bCs/>
          <w:sz w:val="24"/>
          <w:szCs w:val="24"/>
          <w:lang w:eastAsia="en-IN"/>
        </w:rPr>
        <w:t>Provide an overview of religions in India which constitute the major motivation for tourists particularly the domestic tourists.</w:t>
      </w:r>
    </w:p>
    <w:p w:rsidR="009F428A" w:rsidRPr="009F428A" w:rsidRDefault="009F428A" w:rsidP="00326DE7">
      <w:pPr>
        <w:pStyle w:val="ListParagraph"/>
        <w:numPr>
          <w:ilvl w:val="0"/>
          <w:numId w:val="99"/>
        </w:numPr>
        <w:pBdr>
          <w:top w:val="nil"/>
          <w:left w:val="nil"/>
          <w:bottom w:val="nil"/>
          <w:right w:val="nil"/>
          <w:between w:val="nil"/>
          <w:bar w:val="nil"/>
        </w:pBdr>
        <w:spacing w:after="0"/>
        <w:contextualSpacing w:val="0"/>
        <w:rPr>
          <w:rFonts w:ascii="Times New Roman" w:eastAsia="Arial Unicode MS" w:hAnsi="Times New Roman" w:cs="Times New Roman"/>
          <w:bCs/>
          <w:sz w:val="24"/>
          <w:szCs w:val="24"/>
          <w:lang w:eastAsia="en-IN"/>
        </w:rPr>
      </w:pPr>
      <w:r w:rsidRPr="009F428A">
        <w:rPr>
          <w:rFonts w:ascii="Times New Roman" w:eastAsia="Arial Unicode MS" w:hAnsi="Times New Roman" w:cs="Times New Roman"/>
          <w:bCs/>
          <w:sz w:val="24"/>
          <w:szCs w:val="24"/>
          <w:lang w:eastAsia="en-IN"/>
        </w:rPr>
        <w:t>Introduce an exhaustive and selective view of the major religions in India and familiarizes the student with various popular religious destinations associated with different religions.</w:t>
      </w:r>
    </w:p>
    <w:p w:rsidR="009F428A" w:rsidRPr="009F428A" w:rsidRDefault="009F428A" w:rsidP="009F428A">
      <w:pPr>
        <w:pStyle w:val="ListParagraph"/>
        <w:pBdr>
          <w:top w:val="nil"/>
          <w:left w:val="nil"/>
          <w:bottom w:val="nil"/>
          <w:right w:val="nil"/>
          <w:between w:val="nil"/>
          <w:bar w:val="nil"/>
        </w:pBdr>
        <w:spacing w:after="0"/>
        <w:contextualSpacing w:val="0"/>
        <w:rPr>
          <w:rFonts w:ascii="Times New Roman" w:eastAsia="Arial Unicode MS" w:hAnsi="Times New Roman" w:cs="Times New Roman"/>
          <w:bCs/>
          <w:sz w:val="24"/>
          <w:szCs w:val="24"/>
          <w:lang w:eastAsia="en-IN"/>
        </w:rPr>
      </w:pPr>
    </w:p>
    <w:p w:rsidR="009F428A" w:rsidRPr="009F428A" w:rsidRDefault="009F428A" w:rsidP="009F428A">
      <w:pPr>
        <w:spacing w:after="0"/>
        <w:rPr>
          <w:rFonts w:ascii="Times New Roman" w:eastAsia="Times New Roman" w:hAnsi="Times New Roman" w:cs="Times New Roman"/>
          <w:b/>
          <w:bCs/>
          <w:color w:val="000000"/>
          <w:sz w:val="24"/>
          <w:szCs w:val="24"/>
          <w:u w:color="000000"/>
          <w:lang w:eastAsia="en-IN"/>
        </w:rPr>
      </w:pPr>
      <w:r w:rsidRPr="009F428A">
        <w:rPr>
          <w:rFonts w:ascii="Times New Roman" w:eastAsia="Arial Unicode MS" w:hAnsi="Times New Roman" w:cs="Times New Roman"/>
          <w:b/>
          <w:bCs/>
          <w:color w:val="000000"/>
          <w:sz w:val="24"/>
          <w:szCs w:val="24"/>
          <w:u w:color="000000"/>
          <w:lang w:eastAsia="en-IN"/>
        </w:rPr>
        <w:t>Course Outcomes</w:t>
      </w:r>
    </w:p>
    <w:p w:rsidR="009F428A" w:rsidRPr="009F428A" w:rsidRDefault="009F428A" w:rsidP="009F428A">
      <w:pPr>
        <w:spacing w:after="0"/>
        <w:rPr>
          <w:rFonts w:ascii="Times New Roman" w:eastAsia="Arial Unicode MS" w:hAnsi="Times New Roman" w:cs="Times New Roman"/>
          <w:color w:val="000000"/>
          <w:sz w:val="24"/>
          <w:szCs w:val="24"/>
          <w:u w:color="000000"/>
          <w:lang w:eastAsia="en-IN"/>
        </w:rPr>
      </w:pPr>
    </w:p>
    <w:p w:rsidR="009F428A" w:rsidRPr="009F428A" w:rsidRDefault="009F428A" w:rsidP="009F428A">
      <w:pPr>
        <w:spacing w:after="0"/>
        <w:rPr>
          <w:rFonts w:ascii="Times New Roman" w:eastAsia="Times New Roman" w:hAnsi="Times New Roman" w:cs="Times New Roman"/>
          <w:color w:val="000000"/>
          <w:sz w:val="24"/>
          <w:szCs w:val="24"/>
          <w:u w:color="000000"/>
          <w:lang w:eastAsia="en-IN"/>
        </w:rPr>
      </w:pPr>
      <w:r w:rsidRPr="009F428A">
        <w:rPr>
          <w:rFonts w:ascii="Times New Roman" w:eastAsia="Arial Unicode MS" w:hAnsi="Times New Roman" w:cs="Times New Roman"/>
          <w:color w:val="000000"/>
          <w:sz w:val="24"/>
          <w:szCs w:val="24"/>
          <w:u w:color="000000"/>
          <w:lang w:eastAsia="en-IN"/>
        </w:rPr>
        <w:t>On completion of this course, the students will be able to</w:t>
      </w:r>
    </w:p>
    <w:p w:rsidR="009F428A" w:rsidRPr="009F428A" w:rsidRDefault="009F428A" w:rsidP="00326DE7">
      <w:pPr>
        <w:pStyle w:val="ListParagraph"/>
        <w:numPr>
          <w:ilvl w:val="0"/>
          <w:numId w:val="100"/>
        </w:numPr>
        <w:tabs>
          <w:tab w:val="left" w:pos="900"/>
        </w:tabs>
        <w:spacing w:after="0" w:line="240" w:lineRule="auto"/>
        <w:rPr>
          <w:rFonts w:ascii="Times New Roman" w:eastAsia="Calibri" w:hAnsi="Times New Roman" w:cs="Times New Roman"/>
          <w:color w:val="000000"/>
          <w:sz w:val="24"/>
          <w:szCs w:val="24"/>
          <w:u w:color="000000"/>
          <w:bdr w:val="nil"/>
        </w:rPr>
      </w:pPr>
      <w:r w:rsidRPr="009F428A">
        <w:rPr>
          <w:rFonts w:ascii="Times New Roman" w:eastAsia="Calibri" w:hAnsi="Times New Roman" w:cs="Times New Roman"/>
          <w:color w:val="000000"/>
          <w:sz w:val="24"/>
          <w:szCs w:val="24"/>
          <w:u w:color="000000"/>
          <w:bdr w:val="nil"/>
        </w:rPr>
        <w:t>Explain the Religious tourism in India as well as Hindus religious destination in India.</w:t>
      </w:r>
    </w:p>
    <w:p w:rsidR="009F428A" w:rsidRPr="009F428A" w:rsidRDefault="009F428A" w:rsidP="00326DE7">
      <w:pPr>
        <w:pStyle w:val="ListParagraph"/>
        <w:numPr>
          <w:ilvl w:val="0"/>
          <w:numId w:val="100"/>
        </w:numPr>
        <w:tabs>
          <w:tab w:val="left" w:pos="900"/>
        </w:tabs>
        <w:spacing w:after="0" w:line="240" w:lineRule="auto"/>
        <w:rPr>
          <w:sz w:val="24"/>
          <w:szCs w:val="24"/>
        </w:rPr>
      </w:pPr>
      <w:r w:rsidRPr="009F428A">
        <w:rPr>
          <w:rFonts w:ascii="Times New Roman" w:eastAsia="Calibri" w:hAnsi="Times New Roman" w:cs="Times New Roman"/>
          <w:sz w:val="24"/>
          <w:szCs w:val="24"/>
        </w:rPr>
        <w:t xml:space="preserve"> </w:t>
      </w:r>
      <w:r w:rsidRPr="009F428A">
        <w:rPr>
          <w:rFonts w:ascii="Times New Roman" w:eastAsia="Calibri" w:hAnsi="Times New Roman" w:cs="Times New Roman"/>
          <w:color w:val="000000"/>
          <w:sz w:val="24"/>
          <w:szCs w:val="24"/>
          <w:u w:color="000000"/>
          <w:bdr w:val="nil"/>
        </w:rPr>
        <w:t>Describe the Buddhist and Janis tourist destination in India.</w:t>
      </w:r>
      <w:r w:rsidRPr="009F428A">
        <w:rPr>
          <w:b/>
          <w:sz w:val="24"/>
          <w:szCs w:val="24"/>
        </w:rPr>
        <w:t xml:space="preserve">  </w:t>
      </w:r>
    </w:p>
    <w:p w:rsidR="009F428A" w:rsidRPr="009F428A" w:rsidRDefault="009F428A" w:rsidP="00326DE7">
      <w:pPr>
        <w:pStyle w:val="ListParagraph"/>
        <w:numPr>
          <w:ilvl w:val="0"/>
          <w:numId w:val="100"/>
        </w:numPr>
        <w:tabs>
          <w:tab w:val="left" w:pos="900"/>
        </w:tabs>
        <w:spacing w:after="0" w:line="240" w:lineRule="auto"/>
        <w:rPr>
          <w:rFonts w:ascii="Times New Roman" w:eastAsia="Calibri" w:hAnsi="Times New Roman" w:cs="Times New Roman"/>
          <w:color w:val="000000"/>
          <w:sz w:val="24"/>
          <w:szCs w:val="24"/>
          <w:u w:color="000000"/>
          <w:bdr w:val="nil"/>
        </w:rPr>
      </w:pPr>
      <w:r w:rsidRPr="009F428A">
        <w:rPr>
          <w:rFonts w:ascii="Times New Roman" w:eastAsia="Calibri" w:hAnsi="Times New Roman" w:cs="Times New Roman"/>
          <w:sz w:val="24"/>
          <w:szCs w:val="24"/>
        </w:rPr>
        <w:t xml:space="preserve"> </w:t>
      </w:r>
      <w:r w:rsidRPr="009F428A">
        <w:rPr>
          <w:rFonts w:ascii="Times New Roman" w:eastAsia="Calibri" w:hAnsi="Times New Roman" w:cs="Times New Roman"/>
          <w:color w:val="000000"/>
          <w:sz w:val="24"/>
          <w:szCs w:val="24"/>
          <w:u w:color="000000"/>
          <w:bdr w:val="nil"/>
        </w:rPr>
        <w:t>Explain the impact of Muslims destination on tourism in India.</w:t>
      </w:r>
    </w:p>
    <w:p w:rsidR="009F428A" w:rsidRPr="009F428A" w:rsidRDefault="009F428A" w:rsidP="00326DE7">
      <w:pPr>
        <w:pStyle w:val="ListParagraph"/>
        <w:numPr>
          <w:ilvl w:val="0"/>
          <w:numId w:val="100"/>
        </w:numPr>
        <w:tabs>
          <w:tab w:val="left" w:pos="900"/>
        </w:tabs>
        <w:spacing w:after="0" w:line="240" w:lineRule="auto"/>
        <w:rPr>
          <w:rFonts w:ascii="Times New Roman" w:eastAsia="Calibri" w:hAnsi="Times New Roman" w:cs="Times New Roman"/>
          <w:color w:val="000000"/>
          <w:sz w:val="24"/>
          <w:szCs w:val="24"/>
          <w:u w:color="000000"/>
          <w:bdr w:val="nil"/>
        </w:rPr>
      </w:pPr>
      <w:r w:rsidRPr="009F428A">
        <w:rPr>
          <w:rFonts w:ascii="Times New Roman" w:eastAsia="Calibri" w:hAnsi="Times New Roman" w:cs="Times New Roman"/>
          <w:color w:val="000000"/>
          <w:sz w:val="24"/>
          <w:szCs w:val="24"/>
          <w:u w:color="000000"/>
          <w:bdr w:val="nil"/>
        </w:rPr>
        <w:t xml:space="preserve">Discuss the style of tourism destination of Sikhs in Indian culture. </w:t>
      </w:r>
    </w:p>
    <w:p w:rsidR="00303901" w:rsidRDefault="00303901" w:rsidP="00303901">
      <w:pPr>
        <w:spacing w:after="0" w:line="240" w:lineRule="auto"/>
        <w:contextualSpacing/>
        <w:rPr>
          <w:rFonts w:ascii="Times New Roman" w:eastAsia="Calibri" w:hAnsi="Times New Roman" w:cs="Times New Roman"/>
          <w:sz w:val="24"/>
          <w:szCs w:val="24"/>
        </w:rPr>
      </w:pPr>
    </w:p>
    <w:tbl>
      <w:tblPr>
        <w:tblStyle w:val="TableGrid"/>
        <w:tblW w:w="5181" w:type="pct"/>
        <w:tblLook w:val="04A0"/>
      </w:tblPr>
      <w:tblGrid>
        <w:gridCol w:w="7293"/>
        <w:gridCol w:w="1008"/>
        <w:gridCol w:w="1276"/>
      </w:tblGrid>
      <w:tr w:rsidR="009F428A" w:rsidRPr="00FC1601" w:rsidTr="009F428A">
        <w:tc>
          <w:tcPr>
            <w:tcW w:w="3808" w:type="pct"/>
            <w:tcBorders>
              <w:top w:val="single" w:sz="4" w:space="0" w:color="auto"/>
              <w:left w:val="single" w:sz="4" w:space="0" w:color="auto"/>
              <w:bottom w:val="single" w:sz="4" w:space="0" w:color="auto"/>
              <w:right w:val="single" w:sz="4" w:space="0" w:color="auto"/>
            </w:tcBorders>
            <w:vAlign w:val="center"/>
            <w:hideMark/>
          </w:tcPr>
          <w:p w:rsidR="009F428A" w:rsidRPr="009F428A" w:rsidRDefault="009F428A" w:rsidP="00A738A1">
            <w:pPr>
              <w:spacing w:line="276" w:lineRule="auto"/>
              <w:jc w:val="center"/>
              <w:rPr>
                <w:rFonts w:ascii="Times New Roman" w:eastAsia="Times New Roman" w:hAnsi="Times New Roman" w:cs="Times New Roman"/>
                <w:b/>
                <w:color w:val="000000"/>
                <w:sz w:val="24"/>
                <w:szCs w:val="24"/>
                <w:u w:color="000000"/>
              </w:rPr>
            </w:pPr>
            <w:r w:rsidRPr="009F428A">
              <w:rPr>
                <w:rFonts w:ascii="Times New Roman" w:eastAsia="Times New Roman" w:hAnsi="Times New Roman" w:cs="Times New Roman"/>
                <w:b/>
                <w:color w:val="000000"/>
                <w:sz w:val="24"/>
                <w:szCs w:val="24"/>
                <w:u w:color="000000"/>
              </w:rPr>
              <w:t>Modules</w:t>
            </w:r>
          </w:p>
        </w:tc>
        <w:tc>
          <w:tcPr>
            <w:tcW w:w="526" w:type="pct"/>
            <w:tcBorders>
              <w:top w:val="single" w:sz="4" w:space="0" w:color="auto"/>
              <w:left w:val="single" w:sz="4" w:space="0" w:color="auto"/>
              <w:bottom w:val="single" w:sz="4" w:space="0" w:color="auto"/>
              <w:right w:val="single" w:sz="4" w:space="0" w:color="auto"/>
            </w:tcBorders>
            <w:vAlign w:val="center"/>
            <w:hideMark/>
          </w:tcPr>
          <w:p w:rsidR="009F428A" w:rsidRPr="009F428A" w:rsidRDefault="009F428A" w:rsidP="00A738A1">
            <w:pPr>
              <w:spacing w:line="276" w:lineRule="auto"/>
              <w:jc w:val="center"/>
              <w:rPr>
                <w:rFonts w:ascii="Times New Roman" w:eastAsia="Times New Roman" w:hAnsi="Times New Roman" w:cs="Times New Roman"/>
                <w:b/>
                <w:color w:val="000000"/>
                <w:sz w:val="24"/>
                <w:szCs w:val="24"/>
                <w:u w:color="000000"/>
              </w:rPr>
            </w:pPr>
            <w:r w:rsidRPr="009F428A">
              <w:rPr>
                <w:rFonts w:ascii="Times New Roman" w:eastAsia="Times New Roman" w:hAnsi="Times New Roman" w:cs="Times New Roman"/>
                <w:b/>
                <w:color w:val="000000"/>
                <w:sz w:val="24"/>
                <w:szCs w:val="24"/>
                <w:u w:color="000000"/>
              </w:rPr>
              <w:t>Blooms level*</w:t>
            </w:r>
          </w:p>
        </w:tc>
        <w:tc>
          <w:tcPr>
            <w:tcW w:w="667" w:type="pct"/>
            <w:tcBorders>
              <w:top w:val="single" w:sz="4" w:space="0" w:color="auto"/>
              <w:left w:val="single" w:sz="4" w:space="0" w:color="auto"/>
              <w:bottom w:val="single" w:sz="4" w:space="0" w:color="auto"/>
              <w:right w:val="single" w:sz="4" w:space="0" w:color="auto"/>
            </w:tcBorders>
            <w:vAlign w:val="center"/>
            <w:hideMark/>
          </w:tcPr>
          <w:p w:rsidR="009F428A" w:rsidRPr="009F428A" w:rsidRDefault="009F428A" w:rsidP="00A738A1">
            <w:pPr>
              <w:spacing w:line="276" w:lineRule="auto"/>
              <w:jc w:val="center"/>
              <w:rPr>
                <w:rFonts w:ascii="Times New Roman" w:eastAsia="Times New Roman" w:hAnsi="Times New Roman" w:cs="Times New Roman"/>
                <w:b/>
                <w:color w:val="000000"/>
                <w:sz w:val="24"/>
                <w:szCs w:val="24"/>
                <w:u w:color="000000"/>
              </w:rPr>
            </w:pPr>
            <w:r w:rsidRPr="009F428A">
              <w:rPr>
                <w:rFonts w:ascii="Times New Roman" w:eastAsia="Times New Roman" w:hAnsi="Times New Roman" w:cs="Times New Roman"/>
                <w:b/>
                <w:color w:val="000000"/>
                <w:sz w:val="24"/>
                <w:szCs w:val="24"/>
                <w:u w:color="000000"/>
              </w:rPr>
              <w:t>Number of hours</w:t>
            </w:r>
          </w:p>
        </w:tc>
      </w:tr>
      <w:tr w:rsidR="009F428A" w:rsidRPr="00FC1601" w:rsidTr="009F428A">
        <w:tc>
          <w:tcPr>
            <w:tcW w:w="3808" w:type="pct"/>
            <w:tcBorders>
              <w:top w:val="single" w:sz="4" w:space="0" w:color="auto"/>
              <w:left w:val="single" w:sz="4" w:space="0" w:color="auto"/>
              <w:bottom w:val="single" w:sz="4" w:space="0" w:color="auto"/>
              <w:right w:val="single" w:sz="4" w:space="0" w:color="auto"/>
            </w:tcBorders>
            <w:vAlign w:val="center"/>
          </w:tcPr>
          <w:p w:rsidR="009F428A" w:rsidRPr="009F428A" w:rsidRDefault="009F428A" w:rsidP="00A738A1">
            <w:pPr>
              <w:rPr>
                <w:rFonts w:ascii="Times New Roman" w:hAnsi="Times New Roman" w:cs="Times New Roman"/>
                <w:b/>
                <w:sz w:val="24"/>
                <w:szCs w:val="24"/>
              </w:rPr>
            </w:pPr>
            <w:r w:rsidRPr="009F428A">
              <w:rPr>
                <w:rFonts w:ascii="Times New Roman" w:hAnsi="Times New Roman" w:cs="Times New Roman"/>
                <w:b/>
                <w:sz w:val="24"/>
                <w:szCs w:val="24"/>
              </w:rPr>
              <w:t>Module –I: Religious Destinations of Hinduism</w:t>
            </w:r>
          </w:p>
          <w:p w:rsidR="009F428A" w:rsidRPr="009F428A" w:rsidRDefault="009F428A" w:rsidP="00A738A1">
            <w:pPr>
              <w:rPr>
                <w:rFonts w:ascii="Times New Roman" w:hAnsi="Times New Roman" w:cs="Times New Roman"/>
                <w:b/>
                <w:sz w:val="24"/>
                <w:szCs w:val="24"/>
              </w:rPr>
            </w:pPr>
          </w:p>
          <w:p w:rsidR="009F428A" w:rsidRPr="009F428A" w:rsidRDefault="009F428A" w:rsidP="00A738A1">
            <w:pPr>
              <w:contextualSpacing/>
              <w:rPr>
                <w:rFonts w:ascii="Times New Roman" w:hAnsi="Times New Roman" w:cs="Times New Roman"/>
                <w:sz w:val="24"/>
                <w:szCs w:val="24"/>
              </w:rPr>
            </w:pPr>
            <w:r w:rsidRPr="009F428A">
              <w:rPr>
                <w:rFonts w:ascii="Times New Roman" w:eastAsia="Calibri" w:hAnsi="Times New Roman" w:cs="Times New Roman"/>
                <w:color w:val="000000"/>
                <w:sz w:val="24"/>
                <w:szCs w:val="24"/>
                <w:u w:color="000000"/>
                <w:bdr w:val="nil"/>
                <w:lang w:val="en-US"/>
              </w:rPr>
              <w:t>Hinduism: Four Dhams i.e. Badrinath, Rameshwaram, Puri and Dwarka; Varanasi, Mathura, Vrindavan, Haridwar, Vaishno Devi, Allahabad and Tirupati</w:t>
            </w:r>
          </w:p>
          <w:p w:rsidR="009F428A" w:rsidRPr="009F428A" w:rsidRDefault="009F428A" w:rsidP="00A738A1">
            <w:pPr>
              <w:contextualSpacing/>
              <w:rPr>
                <w:rFonts w:ascii="Times New Roman" w:eastAsia="Times New Roman" w:hAnsi="Times New Roman" w:cs="Times New Roman"/>
                <w:sz w:val="24"/>
                <w:szCs w:val="24"/>
              </w:rPr>
            </w:pPr>
          </w:p>
        </w:tc>
        <w:tc>
          <w:tcPr>
            <w:tcW w:w="526" w:type="pct"/>
            <w:tcBorders>
              <w:top w:val="single" w:sz="4" w:space="0" w:color="auto"/>
              <w:left w:val="single" w:sz="4" w:space="0" w:color="auto"/>
              <w:bottom w:val="single" w:sz="4" w:space="0" w:color="auto"/>
              <w:right w:val="single" w:sz="4" w:space="0" w:color="auto"/>
            </w:tcBorders>
            <w:vAlign w:val="center"/>
            <w:hideMark/>
          </w:tcPr>
          <w:p w:rsidR="009F428A" w:rsidRPr="009F428A" w:rsidRDefault="009F428A" w:rsidP="00A738A1">
            <w:pPr>
              <w:spacing w:line="276" w:lineRule="auto"/>
              <w:rPr>
                <w:rFonts w:ascii="Times New Roman" w:eastAsia="Times New Roman" w:hAnsi="Times New Roman" w:cs="Times New Roman"/>
                <w:color w:val="000000"/>
                <w:sz w:val="24"/>
                <w:szCs w:val="24"/>
                <w:u w:color="000000"/>
              </w:rPr>
            </w:pPr>
            <w:r w:rsidRPr="009F428A">
              <w:rPr>
                <w:rFonts w:ascii="Times New Roman" w:eastAsia="Times New Roman" w:hAnsi="Times New Roman" w:cs="Times New Roman"/>
                <w:color w:val="000000"/>
                <w:sz w:val="24"/>
                <w:szCs w:val="24"/>
                <w:u w:color="000000"/>
              </w:rPr>
              <w:t xml:space="preserve">L1, L2 </w:t>
            </w:r>
          </w:p>
        </w:tc>
        <w:tc>
          <w:tcPr>
            <w:tcW w:w="667" w:type="pct"/>
            <w:tcBorders>
              <w:top w:val="single" w:sz="4" w:space="0" w:color="auto"/>
              <w:left w:val="single" w:sz="4" w:space="0" w:color="auto"/>
              <w:bottom w:val="single" w:sz="4" w:space="0" w:color="auto"/>
              <w:right w:val="single" w:sz="4" w:space="0" w:color="auto"/>
            </w:tcBorders>
            <w:vAlign w:val="center"/>
            <w:hideMark/>
          </w:tcPr>
          <w:p w:rsidR="009F428A" w:rsidRPr="009F428A" w:rsidRDefault="009F428A" w:rsidP="00A738A1">
            <w:pPr>
              <w:spacing w:line="276" w:lineRule="auto"/>
              <w:jc w:val="center"/>
              <w:rPr>
                <w:rFonts w:ascii="Times New Roman" w:eastAsia="Times New Roman" w:hAnsi="Times New Roman" w:cs="Times New Roman"/>
                <w:color w:val="000000"/>
                <w:sz w:val="24"/>
                <w:szCs w:val="24"/>
                <w:u w:color="000000"/>
              </w:rPr>
            </w:pPr>
            <w:r w:rsidRPr="009F428A">
              <w:rPr>
                <w:rFonts w:ascii="Times New Roman" w:eastAsia="Times New Roman" w:hAnsi="Times New Roman" w:cs="Times New Roman"/>
                <w:color w:val="000000"/>
                <w:sz w:val="24"/>
                <w:szCs w:val="24"/>
                <w:u w:color="000000"/>
              </w:rPr>
              <w:t>8</w:t>
            </w:r>
          </w:p>
        </w:tc>
      </w:tr>
      <w:tr w:rsidR="009F428A" w:rsidRPr="00FC1601" w:rsidTr="009F428A">
        <w:tc>
          <w:tcPr>
            <w:tcW w:w="3808" w:type="pct"/>
            <w:tcBorders>
              <w:top w:val="single" w:sz="4" w:space="0" w:color="auto"/>
              <w:left w:val="single" w:sz="4" w:space="0" w:color="auto"/>
              <w:bottom w:val="single" w:sz="4" w:space="0" w:color="auto"/>
              <w:right w:val="single" w:sz="4" w:space="0" w:color="auto"/>
            </w:tcBorders>
            <w:vAlign w:val="center"/>
            <w:hideMark/>
          </w:tcPr>
          <w:p w:rsidR="009F428A" w:rsidRPr="009F428A" w:rsidRDefault="009F428A" w:rsidP="00A738A1">
            <w:pPr>
              <w:rPr>
                <w:rFonts w:ascii="Times New Roman" w:hAnsi="Times New Roman" w:cs="Times New Roman"/>
                <w:b/>
                <w:sz w:val="24"/>
                <w:szCs w:val="24"/>
              </w:rPr>
            </w:pPr>
            <w:r w:rsidRPr="009F428A">
              <w:rPr>
                <w:rFonts w:ascii="Times New Roman" w:hAnsi="Times New Roman" w:cs="Times New Roman"/>
                <w:b/>
                <w:sz w:val="24"/>
                <w:szCs w:val="24"/>
              </w:rPr>
              <w:t>Module –II: Religious Destinations of Buddhist</w:t>
            </w:r>
          </w:p>
          <w:p w:rsidR="009F428A" w:rsidRPr="009F428A" w:rsidRDefault="009F428A" w:rsidP="00A738A1">
            <w:pPr>
              <w:rPr>
                <w:rFonts w:ascii="Times New Roman" w:hAnsi="Times New Roman" w:cs="Times New Roman"/>
                <w:b/>
                <w:sz w:val="24"/>
                <w:szCs w:val="24"/>
              </w:rPr>
            </w:pPr>
          </w:p>
          <w:p w:rsidR="009F428A" w:rsidRPr="009F428A" w:rsidRDefault="009F428A" w:rsidP="00A738A1">
            <w:pPr>
              <w:contextualSpacing/>
              <w:jc w:val="both"/>
              <w:rPr>
                <w:rFonts w:ascii="Times New Roman" w:eastAsia="Calibri" w:hAnsi="Times New Roman" w:cs="Times New Roman"/>
                <w:sz w:val="24"/>
                <w:szCs w:val="24"/>
              </w:rPr>
            </w:pPr>
            <w:r w:rsidRPr="009F428A">
              <w:rPr>
                <w:rFonts w:ascii="Times New Roman" w:hAnsi="Times New Roman" w:cs="Times New Roman"/>
                <w:sz w:val="24"/>
                <w:szCs w:val="24"/>
                <w:lang w:val="en-US"/>
              </w:rPr>
              <w:t xml:space="preserve">Buddhist:Lumbini, Bodhgaya, Sarnath, Kushinagar, Sharavasti, Sankisa, Vaishali, Rajgriha, Kapilvastu, Nalanda, Sanchi, Ajanta. </w:t>
            </w:r>
          </w:p>
        </w:tc>
        <w:tc>
          <w:tcPr>
            <w:tcW w:w="526" w:type="pct"/>
            <w:tcBorders>
              <w:top w:val="single" w:sz="4" w:space="0" w:color="auto"/>
              <w:left w:val="single" w:sz="4" w:space="0" w:color="auto"/>
              <w:bottom w:val="single" w:sz="4" w:space="0" w:color="auto"/>
              <w:right w:val="single" w:sz="4" w:space="0" w:color="auto"/>
            </w:tcBorders>
            <w:vAlign w:val="center"/>
            <w:hideMark/>
          </w:tcPr>
          <w:p w:rsidR="009F428A" w:rsidRPr="009F428A" w:rsidRDefault="009F428A" w:rsidP="00A738A1">
            <w:pPr>
              <w:spacing w:line="276" w:lineRule="auto"/>
              <w:rPr>
                <w:rFonts w:ascii="Times New Roman" w:eastAsia="Times New Roman" w:hAnsi="Times New Roman" w:cs="Times New Roman"/>
                <w:color w:val="000000"/>
                <w:sz w:val="24"/>
                <w:szCs w:val="24"/>
                <w:u w:color="000000"/>
              </w:rPr>
            </w:pPr>
            <w:r w:rsidRPr="009F428A">
              <w:rPr>
                <w:rFonts w:ascii="Times New Roman" w:eastAsia="Times New Roman" w:hAnsi="Times New Roman" w:cs="Times New Roman"/>
                <w:color w:val="000000"/>
                <w:sz w:val="24"/>
                <w:szCs w:val="24"/>
                <w:u w:color="000000"/>
              </w:rPr>
              <w:t xml:space="preserve">L1, L2 </w:t>
            </w:r>
          </w:p>
        </w:tc>
        <w:tc>
          <w:tcPr>
            <w:tcW w:w="667" w:type="pct"/>
            <w:tcBorders>
              <w:top w:val="single" w:sz="4" w:space="0" w:color="auto"/>
              <w:left w:val="single" w:sz="4" w:space="0" w:color="auto"/>
              <w:bottom w:val="single" w:sz="4" w:space="0" w:color="auto"/>
              <w:right w:val="single" w:sz="4" w:space="0" w:color="auto"/>
            </w:tcBorders>
            <w:vAlign w:val="center"/>
            <w:hideMark/>
          </w:tcPr>
          <w:p w:rsidR="009F428A" w:rsidRPr="009F428A" w:rsidRDefault="009F428A" w:rsidP="00A738A1">
            <w:pPr>
              <w:spacing w:line="276" w:lineRule="auto"/>
              <w:jc w:val="center"/>
              <w:rPr>
                <w:rFonts w:ascii="Times New Roman" w:eastAsia="Times New Roman" w:hAnsi="Times New Roman" w:cs="Times New Roman"/>
                <w:color w:val="000000"/>
                <w:sz w:val="24"/>
                <w:szCs w:val="24"/>
                <w:u w:color="000000"/>
              </w:rPr>
            </w:pPr>
            <w:r w:rsidRPr="009F428A">
              <w:rPr>
                <w:rFonts w:ascii="Times New Roman" w:eastAsia="Times New Roman" w:hAnsi="Times New Roman" w:cs="Times New Roman"/>
                <w:color w:val="000000"/>
                <w:sz w:val="24"/>
                <w:szCs w:val="24"/>
                <w:u w:color="000000"/>
              </w:rPr>
              <w:t>8</w:t>
            </w:r>
          </w:p>
        </w:tc>
      </w:tr>
      <w:tr w:rsidR="009F428A" w:rsidRPr="00FC1601" w:rsidTr="009F428A">
        <w:tc>
          <w:tcPr>
            <w:tcW w:w="3808" w:type="pct"/>
            <w:tcBorders>
              <w:top w:val="single" w:sz="4" w:space="0" w:color="auto"/>
              <w:left w:val="single" w:sz="4" w:space="0" w:color="auto"/>
              <w:bottom w:val="single" w:sz="4" w:space="0" w:color="auto"/>
              <w:right w:val="single" w:sz="4" w:space="0" w:color="auto"/>
            </w:tcBorders>
            <w:vAlign w:val="center"/>
            <w:hideMark/>
          </w:tcPr>
          <w:p w:rsidR="009F428A" w:rsidRPr="009F428A" w:rsidRDefault="009F428A" w:rsidP="00A738A1">
            <w:pPr>
              <w:rPr>
                <w:rFonts w:ascii="Times New Roman" w:hAnsi="Times New Roman" w:cs="Times New Roman"/>
                <w:b/>
                <w:sz w:val="24"/>
                <w:szCs w:val="24"/>
              </w:rPr>
            </w:pPr>
            <w:r w:rsidRPr="009F428A">
              <w:rPr>
                <w:rFonts w:ascii="Times New Roman" w:hAnsi="Times New Roman" w:cs="Times New Roman"/>
                <w:b/>
                <w:sz w:val="24"/>
                <w:szCs w:val="24"/>
              </w:rPr>
              <w:lastRenderedPageBreak/>
              <w:t xml:space="preserve">Module –III: Religious Destinations of Jain: </w:t>
            </w:r>
          </w:p>
          <w:p w:rsidR="009F428A" w:rsidRPr="009F428A" w:rsidRDefault="009F428A" w:rsidP="00A738A1">
            <w:pPr>
              <w:contextualSpacing/>
              <w:jc w:val="both"/>
              <w:rPr>
                <w:rFonts w:ascii="Times New Roman" w:hAnsi="Times New Roman" w:cs="Times New Roman"/>
                <w:sz w:val="24"/>
                <w:szCs w:val="24"/>
              </w:rPr>
            </w:pPr>
            <w:r w:rsidRPr="009F428A">
              <w:rPr>
                <w:rFonts w:ascii="Times New Roman" w:hAnsi="Times New Roman" w:cs="Times New Roman"/>
                <w:sz w:val="24"/>
                <w:szCs w:val="24"/>
              </w:rPr>
              <w:t>Jain:Kashi, Pavapuri, Shatrunjaya, Girnar, Mt. Abu, Sharavanbelgola, Palitana</w:t>
            </w:r>
          </w:p>
          <w:p w:rsidR="009F428A" w:rsidRPr="009F428A" w:rsidRDefault="009F428A" w:rsidP="00A738A1">
            <w:pPr>
              <w:rPr>
                <w:rFonts w:ascii="Times New Roman" w:hAnsi="Times New Roman" w:cs="Times New Roman"/>
                <w:sz w:val="24"/>
                <w:szCs w:val="24"/>
              </w:rPr>
            </w:pPr>
          </w:p>
        </w:tc>
        <w:tc>
          <w:tcPr>
            <w:tcW w:w="526" w:type="pct"/>
            <w:tcBorders>
              <w:top w:val="single" w:sz="4" w:space="0" w:color="auto"/>
              <w:left w:val="single" w:sz="4" w:space="0" w:color="auto"/>
              <w:bottom w:val="single" w:sz="4" w:space="0" w:color="auto"/>
              <w:right w:val="single" w:sz="4" w:space="0" w:color="auto"/>
            </w:tcBorders>
            <w:vAlign w:val="center"/>
            <w:hideMark/>
          </w:tcPr>
          <w:p w:rsidR="009F428A" w:rsidRPr="009F428A" w:rsidRDefault="009F428A" w:rsidP="00A738A1">
            <w:pPr>
              <w:spacing w:line="276" w:lineRule="auto"/>
              <w:rPr>
                <w:rFonts w:ascii="Times New Roman" w:eastAsia="Times New Roman" w:hAnsi="Times New Roman" w:cs="Times New Roman"/>
                <w:color w:val="000000"/>
                <w:sz w:val="24"/>
                <w:szCs w:val="24"/>
                <w:u w:color="000000"/>
              </w:rPr>
            </w:pPr>
            <w:r w:rsidRPr="009F428A">
              <w:rPr>
                <w:rFonts w:ascii="Times New Roman" w:eastAsia="Times New Roman" w:hAnsi="Times New Roman" w:cs="Times New Roman"/>
                <w:color w:val="000000"/>
                <w:sz w:val="24"/>
                <w:szCs w:val="24"/>
                <w:u w:color="000000"/>
              </w:rPr>
              <w:t>L1, L2</w:t>
            </w:r>
          </w:p>
        </w:tc>
        <w:tc>
          <w:tcPr>
            <w:tcW w:w="667" w:type="pct"/>
            <w:tcBorders>
              <w:top w:val="single" w:sz="4" w:space="0" w:color="auto"/>
              <w:left w:val="single" w:sz="4" w:space="0" w:color="auto"/>
              <w:bottom w:val="single" w:sz="4" w:space="0" w:color="auto"/>
              <w:right w:val="single" w:sz="4" w:space="0" w:color="auto"/>
            </w:tcBorders>
            <w:vAlign w:val="center"/>
            <w:hideMark/>
          </w:tcPr>
          <w:p w:rsidR="009F428A" w:rsidRPr="009F428A" w:rsidRDefault="009F428A" w:rsidP="00A738A1">
            <w:pPr>
              <w:spacing w:line="276" w:lineRule="auto"/>
              <w:jc w:val="center"/>
              <w:rPr>
                <w:rFonts w:ascii="Times New Roman" w:eastAsia="Times New Roman" w:hAnsi="Times New Roman" w:cs="Times New Roman"/>
                <w:color w:val="000000"/>
                <w:sz w:val="24"/>
                <w:szCs w:val="24"/>
                <w:u w:color="000000"/>
              </w:rPr>
            </w:pPr>
            <w:r w:rsidRPr="009F428A">
              <w:rPr>
                <w:rFonts w:ascii="Times New Roman" w:eastAsia="Times New Roman" w:hAnsi="Times New Roman" w:cs="Times New Roman"/>
                <w:color w:val="000000"/>
                <w:sz w:val="24"/>
                <w:szCs w:val="24"/>
                <w:u w:color="000000"/>
              </w:rPr>
              <w:t>8</w:t>
            </w:r>
          </w:p>
        </w:tc>
      </w:tr>
      <w:tr w:rsidR="009F428A" w:rsidRPr="00FC1601" w:rsidTr="009F428A">
        <w:tc>
          <w:tcPr>
            <w:tcW w:w="3808" w:type="pct"/>
            <w:tcBorders>
              <w:top w:val="single" w:sz="4" w:space="0" w:color="auto"/>
              <w:left w:val="single" w:sz="4" w:space="0" w:color="auto"/>
              <w:bottom w:val="single" w:sz="4" w:space="0" w:color="auto"/>
              <w:right w:val="single" w:sz="4" w:space="0" w:color="auto"/>
            </w:tcBorders>
            <w:vAlign w:val="center"/>
            <w:hideMark/>
          </w:tcPr>
          <w:p w:rsidR="009F428A" w:rsidRPr="009F428A" w:rsidRDefault="009F428A" w:rsidP="00A738A1">
            <w:pPr>
              <w:rPr>
                <w:rFonts w:ascii="Times New Roman" w:hAnsi="Times New Roman" w:cs="Times New Roman"/>
                <w:b/>
                <w:sz w:val="24"/>
                <w:szCs w:val="24"/>
              </w:rPr>
            </w:pPr>
            <w:r w:rsidRPr="009F428A">
              <w:rPr>
                <w:rFonts w:ascii="Times New Roman" w:hAnsi="Times New Roman" w:cs="Times New Roman"/>
                <w:b/>
                <w:sz w:val="24"/>
                <w:szCs w:val="24"/>
              </w:rPr>
              <w:t>Module –IV: Religious Destinations of Muslim</w:t>
            </w:r>
          </w:p>
          <w:p w:rsidR="009F428A" w:rsidRPr="009F428A" w:rsidRDefault="009F428A" w:rsidP="00A738A1">
            <w:pPr>
              <w:rPr>
                <w:rFonts w:ascii="Times New Roman" w:hAnsi="Times New Roman" w:cs="Times New Roman"/>
                <w:b/>
                <w:sz w:val="24"/>
                <w:szCs w:val="24"/>
              </w:rPr>
            </w:pPr>
          </w:p>
          <w:p w:rsidR="009F428A" w:rsidRPr="009F428A" w:rsidRDefault="009F428A" w:rsidP="00A738A1">
            <w:pPr>
              <w:contextualSpacing/>
              <w:rPr>
                <w:rFonts w:ascii="Times New Roman" w:hAnsi="Times New Roman" w:cs="Times New Roman"/>
                <w:sz w:val="24"/>
                <w:szCs w:val="24"/>
              </w:rPr>
            </w:pPr>
            <w:r w:rsidRPr="009F428A">
              <w:rPr>
                <w:rFonts w:ascii="Times New Roman" w:hAnsi="Times New Roman" w:cs="Times New Roman"/>
                <w:sz w:val="24"/>
                <w:szCs w:val="24"/>
              </w:rPr>
              <w:t>Muslim: Ajmer Sharif, Nizamuddin (Delhi), FatehpurSikri, and Some Important Mazars.</w:t>
            </w:r>
          </w:p>
          <w:p w:rsidR="009F428A" w:rsidRPr="009F428A" w:rsidRDefault="009F428A" w:rsidP="00A738A1">
            <w:pPr>
              <w:contextualSpacing/>
              <w:rPr>
                <w:rFonts w:ascii="Times New Roman" w:eastAsia="Times New Roman" w:hAnsi="Times New Roman" w:cs="Times New Roman"/>
                <w:sz w:val="24"/>
                <w:szCs w:val="24"/>
              </w:rPr>
            </w:pPr>
          </w:p>
        </w:tc>
        <w:tc>
          <w:tcPr>
            <w:tcW w:w="526" w:type="pct"/>
            <w:tcBorders>
              <w:top w:val="single" w:sz="4" w:space="0" w:color="auto"/>
              <w:left w:val="single" w:sz="4" w:space="0" w:color="auto"/>
              <w:bottom w:val="single" w:sz="4" w:space="0" w:color="auto"/>
              <w:right w:val="single" w:sz="4" w:space="0" w:color="auto"/>
            </w:tcBorders>
            <w:vAlign w:val="center"/>
          </w:tcPr>
          <w:p w:rsidR="009F428A" w:rsidRPr="009F428A" w:rsidRDefault="009F428A" w:rsidP="00A738A1">
            <w:pPr>
              <w:spacing w:line="276" w:lineRule="auto"/>
              <w:rPr>
                <w:rFonts w:ascii="Times New Roman" w:eastAsia="Times New Roman" w:hAnsi="Times New Roman" w:cs="Times New Roman"/>
                <w:color w:val="000000"/>
                <w:sz w:val="24"/>
                <w:szCs w:val="24"/>
                <w:u w:color="000000"/>
              </w:rPr>
            </w:pPr>
            <w:r w:rsidRPr="009F428A">
              <w:rPr>
                <w:rFonts w:ascii="Times New Roman" w:eastAsia="Times New Roman" w:hAnsi="Times New Roman" w:cs="Times New Roman"/>
                <w:color w:val="000000"/>
                <w:sz w:val="24"/>
                <w:szCs w:val="24"/>
                <w:u w:color="000000"/>
              </w:rPr>
              <w:t>L1, L2</w:t>
            </w:r>
          </w:p>
        </w:tc>
        <w:tc>
          <w:tcPr>
            <w:tcW w:w="667" w:type="pct"/>
            <w:tcBorders>
              <w:top w:val="single" w:sz="4" w:space="0" w:color="auto"/>
              <w:left w:val="single" w:sz="4" w:space="0" w:color="auto"/>
              <w:bottom w:val="single" w:sz="4" w:space="0" w:color="auto"/>
              <w:right w:val="single" w:sz="4" w:space="0" w:color="auto"/>
            </w:tcBorders>
            <w:vAlign w:val="center"/>
            <w:hideMark/>
          </w:tcPr>
          <w:p w:rsidR="009F428A" w:rsidRPr="009F428A" w:rsidRDefault="009F428A" w:rsidP="00A738A1">
            <w:pPr>
              <w:spacing w:line="276" w:lineRule="auto"/>
              <w:jc w:val="center"/>
              <w:rPr>
                <w:rFonts w:ascii="Times New Roman" w:eastAsia="Times New Roman" w:hAnsi="Times New Roman" w:cs="Times New Roman"/>
                <w:color w:val="000000"/>
                <w:sz w:val="24"/>
                <w:szCs w:val="24"/>
                <w:u w:color="000000"/>
              </w:rPr>
            </w:pPr>
            <w:r w:rsidRPr="009F428A">
              <w:rPr>
                <w:rFonts w:ascii="Times New Roman" w:eastAsia="Times New Roman" w:hAnsi="Times New Roman" w:cs="Times New Roman"/>
                <w:color w:val="000000"/>
                <w:sz w:val="24"/>
                <w:szCs w:val="24"/>
                <w:u w:color="000000"/>
              </w:rPr>
              <w:t>6</w:t>
            </w:r>
          </w:p>
        </w:tc>
      </w:tr>
      <w:tr w:rsidR="009F428A" w:rsidRPr="00FC1601" w:rsidTr="009F428A">
        <w:trPr>
          <w:trHeight w:val="1205"/>
        </w:trPr>
        <w:tc>
          <w:tcPr>
            <w:tcW w:w="3808" w:type="pct"/>
            <w:tcBorders>
              <w:top w:val="single" w:sz="4" w:space="0" w:color="auto"/>
              <w:left w:val="single" w:sz="4" w:space="0" w:color="auto"/>
              <w:bottom w:val="single" w:sz="4" w:space="0" w:color="auto"/>
              <w:right w:val="single" w:sz="4" w:space="0" w:color="auto"/>
            </w:tcBorders>
            <w:vAlign w:val="center"/>
            <w:hideMark/>
          </w:tcPr>
          <w:p w:rsidR="009F428A" w:rsidRPr="009F428A" w:rsidRDefault="009F428A" w:rsidP="00A738A1">
            <w:pPr>
              <w:rPr>
                <w:rFonts w:ascii="Times New Roman" w:hAnsi="Times New Roman" w:cs="Times New Roman"/>
                <w:b/>
                <w:sz w:val="24"/>
                <w:szCs w:val="24"/>
              </w:rPr>
            </w:pPr>
            <w:r w:rsidRPr="009F428A">
              <w:rPr>
                <w:rFonts w:ascii="Times New Roman" w:hAnsi="Times New Roman" w:cs="Times New Roman"/>
                <w:b/>
                <w:sz w:val="24"/>
                <w:szCs w:val="24"/>
              </w:rPr>
              <w:t>Module –V: Religious Destinations of Sikh</w:t>
            </w:r>
          </w:p>
          <w:p w:rsidR="009F428A" w:rsidRPr="009F428A" w:rsidRDefault="009F428A" w:rsidP="00A738A1">
            <w:pPr>
              <w:rPr>
                <w:rFonts w:ascii="Times New Roman" w:hAnsi="Times New Roman" w:cs="Times New Roman"/>
                <w:b/>
                <w:sz w:val="24"/>
                <w:szCs w:val="24"/>
              </w:rPr>
            </w:pPr>
          </w:p>
          <w:p w:rsidR="009F428A" w:rsidRPr="009F428A" w:rsidRDefault="009F428A" w:rsidP="00A738A1">
            <w:pPr>
              <w:contextualSpacing/>
              <w:rPr>
                <w:rFonts w:ascii="Times New Roman" w:hAnsi="Times New Roman" w:cs="Times New Roman"/>
                <w:sz w:val="24"/>
                <w:szCs w:val="24"/>
                <w:lang w:val="de-DE"/>
              </w:rPr>
            </w:pPr>
            <w:r w:rsidRPr="009F428A">
              <w:rPr>
                <w:rFonts w:ascii="Times New Roman" w:hAnsi="Times New Roman" w:cs="Times New Roman"/>
                <w:sz w:val="24"/>
                <w:szCs w:val="24"/>
                <w:lang w:val="de-DE"/>
              </w:rPr>
              <w:t>Sikh : Patna, Nanded, Guru-ka-Tal (Agra), Amritsar, Manikaran</w:t>
            </w:r>
          </w:p>
          <w:p w:rsidR="009F428A" w:rsidRPr="009F428A" w:rsidRDefault="009F428A" w:rsidP="00A738A1">
            <w:pPr>
              <w:rPr>
                <w:rFonts w:ascii="Times New Roman" w:eastAsia="Calibri" w:hAnsi="Times New Roman" w:cs="Times New Roman"/>
                <w:sz w:val="24"/>
                <w:szCs w:val="24"/>
              </w:rPr>
            </w:pPr>
          </w:p>
        </w:tc>
        <w:tc>
          <w:tcPr>
            <w:tcW w:w="526" w:type="pct"/>
            <w:tcBorders>
              <w:top w:val="single" w:sz="4" w:space="0" w:color="auto"/>
              <w:left w:val="single" w:sz="4" w:space="0" w:color="auto"/>
              <w:bottom w:val="single" w:sz="4" w:space="0" w:color="auto"/>
              <w:right w:val="single" w:sz="4" w:space="0" w:color="auto"/>
            </w:tcBorders>
            <w:vAlign w:val="center"/>
            <w:hideMark/>
          </w:tcPr>
          <w:p w:rsidR="009F428A" w:rsidRPr="009F428A" w:rsidRDefault="009F428A" w:rsidP="00A738A1">
            <w:pPr>
              <w:spacing w:line="276" w:lineRule="auto"/>
              <w:rPr>
                <w:rFonts w:ascii="Times New Roman" w:eastAsia="Times New Roman" w:hAnsi="Times New Roman" w:cs="Times New Roman"/>
                <w:color w:val="000000"/>
                <w:sz w:val="24"/>
                <w:szCs w:val="24"/>
                <w:u w:color="000000"/>
              </w:rPr>
            </w:pPr>
            <w:r w:rsidRPr="009F428A">
              <w:rPr>
                <w:rFonts w:ascii="Times New Roman" w:eastAsia="Times New Roman" w:hAnsi="Times New Roman" w:cs="Times New Roman"/>
                <w:color w:val="000000"/>
                <w:sz w:val="24"/>
                <w:szCs w:val="24"/>
                <w:u w:color="000000"/>
              </w:rPr>
              <w:t xml:space="preserve">L1, L2 </w:t>
            </w:r>
          </w:p>
        </w:tc>
        <w:tc>
          <w:tcPr>
            <w:tcW w:w="667" w:type="pct"/>
            <w:tcBorders>
              <w:top w:val="single" w:sz="4" w:space="0" w:color="auto"/>
              <w:left w:val="single" w:sz="4" w:space="0" w:color="auto"/>
              <w:bottom w:val="single" w:sz="4" w:space="0" w:color="auto"/>
              <w:right w:val="single" w:sz="4" w:space="0" w:color="auto"/>
            </w:tcBorders>
            <w:vAlign w:val="center"/>
            <w:hideMark/>
          </w:tcPr>
          <w:p w:rsidR="009F428A" w:rsidRPr="009F428A" w:rsidRDefault="009F428A" w:rsidP="00A738A1">
            <w:pPr>
              <w:spacing w:line="276" w:lineRule="auto"/>
              <w:jc w:val="center"/>
              <w:rPr>
                <w:rFonts w:ascii="Times New Roman" w:eastAsia="Times New Roman" w:hAnsi="Times New Roman" w:cs="Times New Roman"/>
                <w:color w:val="000000"/>
                <w:sz w:val="24"/>
                <w:szCs w:val="24"/>
                <w:u w:color="000000"/>
              </w:rPr>
            </w:pPr>
            <w:r w:rsidRPr="009F428A">
              <w:rPr>
                <w:rFonts w:ascii="Times New Roman" w:eastAsia="Times New Roman" w:hAnsi="Times New Roman" w:cs="Times New Roman"/>
                <w:color w:val="000000"/>
                <w:sz w:val="24"/>
                <w:szCs w:val="24"/>
                <w:u w:color="000000"/>
              </w:rPr>
              <w:t>6</w:t>
            </w:r>
          </w:p>
        </w:tc>
      </w:tr>
    </w:tbl>
    <w:p w:rsidR="00303901" w:rsidRPr="00FC1601" w:rsidRDefault="00303901" w:rsidP="00303901">
      <w:pPr>
        <w:spacing w:after="0" w:line="276" w:lineRule="auto"/>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 xml:space="preserve">*Bloom’s Level: </w:t>
      </w:r>
    </w:p>
    <w:p w:rsidR="00303901" w:rsidRPr="00FC1601" w:rsidRDefault="00303901" w:rsidP="00303901">
      <w:pPr>
        <w:spacing w:after="0" w:line="276" w:lineRule="auto"/>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L1-Knowledge; L2-Comprehension; L3-Application; L4: Analysis; L5: Synthesis, L6: Evaluation</w:t>
      </w:r>
    </w:p>
    <w:p w:rsidR="009F428A" w:rsidRDefault="009F428A" w:rsidP="009F428A">
      <w:pPr>
        <w:autoSpaceDE w:val="0"/>
        <w:autoSpaceDN w:val="0"/>
        <w:adjustRightInd w:val="0"/>
        <w:spacing w:after="0" w:line="240" w:lineRule="auto"/>
        <w:rPr>
          <w:rFonts w:ascii="Times New Roman" w:eastAsia="TimesNewRoman,BoldItalic" w:hAnsi="Times New Roman" w:cs="Times New Roman"/>
          <w:b/>
          <w:bCs/>
          <w:i/>
          <w:iCs/>
          <w:sz w:val="24"/>
          <w:szCs w:val="24"/>
        </w:rPr>
      </w:pPr>
    </w:p>
    <w:p w:rsidR="009F428A" w:rsidRPr="00BB692B" w:rsidRDefault="009F428A" w:rsidP="009F428A">
      <w:pPr>
        <w:autoSpaceDE w:val="0"/>
        <w:autoSpaceDN w:val="0"/>
        <w:adjustRightInd w:val="0"/>
        <w:spacing w:after="0" w:line="240" w:lineRule="auto"/>
        <w:rPr>
          <w:rFonts w:ascii="Times New Roman" w:eastAsia="TimesNewRoman,BoldItalic" w:hAnsi="Times New Roman" w:cs="Times New Roman"/>
          <w:b/>
          <w:bCs/>
          <w:i/>
          <w:iCs/>
          <w:sz w:val="24"/>
          <w:szCs w:val="24"/>
        </w:rPr>
      </w:pPr>
      <w:r>
        <w:rPr>
          <w:rFonts w:ascii="Times New Roman" w:eastAsia="TimesNewRoman,BoldItalic" w:hAnsi="Times New Roman" w:cs="Times New Roman"/>
          <w:b/>
          <w:bCs/>
          <w:i/>
          <w:iCs/>
          <w:sz w:val="24"/>
          <w:szCs w:val="24"/>
        </w:rPr>
        <w:t>Text Books</w:t>
      </w:r>
      <w:r w:rsidRPr="00077DE3">
        <w:rPr>
          <w:rFonts w:ascii="Times New Roman" w:eastAsia="TimesNewRoman,BoldItalic" w:hAnsi="Times New Roman" w:cs="Times New Roman"/>
          <w:b/>
          <w:bCs/>
          <w:i/>
          <w:iCs/>
          <w:sz w:val="24"/>
          <w:szCs w:val="24"/>
        </w:rPr>
        <w:t>:</w:t>
      </w:r>
    </w:p>
    <w:p w:rsidR="000F2F09" w:rsidRDefault="000F2F09" w:rsidP="000F2F09">
      <w:pPr>
        <w:spacing w:after="0" w:line="240" w:lineRule="auto"/>
        <w:jc w:val="both"/>
        <w:rPr>
          <w:rFonts w:ascii="Times New Roman" w:hAnsi="Times New Roman" w:cs="Times New Roman"/>
        </w:rPr>
      </w:pPr>
    </w:p>
    <w:p w:rsidR="000F2F09" w:rsidRPr="000F2F09" w:rsidRDefault="000F2F09" w:rsidP="000F2F09">
      <w:pPr>
        <w:spacing w:after="0" w:line="240" w:lineRule="auto"/>
        <w:jc w:val="both"/>
        <w:rPr>
          <w:rFonts w:ascii="Times New Roman" w:hAnsi="Times New Roman" w:cs="Times New Roman"/>
        </w:rPr>
      </w:pPr>
      <w:r w:rsidRPr="000F2F09">
        <w:rPr>
          <w:rFonts w:ascii="Times New Roman" w:hAnsi="Times New Roman" w:cs="Times New Roman"/>
        </w:rPr>
        <w:t>Mishra L. (2000).</w:t>
      </w:r>
      <w:r w:rsidRPr="000F2F09">
        <w:rPr>
          <w:rFonts w:ascii="Times New Roman" w:hAnsi="Times New Roman" w:cs="Times New Roman"/>
          <w:i/>
        </w:rPr>
        <w:t>Religious Tourism in India</w:t>
      </w:r>
      <w:r w:rsidRPr="000F2F09">
        <w:rPr>
          <w:rFonts w:ascii="Times New Roman" w:hAnsi="Times New Roman" w:cs="Times New Roman"/>
        </w:rPr>
        <w:t>, Neha Publishers and Distributors.</w:t>
      </w:r>
    </w:p>
    <w:p w:rsidR="009F428A" w:rsidRPr="0059493D" w:rsidRDefault="009F428A" w:rsidP="009F428A">
      <w:pPr>
        <w:pStyle w:val="ListParagraph"/>
        <w:spacing w:after="0" w:line="240" w:lineRule="auto"/>
        <w:ind w:left="1440"/>
        <w:rPr>
          <w:rFonts w:ascii="Times New Roman" w:eastAsia="Batang" w:hAnsi="Times New Roman" w:cs="Times New Roman"/>
          <w:sz w:val="24"/>
        </w:rPr>
      </w:pPr>
    </w:p>
    <w:p w:rsidR="009F428A" w:rsidRDefault="009F428A" w:rsidP="009F428A">
      <w:pPr>
        <w:autoSpaceDE w:val="0"/>
        <w:autoSpaceDN w:val="0"/>
        <w:adjustRightInd w:val="0"/>
        <w:spacing w:after="0" w:line="240" w:lineRule="auto"/>
        <w:rPr>
          <w:rFonts w:ascii="Times New Roman" w:eastAsia="TimesNewRoman,BoldItalic" w:hAnsi="Times New Roman" w:cs="Times New Roman"/>
          <w:b/>
          <w:bCs/>
          <w:i/>
          <w:iCs/>
          <w:sz w:val="24"/>
          <w:szCs w:val="24"/>
        </w:rPr>
      </w:pPr>
      <w:r w:rsidRPr="009F3C39">
        <w:rPr>
          <w:rFonts w:ascii="Times New Roman" w:eastAsia="TimesNewRoman,BoldItalic" w:hAnsi="Times New Roman" w:cs="Times New Roman"/>
          <w:b/>
          <w:bCs/>
          <w:i/>
          <w:iCs/>
          <w:sz w:val="24"/>
          <w:szCs w:val="24"/>
        </w:rPr>
        <w:t>Reference Books:</w:t>
      </w:r>
    </w:p>
    <w:p w:rsidR="009F428A" w:rsidRPr="009C798F" w:rsidRDefault="009F428A" w:rsidP="00326DE7">
      <w:pPr>
        <w:pStyle w:val="ListParagraph"/>
        <w:numPr>
          <w:ilvl w:val="0"/>
          <w:numId w:val="34"/>
        </w:numPr>
        <w:spacing w:after="0" w:line="240" w:lineRule="auto"/>
        <w:rPr>
          <w:rFonts w:ascii="Times New Roman" w:eastAsia="Batang" w:hAnsi="Times New Roman" w:cs="Times New Roman"/>
          <w:sz w:val="24"/>
          <w:szCs w:val="24"/>
        </w:rPr>
      </w:pPr>
      <w:r w:rsidRPr="009C798F">
        <w:rPr>
          <w:rFonts w:ascii="Times New Roman" w:hAnsi="Times New Roman" w:cs="Times New Roman"/>
          <w:color w:val="222222"/>
          <w:sz w:val="24"/>
          <w:szCs w:val="24"/>
          <w:shd w:val="clear" w:color="auto" w:fill="FFFFFF"/>
        </w:rPr>
        <w:t>Brown, P. (2013). </w:t>
      </w:r>
      <w:r w:rsidRPr="009C798F">
        <w:rPr>
          <w:rFonts w:ascii="Times New Roman" w:hAnsi="Times New Roman" w:cs="Times New Roman"/>
          <w:i/>
          <w:iCs/>
          <w:color w:val="222222"/>
          <w:sz w:val="24"/>
          <w:szCs w:val="24"/>
          <w:shd w:val="clear" w:color="auto" w:fill="FFFFFF"/>
        </w:rPr>
        <w:t>Indian Architecture (Buddhist and Hindu Period)</w:t>
      </w:r>
      <w:r w:rsidRPr="009C798F">
        <w:rPr>
          <w:rFonts w:ascii="Times New Roman" w:hAnsi="Times New Roman" w:cs="Times New Roman"/>
          <w:color w:val="222222"/>
          <w:sz w:val="24"/>
          <w:szCs w:val="24"/>
          <w:shd w:val="clear" w:color="auto" w:fill="FFFFFF"/>
        </w:rPr>
        <w:t>. Read Books Ltd.</w:t>
      </w:r>
    </w:p>
    <w:p w:rsidR="009F428A" w:rsidRPr="009C798F" w:rsidRDefault="009F428A" w:rsidP="00326DE7">
      <w:pPr>
        <w:pStyle w:val="ListParagraph"/>
        <w:numPr>
          <w:ilvl w:val="0"/>
          <w:numId w:val="34"/>
        </w:numPr>
        <w:autoSpaceDE w:val="0"/>
        <w:autoSpaceDN w:val="0"/>
        <w:adjustRightInd w:val="0"/>
        <w:spacing w:after="0" w:line="240" w:lineRule="auto"/>
        <w:rPr>
          <w:rFonts w:ascii="Times New Roman" w:hAnsi="Times New Roman" w:cs="Times New Roman"/>
          <w:sz w:val="24"/>
          <w:szCs w:val="24"/>
        </w:rPr>
      </w:pPr>
      <w:r w:rsidRPr="009C798F">
        <w:rPr>
          <w:rFonts w:ascii="Times New Roman" w:hAnsi="Times New Roman" w:cs="Times New Roman"/>
          <w:color w:val="222222"/>
          <w:sz w:val="24"/>
          <w:szCs w:val="24"/>
          <w:shd w:val="clear" w:color="auto" w:fill="FFFFFF"/>
        </w:rPr>
        <w:t>Brown, P. (2013). </w:t>
      </w:r>
      <w:r w:rsidRPr="009C798F">
        <w:rPr>
          <w:rFonts w:ascii="Times New Roman" w:hAnsi="Times New Roman" w:cs="Times New Roman"/>
          <w:i/>
          <w:iCs/>
          <w:color w:val="222222"/>
          <w:sz w:val="24"/>
          <w:szCs w:val="24"/>
          <w:shd w:val="clear" w:color="auto" w:fill="FFFFFF"/>
        </w:rPr>
        <w:t>Indian architecture (the Islamic period)</w:t>
      </w:r>
      <w:r w:rsidRPr="009C798F">
        <w:rPr>
          <w:rFonts w:ascii="Times New Roman" w:hAnsi="Times New Roman" w:cs="Times New Roman"/>
          <w:color w:val="222222"/>
          <w:sz w:val="24"/>
          <w:szCs w:val="24"/>
          <w:shd w:val="clear" w:color="auto" w:fill="FFFFFF"/>
        </w:rPr>
        <w:t>. Read Books Ltd.</w:t>
      </w:r>
      <w:r w:rsidRPr="009C798F">
        <w:rPr>
          <w:rFonts w:ascii="Times New Roman" w:eastAsia="Batang" w:hAnsi="Times New Roman" w:cs="Times New Roman"/>
          <w:sz w:val="24"/>
          <w:szCs w:val="24"/>
        </w:rPr>
        <w:t xml:space="preserve"> Hawkins.</w:t>
      </w:r>
    </w:p>
    <w:p w:rsidR="009F428A" w:rsidRPr="009C798F" w:rsidRDefault="009F428A" w:rsidP="00326DE7">
      <w:pPr>
        <w:pStyle w:val="ListParagraph"/>
        <w:numPr>
          <w:ilvl w:val="0"/>
          <w:numId w:val="34"/>
        </w:numPr>
        <w:autoSpaceDE w:val="0"/>
        <w:autoSpaceDN w:val="0"/>
        <w:adjustRightInd w:val="0"/>
        <w:spacing w:after="0" w:line="240" w:lineRule="auto"/>
      </w:pPr>
      <w:r w:rsidRPr="009C798F">
        <w:rPr>
          <w:rFonts w:ascii="Times New Roman" w:hAnsi="Times New Roman" w:cs="Times New Roman"/>
          <w:color w:val="222222"/>
          <w:sz w:val="24"/>
          <w:szCs w:val="24"/>
          <w:shd w:val="clear" w:color="auto" w:fill="FFFFFF"/>
        </w:rPr>
        <w:t>Hawkins, R. E., Norden, D., &amp; Sahgal, B. (1986). </w:t>
      </w:r>
      <w:r w:rsidRPr="009C798F">
        <w:rPr>
          <w:rFonts w:ascii="Times New Roman" w:hAnsi="Times New Roman" w:cs="Times New Roman"/>
          <w:i/>
          <w:iCs/>
          <w:color w:val="222222"/>
          <w:sz w:val="24"/>
          <w:szCs w:val="24"/>
          <w:shd w:val="clear" w:color="auto" w:fill="FFFFFF"/>
        </w:rPr>
        <w:t>Encyclopedia of Indian natural history</w:t>
      </w:r>
      <w:r w:rsidRPr="009C798F">
        <w:rPr>
          <w:rFonts w:ascii="Times New Roman" w:hAnsi="Times New Roman" w:cs="Times New Roman"/>
          <w:color w:val="222222"/>
          <w:sz w:val="24"/>
          <w:szCs w:val="24"/>
          <w:shd w:val="clear" w:color="auto" w:fill="FFFFFF"/>
        </w:rPr>
        <w:t>. Published on behalf of the Bombay Natural History Society by Oxford University Press.</w:t>
      </w:r>
    </w:p>
    <w:p w:rsidR="009F428A" w:rsidRDefault="009F428A" w:rsidP="009F428A">
      <w:pPr>
        <w:tabs>
          <w:tab w:val="left" w:pos="6300"/>
        </w:tabs>
        <w:rPr>
          <w:rFonts w:ascii="Times New Roman" w:eastAsia="Times New Roman" w:hAnsi="Times New Roman" w:cs="Times New Roman"/>
          <w:b/>
          <w:bCs/>
          <w:color w:val="000000"/>
          <w:sz w:val="24"/>
          <w:szCs w:val="24"/>
          <w:u w:color="000000"/>
          <w:lang w:eastAsia="en-IN"/>
        </w:rPr>
      </w:pPr>
    </w:p>
    <w:p w:rsidR="009F428A" w:rsidRPr="00FC1601" w:rsidRDefault="009F428A" w:rsidP="009F428A">
      <w:pPr>
        <w:tabs>
          <w:tab w:val="left" w:pos="6300"/>
        </w:tabs>
        <w:rPr>
          <w:rFonts w:ascii="Times New Roman" w:eastAsia="Times New Roman" w:hAnsi="Times New Roman" w:cs="Times New Roman"/>
          <w:b/>
          <w:bCs/>
          <w:color w:val="000000"/>
          <w:sz w:val="24"/>
          <w:szCs w:val="24"/>
          <w:u w:color="000000"/>
          <w:lang w:eastAsia="en-IN"/>
        </w:rPr>
      </w:pPr>
      <w:r w:rsidRPr="00FC1601">
        <w:rPr>
          <w:rFonts w:ascii="Times New Roman" w:eastAsia="Times New Roman" w:hAnsi="Times New Roman" w:cs="Times New Roman"/>
          <w:b/>
          <w:bCs/>
          <w:color w:val="000000"/>
          <w:sz w:val="24"/>
          <w:szCs w:val="24"/>
          <w:u w:color="000000"/>
          <w:lang w:eastAsia="en-IN"/>
        </w:rPr>
        <w:t>Modes of Evaluation: Quiz/Assignment/ Seminar/Written Examination</w:t>
      </w:r>
    </w:p>
    <w:p w:rsidR="009F428A" w:rsidRPr="00FC1601" w:rsidRDefault="009F428A" w:rsidP="009F428A">
      <w:pPr>
        <w:spacing w:after="0" w:line="240" w:lineRule="auto"/>
        <w:jc w:val="both"/>
        <w:rPr>
          <w:rFonts w:ascii="Times New Roman" w:eastAsia="Arial Unicode MS" w:hAnsi="Times New Roman" w:cs="Times New Roman"/>
          <w:b/>
          <w:bCs/>
          <w:color w:val="000000"/>
          <w:sz w:val="24"/>
          <w:szCs w:val="24"/>
          <w:u w:color="000000"/>
          <w:lang w:val="de-DE" w:eastAsia="en-IN"/>
        </w:rPr>
      </w:pPr>
      <w:r w:rsidRPr="00FC1601">
        <w:rPr>
          <w:rFonts w:ascii="Times New Roman" w:eastAsia="Arial Unicode MS" w:hAnsi="Times New Roman" w:cs="Times New Roman"/>
          <w:b/>
          <w:bCs/>
          <w:color w:val="000000"/>
          <w:sz w:val="24"/>
          <w:szCs w:val="24"/>
          <w:u w:color="000000"/>
          <w:lang w:val="de-DE" w:eastAsia="en-IN"/>
        </w:rPr>
        <w:t>Examination Scheme:</w:t>
      </w:r>
    </w:p>
    <w:p w:rsidR="009F428A" w:rsidRPr="00FC1601" w:rsidRDefault="009F428A" w:rsidP="009F428A">
      <w:pPr>
        <w:spacing w:after="0" w:line="240" w:lineRule="auto"/>
        <w:jc w:val="both"/>
        <w:rPr>
          <w:rFonts w:ascii="Times New Roman" w:eastAsia="Times New Roman" w:hAnsi="Times New Roman" w:cs="Times New Roman"/>
          <w:b/>
          <w:bCs/>
          <w:color w:val="000000"/>
          <w:sz w:val="24"/>
          <w:szCs w:val="24"/>
          <w:u w:color="000000"/>
          <w:lang w:eastAsia="en-IN"/>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396"/>
        <w:gridCol w:w="1402"/>
        <w:gridCol w:w="1387"/>
        <w:gridCol w:w="1402"/>
      </w:tblGrid>
      <w:tr w:rsidR="009F428A" w:rsidRPr="00FC1601" w:rsidTr="00A738A1">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428A" w:rsidRPr="00FC1601" w:rsidRDefault="009F428A" w:rsidP="00A738A1">
            <w:pPr>
              <w:spacing w:after="0" w:line="240" w:lineRule="auto"/>
              <w:jc w:val="both"/>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428A" w:rsidRPr="00FC1601" w:rsidRDefault="009F428A" w:rsidP="00A738A1">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428A" w:rsidRPr="00FC1601" w:rsidRDefault="009F428A" w:rsidP="00A738A1">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428A" w:rsidRPr="00FC1601" w:rsidRDefault="009F428A" w:rsidP="00A738A1">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428A" w:rsidRPr="00FC1601" w:rsidRDefault="009F428A" w:rsidP="00A738A1">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428A" w:rsidRPr="00FC1601" w:rsidRDefault="009F428A" w:rsidP="00A738A1">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EE</w:t>
            </w:r>
          </w:p>
        </w:tc>
      </w:tr>
      <w:tr w:rsidR="009F428A" w:rsidRPr="00FC1601" w:rsidTr="00A738A1">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428A" w:rsidRPr="00FC1601" w:rsidRDefault="009F428A" w:rsidP="00A738A1">
            <w:pPr>
              <w:spacing w:after="0" w:line="240" w:lineRule="auto"/>
              <w:jc w:val="both"/>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428A" w:rsidRPr="00FC1601" w:rsidRDefault="009F428A" w:rsidP="00A738A1">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428A" w:rsidRPr="00FC1601" w:rsidRDefault="009F428A" w:rsidP="00A738A1">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428A" w:rsidRPr="00FC1601" w:rsidRDefault="009F428A" w:rsidP="00A738A1">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428A" w:rsidRPr="00FC1601" w:rsidRDefault="009F428A" w:rsidP="00A738A1">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428A" w:rsidRPr="00FC1601" w:rsidRDefault="009F428A" w:rsidP="00A738A1">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70</w:t>
            </w:r>
          </w:p>
        </w:tc>
      </w:tr>
    </w:tbl>
    <w:p w:rsidR="009F428A" w:rsidRPr="00FC1601" w:rsidRDefault="009F428A" w:rsidP="009F428A">
      <w:pPr>
        <w:widowControl w:val="0"/>
        <w:spacing w:after="0" w:line="240" w:lineRule="auto"/>
        <w:jc w:val="both"/>
        <w:rPr>
          <w:rFonts w:ascii="Times New Roman" w:eastAsia="Times New Roman" w:hAnsi="Times New Roman" w:cs="Times New Roman"/>
          <w:b/>
          <w:bCs/>
          <w:color w:val="000000"/>
          <w:sz w:val="24"/>
          <w:szCs w:val="24"/>
          <w:u w:color="000000"/>
          <w:lang w:eastAsia="en-IN"/>
        </w:rPr>
      </w:pPr>
    </w:p>
    <w:p w:rsidR="009F428A" w:rsidRPr="00FC1601" w:rsidRDefault="009F428A" w:rsidP="009F428A">
      <w:pPr>
        <w:spacing w:after="0" w:line="240" w:lineRule="auto"/>
        <w:jc w:val="both"/>
        <w:rPr>
          <w:rFonts w:ascii="Times New Roman" w:eastAsia="Times New Roman"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 xml:space="preserve">A: Attendance CT: Class Test, HA: Home Assignment, S/V/Q: Seminar/Viva/Quiz, EE: End Semester Examination; </w:t>
      </w:r>
    </w:p>
    <w:p w:rsidR="009F428A" w:rsidRPr="00FC1601" w:rsidRDefault="009F428A" w:rsidP="009F428A">
      <w:pPr>
        <w:spacing w:before="120" w:after="0" w:line="276" w:lineRule="auto"/>
        <w:rPr>
          <w:rFonts w:ascii="Times New Roman" w:eastAsia="Times New Roman" w:hAnsi="Times New Roman" w:cs="Times New Roman"/>
          <w:b/>
          <w:bCs/>
          <w:color w:val="000000"/>
          <w:sz w:val="24"/>
          <w:szCs w:val="24"/>
          <w:u w:color="000000"/>
          <w:lang w:eastAsia="en-IN"/>
        </w:rPr>
      </w:pPr>
      <w:r w:rsidRPr="00FC1601">
        <w:rPr>
          <w:rFonts w:ascii="Times New Roman" w:eastAsia="Times New Roman" w:hAnsi="Times New Roman" w:cs="Times New Roman"/>
          <w:b/>
          <w:bCs/>
          <w:color w:val="000000"/>
          <w:sz w:val="24"/>
          <w:szCs w:val="24"/>
          <w:u w:color="000000"/>
          <w:lang w:eastAsia="en-IN"/>
        </w:rPr>
        <w:t>CO, PO and PSO mapping</w:t>
      </w:r>
    </w:p>
    <w:tbl>
      <w:tblPr>
        <w:tblStyle w:val="TableGrid"/>
        <w:tblW w:w="3542" w:type="pct"/>
        <w:jc w:val="center"/>
        <w:tblLook w:val="04A0"/>
      </w:tblPr>
      <w:tblGrid>
        <w:gridCol w:w="534"/>
        <w:gridCol w:w="514"/>
        <w:gridCol w:w="514"/>
        <w:gridCol w:w="513"/>
        <w:gridCol w:w="513"/>
        <w:gridCol w:w="513"/>
        <w:gridCol w:w="513"/>
        <w:gridCol w:w="513"/>
        <w:gridCol w:w="605"/>
        <w:gridCol w:w="605"/>
        <w:gridCol w:w="605"/>
        <w:gridCol w:w="605"/>
      </w:tblGrid>
      <w:tr w:rsidR="009F428A" w:rsidRPr="00FC1601" w:rsidTr="00A738A1">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9F428A" w:rsidRPr="00FC1601" w:rsidRDefault="009F428A" w:rsidP="00A738A1">
            <w:pPr>
              <w:widowControl w:val="0"/>
              <w:spacing w:before="120" w:line="276" w:lineRule="auto"/>
              <w:jc w:val="center"/>
              <w:rPr>
                <w:rFonts w:eastAsia="Times New Roman"/>
                <w:b/>
                <w:color w:val="000000"/>
                <w:sz w:val="16"/>
                <w:szCs w:val="16"/>
                <w:u w:color="000000"/>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PO7</w:t>
            </w:r>
          </w:p>
        </w:tc>
        <w:tc>
          <w:tcPr>
            <w:tcW w:w="46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PSO1</w:t>
            </w:r>
          </w:p>
        </w:tc>
        <w:tc>
          <w:tcPr>
            <w:tcW w:w="46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PSO3</w:t>
            </w:r>
          </w:p>
        </w:tc>
        <w:tc>
          <w:tcPr>
            <w:tcW w:w="462" w:type="pct"/>
            <w:tcBorders>
              <w:top w:val="single" w:sz="4" w:space="0" w:color="auto"/>
              <w:left w:val="single" w:sz="4" w:space="0" w:color="auto"/>
              <w:bottom w:val="single" w:sz="4" w:space="0" w:color="auto"/>
              <w:right w:val="single" w:sz="4" w:space="0" w:color="auto"/>
            </w:tcBorders>
            <w:hideMark/>
          </w:tcPr>
          <w:p w:rsidR="009F428A" w:rsidRPr="00FC1601" w:rsidRDefault="009F428A" w:rsidP="00A738A1">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PSO4</w:t>
            </w:r>
          </w:p>
        </w:tc>
      </w:tr>
      <w:tr w:rsidR="009F428A" w:rsidRPr="00FC1601" w:rsidTr="00A738A1">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r>
      <w:tr w:rsidR="009F428A" w:rsidRPr="00FC1601" w:rsidTr="00A738A1">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autoSpaceDE w:val="0"/>
              <w:autoSpaceDN w:val="0"/>
              <w:spacing w:before="120" w:line="276" w:lineRule="auto"/>
              <w:jc w:val="center"/>
              <w:rPr>
                <w:rFonts w:eastAsia="Times New Roman"/>
                <w:b/>
                <w:sz w:val="16"/>
                <w:szCs w:val="16"/>
                <w:bdr w:val="none" w:sz="0" w:space="0" w:color="auto" w:frame="1"/>
              </w:rPr>
            </w:pPr>
            <w:r w:rsidRPr="00FC1601">
              <w:rPr>
                <w:rFonts w:eastAsia="Times New Roman"/>
                <w:b/>
                <w:sz w:val="16"/>
                <w:szCs w:val="16"/>
                <w:bdr w:val="none" w:sz="0" w:space="0" w:color="auto" w:frame="1"/>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sz w:val="16"/>
                <w:szCs w:val="16"/>
                <w:bdr w:val="none" w:sz="0" w:space="0" w:color="auto" w:frame="1"/>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r w:rsidR="009F428A" w:rsidRPr="00FC1601" w:rsidTr="00A738A1">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autoSpaceDE w:val="0"/>
              <w:autoSpaceDN w:val="0"/>
              <w:spacing w:before="120" w:line="276" w:lineRule="auto"/>
              <w:jc w:val="center"/>
              <w:rPr>
                <w:rFonts w:eastAsia="Times New Roman"/>
                <w:b/>
                <w:sz w:val="16"/>
                <w:szCs w:val="16"/>
                <w:bdr w:val="none" w:sz="0" w:space="0" w:color="auto" w:frame="1"/>
              </w:rPr>
            </w:pPr>
            <w:r w:rsidRPr="00FC1601">
              <w:rPr>
                <w:rFonts w:eastAsia="Times New Roman"/>
                <w:b/>
                <w:sz w:val="16"/>
                <w:szCs w:val="16"/>
                <w:bdr w:val="none" w:sz="0" w:space="0" w:color="auto" w:frame="1"/>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sz w:val="16"/>
                <w:szCs w:val="16"/>
                <w:bdr w:val="none" w:sz="0" w:space="0" w:color="auto" w:frame="1"/>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r w:rsidR="009F428A" w:rsidRPr="00FC1601" w:rsidTr="00A738A1">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autoSpaceDE w:val="0"/>
              <w:autoSpaceDN w:val="0"/>
              <w:spacing w:before="120" w:line="276" w:lineRule="auto"/>
              <w:jc w:val="center"/>
              <w:rPr>
                <w:rFonts w:eastAsia="Times New Roman"/>
                <w:b/>
                <w:sz w:val="16"/>
                <w:szCs w:val="16"/>
                <w:bdr w:val="none" w:sz="0" w:space="0" w:color="auto" w:frame="1"/>
              </w:rPr>
            </w:pPr>
            <w:r w:rsidRPr="00FC1601">
              <w:rPr>
                <w:rFonts w:eastAsia="Times New Roman"/>
                <w:b/>
                <w:sz w:val="16"/>
                <w:szCs w:val="16"/>
                <w:bdr w:val="none" w:sz="0" w:space="0" w:color="auto" w:frame="1"/>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eastAsia="Times New Roman"/>
                <w:bCs/>
                <w:sz w:val="16"/>
                <w:szCs w:val="16"/>
                <w:bdr w:val="none" w:sz="0" w:space="0" w:color="auto" w:frame="1"/>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9F428A" w:rsidRPr="00FC1601" w:rsidRDefault="009F428A" w:rsidP="00A738A1">
            <w:pPr>
              <w:widowControl w:val="0"/>
              <w:spacing w:before="120" w:line="276" w:lineRule="auto"/>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bl>
    <w:p w:rsidR="009F428A" w:rsidRDefault="009F428A" w:rsidP="009F428A">
      <w:pPr>
        <w:widowControl w:val="0"/>
        <w:spacing w:before="120" w:after="0" w:line="276" w:lineRule="auto"/>
        <w:jc w:val="center"/>
      </w:pPr>
      <w:r w:rsidRPr="00FC1601">
        <w:rPr>
          <w:rFonts w:ascii="Times New Roman" w:eastAsia="Times New Roman" w:hAnsi="Times New Roman" w:cs="Times New Roman"/>
          <w:bCs/>
          <w:color w:val="000000"/>
          <w:sz w:val="24"/>
          <w:szCs w:val="24"/>
          <w:u w:color="000000"/>
          <w:lang w:eastAsia="en-IN"/>
        </w:rPr>
        <w:lastRenderedPageBreak/>
        <w:t>1: strongly related, 2: moderately related and 3: weakly related</w:t>
      </w:r>
    </w:p>
    <w:p w:rsidR="00303901" w:rsidRDefault="00303901" w:rsidP="00303901">
      <w:pPr>
        <w:widowControl w:val="0"/>
        <w:spacing w:before="120" w:after="0" w:line="276" w:lineRule="auto"/>
        <w:jc w:val="cente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035"/>
        <w:gridCol w:w="4861"/>
        <w:gridCol w:w="362"/>
        <w:gridCol w:w="363"/>
        <w:gridCol w:w="353"/>
        <w:gridCol w:w="375"/>
      </w:tblGrid>
      <w:tr w:rsidR="00E46B73" w:rsidRPr="00144526" w:rsidTr="006859F3">
        <w:trPr>
          <w:trHeight w:val="6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6B73" w:rsidRPr="000F2F09" w:rsidRDefault="00E46B73" w:rsidP="006859F3">
            <w:pPr>
              <w:pStyle w:val="BodyA"/>
              <w:spacing w:line="276" w:lineRule="auto"/>
              <w:jc w:val="center"/>
              <w:rPr>
                <w:rFonts w:ascii="Times New Roman" w:hAnsi="Times New Roman" w:cs="Times New Roman"/>
                <w:b/>
                <w:color w:val="auto"/>
                <w:sz w:val="24"/>
                <w:szCs w:val="24"/>
              </w:rPr>
            </w:pPr>
            <w:r w:rsidRPr="000F2F09">
              <w:rPr>
                <w:rFonts w:ascii="Times New Roman" w:hAnsi="Times New Roman" w:cs="Times New Roman"/>
                <w:b/>
                <w:color w:val="auto"/>
                <w:sz w:val="24"/>
                <w:szCs w:val="24"/>
              </w:rPr>
              <w:t>TRM2204</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46B73" w:rsidRPr="000F2F09" w:rsidRDefault="00E46B73" w:rsidP="006859F3">
            <w:pPr>
              <w:pStyle w:val="Caption"/>
              <w:tabs>
                <w:tab w:val="clear" w:pos="1150"/>
              </w:tabs>
              <w:jc w:val="center"/>
              <w:rPr>
                <w:rFonts w:ascii="Times New Roman" w:hAnsi="Times New Roman" w:cs="Times New Roman"/>
                <w:color w:val="auto"/>
                <w:sz w:val="24"/>
                <w:szCs w:val="24"/>
              </w:rPr>
            </w:pPr>
            <w:r w:rsidRPr="000F2F09">
              <w:rPr>
                <w:rFonts w:ascii="Times New Roman" w:eastAsia="Cambria" w:hAnsi="Times New Roman" w:cs="Times New Roman"/>
                <w:caps w:val="0"/>
                <w:color w:val="auto"/>
                <w:sz w:val="24"/>
                <w:szCs w:val="24"/>
              </w:rPr>
              <w:t>International Tourism Business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6B73" w:rsidRPr="000F2F09" w:rsidRDefault="00E46B73" w:rsidP="006859F3">
            <w:pPr>
              <w:pStyle w:val="BodyA"/>
              <w:spacing w:line="276" w:lineRule="auto"/>
              <w:rPr>
                <w:rFonts w:ascii="Times New Roman" w:hAnsi="Times New Roman" w:cs="Times New Roman"/>
                <w:color w:val="auto"/>
                <w:sz w:val="24"/>
                <w:szCs w:val="24"/>
              </w:rPr>
            </w:pPr>
            <w:r w:rsidRPr="000F2F0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6B73" w:rsidRPr="000F2F09" w:rsidRDefault="00E46B73" w:rsidP="006859F3">
            <w:pPr>
              <w:pStyle w:val="BodyA"/>
              <w:spacing w:line="276" w:lineRule="auto"/>
              <w:rPr>
                <w:rFonts w:ascii="Times New Roman" w:hAnsi="Times New Roman" w:cs="Times New Roman"/>
                <w:color w:val="auto"/>
                <w:sz w:val="24"/>
                <w:szCs w:val="24"/>
              </w:rPr>
            </w:pPr>
            <w:r w:rsidRPr="000F2F0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6B73" w:rsidRPr="000F2F09" w:rsidRDefault="00E46B73" w:rsidP="006859F3">
            <w:pPr>
              <w:pStyle w:val="BodyA"/>
              <w:spacing w:line="276" w:lineRule="auto"/>
              <w:rPr>
                <w:rFonts w:ascii="Times New Roman" w:hAnsi="Times New Roman" w:cs="Times New Roman"/>
                <w:color w:val="auto"/>
                <w:sz w:val="24"/>
                <w:szCs w:val="24"/>
              </w:rPr>
            </w:pPr>
            <w:r w:rsidRPr="000F2F0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6B73" w:rsidRPr="000F2F09" w:rsidRDefault="00E46B73" w:rsidP="006859F3">
            <w:pPr>
              <w:pStyle w:val="BodyA"/>
              <w:spacing w:line="276" w:lineRule="auto"/>
              <w:rPr>
                <w:rFonts w:ascii="Times New Roman" w:hAnsi="Times New Roman" w:cs="Times New Roman"/>
                <w:color w:val="auto"/>
                <w:sz w:val="24"/>
                <w:szCs w:val="24"/>
              </w:rPr>
            </w:pPr>
            <w:r w:rsidRPr="000F2F09">
              <w:rPr>
                <w:rFonts w:ascii="Times New Roman" w:eastAsia="Cambria" w:hAnsi="Times New Roman" w:cs="Times New Roman"/>
                <w:color w:val="auto"/>
                <w:sz w:val="24"/>
                <w:szCs w:val="24"/>
              </w:rPr>
              <w:t>C</w:t>
            </w:r>
          </w:p>
        </w:tc>
      </w:tr>
      <w:tr w:rsidR="00E46B73" w:rsidRPr="00144526" w:rsidTr="006859F3">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6B73" w:rsidRPr="000F2F09" w:rsidRDefault="000F2F09" w:rsidP="000F2F09">
            <w:pPr>
              <w:pStyle w:val="BodyA"/>
              <w:spacing w:line="276" w:lineRule="auto"/>
              <w:rPr>
                <w:rFonts w:ascii="Times New Roman" w:hAnsi="Times New Roman" w:cs="Times New Roman"/>
                <w:color w:val="auto"/>
                <w:sz w:val="24"/>
                <w:szCs w:val="24"/>
              </w:rPr>
            </w:pPr>
            <w:r w:rsidRPr="000F2F09">
              <w:rPr>
                <w:rFonts w:ascii="Times New Roman" w:hAnsi="Times New Roman" w:cs="Times New Roman"/>
                <w:color w:val="auto"/>
                <w:sz w:val="24"/>
                <w:szCs w:val="24"/>
              </w:rPr>
              <w:t>Version</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6B73" w:rsidRPr="000F2F09" w:rsidRDefault="000F2F09" w:rsidP="000F2F09">
            <w:pPr>
              <w:pStyle w:val="BodyA"/>
              <w:spacing w:line="276" w:lineRule="auto"/>
              <w:rPr>
                <w:rFonts w:ascii="Times New Roman" w:hAnsi="Times New Roman" w:cs="Times New Roman"/>
                <w:color w:val="auto"/>
                <w:sz w:val="24"/>
                <w:szCs w:val="24"/>
              </w:rPr>
            </w:pPr>
            <w:r w:rsidRPr="000F2F09">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6B73" w:rsidRPr="000F2F09" w:rsidRDefault="00E46B73" w:rsidP="006859F3">
            <w:pPr>
              <w:pStyle w:val="BodyA"/>
              <w:spacing w:line="276" w:lineRule="auto"/>
              <w:rPr>
                <w:rFonts w:ascii="Times New Roman" w:hAnsi="Times New Roman" w:cs="Times New Roman"/>
                <w:color w:val="auto"/>
                <w:sz w:val="24"/>
                <w:szCs w:val="24"/>
              </w:rPr>
            </w:pPr>
            <w:r w:rsidRPr="000F2F09">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6B73" w:rsidRPr="000F2F09" w:rsidRDefault="00E46B73" w:rsidP="006859F3">
            <w:pPr>
              <w:pStyle w:val="BodyA"/>
              <w:spacing w:line="276" w:lineRule="auto"/>
              <w:rPr>
                <w:rFonts w:ascii="Times New Roman" w:hAnsi="Times New Roman" w:cs="Times New Roman"/>
                <w:color w:val="auto"/>
                <w:sz w:val="24"/>
                <w:szCs w:val="24"/>
              </w:rPr>
            </w:pPr>
            <w:r w:rsidRPr="000F2F09">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6B73" w:rsidRPr="000F2F09" w:rsidRDefault="00E46B73" w:rsidP="006859F3">
            <w:pPr>
              <w:pStyle w:val="BodyA"/>
              <w:spacing w:line="276" w:lineRule="auto"/>
              <w:rPr>
                <w:rFonts w:ascii="Times New Roman" w:hAnsi="Times New Roman" w:cs="Times New Roman"/>
                <w:color w:val="auto"/>
                <w:sz w:val="24"/>
                <w:szCs w:val="24"/>
              </w:rPr>
            </w:pPr>
            <w:r w:rsidRPr="000F2F09">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6B73" w:rsidRPr="000F2F09" w:rsidRDefault="00E46B73" w:rsidP="006859F3">
            <w:pPr>
              <w:pStyle w:val="BodyA"/>
              <w:spacing w:line="276" w:lineRule="auto"/>
              <w:rPr>
                <w:rFonts w:ascii="Times New Roman" w:hAnsi="Times New Roman" w:cs="Times New Roman"/>
                <w:color w:val="auto"/>
                <w:sz w:val="24"/>
                <w:szCs w:val="24"/>
              </w:rPr>
            </w:pPr>
            <w:r w:rsidRPr="000F2F09">
              <w:rPr>
                <w:rFonts w:ascii="Times New Roman" w:eastAsia="Cambria" w:hAnsi="Times New Roman" w:cs="Times New Roman"/>
                <w:color w:val="auto"/>
                <w:sz w:val="24"/>
                <w:szCs w:val="24"/>
              </w:rPr>
              <w:t>3</w:t>
            </w:r>
          </w:p>
        </w:tc>
      </w:tr>
      <w:tr w:rsidR="00E46B73" w:rsidRPr="00144526" w:rsidTr="006859F3">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6B73" w:rsidRPr="000F2F09" w:rsidRDefault="00E46B73" w:rsidP="006859F3">
            <w:pPr>
              <w:pStyle w:val="BodyA"/>
              <w:rPr>
                <w:rFonts w:ascii="Times New Roman" w:hAnsi="Times New Roman" w:cs="Times New Roman"/>
                <w:color w:val="auto"/>
                <w:sz w:val="24"/>
                <w:szCs w:val="24"/>
              </w:rPr>
            </w:pPr>
            <w:r w:rsidRPr="000F2F09">
              <w:rPr>
                <w:rFonts w:ascii="Times New Roman" w:eastAsia="Cambria" w:hAnsi="Times New Roman" w:cs="Times New Roman"/>
                <w:color w:val="auto"/>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6B73" w:rsidRPr="000F2F09" w:rsidRDefault="00E46B73" w:rsidP="006859F3">
            <w:pPr>
              <w:rPr>
                <w:rFonts w:ascii="Times New Roman" w:hAnsi="Times New Roman" w:cs="Times New Roman"/>
                <w:sz w:val="24"/>
                <w:szCs w:val="24"/>
              </w:rPr>
            </w:pPr>
            <w:r w:rsidRPr="000F2F09">
              <w:rPr>
                <w:rFonts w:ascii="Times New Roman" w:hAnsi="Times New Roman" w:cs="Times New Roman"/>
                <w:sz w:val="24"/>
                <w:szCs w:val="24"/>
              </w:rPr>
              <w:t>1</w:t>
            </w:r>
            <w:r w:rsidRPr="000F2F09">
              <w:rPr>
                <w:rFonts w:ascii="Times New Roman" w:hAnsi="Times New Roman" w:cs="Times New Roman"/>
                <w:sz w:val="24"/>
                <w:szCs w:val="24"/>
                <w:vertAlign w:val="superscript"/>
              </w:rPr>
              <w:t>st</w:t>
            </w:r>
            <w:r w:rsidRPr="000F2F09">
              <w:rPr>
                <w:rFonts w:ascii="Times New Roman" w:hAnsi="Times New Roman" w:cs="Times New Roman"/>
                <w:sz w:val="24"/>
                <w:szCs w:val="24"/>
              </w:rPr>
              <w:t>Sem, BTTM</w:t>
            </w:r>
          </w:p>
        </w:tc>
      </w:tr>
      <w:tr w:rsidR="00E46B73" w:rsidRPr="00144526" w:rsidTr="006859F3">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6B73" w:rsidRPr="000F2F09" w:rsidRDefault="00E46B73" w:rsidP="006859F3">
            <w:pPr>
              <w:pStyle w:val="BodyA"/>
              <w:rPr>
                <w:rFonts w:ascii="Times New Roman" w:hAnsi="Times New Roman" w:cs="Times New Roman"/>
                <w:color w:val="auto"/>
                <w:sz w:val="24"/>
                <w:szCs w:val="24"/>
              </w:rPr>
            </w:pPr>
            <w:r w:rsidRPr="000F2F09">
              <w:rPr>
                <w:rFonts w:ascii="Times New Roman" w:eastAsia="Cambria" w:hAnsi="Times New Roman" w:cs="Times New Roman"/>
                <w:color w:val="auto"/>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6B73" w:rsidRPr="000F2F09" w:rsidRDefault="00E46B73" w:rsidP="006859F3">
            <w:pPr>
              <w:rPr>
                <w:rFonts w:ascii="Times New Roman" w:hAnsi="Times New Roman" w:cs="Times New Roman"/>
                <w:sz w:val="24"/>
                <w:szCs w:val="24"/>
              </w:rPr>
            </w:pPr>
          </w:p>
        </w:tc>
      </w:tr>
    </w:tbl>
    <w:p w:rsidR="00E46B73" w:rsidRPr="00144526" w:rsidRDefault="00E46B73" w:rsidP="00E46B73">
      <w:pPr>
        <w:pStyle w:val="Body"/>
        <w:widowControl w:val="0"/>
        <w:ind w:left="108" w:hanging="108"/>
        <w:rPr>
          <w:rFonts w:hAnsi="Times New Roman" w:cs="Times New Roman"/>
          <w:color w:val="auto"/>
          <w:sz w:val="22"/>
          <w:szCs w:val="22"/>
        </w:rPr>
      </w:pPr>
    </w:p>
    <w:p w:rsidR="00E46B73" w:rsidRPr="00144526" w:rsidRDefault="000F2F09" w:rsidP="00E46B73">
      <w:pPr>
        <w:pStyle w:val="BodyA"/>
        <w:spacing w:after="200" w:line="276" w:lineRule="auto"/>
        <w:rPr>
          <w:rFonts w:ascii="Times New Roman" w:eastAsia="Times New Roman" w:hAnsi="Times New Roman" w:cs="Times New Roman"/>
          <w:b/>
          <w:bCs/>
          <w:color w:val="auto"/>
        </w:rPr>
      </w:pPr>
      <w:r>
        <w:rPr>
          <w:rFonts w:ascii="Times New Roman" w:hAnsi="Times New Roman" w:cs="Times New Roman"/>
          <w:b/>
          <w:bCs/>
          <w:color w:val="auto"/>
        </w:rPr>
        <w:t>Course</w:t>
      </w:r>
      <w:r w:rsidR="00E46B73" w:rsidRPr="00144526">
        <w:rPr>
          <w:rFonts w:ascii="Times New Roman" w:hAnsi="Times New Roman" w:cs="Times New Roman"/>
          <w:b/>
          <w:bCs/>
          <w:color w:val="auto"/>
        </w:rPr>
        <w:t xml:space="preserve"> Description</w:t>
      </w:r>
    </w:p>
    <w:p w:rsidR="00E46B73" w:rsidRPr="004F791C" w:rsidRDefault="00E46B73" w:rsidP="000F2F09">
      <w:pPr>
        <w:pStyle w:val="BodyA"/>
        <w:spacing w:after="200" w:line="276" w:lineRule="auto"/>
        <w:jc w:val="both"/>
        <w:rPr>
          <w:rFonts w:ascii="Times New Roman" w:hAnsi="Times New Roman" w:cs="Times New Roman"/>
          <w:color w:val="auto"/>
          <w:sz w:val="24"/>
          <w:szCs w:val="24"/>
          <w:shd w:val="clear" w:color="auto" w:fill="FFFFFF"/>
        </w:rPr>
      </w:pPr>
      <w:r w:rsidRPr="004F791C">
        <w:rPr>
          <w:rFonts w:ascii="Times New Roman" w:hAnsi="Times New Roman" w:cs="Times New Roman"/>
          <w:color w:val="auto"/>
          <w:sz w:val="24"/>
          <w:szCs w:val="24"/>
          <w:shd w:val="clear" w:color="auto" w:fill="FFFFFF"/>
        </w:rPr>
        <w:t>This course is designed to impart to students the basic concepts International Tourism, the movement of people around the world, the methodology pricing and airline tickets and the organization and operation of airlines</w:t>
      </w:r>
      <w:r w:rsidR="00F079DE">
        <w:rPr>
          <w:rFonts w:ascii="Times New Roman" w:hAnsi="Times New Roman" w:cs="Times New Roman"/>
          <w:color w:val="auto"/>
          <w:sz w:val="24"/>
          <w:szCs w:val="24"/>
          <w:shd w:val="clear" w:color="auto" w:fill="FFFFFF"/>
        </w:rPr>
        <w:t>.</w:t>
      </w:r>
    </w:p>
    <w:p w:rsidR="00E46B73" w:rsidRPr="004F791C" w:rsidRDefault="00E46B73" w:rsidP="00E46B73">
      <w:pPr>
        <w:pStyle w:val="BodyA"/>
        <w:spacing w:after="200" w:line="276" w:lineRule="auto"/>
        <w:rPr>
          <w:rFonts w:ascii="Times New Roman" w:hAnsi="Times New Roman" w:cs="Times New Roman"/>
          <w:b/>
          <w:bCs/>
          <w:color w:val="auto"/>
          <w:sz w:val="24"/>
          <w:szCs w:val="24"/>
        </w:rPr>
      </w:pPr>
      <w:r w:rsidRPr="004F791C">
        <w:rPr>
          <w:rFonts w:ascii="Times New Roman" w:hAnsi="Times New Roman" w:cs="Times New Roman"/>
          <w:b/>
          <w:bCs/>
          <w:color w:val="auto"/>
          <w:sz w:val="24"/>
          <w:szCs w:val="24"/>
        </w:rPr>
        <w:t>Course Objectives</w:t>
      </w:r>
    </w:p>
    <w:p w:rsidR="00D16783" w:rsidRPr="004F791C" w:rsidRDefault="00D16783" w:rsidP="00E46B73">
      <w:pPr>
        <w:pStyle w:val="BodyA"/>
        <w:spacing w:after="200" w:line="276" w:lineRule="auto"/>
        <w:rPr>
          <w:rFonts w:ascii="Times New Roman" w:hAnsi="Times New Roman" w:cs="Times New Roman"/>
          <w:b/>
          <w:bCs/>
          <w:color w:val="auto"/>
          <w:sz w:val="24"/>
          <w:szCs w:val="24"/>
        </w:rPr>
      </w:pPr>
      <w:r w:rsidRPr="004F791C">
        <w:rPr>
          <w:rFonts w:ascii="Times New Roman" w:hAnsi="Times New Roman" w:cs="Times New Roman"/>
          <w:sz w:val="24"/>
          <w:szCs w:val="24"/>
        </w:rPr>
        <w:t>The objective of this course is to:</w:t>
      </w:r>
    </w:p>
    <w:p w:rsidR="00D16783" w:rsidRPr="004F791C" w:rsidRDefault="00D16783" w:rsidP="00326DE7">
      <w:pPr>
        <w:pStyle w:val="BodyA"/>
        <w:numPr>
          <w:ilvl w:val="0"/>
          <w:numId w:val="155"/>
        </w:numPr>
        <w:spacing w:after="200" w:line="276" w:lineRule="auto"/>
        <w:jc w:val="both"/>
        <w:rPr>
          <w:rFonts w:ascii="Times New Roman" w:eastAsia="Times New Roman" w:hAnsi="Times New Roman" w:cs="Times New Roman"/>
          <w:b/>
          <w:bCs/>
          <w:color w:val="auto"/>
          <w:sz w:val="24"/>
          <w:szCs w:val="24"/>
        </w:rPr>
      </w:pPr>
      <w:r w:rsidRPr="004F791C">
        <w:rPr>
          <w:rFonts w:ascii="Times New Roman" w:hAnsi="Times New Roman" w:cs="Times New Roman"/>
          <w:color w:val="auto"/>
          <w:sz w:val="24"/>
          <w:szCs w:val="24"/>
        </w:rPr>
        <w:t xml:space="preserve">To know the </w:t>
      </w:r>
      <w:r w:rsidR="00E46B73" w:rsidRPr="004F791C">
        <w:rPr>
          <w:rFonts w:ascii="Times New Roman" w:hAnsi="Times New Roman" w:cs="Times New Roman"/>
          <w:color w:val="auto"/>
          <w:sz w:val="24"/>
          <w:szCs w:val="24"/>
        </w:rPr>
        <w:t>latest trends and pat</w:t>
      </w:r>
      <w:r w:rsidRPr="004F791C">
        <w:rPr>
          <w:rFonts w:ascii="Times New Roman" w:hAnsi="Times New Roman" w:cs="Times New Roman"/>
          <w:color w:val="auto"/>
          <w:sz w:val="24"/>
          <w:szCs w:val="24"/>
        </w:rPr>
        <w:t>terns in International Tourism.</w:t>
      </w:r>
    </w:p>
    <w:p w:rsidR="00E46B73" w:rsidRPr="004F791C" w:rsidRDefault="00D16783" w:rsidP="00326DE7">
      <w:pPr>
        <w:pStyle w:val="BodyA"/>
        <w:numPr>
          <w:ilvl w:val="0"/>
          <w:numId w:val="155"/>
        </w:numPr>
        <w:spacing w:after="200" w:line="276" w:lineRule="auto"/>
        <w:jc w:val="both"/>
        <w:rPr>
          <w:rFonts w:ascii="Times New Roman" w:eastAsia="Times New Roman" w:hAnsi="Times New Roman" w:cs="Times New Roman"/>
          <w:b/>
          <w:bCs/>
          <w:color w:val="auto"/>
          <w:sz w:val="24"/>
          <w:szCs w:val="24"/>
        </w:rPr>
      </w:pPr>
      <w:r w:rsidRPr="004F791C">
        <w:rPr>
          <w:rFonts w:ascii="Times New Roman" w:hAnsi="Times New Roman" w:cs="Times New Roman"/>
          <w:color w:val="auto"/>
          <w:sz w:val="24"/>
          <w:szCs w:val="24"/>
        </w:rPr>
        <w:t>F</w:t>
      </w:r>
      <w:r w:rsidR="00E46B73" w:rsidRPr="004F791C">
        <w:rPr>
          <w:rFonts w:ascii="Times New Roman" w:hAnsi="Times New Roman" w:cs="Times New Roman"/>
          <w:color w:val="auto"/>
          <w:sz w:val="24"/>
          <w:szCs w:val="24"/>
        </w:rPr>
        <w:t>actors responsible for growth and development, motivati</w:t>
      </w:r>
      <w:r w:rsidRPr="004F791C">
        <w:rPr>
          <w:rFonts w:ascii="Times New Roman" w:hAnsi="Times New Roman" w:cs="Times New Roman"/>
          <w:color w:val="auto"/>
          <w:sz w:val="24"/>
          <w:szCs w:val="24"/>
        </w:rPr>
        <w:t xml:space="preserve">on and international time through </w:t>
      </w:r>
      <w:r w:rsidR="000F2F09" w:rsidRPr="004F791C">
        <w:rPr>
          <w:rFonts w:ascii="Times New Roman" w:hAnsi="Times New Roman" w:cs="Times New Roman"/>
          <w:color w:val="auto"/>
          <w:sz w:val="24"/>
          <w:szCs w:val="24"/>
        </w:rPr>
        <w:t>c</w:t>
      </w:r>
      <w:r w:rsidR="00E46B73" w:rsidRPr="004F791C">
        <w:rPr>
          <w:rFonts w:ascii="Times New Roman" w:hAnsi="Times New Roman" w:cs="Times New Roman"/>
          <w:color w:val="auto"/>
          <w:sz w:val="24"/>
          <w:szCs w:val="24"/>
        </w:rPr>
        <w:t>ase study on natural, cultural and MICE in international tourism.</w:t>
      </w:r>
    </w:p>
    <w:p w:rsidR="00E46B73" w:rsidRDefault="00E46B73" w:rsidP="00E46B73">
      <w:pPr>
        <w:pStyle w:val="NoSpacing"/>
        <w:rPr>
          <w:b/>
          <w:sz w:val="22"/>
          <w:szCs w:val="22"/>
        </w:rPr>
      </w:pPr>
      <w:r w:rsidRPr="00144526">
        <w:rPr>
          <w:b/>
          <w:sz w:val="22"/>
          <w:szCs w:val="22"/>
        </w:rPr>
        <w:t>Course Outcomes</w:t>
      </w:r>
    </w:p>
    <w:p w:rsidR="000F2F09" w:rsidRPr="00144526" w:rsidRDefault="000F2F09" w:rsidP="00E46B73">
      <w:pPr>
        <w:pStyle w:val="NoSpacing"/>
        <w:rPr>
          <w:b/>
          <w:sz w:val="22"/>
          <w:szCs w:val="22"/>
        </w:rPr>
      </w:pPr>
    </w:p>
    <w:p w:rsidR="00E46B73" w:rsidRPr="004F791C" w:rsidRDefault="00E46B73" w:rsidP="00326DE7">
      <w:pPr>
        <w:pStyle w:val="NoSpacing"/>
        <w:numPr>
          <w:ilvl w:val="0"/>
          <w:numId w:val="156"/>
        </w:numPr>
        <w:tabs>
          <w:tab w:val="left" w:pos="900"/>
        </w:tabs>
        <w:jc w:val="both"/>
      </w:pPr>
      <w:r w:rsidRPr="004F791C">
        <w:rPr>
          <w:i/>
          <w:lang w:val="en-IN"/>
        </w:rPr>
        <w:t>State</w:t>
      </w:r>
      <w:r w:rsidR="000F2F09" w:rsidRPr="004F791C">
        <w:rPr>
          <w:i/>
          <w:lang w:val="en-IN"/>
        </w:rPr>
        <w:t xml:space="preserve"> </w:t>
      </w:r>
      <w:r w:rsidRPr="004F791C">
        <w:t>the latest trends in International Tourism, factors responsible for Growth and Development of International Tourism</w:t>
      </w:r>
    </w:p>
    <w:p w:rsidR="00E46B73" w:rsidRPr="004F791C" w:rsidRDefault="00E46B73" w:rsidP="00326DE7">
      <w:pPr>
        <w:pStyle w:val="NoSpacing"/>
        <w:numPr>
          <w:ilvl w:val="0"/>
          <w:numId w:val="156"/>
        </w:numPr>
        <w:tabs>
          <w:tab w:val="left" w:pos="900"/>
        </w:tabs>
        <w:jc w:val="both"/>
      </w:pPr>
      <w:r w:rsidRPr="004F791C">
        <w:rPr>
          <w:i/>
        </w:rPr>
        <w:t>Define</w:t>
      </w:r>
      <w:r w:rsidR="000F2F09" w:rsidRPr="004F791C">
        <w:t xml:space="preserve"> o</w:t>
      </w:r>
      <w:r w:rsidRPr="004F791C">
        <w:t>verseas Travel Agencies Marketing Planning and Strategies, Time Calculation, Flying Time Calculation, Time Zones, Day Light Saving Time, International Date Line, Marking of Cities on Outlines Maps.</w:t>
      </w:r>
    </w:p>
    <w:p w:rsidR="00E46B73" w:rsidRPr="004F791C" w:rsidRDefault="00E46B73" w:rsidP="00326DE7">
      <w:pPr>
        <w:pStyle w:val="NoSpacing"/>
        <w:numPr>
          <w:ilvl w:val="0"/>
          <w:numId w:val="156"/>
        </w:numPr>
        <w:tabs>
          <w:tab w:val="left" w:pos="900"/>
        </w:tabs>
        <w:jc w:val="both"/>
      </w:pPr>
      <w:r w:rsidRPr="004F791C">
        <w:rPr>
          <w:i/>
        </w:rPr>
        <w:t xml:space="preserve">Describe the </w:t>
      </w:r>
      <w:r w:rsidRPr="004F791C">
        <w:t xml:space="preserve">International Cultural and Historical Tour Packages, </w:t>
      </w:r>
      <w:r w:rsidRPr="004F791C">
        <w:rPr>
          <w:lang w:val="fr-FR"/>
        </w:rPr>
        <w:t xml:space="preserve">International Natural Tour Packages and </w:t>
      </w:r>
      <w:r w:rsidRPr="004F791C">
        <w:rPr>
          <w:lang w:val="en-IN" w:eastAsia="en-IN"/>
        </w:rPr>
        <w:t>Overseas MICE Tourism</w:t>
      </w:r>
    </w:p>
    <w:p w:rsidR="00E46B73" w:rsidRPr="00144526" w:rsidRDefault="00E46B73" w:rsidP="00E46B73">
      <w:pPr>
        <w:pStyle w:val="BodyA"/>
        <w:spacing w:after="200" w:line="276" w:lineRule="auto"/>
        <w:rPr>
          <w:rFonts w:ascii="Times New Roman" w:eastAsia="Times New Roman" w:hAnsi="Times New Roman" w:cs="Times New Roman"/>
          <w:b/>
          <w:bCs/>
          <w:color w:val="auto"/>
        </w:rPr>
      </w:pPr>
    </w:p>
    <w:tbl>
      <w:tblPr>
        <w:tblStyle w:val="TableGrid"/>
        <w:tblW w:w="5000" w:type="pct"/>
        <w:tblLook w:val="04A0"/>
      </w:tblPr>
      <w:tblGrid>
        <w:gridCol w:w="7071"/>
        <w:gridCol w:w="1101"/>
        <w:gridCol w:w="1070"/>
      </w:tblGrid>
      <w:tr w:rsidR="00E46B73" w:rsidRPr="00144526" w:rsidTr="006859F3">
        <w:tc>
          <w:tcPr>
            <w:tcW w:w="3845" w:type="pct"/>
            <w:vAlign w:val="center"/>
          </w:tcPr>
          <w:p w:rsidR="00E46B73" w:rsidRPr="000F2F09" w:rsidRDefault="00E46B7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0F2F09">
              <w:rPr>
                <w:rFonts w:ascii="Times New Roman" w:eastAsia="Times New Roman" w:hAnsi="Times New Roman" w:cs="Times New Roman"/>
                <w:b/>
                <w:color w:val="auto"/>
                <w:sz w:val="24"/>
                <w:szCs w:val="24"/>
              </w:rPr>
              <w:t>Modules</w:t>
            </w:r>
          </w:p>
        </w:tc>
        <w:tc>
          <w:tcPr>
            <w:tcW w:w="615" w:type="pct"/>
            <w:vAlign w:val="center"/>
          </w:tcPr>
          <w:p w:rsidR="00E46B73" w:rsidRPr="000F2F09" w:rsidRDefault="00E46B7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0F2F09">
              <w:rPr>
                <w:rFonts w:ascii="Times New Roman" w:eastAsia="Times New Roman" w:hAnsi="Times New Roman" w:cs="Times New Roman"/>
                <w:b/>
                <w:color w:val="auto"/>
                <w:sz w:val="24"/>
                <w:szCs w:val="24"/>
              </w:rPr>
              <w:t>Blooms level*</w:t>
            </w:r>
          </w:p>
        </w:tc>
        <w:tc>
          <w:tcPr>
            <w:tcW w:w="540" w:type="pct"/>
            <w:vAlign w:val="center"/>
          </w:tcPr>
          <w:p w:rsidR="00E46B73" w:rsidRPr="000F2F09" w:rsidRDefault="00E46B7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0F2F09">
              <w:rPr>
                <w:rFonts w:ascii="Times New Roman" w:eastAsia="Times New Roman" w:hAnsi="Times New Roman" w:cs="Times New Roman"/>
                <w:b/>
                <w:color w:val="auto"/>
                <w:sz w:val="24"/>
                <w:szCs w:val="24"/>
              </w:rPr>
              <w:t>Number of hours</w:t>
            </w:r>
          </w:p>
        </w:tc>
      </w:tr>
      <w:tr w:rsidR="00E46B73" w:rsidRPr="00144526" w:rsidTr="006859F3">
        <w:tc>
          <w:tcPr>
            <w:tcW w:w="3845" w:type="pct"/>
            <w:vAlign w:val="center"/>
          </w:tcPr>
          <w:p w:rsidR="00E46B73" w:rsidRPr="000F2F09" w:rsidRDefault="00E46B73" w:rsidP="006859F3">
            <w:pPr>
              <w:pStyle w:val="NoSpacing"/>
              <w:rPr>
                <w:b/>
              </w:rPr>
            </w:pPr>
            <w:r w:rsidRPr="000F2F09">
              <w:rPr>
                <w:b/>
              </w:rPr>
              <w:t>Module – I : Trends in Tourism</w:t>
            </w:r>
          </w:p>
          <w:p w:rsidR="00E46B73" w:rsidRPr="000F2F09" w:rsidRDefault="00E46B73" w:rsidP="00A44B15">
            <w:pPr>
              <w:pStyle w:val="ListParagraph"/>
              <w:numPr>
                <w:ilvl w:val="0"/>
                <w:numId w:val="21"/>
              </w:numPr>
              <w:spacing w:after="0" w:line="240" w:lineRule="auto"/>
              <w:jc w:val="both"/>
              <w:rPr>
                <w:rFonts w:ascii="Times New Roman" w:hAnsi="Times New Roman" w:cs="Times New Roman"/>
                <w:sz w:val="24"/>
                <w:szCs w:val="24"/>
              </w:rPr>
            </w:pPr>
            <w:r w:rsidRPr="000F2F09">
              <w:rPr>
                <w:rFonts w:ascii="Times New Roman" w:hAnsi="Times New Roman" w:cs="Times New Roman"/>
                <w:sz w:val="24"/>
                <w:szCs w:val="24"/>
              </w:rPr>
              <w:t>Trends and Patterns in International Tourism</w:t>
            </w:r>
          </w:p>
        </w:tc>
        <w:tc>
          <w:tcPr>
            <w:tcW w:w="615" w:type="pct"/>
            <w:vAlign w:val="center"/>
          </w:tcPr>
          <w:p w:rsidR="00E46B73" w:rsidRPr="000F2F09" w:rsidRDefault="00E46B7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0F2F09">
              <w:rPr>
                <w:rFonts w:ascii="Times New Roman" w:eastAsia="Times New Roman" w:hAnsi="Times New Roman" w:cs="Times New Roman"/>
                <w:color w:val="auto"/>
                <w:sz w:val="24"/>
                <w:szCs w:val="24"/>
              </w:rPr>
              <w:t>L1</w:t>
            </w:r>
          </w:p>
        </w:tc>
        <w:tc>
          <w:tcPr>
            <w:tcW w:w="540" w:type="pct"/>
            <w:vAlign w:val="center"/>
          </w:tcPr>
          <w:p w:rsidR="00E46B73" w:rsidRPr="000F2F09" w:rsidRDefault="00E46B7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0F2F09">
              <w:rPr>
                <w:rFonts w:ascii="Times New Roman" w:eastAsia="Times New Roman" w:hAnsi="Times New Roman" w:cs="Times New Roman"/>
                <w:color w:val="auto"/>
                <w:sz w:val="24"/>
                <w:szCs w:val="24"/>
              </w:rPr>
              <w:t>7</w:t>
            </w:r>
          </w:p>
        </w:tc>
      </w:tr>
      <w:tr w:rsidR="00E46B73" w:rsidRPr="00144526" w:rsidTr="006859F3">
        <w:tc>
          <w:tcPr>
            <w:tcW w:w="3845" w:type="pct"/>
            <w:vAlign w:val="center"/>
          </w:tcPr>
          <w:p w:rsidR="00E46B73" w:rsidRPr="000F2F09" w:rsidRDefault="00E46B73" w:rsidP="006859F3">
            <w:pPr>
              <w:jc w:val="both"/>
              <w:rPr>
                <w:rFonts w:ascii="Times New Roman" w:hAnsi="Times New Roman" w:cs="Times New Roman"/>
                <w:b/>
                <w:sz w:val="24"/>
                <w:szCs w:val="24"/>
              </w:rPr>
            </w:pPr>
            <w:r w:rsidRPr="000F2F09">
              <w:rPr>
                <w:rFonts w:ascii="Times New Roman" w:hAnsi="Times New Roman" w:cs="Times New Roman"/>
                <w:b/>
                <w:sz w:val="24"/>
                <w:szCs w:val="24"/>
              </w:rPr>
              <w:t>Module – II : Responsible Factors</w:t>
            </w:r>
          </w:p>
          <w:p w:rsidR="00E46B73" w:rsidRPr="000F2F09" w:rsidRDefault="00E46B73" w:rsidP="00326DE7">
            <w:pPr>
              <w:pStyle w:val="ListParagraph"/>
              <w:numPr>
                <w:ilvl w:val="0"/>
                <w:numId w:val="33"/>
              </w:numPr>
              <w:spacing w:after="0" w:line="240" w:lineRule="auto"/>
              <w:jc w:val="both"/>
              <w:rPr>
                <w:rFonts w:ascii="Times New Roman" w:hAnsi="Times New Roman" w:cs="Times New Roman"/>
                <w:sz w:val="24"/>
                <w:szCs w:val="24"/>
              </w:rPr>
            </w:pPr>
            <w:r w:rsidRPr="000F2F09">
              <w:rPr>
                <w:rFonts w:ascii="Times New Roman" w:hAnsi="Times New Roman" w:cs="Times New Roman"/>
                <w:sz w:val="24"/>
                <w:szCs w:val="24"/>
              </w:rPr>
              <w:t>Factors Responsible for Growth and Development of International Tourism</w:t>
            </w:r>
          </w:p>
          <w:p w:rsidR="00E46B73" w:rsidRPr="000F2F09" w:rsidRDefault="00E46B73" w:rsidP="00326DE7">
            <w:pPr>
              <w:pStyle w:val="ListParagraph"/>
              <w:numPr>
                <w:ilvl w:val="0"/>
                <w:numId w:val="33"/>
              </w:numPr>
              <w:spacing w:after="0" w:line="240" w:lineRule="auto"/>
              <w:jc w:val="both"/>
              <w:rPr>
                <w:rFonts w:ascii="Times New Roman" w:hAnsi="Times New Roman" w:cs="Times New Roman"/>
                <w:sz w:val="24"/>
                <w:szCs w:val="24"/>
              </w:rPr>
            </w:pPr>
            <w:r w:rsidRPr="000F2F09">
              <w:rPr>
                <w:rFonts w:ascii="Times New Roman" w:hAnsi="Times New Roman" w:cs="Times New Roman"/>
                <w:sz w:val="24"/>
                <w:szCs w:val="24"/>
              </w:rPr>
              <w:t>Motivations in Tourism</w:t>
            </w:r>
          </w:p>
        </w:tc>
        <w:tc>
          <w:tcPr>
            <w:tcW w:w="615" w:type="pct"/>
            <w:vAlign w:val="center"/>
          </w:tcPr>
          <w:p w:rsidR="00E46B73" w:rsidRPr="000F2F09" w:rsidRDefault="00E46B7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0F2F09">
              <w:rPr>
                <w:rFonts w:ascii="Times New Roman" w:eastAsia="Times New Roman" w:hAnsi="Times New Roman" w:cs="Times New Roman"/>
                <w:color w:val="auto"/>
                <w:sz w:val="24"/>
                <w:szCs w:val="24"/>
              </w:rPr>
              <w:t>L1, L2</w:t>
            </w:r>
          </w:p>
        </w:tc>
        <w:tc>
          <w:tcPr>
            <w:tcW w:w="540" w:type="pct"/>
            <w:vAlign w:val="center"/>
          </w:tcPr>
          <w:p w:rsidR="00E46B73" w:rsidRPr="000F2F09" w:rsidRDefault="00E46B7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0F2F09">
              <w:rPr>
                <w:rFonts w:ascii="Times New Roman" w:eastAsia="Times New Roman" w:hAnsi="Times New Roman" w:cs="Times New Roman"/>
                <w:color w:val="auto"/>
                <w:sz w:val="24"/>
                <w:szCs w:val="24"/>
              </w:rPr>
              <w:t>8</w:t>
            </w:r>
          </w:p>
        </w:tc>
      </w:tr>
      <w:tr w:rsidR="00E46B73" w:rsidRPr="00144526" w:rsidTr="006859F3">
        <w:tc>
          <w:tcPr>
            <w:tcW w:w="3845" w:type="pct"/>
            <w:vAlign w:val="center"/>
          </w:tcPr>
          <w:p w:rsidR="00E46B73" w:rsidRPr="000F2F09" w:rsidRDefault="00E46B73" w:rsidP="006859F3">
            <w:pPr>
              <w:rPr>
                <w:rFonts w:ascii="Times New Roman" w:hAnsi="Times New Roman" w:cs="Times New Roman"/>
                <w:b/>
                <w:sz w:val="24"/>
                <w:szCs w:val="24"/>
              </w:rPr>
            </w:pPr>
            <w:r w:rsidRPr="000F2F09">
              <w:rPr>
                <w:rFonts w:ascii="Times New Roman" w:hAnsi="Times New Roman" w:cs="Times New Roman"/>
                <w:b/>
                <w:sz w:val="24"/>
                <w:szCs w:val="24"/>
              </w:rPr>
              <w:t xml:space="preserve">Module – III : Marketing </w:t>
            </w:r>
          </w:p>
          <w:p w:rsidR="00E46B73" w:rsidRPr="000F2F09" w:rsidRDefault="00E46B73" w:rsidP="00326DE7">
            <w:pPr>
              <w:pStyle w:val="ListParagraph"/>
              <w:numPr>
                <w:ilvl w:val="0"/>
                <w:numId w:val="54"/>
              </w:numPr>
              <w:spacing w:after="0" w:line="240" w:lineRule="auto"/>
              <w:rPr>
                <w:rFonts w:ascii="Times New Roman" w:hAnsi="Times New Roman" w:cs="Times New Roman"/>
                <w:sz w:val="24"/>
                <w:szCs w:val="24"/>
              </w:rPr>
            </w:pPr>
            <w:r w:rsidRPr="000F2F09">
              <w:rPr>
                <w:rFonts w:ascii="Times New Roman" w:hAnsi="Times New Roman" w:cs="Times New Roman"/>
                <w:sz w:val="24"/>
                <w:szCs w:val="24"/>
              </w:rPr>
              <w:t>Overseas Travel Agencies Marketing Planning and Strategies</w:t>
            </w:r>
          </w:p>
        </w:tc>
        <w:tc>
          <w:tcPr>
            <w:tcW w:w="615" w:type="pct"/>
            <w:vAlign w:val="center"/>
          </w:tcPr>
          <w:p w:rsidR="00E46B73" w:rsidRPr="000F2F09" w:rsidRDefault="00E46B7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0F2F09">
              <w:rPr>
                <w:rFonts w:ascii="Times New Roman" w:eastAsia="Times New Roman" w:hAnsi="Times New Roman" w:cs="Times New Roman"/>
                <w:color w:val="auto"/>
                <w:sz w:val="24"/>
                <w:szCs w:val="24"/>
              </w:rPr>
              <w:t>L1, L2</w:t>
            </w:r>
          </w:p>
        </w:tc>
        <w:tc>
          <w:tcPr>
            <w:tcW w:w="540" w:type="pct"/>
            <w:vAlign w:val="center"/>
          </w:tcPr>
          <w:p w:rsidR="00E46B73" w:rsidRPr="000F2F09" w:rsidRDefault="00E46B7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0F2F09">
              <w:rPr>
                <w:rFonts w:ascii="Times New Roman" w:eastAsia="Times New Roman" w:hAnsi="Times New Roman" w:cs="Times New Roman"/>
                <w:color w:val="auto"/>
                <w:sz w:val="24"/>
                <w:szCs w:val="24"/>
              </w:rPr>
              <w:t>7</w:t>
            </w:r>
          </w:p>
        </w:tc>
      </w:tr>
      <w:tr w:rsidR="00E46B73" w:rsidRPr="00144526" w:rsidTr="006859F3">
        <w:tc>
          <w:tcPr>
            <w:tcW w:w="3845" w:type="pct"/>
            <w:vAlign w:val="center"/>
          </w:tcPr>
          <w:p w:rsidR="00E46B73" w:rsidRPr="000F2F09" w:rsidRDefault="00E46B73" w:rsidP="006859F3">
            <w:pPr>
              <w:jc w:val="both"/>
              <w:rPr>
                <w:rFonts w:ascii="Times New Roman" w:hAnsi="Times New Roman" w:cs="Times New Roman"/>
                <w:b/>
                <w:sz w:val="24"/>
                <w:szCs w:val="24"/>
              </w:rPr>
            </w:pPr>
            <w:r w:rsidRPr="000F2F09">
              <w:rPr>
                <w:rFonts w:ascii="Times New Roman" w:hAnsi="Times New Roman" w:cs="Times New Roman"/>
                <w:b/>
                <w:sz w:val="24"/>
                <w:szCs w:val="24"/>
              </w:rPr>
              <w:t>Module – IV : International Time</w:t>
            </w:r>
          </w:p>
          <w:p w:rsidR="00E46B73" w:rsidRPr="000F2F09" w:rsidRDefault="00E46B73" w:rsidP="00326DE7">
            <w:pPr>
              <w:pStyle w:val="ListParagraph"/>
              <w:numPr>
                <w:ilvl w:val="0"/>
                <w:numId w:val="55"/>
              </w:numPr>
              <w:spacing w:after="0" w:line="240" w:lineRule="auto"/>
              <w:jc w:val="both"/>
              <w:rPr>
                <w:rFonts w:ascii="Times New Roman" w:hAnsi="Times New Roman" w:cs="Times New Roman"/>
                <w:sz w:val="24"/>
                <w:szCs w:val="24"/>
              </w:rPr>
            </w:pPr>
            <w:r w:rsidRPr="000F2F09">
              <w:rPr>
                <w:rFonts w:ascii="Times New Roman" w:hAnsi="Times New Roman" w:cs="Times New Roman"/>
                <w:sz w:val="24"/>
                <w:szCs w:val="24"/>
              </w:rPr>
              <w:lastRenderedPageBreak/>
              <w:t>Time Calculation, Flying Time Calculation, Time Zones, Day Light Saving Time.</w:t>
            </w:r>
          </w:p>
          <w:p w:rsidR="00E46B73" w:rsidRPr="000F2F09" w:rsidRDefault="00E46B73" w:rsidP="00326DE7">
            <w:pPr>
              <w:pStyle w:val="ListParagraph"/>
              <w:numPr>
                <w:ilvl w:val="0"/>
                <w:numId w:val="55"/>
              </w:numPr>
              <w:spacing w:after="0" w:line="240" w:lineRule="auto"/>
              <w:jc w:val="both"/>
              <w:rPr>
                <w:rFonts w:ascii="Times New Roman" w:hAnsi="Times New Roman" w:cs="Times New Roman"/>
                <w:sz w:val="24"/>
                <w:szCs w:val="24"/>
              </w:rPr>
            </w:pPr>
            <w:r w:rsidRPr="000F2F09">
              <w:rPr>
                <w:rFonts w:ascii="Times New Roman" w:hAnsi="Times New Roman" w:cs="Times New Roman"/>
                <w:sz w:val="24"/>
                <w:szCs w:val="24"/>
              </w:rPr>
              <w:t>International Date Line, Marking of Cities on Outlines Maps.</w:t>
            </w:r>
          </w:p>
        </w:tc>
        <w:tc>
          <w:tcPr>
            <w:tcW w:w="615" w:type="pct"/>
            <w:vAlign w:val="center"/>
          </w:tcPr>
          <w:p w:rsidR="00E46B73" w:rsidRPr="000F2F09" w:rsidRDefault="00E46B7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0F2F09">
              <w:rPr>
                <w:rFonts w:ascii="Times New Roman" w:eastAsia="Times New Roman" w:hAnsi="Times New Roman" w:cs="Times New Roman"/>
                <w:color w:val="auto"/>
                <w:sz w:val="24"/>
                <w:szCs w:val="24"/>
              </w:rPr>
              <w:lastRenderedPageBreak/>
              <w:t>L1, L2</w:t>
            </w:r>
          </w:p>
        </w:tc>
        <w:tc>
          <w:tcPr>
            <w:tcW w:w="540" w:type="pct"/>
            <w:vAlign w:val="center"/>
          </w:tcPr>
          <w:p w:rsidR="00E46B73" w:rsidRPr="000F2F09" w:rsidRDefault="00E46B7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0F2F09">
              <w:rPr>
                <w:rFonts w:ascii="Times New Roman" w:eastAsia="Times New Roman" w:hAnsi="Times New Roman" w:cs="Times New Roman"/>
                <w:color w:val="auto"/>
                <w:sz w:val="24"/>
                <w:szCs w:val="24"/>
              </w:rPr>
              <w:t>7</w:t>
            </w:r>
          </w:p>
        </w:tc>
      </w:tr>
      <w:tr w:rsidR="00E46B73" w:rsidRPr="00144526" w:rsidTr="006859F3">
        <w:tc>
          <w:tcPr>
            <w:tcW w:w="3845" w:type="pct"/>
            <w:vAlign w:val="center"/>
          </w:tcPr>
          <w:p w:rsidR="00E46B73" w:rsidRPr="000F2F09" w:rsidRDefault="00E46B73" w:rsidP="006859F3">
            <w:pPr>
              <w:rPr>
                <w:rFonts w:ascii="Times New Roman" w:hAnsi="Times New Roman" w:cs="Times New Roman"/>
                <w:b/>
                <w:sz w:val="24"/>
                <w:szCs w:val="24"/>
              </w:rPr>
            </w:pPr>
            <w:r w:rsidRPr="000F2F09">
              <w:rPr>
                <w:rFonts w:ascii="Times New Roman" w:hAnsi="Times New Roman" w:cs="Times New Roman"/>
                <w:b/>
                <w:sz w:val="24"/>
                <w:szCs w:val="24"/>
              </w:rPr>
              <w:lastRenderedPageBreak/>
              <w:t>Module – V : Case Studies</w:t>
            </w:r>
          </w:p>
          <w:p w:rsidR="00E46B73" w:rsidRPr="000F2F09" w:rsidRDefault="00E46B73" w:rsidP="00326DE7">
            <w:pPr>
              <w:pStyle w:val="ListParagraph"/>
              <w:numPr>
                <w:ilvl w:val="0"/>
                <w:numId w:val="56"/>
              </w:numPr>
              <w:spacing w:after="0" w:line="240" w:lineRule="auto"/>
              <w:rPr>
                <w:rFonts w:ascii="Times New Roman" w:hAnsi="Times New Roman" w:cs="Times New Roman"/>
                <w:sz w:val="24"/>
                <w:szCs w:val="24"/>
              </w:rPr>
            </w:pPr>
            <w:r w:rsidRPr="000F2F09">
              <w:rPr>
                <w:rFonts w:ascii="Times New Roman" w:hAnsi="Times New Roman" w:cs="Times New Roman"/>
                <w:sz w:val="24"/>
                <w:szCs w:val="24"/>
              </w:rPr>
              <w:t>International Cultural and Historical Tour Packages.</w:t>
            </w:r>
          </w:p>
          <w:p w:rsidR="00E46B73" w:rsidRPr="000F2F09" w:rsidRDefault="00E46B73" w:rsidP="00326DE7">
            <w:pPr>
              <w:pStyle w:val="ListParagraph"/>
              <w:numPr>
                <w:ilvl w:val="0"/>
                <w:numId w:val="56"/>
              </w:numPr>
              <w:spacing w:after="0" w:line="240" w:lineRule="auto"/>
              <w:rPr>
                <w:rFonts w:ascii="Times New Roman" w:hAnsi="Times New Roman" w:cs="Times New Roman"/>
                <w:sz w:val="24"/>
                <w:szCs w:val="24"/>
                <w:lang w:val="fr-FR"/>
              </w:rPr>
            </w:pPr>
            <w:r w:rsidRPr="000F2F09">
              <w:rPr>
                <w:rFonts w:ascii="Times New Roman" w:hAnsi="Times New Roman" w:cs="Times New Roman"/>
                <w:sz w:val="24"/>
                <w:szCs w:val="24"/>
                <w:lang w:val="fr-FR"/>
              </w:rPr>
              <w:t xml:space="preserve">International Natural Tour Packages. </w:t>
            </w:r>
          </w:p>
          <w:p w:rsidR="00E46B73" w:rsidRPr="000F2F09" w:rsidRDefault="00E46B73" w:rsidP="00326DE7">
            <w:pPr>
              <w:pStyle w:val="ListParagraph"/>
              <w:numPr>
                <w:ilvl w:val="0"/>
                <w:numId w:val="56"/>
              </w:numPr>
              <w:contextualSpacing w:val="0"/>
              <w:outlineLvl w:val="0"/>
              <w:rPr>
                <w:rFonts w:ascii="Times New Roman" w:hAnsi="Times New Roman" w:cs="Times New Roman"/>
                <w:b/>
                <w:bCs/>
                <w:sz w:val="24"/>
                <w:szCs w:val="24"/>
              </w:rPr>
            </w:pPr>
            <w:r w:rsidRPr="000F2F09">
              <w:rPr>
                <w:rFonts w:ascii="Times New Roman" w:hAnsi="Times New Roman" w:cs="Times New Roman"/>
                <w:sz w:val="24"/>
                <w:szCs w:val="24"/>
              </w:rPr>
              <w:t>Overseas MICE Tourism</w:t>
            </w:r>
          </w:p>
        </w:tc>
        <w:tc>
          <w:tcPr>
            <w:tcW w:w="615" w:type="pct"/>
            <w:vAlign w:val="center"/>
          </w:tcPr>
          <w:p w:rsidR="00E46B73" w:rsidRPr="000F2F09" w:rsidRDefault="00E46B7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p>
        </w:tc>
        <w:tc>
          <w:tcPr>
            <w:tcW w:w="540" w:type="pct"/>
            <w:vAlign w:val="center"/>
          </w:tcPr>
          <w:p w:rsidR="00E46B73" w:rsidRPr="000F2F09" w:rsidRDefault="00E46B7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0F2F09">
              <w:rPr>
                <w:rFonts w:ascii="Times New Roman" w:eastAsia="Times New Roman" w:hAnsi="Times New Roman" w:cs="Times New Roman"/>
                <w:color w:val="auto"/>
                <w:sz w:val="24"/>
                <w:szCs w:val="24"/>
              </w:rPr>
              <w:t>7</w:t>
            </w:r>
          </w:p>
        </w:tc>
      </w:tr>
    </w:tbl>
    <w:p w:rsidR="00E46B73" w:rsidRPr="00144526" w:rsidRDefault="00E46B73" w:rsidP="00E46B73">
      <w:pPr>
        <w:pStyle w:val="Default"/>
        <w:spacing w:line="276" w:lineRule="auto"/>
        <w:jc w:val="both"/>
        <w:rPr>
          <w:rFonts w:ascii="Times New Roman" w:eastAsia="Times New Roman" w:hAnsi="Times New Roman" w:cs="Times New Roman"/>
          <w:i/>
          <w:iCs/>
          <w:color w:val="auto"/>
        </w:rPr>
      </w:pPr>
      <w:r w:rsidRPr="00144526">
        <w:rPr>
          <w:rFonts w:ascii="Times New Roman" w:eastAsia="Times New Roman" w:hAnsi="Times New Roman" w:cs="Times New Roman"/>
          <w:i/>
          <w:iCs/>
          <w:color w:val="auto"/>
        </w:rPr>
        <w:t xml:space="preserve">*Bloom’s Level: </w:t>
      </w:r>
    </w:p>
    <w:p w:rsidR="00E46B73" w:rsidRPr="00144526" w:rsidRDefault="00E46B73" w:rsidP="00E46B73">
      <w:pPr>
        <w:pStyle w:val="Default"/>
        <w:spacing w:line="276" w:lineRule="auto"/>
        <w:jc w:val="both"/>
        <w:rPr>
          <w:rFonts w:ascii="Times New Roman" w:eastAsia="Times New Roman" w:hAnsi="Times New Roman" w:cs="Times New Roman"/>
          <w:i/>
          <w:iCs/>
          <w:color w:val="auto"/>
        </w:rPr>
      </w:pPr>
      <w:r w:rsidRPr="00144526">
        <w:rPr>
          <w:rFonts w:ascii="Times New Roman" w:eastAsia="Times New Roman" w:hAnsi="Times New Roman" w:cs="Times New Roman"/>
          <w:i/>
          <w:iCs/>
          <w:color w:val="auto"/>
        </w:rPr>
        <w:t>L1-Knowledge; L2-Comprehension; L3-Application; L4: Analysis; L5:Synthesis, L6:Evaluation</w:t>
      </w:r>
    </w:p>
    <w:p w:rsidR="00E46B73" w:rsidRPr="00144526" w:rsidRDefault="00E46B73" w:rsidP="00E46B73">
      <w:pPr>
        <w:rPr>
          <w:b/>
        </w:rPr>
      </w:pPr>
    </w:p>
    <w:p w:rsidR="00E46B73" w:rsidRPr="000F2F09" w:rsidRDefault="00E46B73" w:rsidP="00E46B73">
      <w:pPr>
        <w:tabs>
          <w:tab w:val="left" w:pos="1890"/>
        </w:tabs>
        <w:rPr>
          <w:rFonts w:ascii="Times New Roman" w:hAnsi="Times New Roman" w:cs="Times New Roman"/>
          <w:b/>
          <w:i/>
          <w:sz w:val="24"/>
          <w:szCs w:val="24"/>
        </w:rPr>
      </w:pPr>
      <w:r w:rsidRPr="000F2F09">
        <w:rPr>
          <w:rFonts w:ascii="Times New Roman" w:hAnsi="Times New Roman" w:cs="Times New Roman"/>
          <w:b/>
          <w:i/>
          <w:sz w:val="24"/>
          <w:szCs w:val="24"/>
        </w:rPr>
        <w:t>Text:</w:t>
      </w:r>
    </w:p>
    <w:p w:rsidR="00E46B73" w:rsidRPr="000F2F09" w:rsidRDefault="00E46B73" w:rsidP="00326DE7">
      <w:pPr>
        <w:pStyle w:val="ListParagraph"/>
        <w:widowControl w:val="0"/>
        <w:numPr>
          <w:ilvl w:val="0"/>
          <w:numId w:val="101"/>
        </w:numPr>
        <w:tabs>
          <w:tab w:val="left" w:pos="289"/>
        </w:tabs>
        <w:autoSpaceDE w:val="0"/>
        <w:autoSpaceDN w:val="0"/>
        <w:adjustRightInd w:val="0"/>
        <w:jc w:val="both"/>
        <w:rPr>
          <w:rFonts w:ascii="Times New Roman" w:hAnsi="Times New Roman" w:cs="Times New Roman"/>
          <w:sz w:val="24"/>
          <w:szCs w:val="24"/>
        </w:rPr>
      </w:pPr>
      <w:r w:rsidRPr="000F2F09">
        <w:rPr>
          <w:rFonts w:ascii="Times New Roman" w:hAnsi="Times New Roman" w:cs="Times New Roman"/>
          <w:sz w:val="24"/>
          <w:szCs w:val="24"/>
          <w:shd w:val="clear" w:color="auto" w:fill="FFFFFF"/>
        </w:rPr>
        <w:t>Anand, M. M. (1976). </w:t>
      </w:r>
      <w:r w:rsidRPr="000F2F09">
        <w:rPr>
          <w:rFonts w:ascii="Times New Roman" w:hAnsi="Times New Roman" w:cs="Times New Roman"/>
          <w:i/>
          <w:iCs/>
          <w:sz w:val="24"/>
          <w:szCs w:val="24"/>
          <w:shd w:val="clear" w:color="auto" w:fill="FFFFFF"/>
        </w:rPr>
        <w:t>Tourism and Hotel Industry in India: A Study in Management</w:t>
      </w:r>
      <w:r w:rsidRPr="000F2F09">
        <w:rPr>
          <w:rFonts w:ascii="Times New Roman" w:hAnsi="Times New Roman" w:cs="Times New Roman"/>
          <w:sz w:val="24"/>
          <w:szCs w:val="24"/>
          <w:shd w:val="clear" w:color="auto" w:fill="FFFFFF"/>
        </w:rPr>
        <w:t>. Prentice Hall.</w:t>
      </w:r>
    </w:p>
    <w:p w:rsidR="00E46B73" w:rsidRPr="000F2F09" w:rsidRDefault="00E46B73" w:rsidP="00326DE7">
      <w:pPr>
        <w:pStyle w:val="ListParagraph"/>
        <w:widowControl w:val="0"/>
        <w:numPr>
          <w:ilvl w:val="0"/>
          <w:numId w:val="101"/>
        </w:numPr>
        <w:tabs>
          <w:tab w:val="left" w:pos="289"/>
        </w:tabs>
        <w:autoSpaceDE w:val="0"/>
        <w:autoSpaceDN w:val="0"/>
        <w:adjustRightInd w:val="0"/>
        <w:jc w:val="both"/>
        <w:rPr>
          <w:rFonts w:ascii="Times New Roman" w:hAnsi="Times New Roman" w:cs="Times New Roman"/>
          <w:sz w:val="24"/>
          <w:szCs w:val="24"/>
        </w:rPr>
      </w:pPr>
      <w:r w:rsidRPr="000F2F09">
        <w:rPr>
          <w:rFonts w:ascii="Times New Roman" w:hAnsi="Times New Roman" w:cs="Times New Roman"/>
          <w:sz w:val="24"/>
          <w:szCs w:val="24"/>
          <w:shd w:val="clear" w:color="auto" w:fill="FFFFFF"/>
        </w:rPr>
        <w:t>Bhatia, A. K. (2006). </w:t>
      </w:r>
      <w:r w:rsidRPr="000F2F09">
        <w:rPr>
          <w:rFonts w:ascii="Times New Roman" w:hAnsi="Times New Roman" w:cs="Times New Roman"/>
          <w:i/>
          <w:iCs/>
          <w:sz w:val="24"/>
          <w:szCs w:val="24"/>
          <w:shd w:val="clear" w:color="auto" w:fill="FFFFFF"/>
        </w:rPr>
        <w:t>International tourism management</w:t>
      </w:r>
      <w:r w:rsidRPr="000F2F09">
        <w:rPr>
          <w:rFonts w:ascii="Times New Roman" w:hAnsi="Times New Roman" w:cs="Times New Roman"/>
          <w:sz w:val="24"/>
          <w:szCs w:val="24"/>
          <w:shd w:val="clear" w:color="auto" w:fill="FFFFFF"/>
        </w:rPr>
        <w:t>. Sterling Publishers Pvt. Ltd.</w:t>
      </w:r>
    </w:p>
    <w:p w:rsidR="00E46B73" w:rsidRPr="000F2F09" w:rsidRDefault="00E46B73" w:rsidP="00E46B73">
      <w:pPr>
        <w:rPr>
          <w:rFonts w:ascii="Times New Roman" w:hAnsi="Times New Roman" w:cs="Times New Roman"/>
          <w:b/>
          <w:i/>
          <w:sz w:val="24"/>
          <w:szCs w:val="24"/>
        </w:rPr>
      </w:pPr>
    </w:p>
    <w:p w:rsidR="00E46B73" w:rsidRPr="000F2F09" w:rsidRDefault="000F2F09" w:rsidP="00E46B73">
      <w:pPr>
        <w:rPr>
          <w:rFonts w:ascii="Times New Roman" w:hAnsi="Times New Roman" w:cs="Times New Roman"/>
          <w:b/>
          <w:i/>
          <w:sz w:val="24"/>
          <w:szCs w:val="24"/>
        </w:rPr>
      </w:pPr>
      <w:r w:rsidRPr="000F2F09">
        <w:rPr>
          <w:rFonts w:ascii="Times New Roman" w:hAnsi="Times New Roman" w:cs="Times New Roman"/>
          <w:b/>
          <w:i/>
          <w:sz w:val="24"/>
          <w:szCs w:val="24"/>
        </w:rPr>
        <w:t>Suggested Books:</w:t>
      </w:r>
    </w:p>
    <w:p w:rsidR="00E46B73" w:rsidRPr="000F2F09" w:rsidRDefault="00E46B73" w:rsidP="00E46B73">
      <w:pPr>
        <w:rPr>
          <w:rFonts w:ascii="Times New Roman" w:hAnsi="Times New Roman" w:cs="Times New Roman"/>
          <w:b/>
          <w:i/>
          <w:sz w:val="24"/>
          <w:szCs w:val="24"/>
        </w:rPr>
      </w:pPr>
    </w:p>
    <w:p w:rsidR="00E46B73" w:rsidRPr="000F2F09" w:rsidRDefault="00E46B73" w:rsidP="00326DE7">
      <w:pPr>
        <w:pStyle w:val="NoSpacing"/>
        <w:numPr>
          <w:ilvl w:val="0"/>
          <w:numId w:val="57"/>
        </w:numPr>
        <w:rPr>
          <w:b/>
          <w:bCs/>
        </w:rPr>
      </w:pPr>
      <w:r w:rsidRPr="000F2F09">
        <w:rPr>
          <w:shd w:val="clear" w:color="auto" w:fill="FFFFFF"/>
        </w:rPr>
        <w:t>Peters, M. (1969). </w:t>
      </w:r>
      <w:r w:rsidRPr="000F2F09">
        <w:rPr>
          <w:i/>
          <w:iCs/>
          <w:shd w:val="clear" w:color="auto" w:fill="FFFFFF"/>
        </w:rPr>
        <w:t>International tourism: The economics and development of the international tourist trade</w:t>
      </w:r>
      <w:r w:rsidRPr="000F2F09">
        <w:rPr>
          <w:shd w:val="clear" w:color="auto" w:fill="FFFFFF"/>
        </w:rPr>
        <w:t>. Hutchinson Radius.</w:t>
      </w:r>
    </w:p>
    <w:p w:rsidR="00E46B73" w:rsidRPr="000F2F09" w:rsidRDefault="00E46B73" w:rsidP="00326DE7">
      <w:pPr>
        <w:pStyle w:val="NoSpacing"/>
        <w:numPr>
          <w:ilvl w:val="0"/>
          <w:numId w:val="57"/>
        </w:numPr>
      </w:pPr>
      <w:r w:rsidRPr="000F2F09">
        <w:rPr>
          <w:shd w:val="clear" w:color="auto" w:fill="FFFFFF"/>
        </w:rPr>
        <w:t>Medlik, S. (1981). </w:t>
      </w:r>
      <w:r w:rsidRPr="000F2F09">
        <w:rPr>
          <w:i/>
          <w:iCs/>
          <w:shd w:val="clear" w:color="auto" w:fill="FFFFFF"/>
        </w:rPr>
        <w:t>Tourism: past, present and future</w:t>
      </w:r>
      <w:r w:rsidRPr="000F2F09">
        <w:rPr>
          <w:shd w:val="clear" w:color="auto" w:fill="FFFFFF"/>
        </w:rPr>
        <w:t>. Heinemann.</w:t>
      </w:r>
    </w:p>
    <w:p w:rsidR="00E46B73" w:rsidRPr="000F2F09" w:rsidRDefault="00E46B73" w:rsidP="00326DE7">
      <w:pPr>
        <w:pStyle w:val="NoSpacing"/>
        <w:numPr>
          <w:ilvl w:val="0"/>
          <w:numId w:val="57"/>
        </w:numPr>
      </w:pPr>
      <w:r w:rsidRPr="000F2F09">
        <w:rPr>
          <w:shd w:val="clear" w:color="auto" w:fill="FFFFFF"/>
        </w:rPr>
        <w:t>Kaul, R. N. (1985). Dynamics of tourism: A trilogy (Vol. 111) Transportation and Marketing. </w:t>
      </w:r>
      <w:r w:rsidRPr="000F2F09">
        <w:rPr>
          <w:i/>
          <w:iCs/>
          <w:shd w:val="clear" w:color="auto" w:fill="FFFFFF"/>
        </w:rPr>
        <w:t>New Delhi: Sterling Publishers</w:t>
      </w:r>
      <w:r w:rsidRPr="000F2F09">
        <w:rPr>
          <w:shd w:val="clear" w:color="auto" w:fill="FFFFFF"/>
        </w:rPr>
        <w:t>.</w:t>
      </w:r>
    </w:p>
    <w:p w:rsidR="00E46B73" w:rsidRPr="000F2F09" w:rsidRDefault="00E46B73" w:rsidP="00326DE7">
      <w:pPr>
        <w:pStyle w:val="NoSpacing"/>
        <w:numPr>
          <w:ilvl w:val="0"/>
          <w:numId w:val="57"/>
        </w:numPr>
      </w:pPr>
      <w:r w:rsidRPr="000F2F09">
        <w:rPr>
          <w:shd w:val="clear" w:color="auto" w:fill="FFFFFF"/>
        </w:rPr>
        <w:t>Bhatia, A. K. (2002). </w:t>
      </w:r>
      <w:r w:rsidRPr="000F2F09">
        <w:rPr>
          <w:i/>
          <w:iCs/>
          <w:shd w:val="clear" w:color="auto" w:fill="FFFFFF"/>
        </w:rPr>
        <w:t>Tourism development: Principles and practices</w:t>
      </w:r>
      <w:r w:rsidRPr="000F2F09">
        <w:rPr>
          <w:shd w:val="clear" w:color="auto" w:fill="FFFFFF"/>
        </w:rPr>
        <w:t>. Sterling Publishers Pvt. Ltd.</w:t>
      </w:r>
    </w:p>
    <w:p w:rsidR="00E46B73" w:rsidRPr="000F2F09" w:rsidRDefault="00E46B73" w:rsidP="00E46B73">
      <w:pPr>
        <w:pStyle w:val="BodyText"/>
        <w:spacing w:after="0" w:line="276" w:lineRule="auto"/>
        <w:jc w:val="both"/>
        <w:rPr>
          <w:b/>
          <w:bCs/>
          <w:color w:val="auto"/>
          <w:sz w:val="24"/>
          <w:szCs w:val="24"/>
        </w:rPr>
      </w:pPr>
    </w:p>
    <w:p w:rsidR="00E46B73" w:rsidRPr="00144526" w:rsidRDefault="00E46B73" w:rsidP="00E46B73">
      <w:pPr>
        <w:pStyle w:val="BodyText"/>
        <w:spacing w:after="0" w:line="276" w:lineRule="auto"/>
        <w:jc w:val="both"/>
        <w:rPr>
          <w:b/>
          <w:bCs/>
          <w:color w:val="auto"/>
          <w:sz w:val="22"/>
          <w:szCs w:val="22"/>
        </w:rPr>
      </w:pPr>
      <w:r w:rsidRPr="000F2F09">
        <w:rPr>
          <w:b/>
          <w:bCs/>
          <w:color w:val="auto"/>
          <w:sz w:val="24"/>
          <w:szCs w:val="24"/>
        </w:rPr>
        <w:t>Modes of Evaluation</w:t>
      </w:r>
      <w:r w:rsidRPr="00144526">
        <w:rPr>
          <w:b/>
          <w:bCs/>
          <w:color w:val="auto"/>
          <w:sz w:val="22"/>
          <w:szCs w:val="22"/>
        </w:rPr>
        <w:t>: Quiz/Assignment/ Seminar/Written Examination</w:t>
      </w:r>
    </w:p>
    <w:p w:rsidR="00E46B73" w:rsidRPr="00144526" w:rsidRDefault="00E46B73" w:rsidP="00E46B73">
      <w:pPr>
        <w:pStyle w:val="BodyA"/>
        <w:jc w:val="both"/>
        <w:rPr>
          <w:rFonts w:ascii="Times New Roman" w:hAnsi="Times New Roman" w:cs="Times New Roman"/>
          <w:b/>
          <w:bCs/>
          <w:color w:val="auto"/>
          <w:lang w:val="de-DE"/>
        </w:rPr>
      </w:pPr>
    </w:p>
    <w:p w:rsidR="00E46B73" w:rsidRPr="00144526" w:rsidRDefault="00E46B73" w:rsidP="00E46B73">
      <w:pPr>
        <w:tabs>
          <w:tab w:val="left" w:pos="432"/>
          <w:tab w:val="left" w:pos="9180"/>
        </w:tabs>
        <w:rPr>
          <w:rFonts w:eastAsia="Batang"/>
          <w:b/>
        </w:rPr>
      </w:pPr>
      <w:r w:rsidRPr="00144526">
        <w:rPr>
          <w:rFonts w:eastAsia="Batang"/>
          <w:b/>
        </w:rPr>
        <w:t>Examination Scheme:</w:t>
      </w:r>
    </w:p>
    <w:tbl>
      <w:tblPr>
        <w:tblW w:w="80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E46B73" w:rsidRPr="00144526" w:rsidTr="006859F3">
        <w:trPr>
          <w:trHeight w:val="230"/>
          <w:jc w:val="center"/>
        </w:trPr>
        <w:tc>
          <w:tcPr>
            <w:tcW w:w="2160" w:type="dxa"/>
          </w:tcPr>
          <w:p w:rsidR="00E46B73" w:rsidRPr="00144526" w:rsidRDefault="00E46B73" w:rsidP="006859F3">
            <w:pPr>
              <w:rPr>
                <w:b/>
              </w:rPr>
            </w:pPr>
            <w:r w:rsidRPr="00144526">
              <w:rPr>
                <w:b/>
              </w:rPr>
              <w:t>Components</w:t>
            </w:r>
          </w:p>
        </w:tc>
        <w:tc>
          <w:tcPr>
            <w:tcW w:w="1171" w:type="dxa"/>
          </w:tcPr>
          <w:p w:rsidR="00E46B73" w:rsidRPr="00144526" w:rsidRDefault="00E46B73" w:rsidP="006859F3">
            <w:pPr>
              <w:jc w:val="center"/>
              <w:rPr>
                <w:b/>
                <w:bCs/>
              </w:rPr>
            </w:pPr>
            <w:r w:rsidRPr="00144526">
              <w:rPr>
                <w:b/>
                <w:bCs/>
              </w:rPr>
              <w:t>V</w:t>
            </w:r>
          </w:p>
        </w:tc>
        <w:tc>
          <w:tcPr>
            <w:tcW w:w="1172" w:type="dxa"/>
          </w:tcPr>
          <w:p w:rsidR="00E46B73" w:rsidRPr="00144526" w:rsidRDefault="00E46B73" w:rsidP="006859F3">
            <w:pPr>
              <w:jc w:val="center"/>
              <w:rPr>
                <w:b/>
                <w:bCs/>
              </w:rPr>
            </w:pPr>
            <w:r w:rsidRPr="00144526">
              <w:rPr>
                <w:b/>
                <w:bCs/>
              </w:rPr>
              <w:t>H</w:t>
            </w:r>
          </w:p>
        </w:tc>
        <w:tc>
          <w:tcPr>
            <w:tcW w:w="1172" w:type="dxa"/>
          </w:tcPr>
          <w:p w:rsidR="00E46B73" w:rsidRPr="00144526" w:rsidRDefault="00E46B73" w:rsidP="006859F3">
            <w:pPr>
              <w:jc w:val="center"/>
              <w:rPr>
                <w:b/>
                <w:bCs/>
              </w:rPr>
            </w:pPr>
            <w:r w:rsidRPr="00144526">
              <w:rPr>
                <w:b/>
                <w:bCs/>
              </w:rPr>
              <w:t>CT</w:t>
            </w:r>
          </w:p>
        </w:tc>
        <w:tc>
          <w:tcPr>
            <w:tcW w:w="1172" w:type="dxa"/>
          </w:tcPr>
          <w:p w:rsidR="00E46B73" w:rsidRPr="00144526" w:rsidRDefault="00E46B73" w:rsidP="006859F3">
            <w:pPr>
              <w:jc w:val="center"/>
              <w:rPr>
                <w:b/>
                <w:bCs/>
              </w:rPr>
            </w:pPr>
            <w:r w:rsidRPr="00144526">
              <w:rPr>
                <w:b/>
                <w:bCs/>
              </w:rPr>
              <w:t>A</w:t>
            </w:r>
          </w:p>
        </w:tc>
        <w:tc>
          <w:tcPr>
            <w:tcW w:w="1172" w:type="dxa"/>
          </w:tcPr>
          <w:p w:rsidR="00E46B73" w:rsidRPr="00144526" w:rsidRDefault="00E46B73" w:rsidP="006859F3">
            <w:pPr>
              <w:jc w:val="center"/>
              <w:rPr>
                <w:b/>
                <w:bCs/>
              </w:rPr>
            </w:pPr>
            <w:r w:rsidRPr="00144526">
              <w:rPr>
                <w:b/>
                <w:bCs/>
              </w:rPr>
              <w:t>EE</w:t>
            </w:r>
          </w:p>
        </w:tc>
      </w:tr>
      <w:tr w:rsidR="00E46B73" w:rsidRPr="00144526" w:rsidTr="006859F3">
        <w:trPr>
          <w:trHeight w:val="230"/>
          <w:jc w:val="center"/>
        </w:trPr>
        <w:tc>
          <w:tcPr>
            <w:tcW w:w="2160" w:type="dxa"/>
          </w:tcPr>
          <w:p w:rsidR="00E46B73" w:rsidRPr="00144526" w:rsidRDefault="00E46B73" w:rsidP="006859F3">
            <w:pPr>
              <w:jc w:val="both"/>
              <w:rPr>
                <w:b/>
              </w:rPr>
            </w:pPr>
            <w:r w:rsidRPr="00144526">
              <w:rPr>
                <w:b/>
              </w:rPr>
              <w:t>Weightage (%)</w:t>
            </w:r>
          </w:p>
        </w:tc>
        <w:tc>
          <w:tcPr>
            <w:tcW w:w="1171" w:type="dxa"/>
          </w:tcPr>
          <w:p w:rsidR="00E46B73" w:rsidRPr="00144526" w:rsidRDefault="00E46B73" w:rsidP="006859F3">
            <w:pPr>
              <w:jc w:val="center"/>
            </w:pPr>
            <w:r w:rsidRPr="00144526">
              <w:t>05</w:t>
            </w:r>
          </w:p>
        </w:tc>
        <w:tc>
          <w:tcPr>
            <w:tcW w:w="1172" w:type="dxa"/>
          </w:tcPr>
          <w:p w:rsidR="00E46B73" w:rsidRPr="00144526" w:rsidRDefault="00E46B73" w:rsidP="006859F3">
            <w:pPr>
              <w:jc w:val="center"/>
            </w:pPr>
            <w:r w:rsidRPr="00144526">
              <w:t>05</w:t>
            </w:r>
          </w:p>
        </w:tc>
        <w:tc>
          <w:tcPr>
            <w:tcW w:w="1172" w:type="dxa"/>
          </w:tcPr>
          <w:p w:rsidR="00E46B73" w:rsidRPr="00144526" w:rsidRDefault="00E46B73" w:rsidP="006859F3">
            <w:pPr>
              <w:jc w:val="center"/>
            </w:pPr>
            <w:r w:rsidRPr="00144526">
              <w:t>15</w:t>
            </w:r>
          </w:p>
        </w:tc>
        <w:tc>
          <w:tcPr>
            <w:tcW w:w="1172" w:type="dxa"/>
          </w:tcPr>
          <w:p w:rsidR="00E46B73" w:rsidRPr="00144526" w:rsidRDefault="00E46B73" w:rsidP="006859F3">
            <w:pPr>
              <w:jc w:val="center"/>
            </w:pPr>
            <w:r w:rsidRPr="00144526">
              <w:t>5</w:t>
            </w:r>
          </w:p>
        </w:tc>
        <w:tc>
          <w:tcPr>
            <w:tcW w:w="1172" w:type="dxa"/>
          </w:tcPr>
          <w:p w:rsidR="00E46B73" w:rsidRPr="00144526" w:rsidRDefault="00E46B73" w:rsidP="006859F3">
            <w:pPr>
              <w:jc w:val="center"/>
            </w:pPr>
            <w:r w:rsidRPr="00144526">
              <w:t>70</w:t>
            </w:r>
          </w:p>
        </w:tc>
      </w:tr>
    </w:tbl>
    <w:p w:rsidR="00E46B73" w:rsidRPr="00144526" w:rsidRDefault="00E46B73" w:rsidP="00E46B73">
      <w:pPr>
        <w:pStyle w:val="BodyA"/>
        <w:spacing w:before="120" w:line="276" w:lineRule="auto"/>
        <w:rPr>
          <w:rFonts w:ascii="Times New Roman" w:eastAsia="Times New Roman" w:hAnsi="Times New Roman" w:cs="Times New Roman"/>
          <w:b/>
          <w:bCs/>
          <w:color w:val="auto"/>
        </w:rPr>
      </w:pPr>
      <w:r w:rsidRPr="00144526">
        <w:rPr>
          <w:rFonts w:ascii="Times New Roman" w:hAnsi="Times New Roman" w:cs="Times New Roman"/>
          <w:color w:val="auto"/>
        </w:rPr>
        <w:t>V-viva; H-home assignment; CT-class test; A-attendance; EE-end semester examination</w:t>
      </w:r>
    </w:p>
    <w:p w:rsidR="00E46B73" w:rsidRPr="00144526" w:rsidRDefault="00E46B73" w:rsidP="00E46B73">
      <w:pPr>
        <w:pStyle w:val="BodyA"/>
        <w:spacing w:before="120" w:line="276" w:lineRule="auto"/>
        <w:rPr>
          <w:rFonts w:ascii="Times New Roman" w:eastAsia="Times New Roman" w:hAnsi="Times New Roman" w:cs="Times New Roman"/>
          <w:b/>
          <w:bCs/>
          <w:color w:val="auto"/>
        </w:rPr>
      </w:pPr>
      <w:r w:rsidRPr="00144526">
        <w:rPr>
          <w:rFonts w:ascii="Times New Roman" w:eastAsia="Times New Roman" w:hAnsi="Times New Roman" w:cs="Times New Roman"/>
          <w:b/>
          <w:bCs/>
          <w:color w:val="auto"/>
        </w:rPr>
        <w:t>CO, PO and PSO mapping</w:t>
      </w:r>
    </w:p>
    <w:tbl>
      <w:tblPr>
        <w:tblStyle w:val="TableGrid"/>
        <w:tblW w:w="8748" w:type="dxa"/>
        <w:tblLayout w:type="fixed"/>
        <w:tblLook w:val="04A0"/>
      </w:tblPr>
      <w:tblGrid>
        <w:gridCol w:w="1098"/>
        <w:gridCol w:w="630"/>
        <w:gridCol w:w="630"/>
        <w:gridCol w:w="630"/>
        <w:gridCol w:w="630"/>
        <w:gridCol w:w="630"/>
        <w:gridCol w:w="630"/>
        <w:gridCol w:w="630"/>
        <w:gridCol w:w="810"/>
        <w:gridCol w:w="810"/>
        <w:gridCol w:w="810"/>
        <w:gridCol w:w="810"/>
      </w:tblGrid>
      <w:tr w:rsidR="00E46B73" w:rsidRPr="00144526" w:rsidTr="006859F3">
        <w:trPr>
          <w:trHeight w:val="581"/>
        </w:trPr>
        <w:tc>
          <w:tcPr>
            <w:tcW w:w="1098" w:type="dxa"/>
          </w:tcPr>
          <w:p w:rsidR="00E46B73" w:rsidRPr="00144526" w:rsidRDefault="00E46B73" w:rsidP="006859F3">
            <w:pPr>
              <w:autoSpaceDE w:val="0"/>
              <w:autoSpaceDN w:val="0"/>
              <w:adjustRightInd w:val="0"/>
              <w:jc w:val="both"/>
              <w:rPr>
                <w:lang w:val="en-US" w:bidi="hi-IN"/>
              </w:rPr>
            </w:pPr>
            <w:r w:rsidRPr="00144526">
              <w:rPr>
                <w:b/>
                <w:lang w:val="en-US" w:bidi="hi-IN"/>
              </w:rPr>
              <w:t>Course Outcome</w:t>
            </w:r>
          </w:p>
        </w:tc>
        <w:tc>
          <w:tcPr>
            <w:tcW w:w="4410" w:type="dxa"/>
            <w:gridSpan w:val="7"/>
          </w:tcPr>
          <w:p w:rsidR="00E46B73" w:rsidRPr="00144526" w:rsidRDefault="00E46B73" w:rsidP="006859F3">
            <w:pPr>
              <w:autoSpaceDE w:val="0"/>
              <w:autoSpaceDN w:val="0"/>
              <w:adjustRightInd w:val="0"/>
              <w:jc w:val="center"/>
              <w:rPr>
                <w:lang w:val="en-US" w:bidi="hi-IN"/>
              </w:rPr>
            </w:pPr>
            <w:r w:rsidRPr="00144526">
              <w:rPr>
                <w:lang w:val="en-US" w:bidi="hi-IN"/>
              </w:rPr>
              <w:t xml:space="preserve"> Program Outcome</w:t>
            </w:r>
          </w:p>
        </w:tc>
        <w:tc>
          <w:tcPr>
            <w:tcW w:w="3240" w:type="dxa"/>
            <w:gridSpan w:val="4"/>
          </w:tcPr>
          <w:p w:rsidR="00E46B73" w:rsidRPr="00144526" w:rsidRDefault="00E46B73" w:rsidP="006859F3">
            <w:pPr>
              <w:autoSpaceDE w:val="0"/>
              <w:autoSpaceDN w:val="0"/>
              <w:adjustRightInd w:val="0"/>
              <w:jc w:val="center"/>
              <w:rPr>
                <w:lang w:val="en-US" w:bidi="hi-IN"/>
              </w:rPr>
            </w:pPr>
            <w:r w:rsidRPr="00144526">
              <w:rPr>
                <w:lang w:val="en-US" w:bidi="hi-IN"/>
              </w:rPr>
              <w:t>Program Specific Outcome</w:t>
            </w:r>
          </w:p>
        </w:tc>
      </w:tr>
      <w:tr w:rsidR="00E46B73" w:rsidRPr="00144526" w:rsidTr="006859F3">
        <w:trPr>
          <w:trHeight w:val="282"/>
        </w:trPr>
        <w:tc>
          <w:tcPr>
            <w:tcW w:w="1098" w:type="dxa"/>
          </w:tcPr>
          <w:p w:rsidR="00E46B73" w:rsidRPr="00144526" w:rsidRDefault="00E46B73" w:rsidP="006859F3">
            <w:pPr>
              <w:autoSpaceDE w:val="0"/>
              <w:autoSpaceDN w:val="0"/>
              <w:adjustRightInd w:val="0"/>
              <w:jc w:val="both"/>
              <w:rPr>
                <w:lang w:val="en-US" w:bidi="hi-IN"/>
              </w:rPr>
            </w:pPr>
          </w:p>
        </w:tc>
        <w:tc>
          <w:tcPr>
            <w:tcW w:w="630" w:type="dxa"/>
          </w:tcPr>
          <w:p w:rsidR="00E46B73" w:rsidRPr="00144526" w:rsidRDefault="00E46B73" w:rsidP="006859F3">
            <w:pPr>
              <w:autoSpaceDE w:val="0"/>
              <w:autoSpaceDN w:val="0"/>
              <w:adjustRightInd w:val="0"/>
              <w:jc w:val="both"/>
              <w:rPr>
                <w:lang w:val="en-US" w:bidi="hi-IN"/>
              </w:rPr>
            </w:pPr>
            <w:r w:rsidRPr="00144526">
              <w:rPr>
                <w:lang w:val="en-US" w:bidi="hi-IN"/>
              </w:rPr>
              <w:t>PO1</w:t>
            </w:r>
          </w:p>
        </w:tc>
        <w:tc>
          <w:tcPr>
            <w:tcW w:w="630" w:type="dxa"/>
          </w:tcPr>
          <w:p w:rsidR="00E46B73" w:rsidRPr="00144526" w:rsidRDefault="00E46B73" w:rsidP="006859F3">
            <w:pPr>
              <w:autoSpaceDE w:val="0"/>
              <w:autoSpaceDN w:val="0"/>
              <w:adjustRightInd w:val="0"/>
              <w:jc w:val="both"/>
              <w:rPr>
                <w:lang w:val="en-US" w:bidi="hi-IN"/>
              </w:rPr>
            </w:pPr>
            <w:r w:rsidRPr="00144526">
              <w:rPr>
                <w:lang w:val="en-US" w:bidi="hi-IN"/>
              </w:rPr>
              <w:t>PO2</w:t>
            </w:r>
          </w:p>
        </w:tc>
        <w:tc>
          <w:tcPr>
            <w:tcW w:w="630" w:type="dxa"/>
          </w:tcPr>
          <w:p w:rsidR="00E46B73" w:rsidRPr="00144526" w:rsidRDefault="00E46B73" w:rsidP="006859F3">
            <w:pPr>
              <w:autoSpaceDE w:val="0"/>
              <w:autoSpaceDN w:val="0"/>
              <w:adjustRightInd w:val="0"/>
              <w:jc w:val="both"/>
              <w:rPr>
                <w:lang w:val="en-US" w:bidi="hi-IN"/>
              </w:rPr>
            </w:pPr>
            <w:r w:rsidRPr="00144526">
              <w:rPr>
                <w:lang w:val="en-US" w:bidi="hi-IN"/>
              </w:rPr>
              <w:t>PO3</w:t>
            </w:r>
          </w:p>
        </w:tc>
        <w:tc>
          <w:tcPr>
            <w:tcW w:w="630" w:type="dxa"/>
          </w:tcPr>
          <w:p w:rsidR="00E46B73" w:rsidRPr="00144526" w:rsidRDefault="00E46B73" w:rsidP="006859F3">
            <w:pPr>
              <w:autoSpaceDE w:val="0"/>
              <w:autoSpaceDN w:val="0"/>
              <w:adjustRightInd w:val="0"/>
              <w:jc w:val="both"/>
              <w:rPr>
                <w:lang w:val="en-US" w:bidi="hi-IN"/>
              </w:rPr>
            </w:pPr>
            <w:r w:rsidRPr="00144526">
              <w:rPr>
                <w:lang w:val="en-US" w:bidi="hi-IN"/>
              </w:rPr>
              <w:t>PO4</w:t>
            </w:r>
          </w:p>
        </w:tc>
        <w:tc>
          <w:tcPr>
            <w:tcW w:w="630" w:type="dxa"/>
          </w:tcPr>
          <w:p w:rsidR="00E46B73" w:rsidRPr="00144526" w:rsidRDefault="00E46B73" w:rsidP="006859F3">
            <w:pPr>
              <w:autoSpaceDE w:val="0"/>
              <w:autoSpaceDN w:val="0"/>
              <w:adjustRightInd w:val="0"/>
              <w:jc w:val="both"/>
              <w:rPr>
                <w:lang w:val="en-US" w:bidi="hi-IN"/>
              </w:rPr>
            </w:pPr>
            <w:r w:rsidRPr="00144526">
              <w:rPr>
                <w:lang w:val="en-US" w:bidi="hi-IN"/>
              </w:rPr>
              <w:t>PO5</w:t>
            </w:r>
          </w:p>
        </w:tc>
        <w:tc>
          <w:tcPr>
            <w:tcW w:w="630" w:type="dxa"/>
          </w:tcPr>
          <w:p w:rsidR="00E46B73" w:rsidRPr="00144526" w:rsidRDefault="00E46B73" w:rsidP="006859F3">
            <w:pPr>
              <w:autoSpaceDE w:val="0"/>
              <w:autoSpaceDN w:val="0"/>
              <w:adjustRightInd w:val="0"/>
              <w:jc w:val="both"/>
              <w:rPr>
                <w:lang w:val="en-US" w:bidi="hi-IN"/>
              </w:rPr>
            </w:pPr>
            <w:r w:rsidRPr="00144526">
              <w:rPr>
                <w:lang w:val="en-US" w:bidi="hi-IN"/>
              </w:rPr>
              <w:t>PO6</w:t>
            </w:r>
          </w:p>
        </w:tc>
        <w:tc>
          <w:tcPr>
            <w:tcW w:w="630" w:type="dxa"/>
          </w:tcPr>
          <w:p w:rsidR="00E46B73" w:rsidRPr="00144526" w:rsidRDefault="00E46B73" w:rsidP="006859F3">
            <w:pPr>
              <w:autoSpaceDE w:val="0"/>
              <w:autoSpaceDN w:val="0"/>
              <w:adjustRightInd w:val="0"/>
              <w:jc w:val="both"/>
              <w:rPr>
                <w:lang w:val="en-US" w:bidi="hi-IN"/>
              </w:rPr>
            </w:pPr>
            <w:r w:rsidRPr="00144526">
              <w:rPr>
                <w:lang w:val="en-US" w:bidi="hi-IN"/>
              </w:rPr>
              <w:t>PO7</w:t>
            </w:r>
          </w:p>
        </w:tc>
        <w:tc>
          <w:tcPr>
            <w:tcW w:w="810" w:type="dxa"/>
          </w:tcPr>
          <w:p w:rsidR="00E46B73" w:rsidRPr="00144526" w:rsidRDefault="00E46B73" w:rsidP="006859F3">
            <w:pPr>
              <w:autoSpaceDE w:val="0"/>
              <w:autoSpaceDN w:val="0"/>
              <w:adjustRightInd w:val="0"/>
              <w:jc w:val="both"/>
              <w:rPr>
                <w:lang w:val="en-US" w:bidi="hi-IN"/>
              </w:rPr>
            </w:pPr>
            <w:r w:rsidRPr="00144526">
              <w:rPr>
                <w:lang w:val="en-US" w:bidi="hi-IN"/>
              </w:rPr>
              <w:t>PSO1</w:t>
            </w:r>
          </w:p>
        </w:tc>
        <w:tc>
          <w:tcPr>
            <w:tcW w:w="810" w:type="dxa"/>
          </w:tcPr>
          <w:p w:rsidR="00E46B73" w:rsidRPr="00144526" w:rsidRDefault="00E46B73" w:rsidP="006859F3">
            <w:pPr>
              <w:autoSpaceDE w:val="0"/>
              <w:autoSpaceDN w:val="0"/>
              <w:adjustRightInd w:val="0"/>
              <w:jc w:val="both"/>
              <w:rPr>
                <w:lang w:val="en-US" w:bidi="hi-IN"/>
              </w:rPr>
            </w:pPr>
            <w:r w:rsidRPr="00144526">
              <w:rPr>
                <w:lang w:val="en-US" w:bidi="hi-IN"/>
              </w:rPr>
              <w:t>PSO2</w:t>
            </w:r>
          </w:p>
        </w:tc>
        <w:tc>
          <w:tcPr>
            <w:tcW w:w="810" w:type="dxa"/>
          </w:tcPr>
          <w:p w:rsidR="00E46B73" w:rsidRPr="00144526" w:rsidRDefault="00E46B73" w:rsidP="006859F3">
            <w:pPr>
              <w:autoSpaceDE w:val="0"/>
              <w:autoSpaceDN w:val="0"/>
              <w:adjustRightInd w:val="0"/>
              <w:jc w:val="both"/>
              <w:rPr>
                <w:lang w:val="en-US" w:bidi="hi-IN"/>
              </w:rPr>
            </w:pPr>
            <w:r w:rsidRPr="00144526">
              <w:rPr>
                <w:lang w:val="en-US" w:bidi="hi-IN"/>
              </w:rPr>
              <w:t>PSO3</w:t>
            </w:r>
          </w:p>
        </w:tc>
        <w:tc>
          <w:tcPr>
            <w:tcW w:w="810" w:type="dxa"/>
          </w:tcPr>
          <w:p w:rsidR="00E46B73" w:rsidRPr="00144526" w:rsidRDefault="00E46B73" w:rsidP="006859F3">
            <w:pPr>
              <w:autoSpaceDE w:val="0"/>
              <w:autoSpaceDN w:val="0"/>
              <w:adjustRightInd w:val="0"/>
              <w:jc w:val="both"/>
              <w:rPr>
                <w:lang w:val="en-US" w:bidi="hi-IN"/>
              </w:rPr>
            </w:pPr>
            <w:r w:rsidRPr="00144526">
              <w:rPr>
                <w:lang w:val="en-US" w:bidi="hi-IN"/>
              </w:rPr>
              <w:t>PSO4</w:t>
            </w:r>
          </w:p>
        </w:tc>
      </w:tr>
      <w:tr w:rsidR="00E46B73" w:rsidRPr="00144526" w:rsidTr="006859F3">
        <w:trPr>
          <w:trHeight w:val="282"/>
        </w:trPr>
        <w:tc>
          <w:tcPr>
            <w:tcW w:w="1098" w:type="dxa"/>
          </w:tcPr>
          <w:p w:rsidR="00E46B73" w:rsidRPr="00144526" w:rsidRDefault="00E46B73" w:rsidP="006859F3">
            <w:pPr>
              <w:autoSpaceDE w:val="0"/>
              <w:autoSpaceDN w:val="0"/>
              <w:adjustRightInd w:val="0"/>
              <w:jc w:val="both"/>
              <w:rPr>
                <w:lang w:val="en-US" w:bidi="hi-IN"/>
              </w:rPr>
            </w:pPr>
            <w:r w:rsidRPr="00144526">
              <w:rPr>
                <w:lang w:val="en-US" w:bidi="hi-IN"/>
              </w:rPr>
              <w:t>CO1</w:t>
            </w:r>
          </w:p>
        </w:tc>
        <w:tc>
          <w:tcPr>
            <w:tcW w:w="630" w:type="dxa"/>
          </w:tcPr>
          <w:p w:rsidR="00E46B73" w:rsidRPr="00144526" w:rsidRDefault="00E46B73" w:rsidP="006859F3">
            <w:pPr>
              <w:autoSpaceDE w:val="0"/>
              <w:autoSpaceDN w:val="0"/>
              <w:adjustRightInd w:val="0"/>
              <w:jc w:val="both"/>
              <w:rPr>
                <w:lang w:val="en-US" w:bidi="hi-IN"/>
              </w:rPr>
            </w:pPr>
            <w:r>
              <w:rPr>
                <w:lang w:val="en-US" w:bidi="hi-IN"/>
              </w:rPr>
              <w:t>1</w:t>
            </w:r>
          </w:p>
        </w:tc>
        <w:tc>
          <w:tcPr>
            <w:tcW w:w="630" w:type="dxa"/>
          </w:tcPr>
          <w:p w:rsidR="00E46B73" w:rsidRPr="00144526" w:rsidRDefault="00E46B73" w:rsidP="006859F3">
            <w:pPr>
              <w:autoSpaceDE w:val="0"/>
              <w:autoSpaceDN w:val="0"/>
              <w:adjustRightInd w:val="0"/>
              <w:jc w:val="both"/>
              <w:rPr>
                <w:lang w:val="en-US" w:bidi="hi-IN"/>
              </w:rPr>
            </w:pPr>
          </w:p>
        </w:tc>
        <w:tc>
          <w:tcPr>
            <w:tcW w:w="630" w:type="dxa"/>
          </w:tcPr>
          <w:p w:rsidR="00E46B73" w:rsidRPr="00144526" w:rsidRDefault="00E46B73" w:rsidP="006859F3">
            <w:pPr>
              <w:autoSpaceDE w:val="0"/>
              <w:autoSpaceDN w:val="0"/>
              <w:adjustRightInd w:val="0"/>
              <w:jc w:val="both"/>
              <w:rPr>
                <w:lang w:val="en-US" w:bidi="hi-IN"/>
              </w:rPr>
            </w:pPr>
          </w:p>
        </w:tc>
        <w:tc>
          <w:tcPr>
            <w:tcW w:w="630" w:type="dxa"/>
          </w:tcPr>
          <w:p w:rsidR="00E46B73" w:rsidRPr="00144526" w:rsidRDefault="00E46B73" w:rsidP="006859F3">
            <w:pPr>
              <w:autoSpaceDE w:val="0"/>
              <w:autoSpaceDN w:val="0"/>
              <w:adjustRightInd w:val="0"/>
              <w:jc w:val="both"/>
              <w:rPr>
                <w:lang w:val="en-US" w:bidi="hi-IN"/>
              </w:rPr>
            </w:pPr>
          </w:p>
        </w:tc>
        <w:tc>
          <w:tcPr>
            <w:tcW w:w="630" w:type="dxa"/>
          </w:tcPr>
          <w:p w:rsidR="00E46B73" w:rsidRPr="00144526" w:rsidRDefault="00E46B73" w:rsidP="006859F3">
            <w:pPr>
              <w:autoSpaceDE w:val="0"/>
              <w:autoSpaceDN w:val="0"/>
              <w:adjustRightInd w:val="0"/>
              <w:jc w:val="both"/>
              <w:rPr>
                <w:lang w:val="en-US" w:bidi="hi-IN"/>
              </w:rPr>
            </w:pPr>
            <w:r>
              <w:rPr>
                <w:lang w:val="en-US" w:bidi="hi-IN"/>
              </w:rPr>
              <w:t>1</w:t>
            </w:r>
          </w:p>
        </w:tc>
        <w:tc>
          <w:tcPr>
            <w:tcW w:w="630" w:type="dxa"/>
          </w:tcPr>
          <w:p w:rsidR="00E46B73" w:rsidRPr="00144526" w:rsidRDefault="00E46B73" w:rsidP="006859F3">
            <w:pPr>
              <w:autoSpaceDE w:val="0"/>
              <w:autoSpaceDN w:val="0"/>
              <w:adjustRightInd w:val="0"/>
              <w:jc w:val="both"/>
              <w:rPr>
                <w:lang w:val="en-US" w:bidi="hi-IN"/>
              </w:rPr>
            </w:pPr>
          </w:p>
        </w:tc>
        <w:tc>
          <w:tcPr>
            <w:tcW w:w="630" w:type="dxa"/>
          </w:tcPr>
          <w:p w:rsidR="00E46B73" w:rsidRPr="00144526" w:rsidRDefault="00E46B73" w:rsidP="006859F3">
            <w:pPr>
              <w:autoSpaceDE w:val="0"/>
              <w:autoSpaceDN w:val="0"/>
              <w:adjustRightInd w:val="0"/>
              <w:jc w:val="both"/>
              <w:rPr>
                <w:lang w:val="en-US" w:bidi="hi-IN"/>
              </w:rPr>
            </w:pPr>
            <w:r>
              <w:rPr>
                <w:lang w:val="en-US" w:bidi="hi-IN"/>
              </w:rPr>
              <w:t>1</w:t>
            </w:r>
          </w:p>
        </w:tc>
        <w:tc>
          <w:tcPr>
            <w:tcW w:w="810" w:type="dxa"/>
            <w:vAlign w:val="center"/>
          </w:tcPr>
          <w:p w:rsidR="00E46B73" w:rsidRPr="00144526" w:rsidRDefault="00E46B73" w:rsidP="006859F3">
            <w:pPr>
              <w:autoSpaceDE w:val="0"/>
              <w:autoSpaceDN w:val="0"/>
              <w:adjustRightInd w:val="0"/>
              <w:jc w:val="both"/>
              <w:rPr>
                <w:lang w:val="en-US" w:bidi="hi-IN"/>
              </w:rPr>
            </w:pPr>
            <w:r>
              <w:rPr>
                <w:rFonts w:eastAsia="Times New Roman"/>
                <w:bCs/>
              </w:rPr>
              <w:t>1</w:t>
            </w:r>
          </w:p>
        </w:tc>
        <w:tc>
          <w:tcPr>
            <w:tcW w:w="810" w:type="dxa"/>
            <w:vAlign w:val="center"/>
          </w:tcPr>
          <w:p w:rsidR="00E46B73" w:rsidRPr="00144526" w:rsidRDefault="00E46B73" w:rsidP="006859F3">
            <w:pPr>
              <w:autoSpaceDE w:val="0"/>
              <w:autoSpaceDN w:val="0"/>
              <w:adjustRightInd w:val="0"/>
              <w:jc w:val="both"/>
              <w:rPr>
                <w:lang w:val="en-US" w:bidi="hi-IN"/>
              </w:rPr>
            </w:pPr>
            <w:r w:rsidRPr="00144526">
              <w:rPr>
                <w:rFonts w:eastAsia="Times New Roman"/>
                <w:bCs/>
              </w:rPr>
              <w:t>--</w:t>
            </w:r>
          </w:p>
        </w:tc>
        <w:tc>
          <w:tcPr>
            <w:tcW w:w="810" w:type="dxa"/>
            <w:vAlign w:val="center"/>
          </w:tcPr>
          <w:p w:rsidR="00E46B73" w:rsidRPr="00144526" w:rsidRDefault="00E46B73" w:rsidP="006859F3">
            <w:pPr>
              <w:autoSpaceDE w:val="0"/>
              <w:autoSpaceDN w:val="0"/>
              <w:adjustRightInd w:val="0"/>
              <w:jc w:val="both"/>
              <w:rPr>
                <w:lang w:val="en-US" w:bidi="hi-IN"/>
              </w:rPr>
            </w:pPr>
            <w:r w:rsidRPr="00144526">
              <w:rPr>
                <w:rFonts w:eastAsia="Times New Roman"/>
                <w:bCs/>
              </w:rPr>
              <w:t>--</w:t>
            </w:r>
          </w:p>
        </w:tc>
        <w:tc>
          <w:tcPr>
            <w:tcW w:w="810" w:type="dxa"/>
            <w:vAlign w:val="center"/>
          </w:tcPr>
          <w:p w:rsidR="00E46B73" w:rsidRPr="00144526" w:rsidRDefault="00E46B73" w:rsidP="006859F3">
            <w:pPr>
              <w:autoSpaceDE w:val="0"/>
              <w:autoSpaceDN w:val="0"/>
              <w:adjustRightInd w:val="0"/>
              <w:jc w:val="both"/>
              <w:rPr>
                <w:lang w:val="en-US" w:bidi="hi-IN"/>
              </w:rPr>
            </w:pPr>
            <w:r w:rsidRPr="00144526">
              <w:rPr>
                <w:rFonts w:eastAsia="Times New Roman"/>
                <w:bCs/>
              </w:rPr>
              <w:t>--</w:t>
            </w:r>
          </w:p>
        </w:tc>
      </w:tr>
      <w:tr w:rsidR="00E46B73" w:rsidRPr="00144526" w:rsidTr="006859F3">
        <w:trPr>
          <w:trHeight w:val="282"/>
        </w:trPr>
        <w:tc>
          <w:tcPr>
            <w:tcW w:w="1098" w:type="dxa"/>
          </w:tcPr>
          <w:p w:rsidR="00E46B73" w:rsidRPr="00144526" w:rsidRDefault="00E46B73" w:rsidP="006859F3">
            <w:pPr>
              <w:autoSpaceDE w:val="0"/>
              <w:autoSpaceDN w:val="0"/>
              <w:adjustRightInd w:val="0"/>
              <w:jc w:val="both"/>
              <w:rPr>
                <w:lang w:val="en-US" w:bidi="hi-IN"/>
              </w:rPr>
            </w:pPr>
            <w:r w:rsidRPr="00144526">
              <w:rPr>
                <w:lang w:val="en-US" w:bidi="hi-IN"/>
              </w:rPr>
              <w:t>CO2</w:t>
            </w:r>
          </w:p>
        </w:tc>
        <w:tc>
          <w:tcPr>
            <w:tcW w:w="630" w:type="dxa"/>
          </w:tcPr>
          <w:p w:rsidR="00E46B73" w:rsidRPr="00144526" w:rsidRDefault="00E46B73" w:rsidP="006859F3">
            <w:pPr>
              <w:autoSpaceDE w:val="0"/>
              <w:autoSpaceDN w:val="0"/>
              <w:adjustRightInd w:val="0"/>
              <w:jc w:val="both"/>
              <w:rPr>
                <w:lang w:val="en-US" w:bidi="hi-IN"/>
              </w:rPr>
            </w:pPr>
            <w:r>
              <w:rPr>
                <w:lang w:val="en-US" w:bidi="hi-IN"/>
              </w:rPr>
              <w:t>1</w:t>
            </w:r>
          </w:p>
        </w:tc>
        <w:tc>
          <w:tcPr>
            <w:tcW w:w="630" w:type="dxa"/>
          </w:tcPr>
          <w:p w:rsidR="00E46B73" w:rsidRPr="00144526" w:rsidRDefault="00E46B73" w:rsidP="006859F3">
            <w:pPr>
              <w:autoSpaceDE w:val="0"/>
              <w:autoSpaceDN w:val="0"/>
              <w:adjustRightInd w:val="0"/>
              <w:jc w:val="both"/>
              <w:rPr>
                <w:lang w:val="en-US" w:bidi="hi-IN"/>
              </w:rPr>
            </w:pPr>
          </w:p>
        </w:tc>
        <w:tc>
          <w:tcPr>
            <w:tcW w:w="630" w:type="dxa"/>
          </w:tcPr>
          <w:p w:rsidR="00E46B73" w:rsidRPr="00144526" w:rsidRDefault="00E46B73" w:rsidP="006859F3">
            <w:pPr>
              <w:autoSpaceDE w:val="0"/>
              <w:autoSpaceDN w:val="0"/>
              <w:adjustRightInd w:val="0"/>
              <w:jc w:val="both"/>
              <w:rPr>
                <w:lang w:val="en-US" w:bidi="hi-IN"/>
              </w:rPr>
            </w:pPr>
          </w:p>
        </w:tc>
        <w:tc>
          <w:tcPr>
            <w:tcW w:w="630" w:type="dxa"/>
          </w:tcPr>
          <w:p w:rsidR="00E46B73" w:rsidRPr="00144526" w:rsidRDefault="00E46B73" w:rsidP="006859F3">
            <w:pPr>
              <w:autoSpaceDE w:val="0"/>
              <w:autoSpaceDN w:val="0"/>
              <w:adjustRightInd w:val="0"/>
              <w:jc w:val="both"/>
              <w:rPr>
                <w:lang w:val="en-US" w:bidi="hi-IN"/>
              </w:rPr>
            </w:pPr>
          </w:p>
        </w:tc>
        <w:tc>
          <w:tcPr>
            <w:tcW w:w="630" w:type="dxa"/>
          </w:tcPr>
          <w:p w:rsidR="00E46B73" w:rsidRPr="00144526" w:rsidRDefault="00E46B73" w:rsidP="006859F3">
            <w:pPr>
              <w:autoSpaceDE w:val="0"/>
              <w:autoSpaceDN w:val="0"/>
              <w:adjustRightInd w:val="0"/>
              <w:jc w:val="both"/>
              <w:rPr>
                <w:lang w:val="en-US" w:bidi="hi-IN"/>
              </w:rPr>
            </w:pPr>
            <w:r>
              <w:rPr>
                <w:lang w:val="en-US" w:bidi="hi-IN"/>
              </w:rPr>
              <w:t>1</w:t>
            </w:r>
          </w:p>
        </w:tc>
        <w:tc>
          <w:tcPr>
            <w:tcW w:w="630" w:type="dxa"/>
          </w:tcPr>
          <w:p w:rsidR="00E46B73" w:rsidRPr="00144526" w:rsidRDefault="00E46B73" w:rsidP="006859F3">
            <w:pPr>
              <w:autoSpaceDE w:val="0"/>
              <w:autoSpaceDN w:val="0"/>
              <w:adjustRightInd w:val="0"/>
              <w:jc w:val="both"/>
              <w:rPr>
                <w:lang w:val="en-US" w:bidi="hi-IN"/>
              </w:rPr>
            </w:pPr>
          </w:p>
        </w:tc>
        <w:tc>
          <w:tcPr>
            <w:tcW w:w="630" w:type="dxa"/>
          </w:tcPr>
          <w:p w:rsidR="00E46B73" w:rsidRPr="00144526" w:rsidRDefault="00E46B73" w:rsidP="006859F3">
            <w:pPr>
              <w:autoSpaceDE w:val="0"/>
              <w:autoSpaceDN w:val="0"/>
              <w:adjustRightInd w:val="0"/>
              <w:jc w:val="both"/>
              <w:rPr>
                <w:lang w:val="en-US" w:bidi="hi-IN"/>
              </w:rPr>
            </w:pPr>
            <w:r w:rsidRPr="00144526">
              <w:rPr>
                <w:lang w:val="en-US" w:bidi="hi-IN"/>
              </w:rPr>
              <w:t>1</w:t>
            </w:r>
          </w:p>
        </w:tc>
        <w:tc>
          <w:tcPr>
            <w:tcW w:w="810" w:type="dxa"/>
            <w:vAlign w:val="center"/>
          </w:tcPr>
          <w:p w:rsidR="00E46B73" w:rsidRPr="00144526" w:rsidRDefault="00E46B73" w:rsidP="006859F3">
            <w:pPr>
              <w:autoSpaceDE w:val="0"/>
              <w:autoSpaceDN w:val="0"/>
              <w:adjustRightInd w:val="0"/>
              <w:jc w:val="both"/>
              <w:rPr>
                <w:lang w:val="en-US" w:bidi="hi-IN"/>
              </w:rPr>
            </w:pPr>
            <w:r>
              <w:rPr>
                <w:rFonts w:eastAsia="Times New Roman"/>
                <w:bCs/>
              </w:rPr>
              <w:t>1</w:t>
            </w:r>
          </w:p>
        </w:tc>
        <w:tc>
          <w:tcPr>
            <w:tcW w:w="810" w:type="dxa"/>
            <w:vAlign w:val="center"/>
          </w:tcPr>
          <w:p w:rsidR="00E46B73" w:rsidRPr="00144526" w:rsidRDefault="00E46B73" w:rsidP="006859F3">
            <w:pPr>
              <w:autoSpaceDE w:val="0"/>
              <w:autoSpaceDN w:val="0"/>
              <w:adjustRightInd w:val="0"/>
              <w:jc w:val="both"/>
              <w:rPr>
                <w:lang w:val="en-US" w:bidi="hi-IN"/>
              </w:rPr>
            </w:pPr>
            <w:r w:rsidRPr="00144526">
              <w:rPr>
                <w:rFonts w:eastAsia="Times New Roman"/>
                <w:bCs/>
              </w:rPr>
              <w:t>--</w:t>
            </w:r>
          </w:p>
        </w:tc>
        <w:tc>
          <w:tcPr>
            <w:tcW w:w="810" w:type="dxa"/>
            <w:vAlign w:val="center"/>
          </w:tcPr>
          <w:p w:rsidR="00E46B73" w:rsidRPr="00144526" w:rsidRDefault="00E46B73" w:rsidP="006859F3">
            <w:pPr>
              <w:autoSpaceDE w:val="0"/>
              <w:autoSpaceDN w:val="0"/>
              <w:adjustRightInd w:val="0"/>
              <w:jc w:val="both"/>
              <w:rPr>
                <w:lang w:val="en-US" w:bidi="hi-IN"/>
              </w:rPr>
            </w:pPr>
            <w:r w:rsidRPr="00144526">
              <w:rPr>
                <w:rFonts w:eastAsia="Times New Roman"/>
                <w:bCs/>
              </w:rPr>
              <w:t>--</w:t>
            </w:r>
          </w:p>
        </w:tc>
        <w:tc>
          <w:tcPr>
            <w:tcW w:w="810" w:type="dxa"/>
            <w:vAlign w:val="center"/>
          </w:tcPr>
          <w:p w:rsidR="00E46B73" w:rsidRPr="00144526" w:rsidRDefault="00E46B73" w:rsidP="006859F3">
            <w:pPr>
              <w:autoSpaceDE w:val="0"/>
              <w:autoSpaceDN w:val="0"/>
              <w:adjustRightInd w:val="0"/>
              <w:jc w:val="both"/>
              <w:rPr>
                <w:lang w:val="en-US" w:bidi="hi-IN"/>
              </w:rPr>
            </w:pPr>
            <w:r w:rsidRPr="00144526">
              <w:rPr>
                <w:rFonts w:eastAsia="Times New Roman"/>
                <w:bCs/>
              </w:rPr>
              <w:t>--</w:t>
            </w:r>
          </w:p>
        </w:tc>
      </w:tr>
      <w:tr w:rsidR="00E46B73" w:rsidRPr="00144526" w:rsidTr="006859F3">
        <w:trPr>
          <w:trHeight w:val="282"/>
        </w:trPr>
        <w:tc>
          <w:tcPr>
            <w:tcW w:w="1098" w:type="dxa"/>
          </w:tcPr>
          <w:p w:rsidR="00E46B73" w:rsidRPr="00144526" w:rsidRDefault="00E46B73" w:rsidP="006859F3">
            <w:pPr>
              <w:autoSpaceDE w:val="0"/>
              <w:autoSpaceDN w:val="0"/>
              <w:adjustRightInd w:val="0"/>
              <w:jc w:val="both"/>
              <w:rPr>
                <w:lang w:val="en-US" w:bidi="hi-IN"/>
              </w:rPr>
            </w:pPr>
            <w:r w:rsidRPr="00144526">
              <w:rPr>
                <w:lang w:val="en-US" w:bidi="hi-IN"/>
              </w:rPr>
              <w:t>CO3</w:t>
            </w:r>
          </w:p>
        </w:tc>
        <w:tc>
          <w:tcPr>
            <w:tcW w:w="630" w:type="dxa"/>
          </w:tcPr>
          <w:p w:rsidR="00E46B73" w:rsidRPr="00144526" w:rsidRDefault="00E46B73" w:rsidP="006859F3">
            <w:pPr>
              <w:autoSpaceDE w:val="0"/>
              <w:autoSpaceDN w:val="0"/>
              <w:adjustRightInd w:val="0"/>
              <w:jc w:val="both"/>
              <w:rPr>
                <w:lang w:bidi="hi-IN"/>
              </w:rPr>
            </w:pPr>
            <w:r>
              <w:rPr>
                <w:lang w:bidi="hi-IN"/>
              </w:rPr>
              <w:t>1</w:t>
            </w:r>
          </w:p>
        </w:tc>
        <w:tc>
          <w:tcPr>
            <w:tcW w:w="630" w:type="dxa"/>
          </w:tcPr>
          <w:p w:rsidR="00E46B73" w:rsidRPr="00144526" w:rsidRDefault="00E46B73" w:rsidP="006859F3">
            <w:pPr>
              <w:autoSpaceDE w:val="0"/>
              <w:autoSpaceDN w:val="0"/>
              <w:adjustRightInd w:val="0"/>
              <w:jc w:val="both"/>
              <w:rPr>
                <w:lang w:bidi="hi-IN"/>
              </w:rPr>
            </w:pPr>
          </w:p>
        </w:tc>
        <w:tc>
          <w:tcPr>
            <w:tcW w:w="630" w:type="dxa"/>
          </w:tcPr>
          <w:p w:rsidR="00E46B73" w:rsidRPr="00144526" w:rsidRDefault="00E46B73" w:rsidP="006859F3">
            <w:pPr>
              <w:autoSpaceDE w:val="0"/>
              <w:autoSpaceDN w:val="0"/>
              <w:adjustRightInd w:val="0"/>
              <w:jc w:val="both"/>
              <w:rPr>
                <w:lang w:bidi="hi-IN"/>
              </w:rPr>
            </w:pPr>
          </w:p>
        </w:tc>
        <w:tc>
          <w:tcPr>
            <w:tcW w:w="630" w:type="dxa"/>
          </w:tcPr>
          <w:p w:rsidR="00E46B73" w:rsidRPr="00144526" w:rsidRDefault="00E46B73" w:rsidP="006859F3">
            <w:pPr>
              <w:autoSpaceDE w:val="0"/>
              <w:autoSpaceDN w:val="0"/>
              <w:adjustRightInd w:val="0"/>
              <w:jc w:val="both"/>
              <w:rPr>
                <w:lang w:bidi="hi-IN"/>
              </w:rPr>
            </w:pPr>
          </w:p>
        </w:tc>
        <w:tc>
          <w:tcPr>
            <w:tcW w:w="630" w:type="dxa"/>
          </w:tcPr>
          <w:p w:rsidR="00E46B73" w:rsidRPr="00144526" w:rsidRDefault="00E46B73" w:rsidP="006859F3">
            <w:pPr>
              <w:autoSpaceDE w:val="0"/>
              <w:autoSpaceDN w:val="0"/>
              <w:adjustRightInd w:val="0"/>
              <w:jc w:val="both"/>
              <w:rPr>
                <w:lang w:bidi="hi-IN"/>
              </w:rPr>
            </w:pPr>
            <w:r>
              <w:rPr>
                <w:lang w:bidi="hi-IN"/>
              </w:rPr>
              <w:t>1</w:t>
            </w:r>
          </w:p>
        </w:tc>
        <w:tc>
          <w:tcPr>
            <w:tcW w:w="630" w:type="dxa"/>
          </w:tcPr>
          <w:p w:rsidR="00E46B73" w:rsidRPr="00144526" w:rsidRDefault="00E46B73" w:rsidP="006859F3">
            <w:pPr>
              <w:autoSpaceDE w:val="0"/>
              <w:autoSpaceDN w:val="0"/>
              <w:adjustRightInd w:val="0"/>
              <w:jc w:val="both"/>
              <w:rPr>
                <w:lang w:bidi="hi-IN"/>
              </w:rPr>
            </w:pPr>
          </w:p>
        </w:tc>
        <w:tc>
          <w:tcPr>
            <w:tcW w:w="630" w:type="dxa"/>
          </w:tcPr>
          <w:p w:rsidR="00E46B73" w:rsidRPr="00144526" w:rsidRDefault="00E46B73" w:rsidP="006859F3">
            <w:pPr>
              <w:autoSpaceDE w:val="0"/>
              <w:autoSpaceDN w:val="0"/>
              <w:adjustRightInd w:val="0"/>
              <w:jc w:val="both"/>
              <w:rPr>
                <w:lang w:bidi="hi-IN"/>
              </w:rPr>
            </w:pPr>
            <w:r>
              <w:rPr>
                <w:lang w:bidi="hi-IN"/>
              </w:rPr>
              <w:t>1</w:t>
            </w:r>
          </w:p>
        </w:tc>
        <w:tc>
          <w:tcPr>
            <w:tcW w:w="810" w:type="dxa"/>
            <w:vAlign w:val="center"/>
          </w:tcPr>
          <w:p w:rsidR="00E46B73" w:rsidRPr="00144526" w:rsidRDefault="00E46B73" w:rsidP="006859F3">
            <w:pPr>
              <w:autoSpaceDE w:val="0"/>
              <w:autoSpaceDN w:val="0"/>
              <w:adjustRightInd w:val="0"/>
              <w:jc w:val="both"/>
              <w:rPr>
                <w:lang w:val="en-US" w:bidi="hi-IN"/>
              </w:rPr>
            </w:pPr>
            <w:r>
              <w:rPr>
                <w:rFonts w:eastAsia="Times New Roman"/>
                <w:bCs/>
              </w:rPr>
              <w:t>1</w:t>
            </w:r>
          </w:p>
        </w:tc>
        <w:tc>
          <w:tcPr>
            <w:tcW w:w="810" w:type="dxa"/>
            <w:vAlign w:val="center"/>
          </w:tcPr>
          <w:p w:rsidR="00E46B73" w:rsidRPr="00144526" w:rsidRDefault="00E46B73" w:rsidP="006859F3">
            <w:pPr>
              <w:autoSpaceDE w:val="0"/>
              <w:autoSpaceDN w:val="0"/>
              <w:adjustRightInd w:val="0"/>
              <w:jc w:val="both"/>
              <w:rPr>
                <w:lang w:val="en-US" w:bidi="hi-IN"/>
              </w:rPr>
            </w:pPr>
            <w:r w:rsidRPr="00144526">
              <w:rPr>
                <w:rFonts w:eastAsia="Times New Roman"/>
                <w:bCs/>
              </w:rPr>
              <w:t>--</w:t>
            </w:r>
          </w:p>
        </w:tc>
        <w:tc>
          <w:tcPr>
            <w:tcW w:w="810" w:type="dxa"/>
            <w:vAlign w:val="center"/>
          </w:tcPr>
          <w:p w:rsidR="00E46B73" w:rsidRPr="00144526" w:rsidRDefault="00E46B73" w:rsidP="006859F3">
            <w:pPr>
              <w:autoSpaceDE w:val="0"/>
              <w:autoSpaceDN w:val="0"/>
              <w:adjustRightInd w:val="0"/>
              <w:jc w:val="both"/>
              <w:rPr>
                <w:lang w:val="en-US" w:bidi="hi-IN"/>
              </w:rPr>
            </w:pPr>
            <w:r w:rsidRPr="00144526">
              <w:rPr>
                <w:rFonts w:eastAsia="Times New Roman"/>
                <w:bCs/>
              </w:rPr>
              <w:t>--</w:t>
            </w:r>
          </w:p>
        </w:tc>
        <w:tc>
          <w:tcPr>
            <w:tcW w:w="810" w:type="dxa"/>
            <w:vAlign w:val="center"/>
          </w:tcPr>
          <w:p w:rsidR="00E46B73" w:rsidRPr="00144526" w:rsidRDefault="00E46B73" w:rsidP="006859F3">
            <w:pPr>
              <w:autoSpaceDE w:val="0"/>
              <w:autoSpaceDN w:val="0"/>
              <w:adjustRightInd w:val="0"/>
              <w:jc w:val="both"/>
              <w:rPr>
                <w:lang w:val="en-US" w:bidi="hi-IN"/>
              </w:rPr>
            </w:pPr>
            <w:r w:rsidRPr="00144526">
              <w:rPr>
                <w:rFonts w:eastAsia="Times New Roman"/>
                <w:bCs/>
              </w:rPr>
              <w:t>--</w:t>
            </w:r>
          </w:p>
        </w:tc>
      </w:tr>
    </w:tbl>
    <w:p w:rsidR="00E46B73" w:rsidRPr="00144526" w:rsidRDefault="00E46B73" w:rsidP="000F2F09">
      <w:pPr>
        <w:autoSpaceDE w:val="0"/>
        <w:autoSpaceDN w:val="0"/>
        <w:adjustRightInd w:val="0"/>
        <w:jc w:val="center"/>
      </w:pPr>
      <w:r w:rsidRPr="00144526">
        <w:t>1 = Highly Related; 2 = Medium 3 = Low</w:t>
      </w:r>
    </w:p>
    <w:p w:rsidR="000F2F09" w:rsidRPr="008D3106" w:rsidRDefault="000F2F09" w:rsidP="000044D4">
      <w:pPr>
        <w:spacing w:after="0"/>
        <w:rPr>
          <w:rFonts w:cstheme="minorHAnsi"/>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0044D4" w:rsidRPr="000F2F09" w:rsidTr="000044D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C74E0" w:rsidRDefault="007C74E0" w:rsidP="007C74E0">
            <w:pPr>
              <w:pStyle w:val="BodyA"/>
              <w:spacing w:line="276" w:lineRule="auto"/>
              <w:rPr>
                <w:rFonts w:ascii="Times New Roman" w:hAnsi="Times New Roman" w:cs="Times New Roman"/>
                <w:b/>
                <w:sz w:val="24"/>
                <w:szCs w:val="24"/>
              </w:rPr>
            </w:pPr>
          </w:p>
          <w:p w:rsidR="000044D4" w:rsidRPr="000F2F09" w:rsidRDefault="007C74E0" w:rsidP="007C74E0">
            <w:pPr>
              <w:pStyle w:val="BodyA"/>
              <w:spacing w:line="276" w:lineRule="auto"/>
              <w:rPr>
                <w:rFonts w:ascii="Times New Roman" w:hAnsi="Times New Roman" w:cs="Times New Roman"/>
                <w:b/>
                <w:sz w:val="24"/>
                <w:szCs w:val="24"/>
              </w:rPr>
            </w:pPr>
            <w:r>
              <w:rPr>
                <w:rFonts w:ascii="Times New Roman" w:hAnsi="Times New Roman" w:cs="Times New Roman"/>
                <w:b/>
                <w:sz w:val="24"/>
                <w:szCs w:val="24"/>
              </w:rPr>
              <w:t xml:space="preserve">     </w:t>
            </w:r>
            <w:r w:rsidR="000044D4" w:rsidRPr="000F2F09">
              <w:rPr>
                <w:rFonts w:ascii="Times New Roman" w:hAnsi="Times New Roman" w:cs="Times New Roman"/>
                <w:b/>
                <w:sz w:val="24"/>
                <w:szCs w:val="24"/>
              </w:rPr>
              <w:t>TRM2205</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044D4" w:rsidRPr="000F2F09" w:rsidRDefault="000044D4" w:rsidP="000044D4">
            <w:pPr>
              <w:pStyle w:val="NormalWeb"/>
              <w:spacing w:before="0" w:beforeAutospacing="0" w:after="0" w:afterAutospacing="0"/>
              <w:rPr>
                <w:b/>
              </w:rPr>
            </w:pPr>
            <w:r w:rsidRPr="000F2F09">
              <w:rPr>
                <w:b/>
              </w:rPr>
              <w:t>Tourism Organizations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0F2F09" w:rsidRDefault="000044D4" w:rsidP="000044D4">
            <w:pPr>
              <w:pStyle w:val="BodyA"/>
              <w:spacing w:line="276" w:lineRule="auto"/>
              <w:rPr>
                <w:rFonts w:ascii="Times New Roman" w:hAnsi="Times New Roman" w:cs="Times New Roman"/>
                <w:sz w:val="24"/>
                <w:szCs w:val="24"/>
              </w:rPr>
            </w:pPr>
            <w:r w:rsidRPr="000F2F09">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0F2F09" w:rsidRDefault="000044D4" w:rsidP="000044D4">
            <w:pPr>
              <w:pStyle w:val="BodyA"/>
              <w:spacing w:line="276" w:lineRule="auto"/>
              <w:rPr>
                <w:rFonts w:ascii="Times New Roman" w:hAnsi="Times New Roman" w:cs="Times New Roman"/>
                <w:sz w:val="24"/>
                <w:szCs w:val="24"/>
              </w:rPr>
            </w:pPr>
            <w:r w:rsidRPr="000F2F09">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0F2F09" w:rsidRDefault="000044D4" w:rsidP="000044D4">
            <w:pPr>
              <w:pStyle w:val="BodyA"/>
              <w:spacing w:line="276" w:lineRule="auto"/>
              <w:rPr>
                <w:rFonts w:ascii="Times New Roman" w:hAnsi="Times New Roman" w:cs="Times New Roman"/>
                <w:sz w:val="24"/>
                <w:szCs w:val="24"/>
              </w:rPr>
            </w:pPr>
            <w:r w:rsidRPr="000F2F09">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0F2F09" w:rsidRDefault="000044D4" w:rsidP="000044D4">
            <w:pPr>
              <w:pStyle w:val="BodyA"/>
              <w:spacing w:line="276" w:lineRule="auto"/>
              <w:rPr>
                <w:rFonts w:ascii="Times New Roman" w:hAnsi="Times New Roman" w:cs="Times New Roman"/>
                <w:sz w:val="24"/>
                <w:szCs w:val="24"/>
              </w:rPr>
            </w:pPr>
            <w:r w:rsidRPr="000F2F09">
              <w:rPr>
                <w:rFonts w:ascii="Times New Roman" w:eastAsia="Cambria" w:hAnsi="Times New Roman" w:cs="Times New Roman"/>
                <w:sz w:val="24"/>
                <w:szCs w:val="24"/>
              </w:rPr>
              <w:t>C</w:t>
            </w:r>
          </w:p>
        </w:tc>
      </w:tr>
      <w:tr w:rsidR="000044D4" w:rsidRPr="000F2F09" w:rsidTr="000044D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0F2F09" w:rsidRDefault="000044D4" w:rsidP="000044D4">
            <w:pPr>
              <w:pStyle w:val="BodyA"/>
              <w:spacing w:line="276" w:lineRule="auto"/>
              <w:rPr>
                <w:rFonts w:ascii="Times New Roman" w:hAnsi="Times New Roman" w:cs="Times New Roman"/>
                <w:sz w:val="24"/>
                <w:szCs w:val="24"/>
              </w:rPr>
            </w:pPr>
            <w:r w:rsidRPr="000F2F09">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0F2F09" w:rsidRDefault="000F2F09" w:rsidP="000044D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0F2F09" w:rsidRDefault="000044D4" w:rsidP="000044D4">
            <w:pPr>
              <w:pStyle w:val="BodyA"/>
              <w:spacing w:line="276" w:lineRule="auto"/>
              <w:rPr>
                <w:rFonts w:ascii="Times New Roman" w:hAnsi="Times New Roman" w:cs="Times New Roman"/>
                <w:sz w:val="24"/>
                <w:szCs w:val="24"/>
              </w:rPr>
            </w:pPr>
            <w:r w:rsidRPr="000F2F09">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0F2F09" w:rsidRDefault="000044D4" w:rsidP="000044D4">
            <w:pPr>
              <w:pStyle w:val="BodyA"/>
              <w:spacing w:line="276" w:lineRule="auto"/>
              <w:rPr>
                <w:rFonts w:ascii="Times New Roman" w:hAnsi="Times New Roman" w:cs="Times New Roman"/>
                <w:sz w:val="24"/>
                <w:szCs w:val="24"/>
              </w:rPr>
            </w:pPr>
            <w:r w:rsidRPr="000F2F09">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0F2F09" w:rsidRDefault="000044D4" w:rsidP="000044D4">
            <w:pPr>
              <w:pStyle w:val="BodyA"/>
              <w:spacing w:line="276" w:lineRule="auto"/>
              <w:rPr>
                <w:rFonts w:ascii="Times New Roman" w:hAnsi="Times New Roman" w:cs="Times New Roman"/>
                <w:sz w:val="24"/>
                <w:szCs w:val="24"/>
              </w:rPr>
            </w:pPr>
            <w:r w:rsidRPr="000F2F09">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0F2F09" w:rsidRDefault="000044D4" w:rsidP="000044D4">
            <w:pPr>
              <w:pStyle w:val="BodyA"/>
              <w:spacing w:line="276" w:lineRule="auto"/>
              <w:rPr>
                <w:rFonts w:ascii="Times New Roman" w:hAnsi="Times New Roman" w:cs="Times New Roman"/>
                <w:sz w:val="24"/>
                <w:szCs w:val="24"/>
              </w:rPr>
            </w:pPr>
            <w:r w:rsidRPr="000F2F09">
              <w:rPr>
                <w:rFonts w:ascii="Times New Roman" w:eastAsia="Cambria" w:hAnsi="Times New Roman" w:cs="Times New Roman"/>
                <w:sz w:val="24"/>
                <w:szCs w:val="24"/>
              </w:rPr>
              <w:t>3</w:t>
            </w:r>
          </w:p>
        </w:tc>
      </w:tr>
      <w:tr w:rsidR="000044D4" w:rsidRPr="000F2F09" w:rsidTr="000044D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0F2F09" w:rsidRDefault="000044D4" w:rsidP="000044D4">
            <w:pPr>
              <w:pStyle w:val="BodyA"/>
              <w:rPr>
                <w:rFonts w:ascii="Times New Roman" w:hAnsi="Times New Roman" w:cs="Times New Roman"/>
                <w:sz w:val="24"/>
                <w:szCs w:val="24"/>
              </w:rPr>
            </w:pPr>
            <w:r w:rsidRPr="000F2F09">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0044D4" w:rsidRPr="000F2F09" w:rsidRDefault="007C74E0" w:rsidP="000044D4">
            <w:pPr>
              <w:spacing w:after="0"/>
              <w:rPr>
                <w:rFonts w:ascii="Times New Roman" w:hAnsi="Times New Roman" w:cs="Times New Roman"/>
                <w:sz w:val="24"/>
                <w:szCs w:val="24"/>
              </w:rPr>
            </w:pPr>
            <w:r>
              <w:rPr>
                <w:rFonts w:ascii="Times New Roman" w:hAnsi="Times New Roman" w:cs="Times New Roman"/>
                <w:color w:val="000000"/>
                <w:sz w:val="24"/>
                <w:szCs w:val="24"/>
              </w:rPr>
              <w:t>BTTM 1</w:t>
            </w:r>
            <w:r w:rsidRPr="007C74E0">
              <w:rPr>
                <w:rFonts w:ascii="Times New Roman" w:hAnsi="Times New Roman" w:cs="Times New Roman"/>
                <w:color w:val="000000"/>
                <w:sz w:val="24"/>
                <w:szCs w:val="24"/>
                <w:vertAlign w:val="superscript"/>
              </w:rPr>
              <w:t>st</w:t>
            </w:r>
            <w:r>
              <w:rPr>
                <w:rFonts w:ascii="Times New Roman" w:hAnsi="Times New Roman" w:cs="Times New Roman"/>
                <w:color w:val="000000"/>
                <w:sz w:val="24"/>
                <w:szCs w:val="24"/>
              </w:rPr>
              <w:t xml:space="preserve"> sem</w:t>
            </w:r>
          </w:p>
        </w:tc>
      </w:tr>
      <w:tr w:rsidR="000044D4" w:rsidRPr="000F2F09" w:rsidTr="000044D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0F2F09" w:rsidRDefault="000044D4" w:rsidP="000044D4">
            <w:pPr>
              <w:pStyle w:val="BodyA"/>
              <w:rPr>
                <w:rFonts w:ascii="Times New Roman" w:hAnsi="Times New Roman" w:cs="Times New Roman"/>
                <w:sz w:val="24"/>
                <w:szCs w:val="24"/>
              </w:rPr>
            </w:pPr>
            <w:r w:rsidRPr="000F2F09">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0F2F09" w:rsidRDefault="007C74E0" w:rsidP="000044D4">
            <w:pPr>
              <w:spacing w:after="0"/>
              <w:rPr>
                <w:rFonts w:ascii="Times New Roman" w:hAnsi="Times New Roman" w:cs="Times New Roman"/>
                <w:sz w:val="24"/>
                <w:szCs w:val="24"/>
              </w:rPr>
            </w:pPr>
            <w:r>
              <w:rPr>
                <w:rFonts w:ascii="Times New Roman" w:hAnsi="Times New Roman" w:cs="Times New Roman"/>
                <w:sz w:val="24"/>
                <w:szCs w:val="24"/>
              </w:rPr>
              <w:t>---</w:t>
            </w:r>
          </w:p>
        </w:tc>
      </w:tr>
    </w:tbl>
    <w:p w:rsidR="000044D4" w:rsidRPr="000F2F09" w:rsidRDefault="000044D4" w:rsidP="000044D4">
      <w:pPr>
        <w:spacing w:after="0"/>
        <w:rPr>
          <w:rFonts w:ascii="Times New Roman" w:hAnsi="Times New Roman" w:cs="Times New Roman"/>
          <w:b/>
          <w:color w:val="000000"/>
          <w:sz w:val="24"/>
          <w:szCs w:val="24"/>
        </w:rPr>
      </w:pPr>
    </w:p>
    <w:p w:rsidR="000044D4" w:rsidRPr="000F2F09" w:rsidRDefault="000F2F09" w:rsidP="000044D4">
      <w:pPr>
        <w:pStyle w:val="BodyA"/>
        <w:spacing w:line="276" w:lineRule="auto"/>
        <w:rPr>
          <w:rFonts w:ascii="Times New Roman" w:hAnsi="Times New Roman" w:cs="Times New Roman"/>
          <w:b/>
          <w:bCs/>
          <w:sz w:val="24"/>
          <w:szCs w:val="24"/>
        </w:rPr>
      </w:pPr>
      <w:r w:rsidRPr="000F2F09">
        <w:rPr>
          <w:rFonts w:ascii="Times New Roman" w:hAnsi="Times New Roman" w:cs="Times New Roman"/>
          <w:b/>
          <w:bCs/>
          <w:sz w:val="24"/>
          <w:szCs w:val="24"/>
        </w:rPr>
        <w:t>Course</w:t>
      </w:r>
      <w:r w:rsidR="000044D4" w:rsidRPr="000F2F09">
        <w:rPr>
          <w:rFonts w:ascii="Times New Roman" w:hAnsi="Times New Roman" w:cs="Times New Roman"/>
          <w:b/>
          <w:bCs/>
          <w:sz w:val="24"/>
          <w:szCs w:val="24"/>
        </w:rPr>
        <w:t xml:space="preserve"> Description</w:t>
      </w:r>
    </w:p>
    <w:p w:rsidR="000044D4" w:rsidRPr="000F2F09" w:rsidRDefault="000044D4" w:rsidP="000044D4">
      <w:pPr>
        <w:pStyle w:val="BodyA"/>
        <w:spacing w:line="276" w:lineRule="auto"/>
        <w:rPr>
          <w:rFonts w:ascii="Times New Roman" w:hAnsi="Times New Roman" w:cs="Times New Roman"/>
          <w:bCs/>
          <w:sz w:val="24"/>
          <w:szCs w:val="24"/>
        </w:rPr>
      </w:pPr>
    </w:p>
    <w:p w:rsidR="000044D4" w:rsidRPr="000F2F09" w:rsidRDefault="000044D4" w:rsidP="000044D4">
      <w:pPr>
        <w:pStyle w:val="BodyA"/>
        <w:spacing w:line="276" w:lineRule="auto"/>
        <w:jc w:val="both"/>
        <w:rPr>
          <w:rFonts w:ascii="Times New Roman" w:hAnsi="Times New Roman" w:cs="Times New Roman"/>
          <w:sz w:val="24"/>
          <w:szCs w:val="24"/>
        </w:rPr>
      </w:pPr>
      <w:r w:rsidRPr="000F2F09">
        <w:rPr>
          <w:rFonts w:ascii="Times New Roman" w:hAnsi="Times New Roman" w:cs="Times New Roman"/>
          <w:sz w:val="24"/>
          <w:szCs w:val="24"/>
        </w:rPr>
        <w:t>This course is intended for students who further want to pursue their career in Tourism  Operations.  Knowledge of different Indian and International tourism organization</w:t>
      </w:r>
      <w:r w:rsidR="000F2F09" w:rsidRPr="000F2F09">
        <w:rPr>
          <w:rFonts w:ascii="Times New Roman" w:hAnsi="Times New Roman" w:cs="Times New Roman"/>
          <w:sz w:val="24"/>
          <w:szCs w:val="24"/>
        </w:rPr>
        <w:t xml:space="preserve"> </w:t>
      </w:r>
      <w:r w:rsidRPr="000F2F09">
        <w:rPr>
          <w:rFonts w:ascii="Times New Roman" w:hAnsi="Times New Roman" w:cs="Times New Roman"/>
          <w:sz w:val="24"/>
          <w:szCs w:val="24"/>
        </w:rPr>
        <w:t>of this industry is essential thus students are required to indulge in industrial internship in this course. Tourism Organizations is common fundamental concepts about different organizations, how and who to deal, and this course will introduce you to those concepts using various interactive teaching methodologies but not limited to such as Lecture, Practical, Power Point Presentation and Audio.</w:t>
      </w:r>
    </w:p>
    <w:p w:rsidR="000044D4" w:rsidRPr="008D3106" w:rsidRDefault="000044D4" w:rsidP="000044D4">
      <w:pPr>
        <w:pStyle w:val="BodyA"/>
        <w:spacing w:line="276" w:lineRule="auto"/>
        <w:jc w:val="both"/>
        <w:rPr>
          <w:rFonts w:asciiTheme="minorHAnsi" w:hAnsiTheme="minorHAnsi" w:cstheme="minorHAnsi"/>
          <w:bCs/>
          <w:sz w:val="24"/>
          <w:szCs w:val="24"/>
        </w:rPr>
      </w:pPr>
    </w:p>
    <w:p w:rsidR="000044D4" w:rsidRPr="007C74E0" w:rsidRDefault="000044D4" w:rsidP="000044D4">
      <w:pPr>
        <w:pStyle w:val="BodyA"/>
        <w:spacing w:line="276" w:lineRule="auto"/>
        <w:rPr>
          <w:rFonts w:ascii="Times New Roman" w:hAnsi="Times New Roman" w:cs="Times New Roman"/>
          <w:b/>
          <w:bCs/>
          <w:sz w:val="24"/>
          <w:szCs w:val="24"/>
        </w:rPr>
      </w:pPr>
      <w:r w:rsidRPr="007C74E0">
        <w:rPr>
          <w:rFonts w:ascii="Times New Roman" w:hAnsi="Times New Roman" w:cs="Times New Roman"/>
          <w:b/>
          <w:bCs/>
          <w:sz w:val="24"/>
          <w:szCs w:val="24"/>
        </w:rPr>
        <w:t>Course Objectives</w:t>
      </w:r>
    </w:p>
    <w:p w:rsidR="000044D4" w:rsidRPr="007C74E0" w:rsidRDefault="000044D4" w:rsidP="000044D4">
      <w:pPr>
        <w:pStyle w:val="BodyA"/>
        <w:spacing w:line="276" w:lineRule="auto"/>
        <w:rPr>
          <w:rFonts w:ascii="Times New Roman" w:eastAsia="Times New Roman" w:hAnsi="Times New Roman" w:cs="Times New Roman"/>
          <w:bCs/>
          <w:sz w:val="24"/>
          <w:szCs w:val="24"/>
        </w:rPr>
      </w:pPr>
    </w:p>
    <w:p w:rsidR="000044D4" w:rsidRPr="007C74E0" w:rsidRDefault="000044D4" w:rsidP="000044D4">
      <w:pPr>
        <w:pStyle w:val="BodyA"/>
        <w:spacing w:after="200" w:line="276" w:lineRule="auto"/>
        <w:rPr>
          <w:rFonts w:ascii="Times New Roman" w:hAnsi="Times New Roman" w:cs="Times New Roman"/>
          <w:sz w:val="24"/>
          <w:szCs w:val="24"/>
        </w:rPr>
      </w:pPr>
      <w:r w:rsidRPr="007C74E0">
        <w:rPr>
          <w:rFonts w:ascii="Times New Roman" w:hAnsi="Times New Roman" w:cs="Times New Roman"/>
          <w:sz w:val="24"/>
          <w:szCs w:val="24"/>
        </w:rPr>
        <w:t>The objective of this course is –</w:t>
      </w:r>
    </w:p>
    <w:p w:rsidR="000044D4" w:rsidRPr="007C74E0" w:rsidRDefault="000044D4" w:rsidP="00326DE7">
      <w:pPr>
        <w:pStyle w:val="ListParagraph"/>
        <w:numPr>
          <w:ilvl w:val="0"/>
          <w:numId w:val="102"/>
        </w:numPr>
        <w:jc w:val="both"/>
        <w:rPr>
          <w:rFonts w:ascii="Times New Roman" w:eastAsia="Batang" w:hAnsi="Times New Roman" w:cs="Times New Roman"/>
          <w:sz w:val="24"/>
          <w:szCs w:val="24"/>
        </w:rPr>
      </w:pPr>
      <w:r w:rsidRPr="007C74E0">
        <w:rPr>
          <w:rFonts w:ascii="Times New Roman" w:eastAsia="Batang" w:hAnsi="Times New Roman" w:cs="Times New Roman"/>
          <w:sz w:val="24"/>
          <w:szCs w:val="24"/>
        </w:rPr>
        <w:t xml:space="preserve">To aware about the supporting organizations in tourism and travel operation and their practices all over the world. </w:t>
      </w:r>
    </w:p>
    <w:p w:rsidR="000044D4" w:rsidRPr="007C74E0" w:rsidRDefault="000044D4" w:rsidP="00326DE7">
      <w:pPr>
        <w:pStyle w:val="ListParagraph"/>
        <w:numPr>
          <w:ilvl w:val="0"/>
          <w:numId w:val="102"/>
        </w:numPr>
        <w:jc w:val="both"/>
        <w:rPr>
          <w:rFonts w:eastAsia="Batang" w:cstheme="minorHAnsi"/>
          <w:sz w:val="24"/>
          <w:szCs w:val="24"/>
        </w:rPr>
      </w:pPr>
      <w:r w:rsidRPr="007C74E0">
        <w:rPr>
          <w:rFonts w:ascii="Times New Roman" w:eastAsia="Batang" w:hAnsi="Times New Roman" w:cs="Times New Roman"/>
          <w:sz w:val="24"/>
          <w:szCs w:val="24"/>
        </w:rPr>
        <w:t>To provide the understanding of these organizations and to work with them as well.</w:t>
      </w:r>
      <w:r w:rsidRPr="007C74E0">
        <w:rPr>
          <w:rFonts w:eastAsia="Batang" w:cstheme="minorHAnsi"/>
          <w:sz w:val="24"/>
          <w:szCs w:val="24"/>
        </w:rPr>
        <w:t xml:space="preserve"> </w:t>
      </w:r>
    </w:p>
    <w:p w:rsidR="000044D4" w:rsidRPr="007C74E0" w:rsidRDefault="000044D4" w:rsidP="000044D4">
      <w:pPr>
        <w:pStyle w:val="BodyA"/>
        <w:spacing w:line="276" w:lineRule="auto"/>
        <w:rPr>
          <w:rFonts w:ascii="Times New Roman" w:hAnsi="Times New Roman" w:cs="Times New Roman"/>
          <w:b/>
          <w:bCs/>
          <w:sz w:val="24"/>
          <w:szCs w:val="24"/>
        </w:rPr>
      </w:pPr>
      <w:r w:rsidRPr="007C74E0">
        <w:rPr>
          <w:rFonts w:ascii="Times New Roman" w:hAnsi="Times New Roman" w:cs="Times New Roman"/>
          <w:b/>
          <w:bCs/>
          <w:sz w:val="24"/>
          <w:szCs w:val="24"/>
        </w:rPr>
        <w:t>Course Outcomes</w:t>
      </w:r>
    </w:p>
    <w:p w:rsidR="000044D4" w:rsidRPr="007C74E0" w:rsidRDefault="000044D4" w:rsidP="000044D4">
      <w:pPr>
        <w:pStyle w:val="BodyA"/>
        <w:spacing w:line="276" w:lineRule="auto"/>
        <w:rPr>
          <w:rFonts w:ascii="Times New Roman" w:eastAsia="Times New Roman" w:hAnsi="Times New Roman" w:cs="Times New Roman"/>
          <w:bCs/>
          <w:sz w:val="24"/>
          <w:szCs w:val="24"/>
        </w:rPr>
      </w:pPr>
    </w:p>
    <w:p w:rsidR="000044D4" w:rsidRPr="0065485F" w:rsidRDefault="000044D4" w:rsidP="0065485F">
      <w:pPr>
        <w:pStyle w:val="BodyA"/>
        <w:spacing w:line="276" w:lineRule="auto"/>
        <w:rPr>
          <w:rFonts w:ascii="Times New Roman" w:hAnsi="Times New Roman" w:cs="Times New Roman"/>
          <w:sz w:val="24"/>
          <w:szCs w:val="24"/>
        </w:rPr>
      </w:pPr>
      <w:r w:rsidRPr="007C74E0">
        <w:rPr>
          <w:rFonts w:ascii="Times New Roman" w:hAnsi="Times New Roman" w:cs="Times New Roman"/>
          <w:sz w:val="24"/>
          <w:szCs w:val="24"/>
        </w:rPr>
        <w:t>On completion of this course, the students will be able to</w:t>
      </w:r>
    </w:p>
    <w:p w:rsidR="000044D4" w:rsidRPr="007C74E0" w:rsidRDefault="000044D4" w:rsidP="00326DE7">
      <w:pPr>
        <w:pStyle w:val="ListParagraph"/>
        <w:numPr>
          <w:ilvl w:val="0"/>
          <w:numId w:val="157"/>
        </w:numPr>
        <w:tabs>
          <w:tab w:val="left" w:pos="990"/>
        </w:tabs>
        <w:spacing w:after="0" w:line="240" w:lineRule="auto"/>
        <w:rPr>
          <w:rFonts w:ascii="Times New Roman" w:hAnsi="Times New Roman" w:cs="Times New Roman"/>
          <w:sz w:val="24"/>
          <w:szCs w:val="24"/>
        </w:rPr>
      </w:pPr>
      <w:r w:rsidRPr="007C74E0">
        <w:rPr>
          <w:rFonts w:ascii="Times New Roman" w:hAnsi="Times New Roman" w:cs="Times New Roman"/>
          <w:sz w:val="24"/>
          <w:szCs w:val="24"/>
        </w:rPr>
        <w:t>Describe about different Indian Organization of Tourism and Hospitality</w:t>
      </w:r>
    </w:p>
    <w:p w:rsidR="000044D4" w:rsidRPr="007C74E0" w:rsidRDefault="000044D4" w:rsidP="00326DE7">
      <w:pPr>
        <w:pStyle w:val="ListParagraph"/>
        <w:numPr>
          <w:ilvl w:val="0"/>
          <w:numId w:val="157"/>
        </w:numPr>
        <w:tabs>
          <w:tab w:val="left" w:pos="990"/>
        </w:tabs>
        <w:spacing w:after="0" w:line="240" w:lineRule="auto"/>
        <w:rPr>
          <w:rFonts w:ascii="Times New Roman" w:hAnsi="Times New Roman" w:cs="Times New Roman"/>
          <w:sz w:val="24"/>
          <w:szCs w:val="24"/>
        </w:rPr>
      </w:pPr>
      <w:r w:rsidRPr="007C74E0">
        <w:rPr>
          <w:rFonts w:ascii="Times New Roman" w:hAnsi="Times New Roman" w:cs="Times New Roman"/>
          <w:sz w:val="24"/>
          <w:szCs w:val="24"/>
        </w:rPr>
        <w:t>Explain about different International Tourism Organizations</w:t>
      </w:r>
    </w:p>
    <w:p w:rsidR="000044D4" w:rsidRPr="007C74E0" w:rsidRDefault="000044D4" w:rsidP="00326DE7">
      <w:pPr>
        <w:pStyle w:val="ListParagraph"/>
        <w:numPr>
          <w:ilvl w:val="0"/>
          <w:numId w:val="157"/>
        </w:numPr>
        <w:tabs>
          <w:tab w:val="left" w:pos="990"/>
        </w:tabs>
        <w:spacing w:after="0" w:line="240" w:lineRule="auto"/>
        <w:rPr>
          <w:rFonts w:ascii="Times New Roman" w:hAnsi="Times New Roman" w:cs="Times New Roman"/>
          <w:sz w:val="24"/>
          <w:szCs w:val="24"/>
        </w:rPr>
      </w:pPr>
      <w:r w:rsidRPr="007C74E0">
        <w:rPr>
          <w:rFonts w:ascii="Times New Roman" w:hAnsi="Times New Roman" w:cs="Times New Roman"/>
          <w:sz w:val="24"/>
          <w:szCs w:val="24"/>
        </w:rPr>
        <w:t>Describe about information related to Travel Industry Fairs</w:t>
      </w:r>
    </w:p>
    <w:p w:rsidR="000044D4" w:rsidRPr="008D3106" w:rsidRDefault="000044D4" w:rsidP="007C74E0">
      <w:pPr>
        <w:spacing w:after="0" w:line="240" w:lineRule="auto"/>
        <w:contextualSpacing/>
        <w:rPr>
          <w:rFonts w:cstheme="minorHAnsi"/>
          <w:sz w:val="24"/>
          <w:szCs w:val="24"/>
        </w:rPr>
      </w:pPr>
    </w:p>
    <w:tbl>
      <w:tblPr>
        <w:tblStyle w:val="TableGrid"/>
        <w:tblW w:w="5000" w:type="pct"/>
        <w:tblLook w:val="04A0"/>
      </w:tblPr>
      <w:tblGrid>
        <w:gridCol w:w="7118"/>
        <w:gridCol w:w="1054"/>
        <w:gridCol w:w="1070"/>
      </w:tblGrid>
      <w:tr w:rsidR="000044D4" w:rsidRPr="008D3106" w:rsidTr="0065485F">
        <w:trPr>
          <w:trHeight w:val="835"/>
        </w:trPr>
        <w:tc>
          <w:tcPr>
            <w:tcW w:w="3851" w:type="pct"/>
            <w:vAlign w:val="center"/>
          </w:tcPr>
          <w:p w:rsidR="000044D4" w:rsidRPr="007C74E0"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C74E0">
              <w:rPr>
                <w:rFonts w:ascii="Times New Roman" w:eastAsia="Times New Roman" w:hAnsi="Times New Roman" w:cs="Times New Roman"/>
                <w:b/>
                <w:sz w:val="24"/>
                <w:szCs w:val="24"/>
              </w:rPr>
              <w:t>Modules</w:t>
            </w:r>
          </w:p>
        </w:tc>
        <w:tc>
          <w:tcPr>
            <w:tcW w:w="570" w:type="pct"/>
            <w:vAlign w:val="center"/>
          </w:tcPr>
          <w:p w:rsidR="000044D4" w:rsidRPr="007C74E0"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C74E0">
              <w:rPr>
                <w:rFonts w:ascii="Times New Roman" w:eastAsia="Times New Roman" w:hAnsi="Times New Roman" w:cs="Times New Roman"/>
                <w:b/>
                <w:sz w:val="24"/>
                <w:szCs w:val="24"/>
              </w:rPr>
              <w:t>Blooms level*</w:t>
            </w:r>
          </w:p>
        </w:tc>
        <w:tc>
          <w:tcPr>
            <w:tcW w:w="579" w:type="pct"/>
            <w:vAlign w:val="center"/>
          </w:tcPr>
          <w:p w:rsidR="000044D4" w:rsidRPr="007C74E0"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C74E0">
              <w:rPr>
                <w:rFonts w:ascii="Times New Roman" w:eastAsia="Times New Roman" w:hAnsi="Times New Roman" w:cs="Times New Roman"/>
                <w:b/>
                <w:sz w:val="24"/>
                <w:szCs w:val="24"/>
              </w:rPr>
              <w:t>Number of hours</w:t>
            </w:r>
          </w:p>
        </w:tc>
      </w:tr>
      <w:tr w:rsidR="000044D4" w:rsidRPr="008D3106" w:rsidTr="0065485F">
        <w:trPr>
          <w:trHeight w:val="350"/>
        </w:trPr>
        <w:tc>
          <w:tcPr>
            <w:tcW w:w="3851" w:type="pct"/>
            <w:vAlign w:val="center"/>
          </w:tcPr>
          <w:p w:rsidR="000044D4" w:rsidRPr="007C74E0" w:rsidRDefault="000044D4" w:rsidP="000044D4">
            <w:pPr>
              <w:rPr>
                <w:rFonts w:ascii="Times New Roman" w:hAnsi="Times New Roman" w:cs="Times New Roman"/>
                <w:sz w:val="24"/>
                <w:szCs w:val="24"/>
              </w:rPr>
            </w:pPr>
            <w:r w:rsidRPr="007C74E0">
              <w:rPr>
                <w:rFonts w:ascii="Times New Roman" w:eastAsia="Times New Roman" w:hAnsi="Times New Roman" w:cs="Times New Roman"/>
                <w:bCs/>
                <w:sz w:val="24"/>
                <w:szCs w:val="24"/>
              </w:rPr>
              <w:t>MODULE 1:</w:t>
            </w:r>
            <w:r w:rsidRPr="007C74E0">
              <w:rPr>
                <w:rFonts w:ascii="Times New Roman" w:hAnsi="Times New Roman" w:cs="Times New Roman"/>
                <w:sz w:val="24"/>
                <w:szCs w:val="24"/>
              </w:rPr>
              <w:t xml:space="preserve"> Indian Organization of Tourism and Hospitality  </w:t>
            </w:r>
          </w:p>
          <w:p w:rsidR="000044D4" w:rsidRPr="007C74E0" w:rsidRDefault="000044D4" w:rsidP="00326DE7">
            <w:pPr>
              <w:pStyle w:val="ListParagraph"/>
              <w:numPr>
                <w:ilvl w:val="0"/>
                <w:numId w:val="35"/>
              </w:numPr>
              <w:pBdr>
                <w:top w:val="nil"/>
                <w:left w:val="nil"/>
                <w:bottom w:val="nil"/>
                <w:right w:val="nil"/>
                <w:between w:val="nil"/>
                <w:bar w:val="nil"/>
              </w:pBdr>
              <w:spacing w:after="0" w:line="240" w:lineRule="auto"/>
              <w:ind w:left="1080"/>
              <w:rPr>
                <w:rFonts w:ascii="Times New Roman" w:hAnsi="Times New Roman" w:cs="Times New Roman"/>
                <w:sz w:val="24"/>
                <w:szCs w:val="24"/>
              </w:rPr>
            </w:pPr>
            <w:r w:rsidRPr="007C74E0">
              <w:rPr>
                <w:rFonts w:ascii="Times New Roman" w:hAnsi="Times New Roman" w:cs="Times New Roman"/>
                <w:sz w:val="24"/>
                <w:szCs w:val="24"/>
              </w:rPr>
              <w:t xml:space="preserve">The Role of the State in Tourism </w:t>
            </w:r>
          </w:p>
          <w:p w:rsidR="000044D4" w:rsidRPr="007C74E0" w:rsidRDefault="000044D4" w:rsidP="00326DE7">
            <w:pPr>
              <w:pStyle w:val="ListParagraph"/>
              <w:numPr>
                <w:ilvl w:val="0"/>
                <w:numId w:val="35"/>
              </w:numPr>
              <w:pBdr>
                <w:top w:val="nil"/>
                <w:left w:val="nil"/>
                <w:bottom w:val="nil"/>
                <w:right w:val="nil"/>
                <w:between w:val="nil"/>
                <w:bar w:val="nil"/>
              </w:pBdr>
              <w:spacing w:after="0" w:line="240" w:lineRule="auto"/>
              <w:ind w:left="1080"/>
              <w:rPr>
                <w:rFonts w:ascii="Times New Roman" w:hAnsi="Times New Roman" w:cs="Times New Roman"/>
                <w:sz w:val="24"/>
                <w:szCs w:val="24"/>
              </w:rPr>
            </w:pPr>
            <w:r w:rsidRPr="007C74E0">
              <w:rPr>
                <w:rFonts w:ascii="Times New Roman" w:hAnsi="Times New Roman" w:cs="Times New Roman"/>
                <w:sz w:val="24"/>
                <w:szCs w:val="24"/>
              </w:rPr>
              <w:t xml:space="preserve">National Tourism Organization </w:t>
            </w:r>
          </w:p>
          <w:p w:rsidR="000044D4" w:rsidRPr="007C74E0" w:rsidRDefault="000044D4" w:rsidP="00326DE7">
            <w:pPr>
              <w:pStyle w:val="ListParagraph"/>
              <w:numPr>
                <w:ilvl w:val="0"/>
                <w:numId w:val="35"/>
              </w:numPr>
              <w:pBdr>
                <w:top w:val="nil"/>
                <w:left w:val="nil"/>
                <w:bottom w:val="nil"/>
                <w:right w:val="nil"/>
                <w:between w:val="nil"/>
                <w:bar w:val="nil"/>
              </w:pBdr>
              <w:spacing w:after="0" w:line="240" w:lineRule="auto"/>
              <w:ind w:left="1080"/>
              <w:rPr>
                <w:rFonts w:ascii="Times New Roman" w:hAnsi="Times New Roman" w:cs="Times New Roman"/>
                <w:sz w:val="24"/>
                <w:szCs w:val="24"/>
              </w:rPr>
            </w:pPr>
            <w:r w:rsidRPr="007C74E0">
              <w:rPr>
                <w:rFonts w:ascii="Times New Roman" w:hAnsi="Times New Roman" w:cs="Times New Roman"/>
                <w:sz w:val="24"/>
                <w:szCs w:val="24"/>
              </w:rPr>
              <w:t xml:space="preserve">Department of Tourism, India </w:t>
            </w:r>
          </w:p>
          <w:p w:rsidR="000044D4" w:rsidRPr="007C74E0" w:rsidRDefault="000044D4" w:rsidP="00326DE7">
            <w:pPr>
              <w:pStyle w:val="ListParagraph"/>
              <w:numPr>
                <w:ilvl w:val="0"/>
                <w:numId w:val="35"/>
              </w:numPr>
              <w:pBdr>
                <w:top w:val="nil"/>
                <w:left w:val="nil"/>
                <w:bottom w:val="nil"/>
                <w:right w:val="nil"/>
                <w:between w:val="nil"/>
                <w:bar w:val="nil"/>
              </w:pBdr>
              <w:spacing w:after="0" w:line="240" w:lineRule="auto"/>
              <w:ind w:left="1080"/>
              <w:rPr>
                <w:rFonts w:ascii="Times New Roman" w:hAnsi="Times New Roman" w:cs="Times New Roman"/>
                <w:sz w:val="24"/>
                <w:szCs w:val="24"/>
              </w:rPr>
            </w:pPr>
            <w:r w:rsidRPr="007C74E0">
              <w:rPr>
                <w:rFonts w:ascii="Times New Roman" w:hAnsi="Times New Roman" w:cs="Times New Roman"/>
                <w:sz w:val="24"/>
                <w:szCs w:val="24"/>
              </w:rPr>
              <w:t xml:space="preserve">ITDC </w:t>
            </w:r>
          </w:p>
          <w:p w:rsidR="000044D4" w:rsidRPr="007C74E0" w:rsidRDefault="000044D4" w:rsidP="00326DE7">
            <w:pPr>
              <w:pStyle w:val="ListParagraph"/>
              <w:numPr>
                <w:ilvl w:val="0"/>
                <w:numId w:val="35"/>
              </w:numPr>
              <w:pBdr>
                <w:top w:val="nil"/>
                <w:left w:val="nil"/>
                <w:bottom w:val="nil"/>
                <w:right w:val="nil"/>
                <w:between w:val="nil"/>
                <w:bar w:val="nil"/>
              </w:pBdr>
              <w:spacing w:after="0" w:line="240" w:lineRule="auto"/>
              <w:ind w:left="1080"/>
              <w:rPr>
                <w:rFonts w:ascii="Times New Roman" w:hAnsi="Times New Roman" w:cs="Times New Roman"/>
                <w:sz w:val="24"/>
                <w:szCs w:val="24"/>
              </w:rPr>
            </w:pPr>
            <w:r w:rsidRPr="007C74E0">
              <w:rPr>
                <w:rFonts w:ascii="Times New Roman" w:hAnsi="Times New Roman" w:cs="Times New Roman"/>
                <w:sz w:val="24"/>
                <w:szCs w:val="24"/>
              </w:rPr>
              <w:t xml:space="preserve">DGCA </w:t>
            </w:r>
          </w:p>
          <w:p w:rsidR="000044D4" w:rsidRPr="007C74E0" w:rsidRDefault="000044D4" w:rsidP="00326DE7">
            <w:pPr>
              <w:pStyle w:val="ListParagraph"/>
              <w:numPr>
                <w:ilvl w:val="0"/>
                <w:numId w:val="35"/>
              </w:numPr>
              <w:pBdr>
                <w:top w:val="nil"/>
                <w:left w:val="nil"/>
                <w:bottom w:val="nil"/>
                <w:right w:val="nil"/>
                <w:between w:val="nil"/>
                <w:bar w:val="nil"/>
              </w:pBdr>
              <w:spacing w:after="0" w:line="240" w:lineRule="auto"/>
              <w:ind w:left="1080"/>
              <w:rPr>
                <w:rFonts w:ascii="Times New Roman" w:hAnsi="Times New Roman" w:cs="Times New Roman"/>
                <w:sz w:val="24"/>
                <w:szCs w:val="24"/>
              </w:rPr>
            </w:pPr>
            <w:r w:rsidRPr="007C74E0">
              <w:rPr>
                <w:rFonts w:ascii="Times New Roman" w:hAnsi="Times New Roman" w:cs="Times New Roman"/>
                <w:sz w:val="24"/>
                <w:szCs w:val="24"/>
              </w:rPr>
              <w:t xml:space="preserve">AAI </w:t>
            </w:r>
          </w:p>
          <w:p w:rsidR="000044D4" w:rsidRPr="0065485F" w:rsidRDefault="000044D4" w:rsidP="00326DE7">
            <w:pPr>
              <w:pStyle w:val="ListParagraph"/>
              <w:numPr>
                <w:ilvl w:val="0"/>
                <w:numId w:val="35"/>
              </w:numPr>
              <w:pBdr>
                <w:top w:val="nil"/>
                <w:left w:val="nil"/>
                <w:bottom w:val="nil"/>
                <w:right w:val="nil"/>
                <w:between w:val="nil"/>
                <w:bar w:val="nil"/>
              </w:pBdr>
              <w:spacing w:after="0" w:line="240" w:lineRule="auto"/>
              <w:ind w:left="1080"/>
              <w:rPr>
                <w:rFonts w:ascii="Times New Roman" w:hAnsi="Times New Roman" w:cs="Times New Roman"/>
                <w:sz w:val="24"/>
                <w:szCs w:val="24"/>
              </w:rPr>
            </w:pPr>
            <w:r w:rsidRPr="007C74E0">
              <w:rPr>
                <w:rFonts w:ascii="Times New Roman" w:hAnsi="Times New Roman" w:cs="Times New Roman"/>
                <w:sz w:val="24"/>
                <w:szCs w:val="24"/>
              </w:rPr>
              <w:t xml:space="preserve">FHRAI </w:t>
            </w:r>
            <w:r w:rsidRPr="007C74E0">
              <w:rPr>
                <w:rFonts w:ascii="Times New Roman" w:hAnsi="Times New Roman" w:cs="Times New Roman"/>
                <w:sz w:val="24"/>
                <w:szCs w:val="24"/>
              </w:rPr>
              <w:cr/>
            </w:r>
            <w:r w:rsidRPr="007C74E0">
              <w:rPr>
                <w:rFonts w:ascii="Times New Roman" w:hAnsi="Times New Roman" w:cs="Times New Roman"/>
                <w:sz w:val="24"/>
                <w:szCs w:val="24"/>
              </w:rPr>
              <w:tab/>
            </w:r>
            <w:r w:rsidRPr="007C74E0">
              <w:rPr>
                <w:rFonts w:ascii="Times New Roman" w:hAnsi="Times New Roman" w:cs="Times New Roman"/>
                <w:sz w:val="24"/>
                <w:szCs w:val="24"/>
              </w:rPr>
              <w:tab/>
            </w:r>
            <w:r w:rsidRPr="007C74E0">
              <w:rPr>
                <w:rFonts w:ascii="Times New Roman" w:hAnsi="Times New Roman" w:cs="Times New Roman"/>
                <w:sz w:val="24"/>
                <w:szCs w:val="24"/>
              </w:rPr>
              <w:tab/>
            </w:r>
            <w:r w:rsidRPr="007C74E0">
              <w:rPr>
                <w:rFonts w:ascii="Times New Roman" w:hAnsi="Times New Roman" w:cs="Times New Roman"/>
                <w:sz w:val="24"/>
                <w:szCs w:val="24"/>
              </w:rPr>
              <w:tab/>
            </w:r>
            <w:r w:rsidRPr="007C74E0">
              <w:rPr>
                <w:rFonts w:ascii="Times New Roman" w:hAnsi="Times New Roman" w:cs="Times New Roman"/>
                <w:sz w:val="24"/>
                <w:szCs w:val="24"/>
              </w:rPr>
              <w:tab/>
            </w:r>
          </w:p>
        </w:tc>
        <w:tc>
          <w:tcPr>
            <w:tcW w:w="570" w:type="pct"/>
            <w:vAlign w:val="center"/>
          </w:tcPr>
          <w:p w:rsidR="000044D4" w:rsidRPr="007C74E0"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C74E0">
              <w:rPr>
                <w:rFonts w:ascii="Times New Roman" w:eastAsia="Times New Roman" w:hAnsi="Times New Roman" w:cs="Times New Roman"/>
                <w:sz w:val="24"/>
                <w:szCs w:val="24"/>
              </w:rPr>
              <w:t xml:space="preserve">L1, L2 </w:t>
            </w:r>
          </w:p>
        </w:tc>
        <w:tc>
          <w:tcPr>
            <w:tcW w:w="579" w:type="pct"/>
            <w:vAlign w:val="center"/>
          </w:tcPr>
          <w:p w:rsidR="000044D4" w:rsidRPr="007C74E0"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C74E0">
              <w:rPr>
                <w:rFonts w:ascii="Times New Roman" w:eastAsia="Times New Roman" w:hAnsi="Times New Roman" w:cs="Times New Roman"/>
                <w:sz w:val="24"/>
                <w:szCs w:val="24"/>
              </w:rPr>
              <w:t>15</w:t>
            </w:r>
          </w:p>
        </w:tc>
      </w:tr>
      <w:tr w:rsidR="000044D4" w:rsidRPr="008D3106" w:rsidTr="0065485F">
        <w:tc>
          <w:tcPr>
            <w:tcW w:w="3851" w:type="pct"/>
            <w:vAlign w:val="center"/>
          </w:tcPr>
          <w:p w:rsidR="000044D4" w:rsidRPr="007C74E0" w:rsidRDefault="000044D4" w:rsidP="000044D4">
            <w:pPr>
              <w:rPr>
                <w:rFonts w:ascii="Times New Roman" w:hAnsi="Times New Roman" w:cs="Times New Roman"/>
                <w:sz w:val="24"/>
                <w:szCs w:val="24"/>
              </w:rPr>
            </w:pPr>
            <w:r w:rsidRPr="007C74E0">
              <w:rPr>
                <w:rFonts w:ascii="Times New Roman" w:eastAsia="Times New Roman" w:hAnsi="Times New Roman" w:cs="Times New Roman"/>
                <w:bCs/>
                <w:sz w:val="24"/>
                <w:szCs w:val="24"/>
              </w:rPr>
              <w:lastRenderedPageBreak/>
              <w:t>MODULE 2:</w:t>
            </w:r>
            <w:r w:rsidRPr="007C74E0">
              <w:rPr>
                <w:rFonts w:ascii="Times New Roman" w:hAnsi="Times New Roman" w:cs="Times New Roman"/>
                <w:sz w:val="24"/>
                <w:szCs w:val="24"/>
              </w:rPr>
              <w:t>International Tourism Organizations</w:t>
            </w:r>
          </w:p>
          <w:p w:rsidR="000044D4" w:rsidRPr="007C74E0" w:rsidRDefault="000044D4" w:rsidP="00326DE7">
            <w:pPr>
              <w:pStyle w:val="ListParagraph"/>
              <w:numPr>
                <w:ilvl w:val="0"/>
                <w:numId w:val="35"/>
              </w:numPr>
              <w:pBdr>
                <w:top w:val="nil"/>
                <w:left w:val="nil"/>
                <w:bottom w:val="nil"/>
                <w:right w:val="nil"/>
                <w:between w:val="nil"/>
                <w:bar w:val="nil"/>
              </w:pBdr>
              <w:spacing w:after="0" w:line="240" w:lineRule="auto"/>
              <w:ind w:left="1080"/>
              <w:rPr>
                <w:rFonts w:ascii="Times New Roman" w:hAnsi="Times New Roman" w:cs="Times New Roman"/>
                <w:sz w:val="24"/>
                <w:szCs w:val="24"/>
              </w:rPr>
            </w:pPr>
            <w:r w:rsidRPr="007C74E0">
              <w:rPr>
                <w:rFonts w:ascii="Times New Roman" w:hAnsi="Times New Roman" w:cs="Times New Roman"/>
                <w:sz w:val="24"/>
                <w:szCs w:val="24"/>
              </w:rPr>
              <w:t>UFTAA</w:t>
            </w:r>
          </w:p>
          <w:p w:rsidR="000044D4" w:rsidRPr="007C74E0" w:rsidRDefault="000044D4" w:rsidP="00326DE7">
            <w:pPr>
              <w:pStyle w:val="ListParagraph"/>
              <w:numPr>
                <w:ilvl w:val="0"/>
                <w:numId w:val="35"/>
              </w:numPr>
              <w:pBdr>
                <w:top w:val="nil"/>
                <w:left w:val="nil"/>
                <w:bottom w:val="nil"/>
                <w:right w:val="nil"/>
                <w:between w:val="nil"/>
                <w:bar w:val="nil"/>
              </w:pBdr>
              <w:spacing w:after="0" w:line="240" w:lineRule="auto"/>
              <w:ind w:left="1080"/>
              <w:rPr>
                <w:rFonts w:ascii="Times New Roman" w:hAnsi="Times New Roman" w:cs="Times New Roman"/>
                <w:sz w:val="24"/>
                <w:szCs w:val="24"/>
              </w:rPr>
            </w:pPr>
            <w:r w:rsidRPr="007C74E0">
              <w:rPr>
                <w:rFonts w:ascii="Times New Roman" w:hAnsi="Times New Roman" w:cs="Times New Roman"/>
                <w:sz w:val="24"/>
                <w:szCs w:val="24"/>
              </w:rPr>
              <w:t>WATA</w:t>
            </w:r>
          </w:p>
          <w:p w:rsidR="000044D4" w:rsidRPr="007C74E0" w:rsidRDefault="000044D4" w:rsidP="00326DE7">
            <w:pPr>
              <w:pStyle w:val="ListParagraph"/>
              <w:numPr>
                <w:ilvl w:val="0"/>
                <w:numId w:val="35"/>
              </w:numPr>
              <w:pBdr>
                <w:top w:val="nil"/>
                <w:left w:val="nil"/>
                <w:bottom w:val="nil"/>
                <w:right w:val="nil"/>
                <w:between w:val="nil"/>
                <w:bar w:val="nil"/>
              </w:pBdr>
              <w:spacing w:after="0" w:line="240" w:lineRule="auto"/>
              <w:ind w:left="1080"/>
              <w:rPr>
                <w:rFonts w:ascii="Times New Roman" w:hAnsi="Times New Roman" w:cs="Times New Roman"/>
                <w:sz w:val="24"/>
                <w:szCs w:val="24"/>
              </w:rPr>
            </w:pPr>
            <w:r w:rsidRPr="007C74E0">
              <w:rPr>
                <w:rFonts w:ascii="Times New Roman" w:hAnsi="Times New Roman" w:cs="Times New Roman"/>
                <w:sz w:val="24"/>
                <w:szCs w:val="24"/>
              </w:rPr>
              <w:t xml:space="preserve">ASTA </w:t>
            </w:r>
          </w:p>
          <w:p w:rsidR="000044D4" w:rsidRPr="007C74E0" w:rsidRDefault="000044D4" w:rsidP="00326DE7">
            <w:pPr>
              <w:pStyle w:val="ListParagraph"/>
              <w:numPr>
                <w:ilvl w:val="0"/>
                <w:numId w:val="35"/>
              </w:numPr>
              <w:pBdr>
                <w:top w:val="nil"/>
                <w:left w:val="nil"/>
                <w:bottom w:val="nil"/>
                <w:right w:val="nil"/>
                <w:between w:val="nil"/>
                <w:bar w:val="nil"/>
              </w:pBdr>
              <w:spacing w:after="0" w:line="240" w:lineRule="auto"/>
              <w:ind w:left="1080"/>
              <w:rPr>
                <w:rFonts w:ascii="Times New Roman" w:hAnsi="Times New Roman" w:cs="Times New Roman"/>
                <w:sz w:val="24"/>
                <w:szCs w:val="24"/>
              </w:rPr>
            </w:pPr>
            <w:r w:rsidRPr="007C74E0">
              <w:rPr>
                <w:rFonts w:ascii="Times New Roman" w:hAnsi="Times New Roman" w:cs="Times New Roman"/>
                <w:sz w:val="24"/>
                <w:szCs w:val="24"/>
              </w:rPr>
              <w:t>WTO</w:t>
            </w:r>
          </w:p>
          <w:p w:rsidR="000044D4" w:rsidRPr="007C74E0" w:rsidRDefault="000044D4" w:rsidP="00326DE7">
            <w:pPr>
              <w:pStyle w:val="ListParagraph"/>
              <w:numPr>
                <w:ilvl w:val="0"/>
                <w:numId w:val="35"/>
              </w:numPr>
              <w:pBdr>
                <w:top w:val="nil"/>
                <w:left w:val="nil"/>
                <w:bottom w:val="nil"/>
                <w:right w:val="nil"/>
                <w:between w:val="nil"/>
                <w:bar w:val="nil"/>
              </w:pBdr>
              <w:spacing w:after="0" w:line="240" w:lineRule="auto"/>
              <w:ind w:left="1080"/>
              <w:rPr>
                <w:rFonts w:ascii="Times New Roman" w:hAnsi="Times New Roman" w:cs="Times New Roman"/>
                <w:sz w:val="24"/>
                <w:szCs w:val="24"/>
              </w:rPr>
            </w:pPr>
            <w:r w:rsidRPr="007C74E0">
              <w:rPr>
                <w:rFonts w:ascii="Times New Roman" w:hAnsi="Times New Roman" w:cs="Times New Roman"/>
                <w:sz w:val="24"/>
                <w:szCs w:val="24"/>
              </w:rPr>
              <w:t xml:space="preserve">PATA &amp; PATA Chapters </w:t>
            </w:r>
          </w:p>
          <w:p w:rsidR="000044D4" w:rsidRPr="007C74E0" w:rsidRDefault="000044D4" w:rsidP="00326DE7">
            <w:pPr>
              <w:pStyle w:val="ListParagraph"/>
              <w:numPr>
                <w:ilvl w:val="0"/>
                <w:numId w:val="35"/>
              </w:numPr>
              <w:pBdr>
                <w:top w:val="nil"/>
                <w:left w:val="nil"/>
                <w:bottom w:val="nil"/>
                <w:right w:val="nil"/>
                <w:between w:val="nil"/>
                <w:bar w:val="nil"/>
              </w:pBdr>
              <w:spacing w:after="0" w:line="240" w:lineRule="auto"/>
              <w:ind w:left="1080"/>
              <w:rPr>
                <w:rFonts w:ascii="Times New Roman" w:hAnsi="Times New Roman" w:cs="Times New Roman"/>
                <w:sz w:val="24"/>
                <w:szCs w:val="24"/>
              </w:rPr>
            </w:pPr>
            <w:r w:rsidRPr="007C74E0">
              <w:rPr>
                <w:rFonts w:ascii="Times New Roman" w:hAnsi="Times New Roman" w:cs="Times New Roman"/>
                <w:sz w:val="24"/>
                <w:szCs w:val="24"/>
              </w:rPr>
              <w:t xml:space="preserve">IATA </w:t>
            </w:r>
          </w:p>
          <w:p w:rsidR="000044D4" w:rsidRPr="007C74E0" w:rsidRDefault="000044D4" w:rsidP="00326DE7">
            <w:pPr>
              <w:pStyle w:val="ListParagraph"/>
              <w:numPr>
                <w:ilvl w:val="0"/>
                <w:numId w:val="35"/>
              </w:numPr>
              <w:pBdr>
                <w:top w:val="nil"/>
                <w:left w:val="nil"/>
                <w:bottom w:val="nil"/>
                <w:right w:val="nil"/>
                <w:between w:val="nil"/>
                <w:bar w:val="nil"/>
              </w:pBdr>
              <w:spacing w:after="0" w:line="240" w:lineRule="auto"/>
              <w:ind w:left="1080"/>
              <w:rPr>
                <w:rFonts w:ascii="Times New Roman" w:hAnsi="Times New Roman" w:cs="Times New Roman"/>
                <w:sz w:val="24"/>
                <w:szCs w:val="24"/>
              </w:rPr>
            </w:pPr>
            <w:r w:rsidRPr="007C74E0">
              <w:rPr>
                <w:rFonts w:ascii="Times New Roman" w:hAnsi="Times New Roman" w:cs="Times New Roman"/>
                <w:sz w:val="24"/>
                <w:szCs w:val="24"/>
              </w:rPr>
              <w:t xml:space="preserve">ICAO </w:t>
            </w:r>
          </w:p>
          <w:p w:rsidR="000044D4" w:rsidRPr="007C74E0" w:rsidRDefault="000044D4" w:rsidP="00326DE7">
            <w:pPr>
              <w:pStyle w:val="ListParagraph"/>
              <w:numPr>
                <w:ilvl w:val="0"/>
                <w:numId w:val="35"/>
              </w:numPr>
              <w:pBdr>
                <w:top w:val="nil"/>
                <w:left w:val="nil"/>
                <w:bottom w:val="nil"/>
                <w:right w:val="nil"/>
                <w:between w:val="nil"/>
                <w:bar w:val="nil"/>
              </w:pBdr>
              <w:spacing w:after="0" w:line="240" w:lineRule="auto"/>
              <w:ind w:left="1080"/>
              <w:rPr>
                <w:rFonts w:ascii="Times New Roman" w:hAnsi="Times New Roman" w:cs="Times New Roman"/>
                <w:sz w:val="24"/>
                <w:szCs w:val="24"/>
              </w:rPr>
            </w:pPr>
            <w:r w:rsidRPr="007C74E0">
              <w:rPr>
                <w:rFonts w:ascii="Times New Roman" w:hAnsi="Times New Roman" w:cs="Times New Roman"/>
                <w:sz w:val="24"/>
                <w:szCs w:val="24"/>
              </w:rPr>
              <w:t>IHA</w:t>
            </w:r>
          </w:p>
          <w:p w:rsidR="000044D4" w:rsidRPr="007C74E0" w:rsidRDefault="000044D4" w:rsidP="000044D4">
            <w:pPr>
              <w:rPr>
                <w:rFonts w:ascii="Times New Roman" w:hAnsi="Times New Roman" w:cs="Times New Roman"/>
                <w:sz w:val="24"/>
                <w:szCs w:val="24"/>
              </w:rPr>
            </w:pPr>
            <w:r w:rsidRPr="007C74E0">
              <w:rPr>
                <w:rFonts w:ascii="Times New Roman" w:hAnsi="Times New Roman" w:cs="Times New Roman"/>
                <w:sz w:val="24"/>
                <w:szCs w:val="24"/>
              </w:rPr>
              <w:tab/>
            </w:r>
            <w:r w:rsidRPr="007C74E0">
              <w:rPr>
                <w:rFonts w:ascii="Times New Roman" w:hAnsi="Times New Roman" w:cs="Times New Roman"/>
                <w:sz w:val="24"/>
                <w:szCs w:val="24"/>
              </w:rPr>
              <w:tab/>
            </w:r>
            <w:r w:rsidRPr="007C74E0">
              <w:rPr>
                <w:rFonts w:ascii="Times New Roman" w:hAnsi="Times New Roman" w:cs="Times New Roman"/>
                <w:sz w:val="24"/>
                <w:szCs w:val="24"/>
              </w:rPr>
              <w:tab/>
            </w:r>
            <w:r w:rsidRPr="007C74E0">
              <w:rPr>
                <w:rFonts w:ascii="Times New Roman" w:hAnsi="Times New Roman" w:cs="Times New Roman"/>
                <w:sz w:val="24"/>
                <w:szCs w:val="24"/>
              </w:rPr>
              <w:tab/>
            </w:r>
            <w:r w:rsidRPr="007C74E0">
              <w:rPr>
                <w:rFonts w:ascii="Times New Roman" w:hAnsi="Times New Roman" w:cs="Times New Roman"/>
                <w:sz w:val="24"/>
                <w:szCs w:val="24"/>
              </w:rPr>
              <w:tab/>
            </w:r>
            <w:r w:rsidRPr="007C74E0">
              <w:rPr>
                <w:rFonts w:ascii="Times New Roman" w:hAnsi="Times New Roman" w:cs="Times New Roman"/>
                <w:sz w:val="24"/>
                <w:szCs w:val="24"/>
              </w:rPr>
              <w:tab/>
            </w:r>
            <w:r w:rsidRPr="007C74E0">
              <w:rPr>
                <w:rFonts w:ascii="Times New Roman" w:hAnsi="Times New Roman" w:cs="Times New Roman"/>
                <w:sz w:val="24"/>
                <w:szCs w:val="24"/>
              </w:rPr>
              <w:tab/>
            </w:r>
          </w:p>
        </w:tc>
        <w:tc>
          <w:tcPr>
            <w:tcW w:w="570" w:type="pct"/>
            <w:vAlign w:val="center"/>
          </w:tcPr>
          <w:p w:rsidR="000044D4" w:rsidRPr="007C74E0"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C74E0">
              <w:rPr>
                <w:rFonts w:ascii="Times New Roman" w:eastAsia="Times New Roman" w:hAnsi="Times New Roman" w:cs="Times New Roman"/>
                <w:sz w:val="24"/>
                <w:szCs w:val="24"/>
              </w:rPr>
              <w:t xml:space="preserve">L1, L2 </w:t>
            </w:r>
          </w:p>
        </w:tc>
        <w:tc>
          <w:tcPr>
            <w:tcW w:w="579" w:type="pct"/>
            <w:vAlign w:val="center"/>
          </w:tcPr>
          <w:p w:rsidR="000044D4" w:rsidRPr="007C74E0"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C74E0">
              <w:rPr>
                <w:rFonts w:ascii="Times New Roman" w:eastAsia="Times New Roman" w:hAnsi="Times New Roman" w:cs="Times New Roman"/>
                <w:sz w:val="24"/>
                <w:szCs w:val="24"/>
              </w:rPr>
              <w:t>12</w:t>
            </w:r>
          </w:p>
        </w:tc>
      </w:tr>
      <w:tr w:rsidR="000044D4" w:rsidRPr="008D3106" w:rsidTr="0065485F">
        <w:tc>
          <w:tcPr>
            <w:tcW w:w="3851" w:type="pct"/>
            <w:vAlign w:val="center"/>
          </w:tcPr>
          <w:p w:rsidR="000044D4" w:rsidRPr="007C74E0" w:rsidRDefault="000044D4" w:rsidP="000044D4">
            <w:pPr>
              <w:rPr>
                <w:rFonts w:ascii="Times New Roman" w:hAnsi="Times New Roman" w:cs="Times New Roman"/>
                <w:sz w:val="24"/>
                <w:szCs w:val="24"/>
              </w:rPr>
            </w:pPr>
            <w:r w:rsidRPr="007C74E0">
              <w:rPr>
                <w:rFonts w:ascii="Times New Roman" w:eastAsia="Times New Roman" w:hAnsi="Times New Roman" w:cs="Times New Roman"/>
                <w:bCs/>
                <w:sz w:val="24"/>
                <w:szCs w:val="24"/>
              </w:rPr>
              <w:t>MODULE 3:</w:t>
            </w:r>
            <w:r w:rsidRPr="007C74E0">
              <w:rPr>
                <w:rFonts w:ascii="Times New Roman" w:hAnsi="Times New Roman" w:cs="Times New Roman"/>
                <w:sz w:val="24"/>
                <w:szCs w:val="24"/>
              </w:rPr>
              <w:t xml:space="preserve">Travel Industry Fairs </w:t>
            </w:r>
          </w:p>
          <w:p w:rsidR="000044D4" w:rsidRPr="007C74E0" w:rsidRDefault="000044D4" w:rsidP="00326DE7">
            <w:pPr>
              <w:pStyle w:val="ListParagraph"/>
              <w:numPr>
                <w:ilvl w:val="0"/>
                <w:numId w:val="35"/>
              </w:numPr>
              <w:pBdr>
                <w:top w:val="nil"/>
                <w:left w:val="nil"/>
                <w:bottom w:val="nil"/>
                <w:right w:val="nil"/>
                <w:between w:val="nil"/>
                <w:bar w:val="nil"/>
              </w:pBdr>
              <w:spacing w:after="0" w:line="240" w:lineRule="auto"/>
              <w:ind w:left="1080"/>
              <w:rPr>
                <w:rFonts w:ascii="Times New Roman" w:hAnsi="Times New Roman" w:cs="Times New Roman"/>
                <w:sz w:val="24"/>
                <w:szCs w:val="24"/>
              </w:rPr>
            </w:pPr>
            <w:r w:rsidRPr="007C74E0">
              <w:rPr>
                <w:rFonts w:ascii="Times New Roman" w:hAnsi="Times New Roman" w:cs="Times New Roman"/>
                <w:sz w:val="24"/>
                <w:szCs w:val="24"/>
              </w:rPr>
              <w:t xml:space="preserve">Participation Advantages </w:t>
            </w:r>
          </w:p>
          <w:p w:rsidR="000044D4" w:rsidRPr="007C74E0" w:rsidRDefault="000044D4" w:rsidP="00326DE7">
            <w:pPr>
              <w:pStyle w:val="ListParagraph"/>
              <w:numPr>
                <w:ilvl w:val="0"/>
                <w:numId w:val="35"/>
              </w:numPr>
              <w:pBdr>
                <w:top w:val="nil"/>
                <w:left w:val="nil"/>
                <w:bottom w:val="nil"/>
                <w:right w:val="nil"/>
                <w:between w:val="nil"/>
                <w:bar w:val="nil"/>
              </w:pBdr>
              <w:spacing w:after="0" w:line="240" w:lineRule="auto"/>
              <w:ind w:left="1080"/>
              <w:rPr>
                <w:rFonts w:ascii="Times New Roman" w:hAnsi="Times New Roman" w:cs="Times New Roman"/>
                <w:sz w:val="24"/>
                <w:szCs w:val="24"/>
              </w:rPr>
            </w:pPr>
            <w:r w:rsidRPr="007C74E0">
              <w:rPr>
                <w:rFonts w:ascii="Times New Roman" w:hAnsi="Times New Roman" w:cs="Times New Roman"/>
                <w:sz w:val="24"/>
                <w:szCs w:val="24"/>
              </w:rPr>
              <w:t xml:space="preserve">ITB </w:t>
            </w:r>
          </w:p>
          <w:p w:rsidR="000044D4" w:rsidRPr="007C74E0" w:rsidRDefault="000044D4" w:rsidP="00326DE7">
            <w:pPr>
              <w:pStyle w:val="ListParagraph"/>
              <w:numPr>
                <w:ilvl w:val="0"/>
                <w:numId w:val="35"/>
              </w:numPr>
              <w:pBdr>
                <w:top w:val="nil"/>
                <w:left w:val="nil"/>
                <w:bottom w:val="nil"/>
                <w:right w:val="nil"/>
                <w:between w:val="nil"/>
                <w:bar w:val="nil"/>
              </w:pBdr>
              <w:spacing w:after="0" w:line="240" w:lineRule="auto"/>
              <w:ind w:left="1080"/>
              <w:rPr>
                <w:rFonts w:ascii="Times New Roman" w:hAnsi="Times New Roman" w:cs="Times New Roman"/>
                <w:sz w:val="24"/>
                <w:szCs w:val="24"/>
              </w:rPr>
            </w:pPr>
            <w:r w:rsidRPr="007C74E0">
              <w:rPr>
                <w:rFonts w:ascii="Times New Roman" w:hAnsi="Times New Roman" w:cs="Times New Roman"/>
                <w:sz w:val="24"/>
                <w:szCs w:val="24"/>
              </w:rPr>
              <w:t xml:space="preserve">WTM </w:t>
            </w:r>
          </w:p>
          <w:p w:rsidR="000044D4" w:rsidRPr="007C74E0" w:rsidRDefault="000044D4" w:rsidP="00326DE7">
            <w:pPr>
              <w:pStyle w:val="ListParagraph"/>
              <w:numPr>
                <w:ilvl w:val="0"/>
                <w:numId w:val="35"/>
              </w:numPr>
              <w:pBdr>
                <w:top w:val="nil"/>
                <w:left w:val="nil"/>
                <w:bottom w:val="nil"/>
                <w:right w:val="nil"/>
                <w:between w:val="nil"/>
                <w:bar w:val="nil"/>
              </w:pBdr>
              <w:spacing w:after="0" w:line="240" w:lineRule="auto"/>
              <w:ind w:left="1080"/>
              <w:rPr>
                <w:rFonts w:ascii="Times New Roman" w:hAnsi="Times New Roman" w:cs="Times New Roman"/>
                <w:sz w:val="24"/>
                <w:szCs w:val="24"/>
              </w:rPr>
            </w:pPr>
            <w:r w:rsidRPr="007C74E0">
              <w:rPr>
                <w:rFonts w:ascii="Times New Roman" w:hAnsi="Times New Roman" w:cs="Times New Roman"/>
                <w:sz w:val="24"/>
                <w:szCs w:val="24"/>
              </w:rPr>
              <w:t xml:space="preserve">PATA Travel Mart </w:t>
            </w:r>
          </w:p>
          <w:p w:rsidR="000044D4" w:rsidRPr="007C74E0" w:rsidRDefault="000044D4" w:rsidP="00326DE7">
            <w:pPr>
              <w:pStyle w:val="ListParagraph"/>
              <w:numPr>
                <w:ilvl w:val="0"/>
                <w:numId w:val="35"/>
              </w:numPr>
              <w:pBdr>
                <w:top w:val="nil"/>
                <w:left w:val="nil"/>
                <w:bottom w:val="nil"/>
                <w:right w:val="nil"/>
                <w:between w:val="nil"/>
                <w:bar w:val="nil"/>
              </w:pBdr>
              <w:spacing w:after="0" w:line="240" w:lineRule="auto"/>
              <w:ind w:left="1080"/>
              <w:rPr>
                <w:rFonts w:ascii="Times New Roman" w:hAnsi="Times New Roman" w:cs="Times New Roman"/>
                <w:sz w:val="24"/>
                <w:szCs w:val="24"/>
              </w:rPr>
            </w:pPr>
            <w:r w:rsidRPr="007C74E0">
              <w:rPr>
                <w:rFonts w:ascii="Times New Roman" w:hAnsi="Times New Roman" w:cs="Times New Roman"/>
                <w:sz w:val="24"/>
                <w:szCs w:val="24"/>
              </w:rPr>
              <w:t xml:space="preserve">ICCA </w:t>
            </w:r>
            <w:r w:rsidRPr="007C74E0">
              <w:rPr>
                <w:rFonts w:ascii="Times New Roman" w:hAnsi="Times New Roman" w:cs="Times New Roman"/>
                <w:sz w:val="24"/>
                <w:szCs w:val="24"/>
                <w:lang w:val="it-IT"/>
              </w:rPr>
              <w:tab/>
            </w:r>
          </w:p>
        </w:tc>
        <w:tc>
          <w:tcPr>
            <w:tcW w:w="570" w:type="pct"/>
            <w:vAlign w:val="center"/>
          </w:tcPr>
          <w:p w:rsidR="000044D4" w:rsidRPr="007C74E0"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C74E0">
              <w:rPr>
                <w:rFonts w:ascii="Times New Roman" w:eastAsia="Times New Roman" w:hAnsi="Times New Roman" w:cs="Times New Roman"/>
                <w:sz w:val="24"/>
                <w:szCs w:val="24"/>
              </w:rPr>
              <w:t>L1, L2</w:t>
            </w:r>
          </w:p>
        </w:tc>
        <w:tc>
          <w:tcPr>
            <w:tcW w:w="579" w:type="pct"/>
            <w:vAlign w:val="center"/>
          </w:tcPr>
          <w:p w:rsidR="000044D4" w:rsidRPr="007C74E0"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C74E0">
              <w:rPr>
                <w:rFonts w:ascii="Times New Roman" w:eastAsia="Times New Roman" w:hAnsi="Times New Roman" w:cs="Times New Roman"/>
                <w:sz w:val="24"/>
                <w:szCs w:val="24"/>
              </w:rPr>
              <w:t>09</w:t>
            </w:r>
          </w:p>
        </w:tc>
      </w:tr>
    </w:tbl>
    <w:p w:rsidR="000044D4" w:rsidRPr="008D3106" w:rsidRDefault="000044D4" w:rsidP="000044D4">
      <w:pPr>
        <w:pStyle w:val="Default"/>
        <w:spacing w:line="276" w:lineRule="auto"/>
        <w:jc w:val="both"/>
        <w:rPr>
          <w:rFonts w:asciiTheme="minorHAnsi" w:eastAsia="Times New Roman" w:hAnsiTheme="minorHAnsi" w:cstheme="minorHAnsi"/>
          <w:i/>
          <w:iCs/>
          <w:sz w:val="24"/>
          <w:szCs w:val="24"/>
        </w:rPr>
      </w:pPr>
      <w:r w:rsidRPr="008D3106">
        <w:rPr>
          <w:rFonts w:asciiTheme="minorHAnsi" w:eastAsia="Times New Roman" w:hAnsiTheme="minorHAnsi" w:cstheme="minorHAnsi"/>
          <w:i/>
          <w:iCs/>
          <w:sz w:val="24"/>
          <w:szCs w:val="24"/>
        </w:rPr>
        <w:t xml:space="preserve">*Bloom’s Level: </w:t>
      </w:r>
    </w:p>
    <w:p w:rsidR="000044D4" w:rsidRPr="008D3106" w:rsidRDefault="000044D4" w:rsidP="000044D4">
      <w:pPr>
        <w:pStyle w:val="Default"/>
        <w:spacing w:line="276" w:lineRule="auto"/>
        <w:jc w:val="both"/>
        <w:rPr>
          <w:rFonts w:asciiTheme="minorHAnsi" w:eastAsia="Times New Roman" w:hAnsiTheme="minorHAnsi" w:cstheme="minorHAnsi"/>
          <w:i/>
          <w:iCs/>
          <w:sz w:val="24"/>
          <w:szCs w:val="24"/>
        </w:rPr>
      </w:pPr>
      <w:r w:rsidRPr="008D3106">
        <w:rPr>
          <w:rFonts w:asciiTheme="minorHAnsi" w:eastAsia="Times New Roman" w:hAnsiTheme="minorHAnsi" w:cstheme="minorHAnsi"/>
          <w:i/>
          <w:iCs/>
          <w:sz w:val="24"/>
          <w:szCs w:val="24"/>
        </w:rPr>
        <w:t>L1-Knowledge; L2-Comprehension; L3-Application; L4:Analysis; L5:Synthesis, L6:Evaluation</w:t>
      </w:r>
    </w:p>
    <w:p w:rsidR="000044D4" w:rsidRPr="008D3106" w:rsidRDefault="000044D4" w:rsidP="000044D4">
      <w:pPr>
        <w:pStyle w:val="Default"/>
        <w:spacing w:line="276" w:lineRule="auto"/>
        <w:jc w:val="both"/>
        <w:rPr>
          <w:rFonts w:asciiTheme="minorHAnsi" w:eastAsia="Times New Roman" w:hAnsiTheme="minorHAnsi" w:cstheme="minorHAnsi"/>
          <w:i/>
          <w:iCs/>
          <w:sz w:val="24"/>
          <w:szCs w:val="24"/>
        </w:rPr>
      </w:pPr>
    </w:p>
    <w:p w:rsidR="000044D4" w:rsidRPr="00693346" w:rsidRDefault="000044D4" w:rsidP="000044D4">
      <w:pPr>
        <w:pStyle w:val="BodyA"/>
        <w:spacing w:line="276" w:lineRule="auto"/>
        <w:jc w:val="both"/>
        <w:rPr>
          <w:rFonts w:ascii="Times New Roman" w:hAnsi="Times New Roman" w:cs="Times New Roman"/>
          <w:b/>
          <w:bCs/>
          <w:sz w:val="24"/>
          <w:szCs w:val="24"/>
        </w:rPr>
      </w:pPr>
      <w:r w:rsidRPr="00693346">
        <w:rPr>
          <w:rFonts w:ascii="Times New Roman" w:hAnsi="Times New Roman" w:cs="Times New Roman"/>
          <w:b/>
          <w:bCs/>
          <w:sz w:val="24"/>
          <w:szCs w:val="24"/>
        </w:rPr>
        <w:t>Text Books</w:t>
      </w:r>
    </w:p>
    <w:p w:rsidR="00596BA7" w:rsidRPr="00693346" w:rsidRDefault="00596BA7" w:rsidP="00326DE7">
      <w:pPr>
        <w:widowControl w:val="0"/>
        <w:numPr>
          <w:ilvl w:val="0"/>
          <w:numId w:val="103"/>
        </w:numPr>
        <w:tabs>
          <w:tab w:val="left" w:pos="289"/>
        </w:tabs>
        <w:autoSpaceDE w:val="0"/>
        <w:autoSpaceDN w:val="0"/>
        <w:adjustRightInd w:val="0"/>
        <w:spacing w:after="0" w:line="240" w:lineRule="auto"/>
        <w:jc w:val="both"/>
        <w:rPr>
          <w:rFonts w:ascii="Times New Roman" w:hAnsi="Times New Roman" w:cs="Times New Roman"/>
          <w:sz w:val="24"/>
          <w:szCs w:val="24"/>
        </w:rPr>
      </w:pPr>
      <w:r w:rsidRPr="00693346">
        <w:rPr>
          <w:rFonts w:ascii="Times New Roman" w:hAnsi="Times New Roman" w:cs="Times New Roman"/>
          <w:color w:val="222222"/>
          <w:sz w:val="24"/>
          <w:szCs w:val="24"/>
          <w:shd w:val="clear" w:color="auto" w:fill="FFFFFF"/>
        </w:rPr>
        <w:t>Anand, M. M. (1976). </w:t>
      </w:r>
      <w:r w:rsidRPr="00693346">
        <w:rPr>
          <w:rFonts w:ascii="Times New Roman" w:hAnsi="Times New Roman" w:cs="Times New Roman"/>
          <w:i/>
          <w:iCs/>
          <w:color w:val="222222"/>
          <w:sz w:val="24"/>
          <w:szCs w:val="24"/>
          <w:shd w:val="clear" w:color="auto" w:fill="FFFFFF"/>
        </w:rPr>
        <w:t>Tourism and Hotel Industry in India: A Study in Management</w:t>
      </w:r>
      <w:r w:rsidRPr="00693346">
        <w:rPr>
          <w:rFonts w:ascii="Times New Roman" w:hAnsi="Times New Roman" w:cs="Times New Roman"/>
          <w:color w:val="222222"/>
          <w:sz w:val="24"/>
          <w:szCs w:val="24"/>
          <w:shd w:val="clear" w:color="auto" w:fill="FFFFFF"/>
        </w:rPr>
        <w:t>. Prentice Hall.</w:t>
      </w:r>
    </w:p>
    <w:p w:rsidR="005A0AA8" w:rsidRPr="00693346" w:rsidRDefault="005A0AA8" w:rsidP="000044D4">
      <w:pPr>
        <w:rPr>
          <w:rFonts w:ascii="Times New Roman" w:hAnsi="Times New Roman" w:cs="Times New Roman"/>
          <w:sz w:val="24"/>
          <w:szCs w:val="24"/>
        </w:rPr>
      </w:pPr>
    </w:p>
    <w:p w:rsidR="000044D4" w:rsidRPr="00693346" w:rsidRDefault="000044D4" w:rsidP="000044D4">
      <w:pPr>
        <w:rPr>
          <w:rFonts w:ascii="Times New Roman" w:hAnsi="Times New Roman" w:cs="Times New Roman"/>
          <w:b/>
          <w:sz w:val="24"/>
          <w:szCs w:val="24"/>
        </w:rPr>
      </w:pPr>
      <w:r w:rsidRPr="00693346">
        <w:rPr>
          <w:rFonts w:ascii="Times New Roman" w:hAnsi="Times New Roman" w:cs="Times New Roman"/>
          <w:b/>
          <w:sz w:val="24"/>
          <w:szCs w:val="24"/>
        </w:rPr>
        <w:t>Suggested Reading</w:t>
      </w:r>
    </w:p>
    <w:p w:rsidR="00596BA7" w:rsidRPr="00693346" w:rsidRDefault="00596BA7" w:rsidP="00326DE7">
      <w:pPr>
        <w:pStyle w:val="ListParagraph"/>
        <w:numPr>
          <w:ilvl w:val="0"/>
          <w:numId w:val="104"/>
        </w:numPr>
        <w:autoSpaceDE w:val="0"/>
        <w:autoSpaceDN w:val="0"/>
        <w:adjustRightInd w:val="0"/>
        <w:spacing w:after="0" w:line="240" w:lineRule="auto"/>
        <w:jc w:val="both"/>
        <w:rPr>
          <w:rFonts w:ascii="Times New Roman" w:eastAsia="TimesNewRoman,BoldItalic" w:hAnsi="Times New Roman" w:cs="Times New Roman"/>
          <w:sz w:val="24"/>
          <w:szCs w:val="24"/>
        </w:rPr>
      </w:pPr>
      <w:r w:rsidRPr="00693346">
        <w:rPr>
          <w:rFonts w:ascii="Times New Roman" w:hAnsi="Times New Roman" w:cs="Times New Roman"/>
          <w:color w:val="222222"/>
          <w:sz w:val="24"/>
          <w:szCs w:val="24"/>
          <w:shd w:val="clear" w:color="auto" w:fill="FFFFFF"/>
        </w:rPr>
        <w:t>Gantzer, H., &amp; Gantzer, C. (1983). Managing tourists and politicians in India. </w:t>
      </w:r>
      <w:r w:rsidRPr="00693346">
        <w:rPr>
          <w:rFonts w:ascii="Times New Roman" w:hAnsi="Times New Roman" w:cs="Times New Roman"/>
          <w:i/>
          <w:iCs/>
          <w:color w:val="222222"/>
          <w:sz w:val="24"/>
          <w:szCs w:val="24"/>
          <w:shd w:val="clear" w:color="auto" w:fill="FFFFFF"/>
        </w:rPr>
        <w:t>Tourism Management</w:t>
      </w:r>
      <w:r w:rsidRPr="00693346">
        <w:rPr>
          <w:rFonts w:ascii="Times New Roman" w:hAnsi="Times New Roman" w:cs="Times New Roman"/>
          <w:color w:val="222222"/>
          <w:sz w:val="24"/>
          <w:szCs w:val="24"/>
          <w:shd w:val="clear" w:color="auto" w:fill="FFFFFF"/>
        </w:rPr>
        <w:t>, </w:t>
      </w:r>
      <w:r w:rsidRPr="00693346">
        <w:rPr>
          <w:rFonts w:ascii="Times New Roman" w:hAnsi="Times New Roman" w:cs="Times New Roman"/>
          <w:i/>
          <w:iCs/>
          <w:color w:val="222222"/>
          <w:sz w:val="24"/>
          <w:szCs w:val="24"/>
          <w:shd w:val="clear" w:color="auto" w:fill="FFFFFF"/>
        </w:rPr>
        <w:t>4</w:t>
      </w:r>
      <w:r w:rsidRPr="00693346">
        <w:rPr>
          <w:rFonts w:ascii="Times New Roman" w:hAnsi="Times New Roman" w:cs="Times New Roman"/>
          <w:color w:val="222222"/>
          <w:sz w:val="24"/>
          <w:szCs w:val="24"/>
          <w:shd w:val="clear" w:color="auto" w:fill="FFFFFF"/>
        </w:rPr>
        <w:t>(2), 118-125.</w:t>
      </w:r>
    </w:p>
    <w:p w:rsidR="00693346" w:rsidRPr="00693346" w:rsidRDefault="00693346" w:rsidP="00326DE7">
      <w:pPr>
        <w:widowControl w:val="0"/>
        <w:numPr>
          <w:ilvl w:val="0"/>
          <w:numId w:val="104"/>
        </w:numPr>
        <w:autoSpaceDE w:val="0"/>
        <w:autoSpaceDN w:val="0"/>
        <w:adjustRightInd w:val="0"/>
        <w:spacing w:after="0" w:line="240" w:lineRule="auto"/>
        <w:jc w:val="both"/>
        <w:rPr>
          <w:rFonts w:ascii="Times New Roman" w:hAnsi="Times New Roman" w:cs="Times New Roman"/>
          <w:sz w:val="24"/>
          <w:szCs w:val="24"/>
        </w:rPr>
      </w:pPr>
      <w:r w:rsidRPr="00693346">
        <w:rPr>
          <w:rFonts w:ascii="Times New Roman" w:hAnsi="Times New Roman" w:cs="Times New Roman"/>
          <w:color w:val="222222"/>
          <w:sz w:val="24"/>
          <w:szCs w:val="24"/>
          <w:shd w:val="clear" w:color="auto" w:fill="FFFFFF"/>
        </w:rPr>
        <w:t>Bhatia, A. K. (1991). </w:t>
      </w:r>
      <w:r w:rsidRPr="00693346">
        <w:rPr>
          <w:rFonts w:ascii="Times New Roman" w:hAnsi="Times New Roman" w:cs="Times New Roman"/>
          <w:i/>
          <w:iCs/>
          <w:color w:val="222222"/>
          <w:sz w:val="24"/>
          <w:szCs w:val="24"/>
          <w:shd w:val="clear" w:color="auto" w:fill="FFFFFF"/>
        </w:rPr>
        <w:t>International tourism: fundamentals and practices</w:t>
      </w:r>
      <w:r w:rsidRPr="00693346">
        <w:rPr>
          <w:rFonts w:ascii="Times New Roman" w:hAnsi="Times New Roman" w:cs="Times New Roman"/>
          <w:color w:val="222222"/>
          <w:sz w:val="24"/>
          <w:szCs w:val="24"/>
          <w:shd w:val="clear" w:color="auto" w:fill="FFFFFF"/>
        </w:rPr>
        <w:t>. Sterling publishers.</w:t>
      </w:r>
    </w:p>
    <w:p w:rsidR="00693346" w:rsidRPr="00693346" w:rsidRDefault="00693346" w:rsidP="00326DE7">
      <w:pPr>
        <w:pStyle w:val="ListParagraph"/>
        <w:numPr>
          <w:ilvl w:val="0"/>
          <w:numId w:val="104"/>
        </w:numPr>
        <w:spacing w:after="0" w:line="240" w:lineRule="auto"/>
        <w:rPr>
          <w:rFonts w:ascii="Times New Roman" w:eastAsia="Batang" w:hAnsi="Times New Roman" w:cs="Times New Roman"/>
          <w:sz w:val="24"/>
          <w:szCs w:val="24"/>
        </w:rPr>
      </w:pPr>
      <w:r w:rsidRPr="00693346">
        <w:rPr>
          <w:rFonts w:ascii="Times New Roman" w:hAnsi="Times New Roman" w:cs="Times New Roman"/>
          <w:color w:val="222222"/>
          <w:sz w:val="24"/>
          <w:szCs w:val="24"/>
          <w:shd w:val="clear" w:color="auto" w:fill="FFFFFF"/>
        </w:rPr>
        <w:t>Орлова, О. В. (2014). Educational tourism as a modern cultural practice.</w:t>
      </w:r>
    </w:p>
    <w:p w:rsidR="00693346" w:rsidRPr="00693346" w:rsidRDefault="00693346" w:rsidP="00326DE7">
      <w:pPr>
        <w:pStyle w:val="ListParagraph"/>
        <w:numPr>
          <w:ilvl w:val="0"/>
          <w:numId w:val="104"/>
        </w:numPr>
        <w:spacing w:after="0" w:line="240" w:lineRule="auto"/>
        <w:rPr>
          <w:rFonts w:ascii="Times New Roman" w:eastAsia="Batang" w:hAnsi="Times New Roman" w:cs="Times New Roman"/>
          <w:sz w:val="24"/>
          <w:szCs w:val="24"/>
        </w:rPr>
      </w:pPr>
      <w:r w:rsidRPr="00693346">
        <w:rPr>
          <w:rFonts w:ascii="Times New Roman" w:hAnsi="Times New Roman" w:cs="Times New Roman"/>
          <w:color w:val="222222"/>
          <w:sz w:val="24"/>
          <w:szCs w:val="24"/>
          <w:shd w:val="clear" w:color="auto" w:fill="FFFFFF"/>
        </w:rPr>
        <w:t>Gupta, S. P., Lal, K., &amp; Bhattacharyya, M. (2002). </w:t>
      </w:r>
      <w:r w:rsidRPr="00693346">
        <w:rPr>
          <w:rFonts w:ascii="Times New Roman" w:hAnsi="Times New Roman" w:cs="Times New Roman"/>
          <w:i/>
          <w:iCs/>
          <w:color w:val="222222"/>
          <w:sz w:val="24"/>
          <w:szCs w:val="24"/>
          <w:shd w:val="clear" w:color="auto" w:fill="FFFFFF"/>
        </w:rPr>
        <w:t>Cultural tourism in India: museums, monuments &amp; arts: theory and practice</w:t>
      </w:r>
      <w:r w:rsidRPr="00693346">
        <w:rPr>
          <w:rFonts w:ascii="Times New Roman" w:hAnsi="Times New Roman" w:cs="Times New Roman"/>
          <w:color w:val="222222"/>
          <w:sz w:val="24"/>
          <w:szCs w:val="24"/>
          <w:shd w:val="clear" w:color="auto" w:fill="FFFFFF"/>
        </w:rPr>
        <w:t> (Vol. 24). Indraprastha Museum of Art and Archaeology &amp; DK Print</w:t>
      </w:r>
      <w:r>
        <w:rPr>
          <w:rFonts w:ascii="Times New Roman" w:hAnsi="Times New Roman" w:cs="Times New Roman"/>
          <w:color w:val="222222"/>
          <w:sz w:val="24"/>
          <w:szCs w:val="24"/>
          <w:shd w:val="clear" w:color="auto" w:fill="FFFFFF"/>
        </w:rPr>
        <w:t xml:space="preserve"> </w:t>
      </w:r>
      <w:r w:rsidRPr="00693346">
        <w:rPr>
          <w:rFonts w:ascii="Times New Roman" w:hAnsi="Times New Roman" w:cs="Times New Roman"/>
          <w:color w:val="222222"/>
          <w:sz w:val="24"/>
          <w:szCs w:val="24"/>
          <w:shd w:val="clear" w:color="auto" w:fill="FFFFFF"/>
        </w:rPr>
        <w:t>world.</w:t>
      </w:r>
    </w:p>
    <w:p w:rsidR="00693346" w:rsidRPr="00693346" w:rsidRDefault="00693346" w:rsidP="00326DE7">
      <w:pPr>
        <w:pStyle w:val="ListParagraph"/>
        <w:numPr>
          <w:ilvl w:val="0"/>
          <w:numId w:val="104"/>
        </w:numPr>
        <w:spacing w:after="0" w:line="240" w:lineRule="auto"/>
        <w:rPr>
          <w:rFonts w:ascii="Times New Roman" w:eastAsia="Batang" w:hAnsi="Times New Roman" w:cs="Times New Roman"/>
          <w:sz w:val="24"/>
          <w:szCs w:val="24"/>
        </w:rPr>
      </w:pPr>
      <w:r w:rsidRPr="00693346">
        <w:rPr>
          <w:rFonts w:ascii="Times New Roman" w:hAnsi="Times New Roman" w:cs="Times New Roman"/>
          <w:color w:val="222222"/>
          <w:sz w:val="24"/>
          <w:szCs w:val="24"/>
          <w:shd w:val="clear" w:color="auto" w:fill="FFFFFF"/>
        </w:rPr>
        <w:t>Dixit, M. K. (2019). Life cycle recurrent embodied energy calculation of buildings: A review. </w:t>
      </w:r>
      <w:r w:rsidRPr="00693346">
        <w:rPr>
          <w:rFonts w:ascii="Times New Roman" w:hAnsi="Times New Roman" w:cs="Times New Roman"/>
          <w:i/>
          <w:iCs/>
          <w:color w:val="222222"/>
          <w:sz w:val="24"/>
          <w:szCs w:val="24"/>
          <w:shd w:val="clear" w:color="auto" w:fill="FFFFFF"/>
        </w:rPr>
        <w:t>Journal of cleaner production</w:t>
      </w:r>
      <w:r w:rsidRPr="00693346">
        <w:rPr>
          <w:rFonts w:ascii="Times New Roman" w:hAnsi="Times New Roman" w:cs="Times New Roman"/>
          <w:color w:val="222222"/>
          <w:sz w:val="24"/>
          <w:szCs w:val="24"/>
          <w:shd w:val="clear" w:color="auto" w:fill="FFFFFF"/>
        </w:rPr>
        <w:t>, </w:t>
      </w:r>
      <w:r w:rsidRPr="00693346">
        <w:rPr>
          <w:rFonts w:ascii="Times New Roman" w:hAnsi="Times New Roman" w:cs="Times New Roman"/>
          <w:i/>
          <w:iCs/>
          <w:color w:val="222222"/>
          <w:sz w:val="24"/>
          <w:szCs w:val="24"/>
          <w:shd w:val="clear" w:color="auto" w:fill="FFFFFF"/>
        </w:rPr>
        <w:t>209</w:t>
      </w:r>
      <w:r w:rsidRPr="00693346">
        <w:rPr>
          <w:rFonts w:ascii="Times New Roman" w:hAnsi="Times New Roman" w:cs="Times New Roman"/>
          <w:color w:val="222222"/>
          <w:sz w:val="24"/>
          <w:szCs w:val="24"/>
          <w:shd w:val="clear" w:color="auto" w:fill="FFFFFF"/>
        </w:rPr>
        <w:t>, 731-754.</w:t>
      </w:r>
    </w:p>
    <w:p w:rsidR="000044D4" w:rsidRPr="00693346" w:rsidRDefault="000044D4" w:rsidP="00596BA7">
      <w:pPr>
        <w:autoSpaceDE w:val="0"/>
        <w:autoSpaceDN w:val="0"/>
        <w:adjustRightInd w:val="0"/>
        <w:spacing w:after="0" w:line="240" w:lineRule="auto"/>
        <w:ind w:left="360"/>
        <w:jc w:val="both"/>
        <w:rPr>
          <w:rFonts w:ascii="Times New Roman" w:eastAsia="TimesNewRoman,BoldItalic" w:hAnsi="Times New Roman" w:cs="Times New Roman"/>
          <w:sz w:val="24"/>
          <w:szCs w:val="24"/>
        </w:rPr>
      </w:pPr>
    </w:p>
    <w:p w:rsidR="000044D4" w:rsidRPr="008D3106" w:rsidRDefault="000044D4" w:rsidP="000044D4">
      <w:pPr>
        <w:rPr>
          <w:rFonts w:cstheme="minorHAnsi"/>
          <w:sz w:val="24"/>
          <w:szCs w:val="24"/>
        </w:rPr>
      </w:pPr>
    </w:p>
    <w:p w:rsidR="00693346" w:rsidRDefault="00693346" w:rsidP="000044D4">
      <w:pPr>
        <w:pStyle w:val="BodyText"/>
        <w:spacing w:after="0" w:line="276" w:lineRule="auto"/>
        <w:jc w:val="both"/>
        <w:rPr>
          <w:b/>
          <w:bCs/>
          <w:sz w:val="24"/>
          <w:szCs w:val="24"/>
        </w:rPr>
      </w:pPr>
    </w:p>
    <w:p w:rsidR="00693346" w:rsidRDefault="00693346" w:rsidP="000044D4">
      <w:pPr>
        <w:pStyle w:val="BodyText"/>
        <w:spacing w:after="0" w:line="276" w:lineRule="auto"/>
        <w:jc w:val="both"/>
        <w:rPr>
          <w:b/>
          <w:bCs/>
          <w:sz w:val="24"/>
          <w:szCs w:val="24"/>
        </w:rPr>
      </w:pPr>
    </w:p>
    <w:p w:rsidR="000044D4" w:rsidRPr="00693346" w:rsidRDefault="000044D4" w:rsidP="000044D4">
      <w:pPr>
        <w:pStyle w:val="BodyText"/>
        <w:spacing w:after="0" w:line="276" w:lineRule="auto"/>
        <w:jc w:val="both"/>
        <w:rPr>
          <w:b/>
          <w:bCs/>
          <w:sz w:val="24"/>
          <w:szCs w:val="24"/>
        </w:rPr>
      </w:pPr>
      <w:r w:rsidRPr="00693346">
        <w:rPr>
          <w:b/>
          <w:bCs/>
          <w:sz w:val="24"/>
          <w:szCs w:val="24"/>
        </w:rPr>
        <w:t>Modes of Evaluation: Assignments/Viva/ Class Test/Written Examination</w:t>
      </w:r>
    </w:p>
    <w:p w:rsidR="000044D4" w:rsidRPr="00693346" w:rsidRDefault="000044D4" w:rsidP="000044D4">
      <w:pPr>
        <w:pStyle w:val="BodyA"/>
        <w:jc w:val="both"/>
        <w:rPr>
          <w:rFonts w:ascii="Times New Roman" w:hAnsi="Times New Roman" w:cs="Times New Roman"/>
          <w:b/>
          <w:bCs/>
          <w:sz w:val="24"/>
          <w:szCs w:val="24"/>
          <w:lang w:val="de-DE"/>
        </w:rPr>
      </w:pPr>
    </w:p>
    <w:p w:rsidR="000044D4" w:rsidRPr="00693346" w:rsidRDefault="000044D4" w:rsidP="000044D4">
      <w:pPr>
        <w:pStyle w:val="BodyA"/>
        <w:jc w:val="both"/>
        <w:rPr>
          <w:rFonts w:ascii="Times New Roman" w:hAnsi="Times New Roman" w:cs="Times New Roman"/>
          <w:bCs/>
          <w:sz w:val="24"/>
          <w:szCs w:val="24"/>
          <w:lang w:val="de-DE"/>
        </w:rPr>
      </w:pPr>
      <w:r w:rsidRPr="00693346">
        <w:rPr>
          <w:rFonts w:ascii="Times New Roman" w:hAnsi="Times New Roman" w:cs="Times New Roman"/>
          <w:bCs/>
          <w:sz w:val="24"/>
          <w:szCs w:val="24"/>
          <w:lang w:val="de-DE"/>
        </w:rPr>
        <w:t>ExaminationScheme:</w:t>
      </w:r>
    </w:p>
    <w:p w:rsidR="000044D4" w:rsidRPr="00693346" w:rsidRDefault="000044D4" w:rsidP="000044D4">
      <w:pPr>
        <w:pStyle w:val="BodyA"/>
        <w:jc w:val="both"/>
        <w:rPr>
          <w:rFonts w:ascii="Times New Roman" w:hAnsi="Times New Roman" w:cs="Times New Roman"/>
          <w:bCs/>
          <w:sz w:val="24"/>
          <w:szCs w:val="24"/>
          <w:lang w:val="de-DE"/>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396"/>
        <w:gridCol w:w="1402"/>
        <w:gridCol w:w="1387"/>
        <w:gridCol w:w="1402"/>
      </w:tblGrid>
      <w:tr w:rsidR="000044D4" w:rsidRPr="00693346" w:rsidTr="000044D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693346" w:rsidRDefault="000044D4" w:rsidP="000044D4">
            <w:pPr>
              <w:pStyle w:val="BodyA"/>
              <w:jc w:val="both"/>
              <w:rPr>
                <w:rFonts w:ascii="Times New Roman" w:hAnsi="Times New Roman" w:cs="Times New Roman"/>
                <w:sz w:val="24"/>
                <w:szCs w:val="24"/>
              </w:rPr>
            </w:pPr>
            <w:r w:rsidRPr="00693346">
              <w:rPr>
                <w:rFonts w:ascii="Times New Roman" w:hAnsi="Times New Roman" w:cs="Times New Roman"/>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693346" w:rsidRDefault="000044D4" w:rsidP="000044D4">
            <w:pPr>
              <w:pStyle w:val="BodyA"/>
              <w:jc w:val="center"/>
              <w:rPr>
                <w:rFonts w:ascii="Times New Roman" w:hAnsi="Times New Roman" w:cs="Times New Roman"/>
                <w:sz w:val="24"/>
                <w:szCs w:val="24"/>
              </w:rPr>
            </w:pPr>
            <w:r w:rsidRPr="00693346">
              <w:rPr>
                <w:rFonts w:ascii="Times New Roman" w:hAnsi="Times New Roman" w:cs="Times New Roman"/>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693346" w:rsidRDefault="000044D4" w:rsidP="000044D4">
            <w:pPr>
              <w:pStyle w:val="BodyA"/>
              <w:jc w:val="center"/>
              <w:rPr>
                <w:rFonts w:ascii="Times New Roman" w:hAnsi="Times New Roman" w:cs="Times New Roman"/>
                <w:sz w:val="24"/>
                <w:szCs w:val="24"/>
              </w:rPr>
            </w:pPr>
            <w:r w:rsidRPr="00693346">
              <w:rPr>
                <w:rFonts w:ascii="Times New Roman" w:hAnsi="Times New Roman" w:cs="Times New Roman"/>
                <w:sz w:val="24"/>
                <w:szCs w:val="24"/>
              </w:rPr>
              <w:t>V</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693346" w:rsidRDefault="000044D4" w:rsidP="000044D4">
            <w:pPr>
              <w:pStyle w:val="BodyA"/>
              <w:jc w:val="center"/>
              <w:rPr>
                <w:rFonts w:ascii="Times New Roman" w:hAnsi="Times New Roman" w:cs="Times New Roman"/>
                <w:sz w:val="24"/>
                <w:szCs w:val="24"/>
              </w:rPr>
            </w:pPr>
            <w:r w:rsidRPr="00693346">
              <w:rPr>
                <w:rFonts w:ascii="Times New Roman" w:hAnsi="Times New Roman" w:cs="Times New Roman"/>
                <w:sz w:val="24"/>
                <w:szCs w:val="24"/>
              </w:rPr>
              <w:t>H</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693346" w:rsidRDefault="000044D4" w:rsidP="000044D4">
            <w:pPr>
              <w:pStyle w:val="BodyA"/>
              <w:jc w:val="center"/>
              <w:rPr>
                <w:rFonts w:ascii="Times New Roman" w:hAnsi="Times New Roman" w:cs="Times New Roman"/>
                <w:sz w:val="24"/>
                <w:szCs w:val="24"/>
              </w:rPr>
            </w:pPr>
            <w:r w:rsidRPr="00693346">
              <w:rPr>
                <w:rFonts w:ascii="Times New Roman" w:hAnsi="Times New Roman" w:cs="Times New Roman"/>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693346" w:rsidRDefault="000044D4" w:rsidP="000044D4">
            <w:pPr>
              <w:pStyle w:val="BodyA"/>
              <w:jc w:val="center"/>
              <w:rPr>
                <w:rFonts w:ascii="Times New Roman" w:hAnsi="Times New Roman" w:cs="Times New Roman"/>
                <w:sz w:val="24"/>
                <w:szCs w:val="24"/>
              </w:rPr>
            </w:pPr>
            <w:r w:rsidRPr="00693346">
              <w:rPr>
                <w:rFonts w:ascii="Times New Roman" w:hAnsi="Times New Roman" w:cs="Times New Roman"/>
                <w:bCs/>
                <w:sz w:val="24"/>
                <w:szCs w:val="24"/>
              </w:rPr>
              <w:t>EE</w:t>
            </w:r>
          </w:p>
        </w:tc>
      </w:tr>
      <w:tr w:rsidR="000044D4" w:rsidRPr="00693346" w:rsidTr="000044D4">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693346" w:rsidRDefault="000044D4" w:rsidP="000044D4">
            <w:pPr>
              <w:pStyle w:val="BodyA"/>
              <w:jc w:val="both"/>
              <w:rPr>
                <w:rFonts w:ascii="Times New Roman" w:hAnsi="Times New Roman" w:cs="Times New Roman"/>
                <w:sz w:val="24"/>
                <w:szCs w:val="24"/>
              </w:rPr>
            </w:pPr>
            <w:r w:rsidRPr="00693346">
              <w:rPr>
                <w:rFonts w:ascii="Times New Roman" w:hAnsi="Times New Roman" w:cs="Times New Roman"/>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693346" w:rsidRDefault="000044D4" w:rsidP="000044D4">
            <w:pPr>
              <w:pStyle w:val="BodyA"/>
              <w:jc w:val="center"/>
              <w:rPr>
                <w:rFonts w:ascii="Times New Roman" w:hAnsi="Times New Roman" w:cs="Times New Roman"/>
                <w:sz w:val="24"/>
                <w:szCs w:val="24"/>
              </w:rPr>
            </w:pPr>
            <w:r w:rsidRPr="00693346">
              <w:rPr>
                <w:rFonts w:ascii="Times New Roman" w:hAnsi="Times New Roman" w:cs="Times New Roman"/>
                <w:sz w:val="24"/>
                <w:szCs w:val="24"/>
              </w:rPr>
              <w:t>05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693346" w:rsidRDefault="000044D4" w:rsidP="000044D4">
            <w:pPr>
              <w:pStyle w:val="BodyA"/>
              <w:jc w:val="center"/>
              <w:rPr>
                <w:rFonts w:ascii="Times New Roman" w:hAnsi="Times New Roman" w:cs="Times New Roman"/>
                <w:sz w:val="24"/>
                <w:szCs w:val="24"/>
              </w:rPr>
            </w:pPr>
            <w:r w:rsidRPr="00693346">
              <w:rPr>
                <w:rFonts w:ascii="Times New Roman" w:hAnsi="Times New Roman" w:cs="Times New Roman"/>
                <w:sz w:val="24"/>
                <w:szCs w:val="24"/>
              </w:rPr>
              <w:t>05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693346" w:rsidRDefault="000044D4" w:rsidP="000044D4">
            <w:pPr>
              <w:pStyle w:val="BodyA"/>
              <w:jc w:val="center"/>
              <w:rPr>
                <w:rFonts w:ascii="Times New Roman" w:hAnsi="Times New Roman" w:cs="Times New Roman"/>
                <w:sz w:val="24"/>
                <w:szCs w:val="24"/>
              </w:rPr>
            </w:pPr>
            <w:r w:rsidRPr="00693346">
              <w:rPr>
                <w:rFonts w:ascii="Times New Roman" w:hAnsi="Times New Roman" w:cs="Times New Roman"/>
                <w:sz w:val="24"/>
                <w:szCs w:val="24"/>
              </w:rPr>
              <w:t>05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693346" w:rsidRDefault="000044D4" w:rsidP="000044D4">
            <w:pPr>
              <w:pStyle w:val="BodyA"/>
              <w:jc w:val="center"/>
              <w:rPr>
                <w:rFonts w:ascii="Times New Roman" w:hAnsi="Times New Roman" w:cs="Times New Roman"/>
                <w:sz w:val="24"/>
                <w:szCs w:val="24"/>
              </w:rPr>
            </w:pPr>
            <w:r w:rsidRPr="00693346">
              <w:rPr>
                <w:rFonts w:ascii="Times New Roman" w:hAnsi="Times New Roman" w:cs="Times New Roman"/>
                <w:sz w:val="24"/>
                <w:szCs w:val="24"/>
              </w:rPr>
              <w:t>15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693346" w:rsidRDefault="000044D4" w:rsidP="000044D4">
            <w:pPr>
              <w:pStyle w:val="BodyA"/>
              <w:jc w:val="center"/>
              <w:rPr>
                <w:rFonts w:ascii="Times New Roman" w:hAnsi="Times New Roman" w:cs="Times New Roman"/>
                <w:sz w:val="24"/>
                <w:szCs w:val="24"/>
              </w:rPr>
            </w:pPr>
            <w:r w:rsidRPr="00693346">
              <w:rPr>
                <w:rFonts w:ascii="Times New Roman" w:hAnsi="Times New Roman" w:cs="Times New Roman"/>
                <w:sz w:val="24"/>
                <w:szCs w:val="24"/>
              </w:rPr>
              <w:t>70</w:t>
            </w:r>
          </w:p>
        </w:tc>
      </w:tr>
    </w:tbl>
    <w:p w:rsidR="000044D4" w:rsidRPr="00693346" w:rsidRDefault="000044D4" w:rsidP="000044D4">
      <w:pPr>
        <w:pStyle w:val="BodyA"/>
        <w:widowControl w:val="0"/>
        <w:jc w:val="both"/>
        <w:rPr>
          <w:rFonts w:ascii="Times New Roman" w:eastAsia="Times New Roman" w:hAnsi="Times New Roman" w:cs="Times New Roman"/>
          <w:bCs/>
          <w:sz w:val="24"/>
          <w:szCs w:val="24"/>
        </w:rPr>
      </w:pPr>
    </w:p>
    <w:p w:rsidR="000044D4" w:rsidRPr="00693346" w:rsidRDefault="000044D4" w:rsidP="000044D4">
      <w:pPr>
        <w:tabs>
          <w:tab w:val="left" w:pos="432"/>
          <w:tab w:val="left" w:pos="9180"/>
        </w:tabs>
        <w:rPr>
          <w:rFonts w:ascii="Times New Roman" w:hAnsi="Times New Roman" w:cs="Times New Roman"/>
          <w:sz w:val="24"/>
          <w:szCs w:val="24"/>
        </w:rPr>
      </w:pPr>
      <w:r w:rsidRPr="00693346">
        <w:rPr>
          <w:rFonts w:ascii="Times New Roman" w:hAnsi="Times New Roman" w:cs="Times New Roman"/>
          <w:sz w:val="24"/>
          <w:szCs w:val="24"/>
        </w:rPr>
        <w:lastRenderedPageBreak/>
        <w:t>V-viva; H-home assignment; CT-class test; A-attendance; EE-end semester examination</w:t>
      </w:r>
    </w:p>
    <w:p w:rsidR="000044D4" w:rsidRPr="00693346" w:rsidRDefault="000044D4" w:rsidP="000044D4">
      <w:pPr>
        <w:pStyle w:val="BodyA"/>
        <w:jc w:val="both"/>
        <w:rPr>
          <w:rFonts w:ascii="Times New Roman" w:hAnsi="Times New Roman" w:cs="Times New Roman"/>
          <w:bCs/>
          <w:sz w:val="24"/>
          <w:szCs w:val="24"/>
          <w:lang w:val="de-DE"/>
        </w:rPr>
      </w:pPr>
    </w:p>
    <w:p w:rsidR="000044D4" w:rsidRDefault="000044D4" w:rsidP="000044D4">
      <w:pPr>
        <w:pStyle w:val="BodyA"/>
        <w:spacing w:before="120" w:line="276" w:lineRule="auto"/>
        <w:rPr>
          <w:rFonts w:ascii="Times New Roman" w:eastAsia="Times New Roman" w:hAnsi="Times New Roman" w:cs="Times New Roman"/>
          <w:b/>
          <w:bCs/>
          <w:sz w:val="24"/>
          <w:szCs w:val="24"/>
        </w:rPr>
      </w:pPr>
      <w:r w:rsidRPr="00693346">
        <w:rPr>
          <w:rFonts w:ascii="Times New Roman" w:eastAsia="Times New Roman" w:hAnsi="Times New Roman" w:cs="Times New Roman"/>
          <w:b/>
          <w:bCs/>
          <w:sz w:val="24"/>
          <w:szCs w:val="24"/>
        </w:rPr>
        <w:t>CO, PO and PSO mapping</w:t>
      </w:r>
    </w:p>
    <w:p w:rsidR="00693346" w:rsidRPr="00693346" w:rsidRDefault="00693346" w:rsidP="000044D4">
      <w:pPr>
        <w:pStyle w:val="BodyA"/>
        <w:spacing w:before="120" w:line="276" w:lineRule="auto"/>
        <w:rPr>
          <w:rFonts w:ascii="Times New Roman" w:eastAsia="Times New Roman" w:hAnsi="Times New Roman" w:cs="Times New Roman"/>
          <w:b/>
          <w:bCs/>
          <w:sz w:val="24"/>
          <w:szCs w:val="24"/>
        </w:rPr>
      </w:pPr>
    </w:p>
    <w:tbl>
      <w:tblPr>
        <w:tblStyle w:val="TableGrid"/>
        <w:tblW w:w="4379" w:type="pct"/>
        <w:jc w:val="center"/>
        <w:tblLook w:val="04A0"/>
      </w:tblPr>
      <w:tblGrid>
        <w:gridCol w:w="670"/>
        <w:gridCol w:w="643"/>
        <w:gridCol w:w="643"/>
        <w:gridCol w:w="643"/>
        <w:gridCol w:w="643"/>
        <w:gridCol w:w="643"/>
        <w:gridCol w:w="643"/>
        <w:gridCol w:w="643"/>
        <w:gridCol w:w="777"/>
        <w:gridCol w:w="777"/>
        <w:gridCol w:w="777"/>
        <w:gridCol w:w="777"/>
      </w:tblGrid>
      <w:tr w:rsidR="00693346" w:rsidRPr="00693346" w:rsidTr="00693346">
        <w:trPr>
          <w:jc w:val="center"/>
        </w:trPr>
        <w:tc>
          <w:tcPr>
            <w:tcW w:w="397"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24"/>
                <w:szCs w:val="24"/>
              </w:rPr>
            </w:pPr>
          </w:p>
        </w:tc>
        <w:tc>
          <w:tcPr>
            <w:tcW w:w="394"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24"/>
                <w:szCs w:val="24"/>
              </w:rPr>
            </w:pPr>
            <w:r w:rsidRPr="00693346">
              <w:rPr>
                <w:rFonts w:ascii="Times New Roman" w:eastAsia="Times New Roman" w:hAnsi="Times New Roman" w:cs="Times New Roman"/>
                <w:sz w:val="24"/>
                <w:szCs w:val="24"/>
              </w:rPr>
              <w:t>PO1</w:t>
            </w:r>
          </w:p>
        </w:tc>
        <w:tc>
          <w:tcPr>
            <w:tcW w:w="394"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24"/>
                <w:szCs w:val="24"/>
              </w:rPr>
            </w:pPr>
            <w:r w:rsidRPr="00693346">
              <w:rPr>
                <w:rFonts w:ascii="Times New Roman" w:eastAsia="Times New Roman" w:hAnsi="Times New Roman" w:cs="Times New Roman"/>
                <w:sz w:val="24"/>
                <w:szCs w:val="24"/>
              </w:rPr>
              <w:t>PO2</w:t>
            </w:r>
          </w:p>
        </w:tc>
        <w:tc>
          <w:tcPr>
            <w:tcW w:w="39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24"/>
                <w:szCs w:val="24"/>
              </w:rPr>
            </w:pPr>
            <w:r w:rsidRPr="00693346">
              <w:rPr>
                <w:rFonts w:ascii="Times New Roman" w:eastAsia="Times New Roman" w:hAnsi="Times New Roman" w:cs="Times New Roman"/>
                <w:sz w:val="24"/>
                <w:szCs w:val="24"/>
              </w:rPr>
              <w:t>PO3</w:t>
            </w:r>
          </w:p>
        </w:tc>
        <w:tc>
          <w:tcPr>
            <w:tcW w:w="39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24"/>
                <w:szCs w:val="24"/>
              </w:rPr>
            </w:pPr>
            <w:r w:rsidRPr="00693346">
              <w:rPr>
                <w:rFonts w:ascii="Times New Roman" w:eastAsia="Times New Roman" w:hAnsi="Times New Roman" w:cs="Times New Roman"/>
                <w:sz w:val="24"/>
                <w:szCs w:val="24"/>
              </w:rPr>
              <w:t>PO4</w:t>
            </w:r>
          </w:p>
        </w:tc>
        <w:tc>
          <w:tcPr>
            <w:tcW w:w="39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24"/>
                <w:szCs w:val="24"/>
              </w:rPr>
            </w:pPr>
            <w:r w:rsidRPr="00693346">
              <w:rPr>
                <w:rFonts w:ascii="Times New Roman" w:eastAsia="Times New Roman" w:hAnsi="Times New Roman" w:cs="Times New Roman"/>
                <w:sz w:val="24"/>
                <w:szCs w:val="24"/>
              </w:rPr>
              <w:t>PO5</w:t>
            </w:r>
          </w:p>
        </w:tc>
        <w:tc>
          <w:tcPr>
            <w:tcW w:w="39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24"/>
                <w:szCs w:val="24"/>
              </w:rPr>
            </w:pPr>
            <w:r w:rsidRPr="00693346">
              <w:rPr>
                <w:rFonts w:ascii="Times New Roman" w:eastAsia="Times New Roman" w:hAnsi="Times New Roman" w:cs="Times New Roman"/>
                <w:sz w:val="24"/>
                <w:szCs w:val="24"/>
              </w:rPr>
              <w:t>PO6</w:t>
            </w:r>
          </w:p>
        </w:tc>
        <w:tc>
          <w:tcPr>
            <w:tcW w:w="39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24"/>
                <w:szCs w:val="24"/>
              </w:rPr>
            </w:pPr>
            <w:r w:rsidRPr="00693346">
              <w:rPr>
                <w:rFonts w:ascii="Times New Roman" w:eastAsia="Times New Roman" w:hAnsi="Times New Roman" w:cs="Times New Roman"/>
                <w:sz w:val="24"/>
                <w:szCs w:val="24"/>
              </w:rPr>
              <w:t>PO7</w:t>
            </w:r>
          </w:p>
        </w:tc>
        <w:tc>
          <w:tcPr>
            <w:tcW w:w="46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24"/>
                <w:szCs w:val="24"/>
              </w:rPr>
            </w:pPr>
            <w:r w:rsidRPr="00693346">
              <w:rPr>
                <w:rFonts w:ascii="Times New Roman" w:eastAsia="Times New Roman" w:hAnsi="Times New Roman" w:cs="Times New Roman"/>
                <w:sz w:val="24"/>
                <w:szCs w:val="24"/>
              </w:rPr>
              <w:t>PSO1</w:t>
            </w:r>
          </w:p>
        </w:tc>
        <w:tc>
          <w:tcPr>
            <w:tcW w:w="46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24"/>
                <w:szCs w:val="24"/>
              </w:rPr>
            </w:pPr>
            <w:r w:rsidRPr="00693346">
              <w:rPr>
                <w:rFonts w:ascii="Times New Roman" w:eastAsia="Times New Roman" w:hAnsi="Times New Roman" w:cs="Times New Roman"/>
                <w:sz w:val="24"/>
                <w:szCs w:val="24"/>
              </w:rPr>
              <w:t>PSO2</w:t>
            </w:r>
          </w:p>
        </w:tc>
        <w:tc>
          <w:tcPr>
            <w:tcW w:w="46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24"/>
                <w:szCs w:val="24"/>
              </w:rPr>
            </w:pPr>
            <w:r w:rsidRPr="00693346">
              <w:rPr>
                <w:rFonts w:ascii="Times New Roman" w:eastAsia="Times New Roman" w:hAnsi="Times New Roman" w:cs="Times New Roman"/>
                <w:sz w:val="24"/>
                <w:szCs w:val="24"/>
              </w:rPr>
              <w:t>PSO3</w:t>
            </w:r>
          </w:p>
        </w:tc>
        <w:tc>
          <w:tcPr>
            <w:tcW w:w="462" w:type="pct"/>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24"/>
                <w:szCs w:val="24"/>
              </w:rPr>
            </w:pPr>
            <w:r w:rsidRPr="00693346">
              <w:rPr>
                <w:rFonts w:ascii="Times New Roman" w:eastAsia="Times New Roman" w:hAnsi="Times New Roman" w:cs="Times New Roman"/>
                <w:sz w:val="24"/>
                <w:szCs w:val="24"/>
              </w:rPr>
              <w:t>PSO4</w:t>
            </w:r>
          </w:p>
        </w:tc>
      </w:tr>
      <w:tr w:rsidR="00693346" w:rsidRPr="00693346" w:rsidTr="00693346">
        <w:trPr>
          <w:jc w:val="center"/>
        </w:trPr>
        <w:tc>
          <w:tcPr>
            <w:tcW w:w="397"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sz w:val="24"/>
                <w:szCs w:val="24"/>
              </w:rPr>
            </w:pPr>
            <w:r w:rsidRPr="00693346">
              <w:rPr>
                <w:rFonts w:ascii="Times New Roman" w:eastAsia="Times New Roman" w:hAnsi="Times New Roman" w:cs="Times New Roman"/>
                <w:sz w:val="24"/>
                <w:szCs w:val="24"/>
              </w:rPr>
              <w:t>CO1</w:t>
            </w:r>
          </w:p>
        </w:tc>
        <w:tc>
          <w:tcPr>
            <w:tcW w:w="394"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1</w:t>
            </w:r>
          </w:p>
        </w:tc>
        <w:tc>
          <w:tcPr>
            <w:tcW w:w="394"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1</w:t>
            </w:r>
          </w:p>
        </w:tc>
        <w:tc>
          <w:tcPr>
            <w:tcW w:w="39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1</w:t>
            </w:r>
          </w:p>
        </w:tc>
        <w:tc>
          <w:tcPr>
            <w:tcW w:w="39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w:t>
            </w:r>
          </w:p>
        </w:tc>
        <w:tc>
          <w:tcPr>
            <w:tcW w:w="39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w:t>
            </w:r>
          </w:p>
        </w:tc>
        <w:tc>
          <w:tcPr>
            <w:tcW w:w="39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w:t>
            </w:r>
          </w:p>
        </w:tc>
        <w:tc>
          <w:tcPr>
            <w:tcW w:w="39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w:t>
            </w:r>
          </w:p>
        </w:tc>
        <w:tc>
          <w:tcPr>
            <w:tcW w:w="46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w:t>
            </w:r>
          </w:p>
        </w:tc>
        <w:tc>
          <w:tcPr>
            <w:tcW w:w="46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1</w:t>
            </w:r>
          </w:p>
        </w:tc>
        <w:tc>
          <w:tcPr>
            <w:tcW w:w="46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w:t>
            </w:r>
          </w:p>
        </w:tc>
        <w:tc>
          <w:tcPr>
            <w:tcW w:w="462"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w:t>
            </w:r>
          </w:p>
        </w:tc>
      </w:tr>
      <w:tr w:rsidR="00693346" w:rsidRPr="00693346" w:rsidTr="00693346">
        <w:trPr>
          <w:jc w:val="center"/>
        </w:trPr>
        <w:tc>
          <w:tcPr>
            <w:tcW w:w="397" w:type="pct"/>
            <w:vAlign w:val="center"/>
          </w:tcPr>
          <w:p w:rsidR="00693346" w:rsidRPr="00693346" w:rsidRDefault="00693346" w:rsidP="000044D4">
            <w:pPr>
              <w:pStyle w:val="TableParagraph"/>
              <w:spacing w:before="120" w:line="276" w:lineRule="auto"/>
              <w:jc w:val="center"/>
              <w:rPr>
                <w:sz w:val="24"/>
                <w:szCs w:val="24"/>
              </w:rPr>
            </w:pPr>
            <w:r w:rsidRPr="00693346">
              <w:rPr>
                <w:sz w:val="24"/>
                <w:szCs w:val="24"/>
              </w:rPr>
              <w:t>CO2</w:t>
            </w:r>
          </w:p>
        </w:tc>
        <w:tc>
          <w:tcPr>
            <w:tcW w:w="394"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1</w:t>
            </w:r>
          </w:p>
        </w:tc>
        <w:tc>
          <w:tcPr>
            <w:tcW w:w="394"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1</w:t>
            </w:r>
          </w:p>
        </w:tc>
        <w:tc>
          <w:tcPr>
            <w:tcW w:w="39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1</w:t>
            </w:r>
          </w:p>
        </w:tc>
        <w:tc>
          <w:tcPr>
            <w:tcW w:w="39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w:t>
            </w:r>
          </w:p>
        </w:tc>
        <w:tc>
          <w:tcPr>
            <w:tcW w:w="39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w:t>
            </w:r>
          </w:p>
        </w:tc>
        <w:tc>
          <w:tcPr>
            <w:tcW w:w="39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w:t>
            </w:r>
          </w:p>
        </w:tc>
        <w:tc>
          <w:tcPr>
            <w:tcW w:w="39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1</w:t>
            </w:r>
          </w:p>
        </w:tc>
        <w:tc>
          <w:tcPr>
            <w:tcW w:w="46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w:t>
            </w:r>
          </w:p>
        </w:tc>
        <w:tc>
          <w:tcPr>
            <w:tcW w:w="46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1</w:t>
            </w:r>
          </w:p>
        </w:tc>
        <w:tc>
          <w:tcPr>
            <w:tcW w:w="463" w:type="pct"/>
            <w:vAlign w:val="center"/>
          </w:tcPr>
          <w:p w:rsidR="00693346" w:rsidRPr="00693346" w:rsidRDefault="00693346" w:rsidP="000044D4">
            <w:pPr>
              <w:widowControl w:val="0"/>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w:t>
            </w:r>
          </w:p>
        </w:tc>
        <w:tc>
          <w:tcPr>
            <w:tcW w:w="462" w:type="pct"/>
            <w:vAlign w:val="center"/>
          </w:tcPr>
          <w:p w:rsidR="00693346" w:rsidRPr="00693346" w:rsidRDefault="00693346" w:rsidP="000044D4">
            <w:pPr>
              <w:widowControl w:val="0"/>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w:t>
            </w:r>
          </w:p>
        </w:tc>
      </w:tr>
      <w:tr w:rsidR="00693346" w:rsidRPr="00693346" w:rsidTr="00693346">
        <w:trPr>
          <w:jc w:val="center"/>
        </w:trPr>
        <w:tc>
          <w:tcPr>
            <w:tcW w:w="397" w:type="pct"/>
            <w:vAlign w:val="center"/>
          </w:tcPr>
          <w:p w:rsidR="00693346" w:rsidRPr="00693346" w:rsidRDefault="00693346" w:rsidP="000044D4">
            <w:pPr>
              <w:pStyle w:val="TableParagraph"/>
              <w:spacing w:before="120" w:line="276" w:lineRule="auto"/>
              <w:jc w:val="center"/>
              <w:rPr>
                <w:sz w:val="24"/>
                <w:szCs w:val="24"/>
              </w:rPr>
            </w:pPr>
            <w:r w:rsidRPr="00693346">
              <w:rPr>
                <w:sz w:val="24"/>
                <w:szCs w:val="24"/>
              </w:rPr>
              <w:t>CO3</w:t>
            </w:r>
          </w:p>
        </w:tc>
        <w:tc>
          <w:tcPr>
            <w:tcW w:w="394"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1</w:t>
            </w:r>
          </w:p>
        </w:tc>
        <w:tc>
          <w:tcPr>
            <w:tcW w:w="394"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1</w:t>
            </w:r>
          </w:p>
        </w:tc>
        <w:tc>
          <w:tcPr>
            <w:tcW w:w="39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1</w:t>
            </w:r>
          </w:p>
        </w:tc>
        <w:tc>
          <w:tcPr>
            <w:tcW w:w="39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w:t>
            </w:r>
          </w:p>
        </w:tc>
        <w:tc>
          <w:tcPr>
            <w:tcW w:w="39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w:t>
            </w:r>
          </w:p>
        </w:tc>
        <w:tc>
          <w:tcPr>
            <w:tcW w:w="39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w:t>
            </w:r>
          </w:p>
        </w:tc>
        <w:tc>
          <w:tcPr>
            <w:tcW w:w="39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1</w:t>
            </w:r>
          </w:p>
        </w:tc>
        <w:tc>
          <w:tcPr>
            <w:tcW w:w="46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w:t>
            </w:r>
          </w:p>
        </w:tc>
        <w:tc>
          <w:tcPr>
            <w:tcW w:w="463" w:type="pct"/>
            <w:vAlign w:val="center"/>
          </w:tcPr>
          <w:p w:rsidR="00693346" w:rsidRPr="00693346" w:rsidRDefault="00693346"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1</w:t>
            </w:r>
          </w:p>
        </w:tc>
        <w:tc>
          <w:tcPr>
            <w:tcW w:w="463" w:type="pct"/>
            <w:vAlign w:val="center"/>
          </w:tcPr>
          <w:p w:rsidR="00693346" w:rsidRPr="00693346" w:rsidRDefault="00693346" w:rsidP="000044D4">
            <w:pPr>
              <w:widowControl w:val="0"/>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w:t>
            </w:r>
          </w:p>
        </w:tc>
        <w:tc>
          <w:tcPr>
            <w:tcW w:w="462" w:type="pct"/>
            <w:vAlign w:val="center"/>
          </w:tcPr>
          <w:p w:rsidR="00693346" w:rsidRPr="00693346" w:rsidRDefault="00693346" w:rsidP="000044D4">
            <w:pPr>
              <w:widowControl w:val="0"/>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w:t>
            </w:r>
          </w:p>
        </w:tc>
      </w:tr>
    </w:tbl>
    <w:p w:rsidR="000044D4" w:rsidRPr="00693346" w:rsidRDefault="000044D4" w:rsidP="000044D4">
      <w:pPr>
        <w:pStyle w:val="BodyA"/>
        <w:widowControl w:val="0"/>
        <w:spacing w:before="120" w:line="276" w:lineRule="auto"/>
        <w:jc w:val="center"/>
        <w:rPr>
          <w:rFonts w:ascii="Times New Roman" w:eastAsia="Times New Roman" w:hAnsi="Times New Roman" w:cs="Times New Roman"/>
          <w:bCs/>
          <w:sz w:val="24"/>
          <w:szCs w:val="24"/>
        </w:rPr>
      </w:pPr>
      <w:r w:rsidRPr="00693346">
        <w:rPr>
          <w:rFonts w:ascii="Times New Roman" w:eastAsia="Times New Roman" w:hAnsi="Times New Roman" w:cs="Times New Roman"/>
          <w:bCs/>
          <w:sz w:val="24"/>
          <w:szCs w:val="24"/>
        </w:rPr>
        <w:t>1: strongly related, 2: moderately related and 3: weakly related</w:t>
      </w:r>
    </w:p>
    <w:p w:rsidR="000044D4" w:rsidRPr="00693346" w:rsidRDefault="000044D4" w:rsidP="000044D4">
      <w:pPr>
        <w:spacing w:after="0"/>
        <w:rPr>
          <w:rFonts w:ascii="Times New Roman" w:hAnsi="Times New Roman" w:cs="Times New Roman"/>
          <w:sz w:val="24"/>
          <w:szCs w:val="24"/>
          <w:u w:val="single"/>
        </w:rPr>
      </w:pPr>
    </w:p>
    <w:p w:rsidR="000044D4" w:rsidRPr="008D3106" w:rsidRDefault="000044D4" w:rsidP="000044D4">
      <w:pPr>
        <w:spacing w:after="0"/>
        <w:rPr>
          <w:rFonts w:cstheme="minorHAnsi"/>
          <w:sz w:val="24"/>
          <w:szCs w:val="24"/>
          <w:u w:val="single"/>
        </w:rPr>
      </w:pPr>
    </w:p>
    <w:p w:rsidR="000044D4" w:rsidRPr="008D3106" w:rsidRDefault="000044D4" w:rsidP="000044D4">
      <w:pPr>
        <w:spacing w:after="0"/>
        <w:rPr>
          <w:rFonts w:cstheme="minorHAnsi"/>
          <w:sz w:val="24"/>
          <w:szCs w:val="24"/>
          <w:u w:val="single"/>
        </w:rPr>
      </w:pPr>
    </w:p>
    <w:p w:rsidR="000044D4" w:rsidRPr="008D3106" w:rsidRDefault="000044D4" w:rsidP="000044D4">
      <w:pPr>
        <w:spacing w:after="0"/>
        <w:rPr>
          <w:rFonts w:cstheme="minorHAnsi"/>
          <w:sz w:val="24"/>
          <w:szCs w:val="24"/>
          <w:u w:val="single"/>
        </w:rPr>
      </w:pPr>
    </w:p>
    <w:p w:rsidR="000044D4" w:rsidRPr="008D3106" w:rsidRDefault="000044D4" w:rsidP="000044D4">
      <w:pPr>
        <w:spacing w:after="0"/>
        <w:rPr>
          <w:rFonts w:cstheme="minorHAnsi"/>
          <w:sz w:val="24"/>
          <w:szCs w:val="24"/>
          <w:u w:val="single"/>
        </w:rPr>
      </w:pPr>
    </w:p>
    <w:p w:rsidR="000044D4" w:rsidRPr="008D3106" w:rsidRDefault="000044D4" w:rsidP="000044D4">
      <w:pPr>
        <w:spacing w:after="0"/>
        <w:rPr>
          <w:rFonts w:cstheme="minorHAnsi"/>
          <w:sz w:val="24"/>
          <w:szCs w:val="24"/>
          <w:u w:val="single"/>
        </w:rPr>
      </w:pPr>
    </w:p>
    <w:p w:rsidR="000044D4" w:rsidRPr="008D3106" w:rsidRDefault="000044D4" w:rsidP="000044D4">
      <w:pPr>
        <w:spacing w:after="0"/>
        <w:rPr>
          <w:rFonts w:cstheme="minorHAnsi"/>
          <w:sz w:val="24"/>
          <w:szCs w:val="24"/>
          <w:u w:val="single"/>
        </w:rPr>
      </w:pPr>
    </w:p>
    <w:p w:rsidR="000044D4" w:rsidRPr="008D3106" w:rsidRDefault="000044D4" w:rsidP="000044D4">
      <w:pPr>
        <w:spacing w:after="0"/>
        <w:rPr>
          <w:rFonts w:cstheme="minorHAnsi"/>
          <w:sz w:val="24"/>
          <w:szCs w:val="24"/>
          <w:u w:val="single"/>
        </w:rPr>
      </w:pPr>
    </w:p>
    <w:p w:rsidR="000044D4" w:rsidRPr="008D3106" w:rsidRDefault="000044D4" w:rsidP="000044D4">
      <w:pPr>
        <w:spacing w:after="0"/>
        <w:rPr>
          <w:rFonts w:cstheme="minorHAnsi"/>
          <w:sz w:val="24"/>
          <w:szCs w:val="24"/>
          <w:u w:val="single"/>
        </w:rPr>
      </w:pPr>
    </w:p>
    <w:p w:rsidR="000044D4" w:rsidRPr="008D3106" w:rsidRDefault="000044D4" w:rsidP="000044D4">
      <w:pPr>
        <w:spacing w:after="0"/>
        <w:rPr>
          <w:rFonts w:cstheme="minorHAnsi"/>
          <w:sz w:val="24"/>
          <w:szCs w:val="24"/>
          <w:u w:val="single"/>
        </w:rPr>
      </w:pPr>
    </w:p>
    <w:p w:rsidR="000044D4" w:rsidRPr="008D3106" w:rsidRDefault="000044D4" w:rsidP="000044D4">
      <w:pPr>
        <w:spacing w:after="0"/>
        <w:rPr>
          <w:rFonts w:cstheme="minorHAnsi"/>
          <w:sz w:val="24"/>
          <w:szCs w:val="24"/>
          <w:u w:val="single"/>
        </w:rPr>
      </w:pPr>
    </w:p>
    <w:p w:rsidR="000044D4" w:rsidRPr="008D3106" w:rsidRDefault="000044D4" w:rsidP="000044D4">
      <w:pPr>
        <w:spacing w:after="0"/>
        <w:rPr>
          <w:rFonts w:cstheme="minorHAnsi"/>
          <w:sz w:val="24"/>
          <w:szCs w:val="24"/>
          <w:u w:val="single"/>
        </w:rPr>
      </w:pPr>
    </w:p>
    <w:p w:rsidR="000044D4" w:rsidRPr="008D3106" w:rsidRDefault="000044D4" w:rsidP="000044D4">
      <w:pPr>
        <w:spacing w:after="0"/>
        <w:rPr>
          <w:rFonts w:cstheme="minorHAnsi"/>
          <w:sz w:val="24"/>
          <w:szCs w:val="24"/>
          <w:u w:val="single"/>
        </w:rPr>
      </w:pPr>
    </w:p>
    <w:p w:rsidR="000044D4" w:rsidRPr="008D3106" w:rsidRDefault="000044D4" w:rsidP="000044D4">
      <w:pPr>
        <w:spacing w:after="0"/>
        <w:rPr>
          <w:rFonts w:cstheme="minorHAnsi"/>
          <w:sz w:val="24"/>
          <w:szCs w:val="24"/>
          <w:u w:val="single"/>
        </w:rPr>
      </w:pPr>
    </w:p>
    <w:p w:rsidR="000044D4" w:rsidRPr="008D3106" w:rsidRDefault="000044D4" w:rsidP="000044D4">
      <w:pPr>
        <w:spacing w:after="0"/>
        <w:rPr>
          <w:rFonts w:cstheme="minorHAnsi"/>
          <w:sz w:val="24"/>
          <w:szCs w:val="24"/>
          <w:u w:val="single"/>
        </w:rPr>
      </w:pPr>
    </w:p>
    <w:p w:rsidR="000044D4" w:rsidRPr="008D3106" w:rsidRDefault="000044D4" w:rsidP="000044D4">
      <w:pPr>
        <w:spacing w:after="0"/>
        <w:rPr>
          <w:rFonts w:cstheme="minorHAnsi"/>
          <w:sz w:val="24"/>
          <w:szCs w:val="24"/>
          <w:u w:val="single"/>
        </w:rPr>
      </w:pPr>
    </w:p>
    <w:p w:rsidR="000044D4" w:rsidRPr="008D3106" w:rsidRDefault="000044D4" w:rsidP="000044D4">
      <w:pPr>
        <w:spacing w:after="0"/>
        <w:rPr>
          <w:rFonts w:cstheme="minorHAnsi"/>
          <w:sz w:val="24"/>
          <w:szCs w:val="24"/>
          <w:u w:val="single"/>
        </w:rPr>
      </w:pPr>
    </w:p>
    <w:p w:rsidR="000044D4" w:rsidRPr="008D3106" w:rsidRDefault="000044D4" w:rsidP="000044D4">
      <w:pPr>
        <w:spacing w:after="0"/>
        <w:rPr>
          <w:rFonts w:cstheme="minorHAnsi"/>
          <w:sz w:val="24"/>
          <w:szCs w:val="24"/>
          <w:u w:val="single"/>
        </w:rPr>
      </w:pPr>
    </w:p>
    <w:p w:rsidR="000044D4" w:rsidRPr="008D3106" w:rsidRDefault="000044D4" w:rsidP="000044D4">
      <w:pPr>
        <w:spacing w:after="0"/>
        <w:rPr>
          <w:rFonts w:cstheme="minorHAnsi"/>
          <w:sz w:val="24"/>
          <w:szCs w:val="24"/>
          <w:u w:val="single"/>
        </w:rPr>
      </w:pPr>
    </w:p>
    <w:p w:rsidR="000044D4" w:rsidRPr="008D3106" w:rsidRDefault="000044D4" w:rsidP="000044D4">
      <w:pPr>
        <w:spacing w:after="0"/>
        <w:rPr>
          <w:rFonts w:cstheme="minorHAnsi"/>
          <w:sz w:val="24"/>
          <w:szCs w:val="24"/>
          <w:u w:val="single"/>
        </w:rPr>
      </w:pPr>
    </w:p>
    <w:p w:rsidR="00AD1ED6" w:rsidRPr="0065485F" w:rsidRDefault="0065485F" w:rsidP="0065485F">
      <w:pPr>
        <w:rPr>
          <w:rFonts w:cstheme="minorHAnsi"/>
          <w:sz w:val="24"/>
          <w:szCs w:val="24"/>
          <w:u w:val="single"/>
        </w:rPr>
      </w:pPr>
      <w:r>
        <w:rPr>
          <w:rFonts w:cstheme="minorHAnsi"/>
          <w:sz w:val="24"/>
          <w:szCs w:val="24"/>
          <w:u w:val="single"/>
        </w:rPr>
        <w:br w:type="page"/>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AD1ED6" w:rsidRPr="00FC1601" w:rsidTr="00A738A1">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D1ED6" w:rsidRPr="00351689" w:rsidRDefault="00AD1ED6" w:rsidP="00A738A1">
            <w:pPr>
              <w:spacing w:after="0" w:line="276" w:lineRule="auto"/>
              <w:rPr>
                <w:rFonts w:ascii="Times New Roman" w:eastAsia="Arial Unicode MS" w:hAnsi="Times New Roman" w:cs="Times New Roman"/>
                <w:color w:val="000000"/>
                <w:sz w:val="24"/>
                <w:szCs w:val="24"/>
                <w:u w:color="000000"/>
                <w:lang w:eastAsia="en-IN"/>
              </w:rPr>
            </w:pPr>
            <w:r w:rsidRPr="00351689">
              <w:rPr>
                <w:rFonts w:ascii="Times New Roman" w:hAnsi="Times New Roman" w:cs="Times New Roman"/>
                <w:b/>
                <w:color w:val="000000"/>
                <w:sz w:val="24"/>
                <w:szCs w:val="24"/>
              </w:rPr>
              <w:lastRenderedPageBreak/>
              <w:t>TRM2206</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D1ED6" w:rsidRPr="00351689" w:rsidRDefault="00AD1ED6" w:rsidP="00A738A1">
            <w:pPr>
              <w:pStyle w:val="Heading1"/>
              <w:spacing w:before="0" w:after="0"/>
              <w:jc w:val="center"/>
              <w:rPr>
                <w:rFonts w:ascii="Times New Roman" w:hAnsi="Times New Roman"/>
                <w:sz w:val="24"/>
                <w:szCs w:val="24"/>
                <w:lang w:eastAsia="zh-CN"/>
              </w:rPr>
            </w:pPr>
            <w:r w:rsidRPr="00351689">
              <w:rPr>
                <w:rFonts w:ascii="Times New Roman" w:hAnsi="Times New Roman"/>
                <w:sz w:val="24"/>
                <w:szCs w:val="24"/>
                <w:lang w:eastAsia="zh-CN"/>
              </w:rPr>
              <w:t>Historical Tourism Products of India</w:t>
            </w:r>
          </w:p>
          <w:p w:rsidR="00AD1ED6" w:rsidRPr="00351689" w:rsidRDefault="00AD1ED6" w:rsidP="00A738A1">
            <w:pPr>
              <w:pStyle w:val="Heading1"/>
              <w:spacing w:before="0" w:after="0"/>
              <w:jc w:val="center"/>
              <w:rPr>
                <w:rFonts w:ascii="Times New Roman" w:hAnsi="Times New Roman"/>
                <w:sz w:val="24"/>
                <w:szCs w:val="24"/>
                <w:lang w:eastAsia="zh-CN"/>
              </w:rPr>
            </w:pPr>
          </w:p>
          <w:p w:rsidR="00AD1ED6" w:rsidRPr="00351689" w:rsidRDefault="00AD1ED6" w:rsidP="00A738A1">
            <w:pPr>
              <w:tabs>
                <w:tab w:val="left" w:pos="720"/>
                <w:tab w:val="left" w:pos="1150"/>
              </w:tabs>
              <w:spacing w:after="0" w:line="240" w:lineRule="auto"/>
              <w:jc w:val="center"/>
              <w:rPr>
                <w:rFonts w:ascii="Times New Roman" w:eastAsia="Arial Unicode MS" w:hAnsi="Times New Roman" w:cs="Times New Roman"/>
                <w:b/>
                <w:bCs/>
                <w:caps/>
                <w:color w:val="000000"/>
                <w:sz w:val="24"/>
                <w:szCs w:val="24"/>
                <w:u w:color="000000"/>
                <w:lang w:eastAsia="en-IN"/>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738A1">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738A1">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738A1">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738A1">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C</w:t>
            </w:r>
          </w:p>
        </w:tc>
      </w:tr>
      <w:tr w:rsidR="00AD1ED6" w:rsidRPr="00FC1601" w:rsidTr="00A738A1">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738A1">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D1ED6">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Arial Unicode MS" w:hAnsi="Times New Roman" w:cs="Times New Roman"/>
                <w:color w:val="000000"/>
                <w:sz w:val="24"/>
                <w:szCs w:val="24"/>
                <w:u w:color="000000"/>
                <w:lang w:eastAsia="en-IN"/>
              </w:rPr>
              <w:t>2018</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738A1">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Cambria" w:hAnsi="Times New Roman" w:cs="Times New Roman"/>
                <w:color w:val="000000"/>
                <w:sz w:val="24"/>
                <w:szCs w:val="24"/>
                <w:u w:color="000000"/>
                <w:lang w:eastAsia="en-IN"/>
              </w:rPr>
              <w:t>2</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738A1">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Arial Unicode MS" w:hAnsi="Times New Roman" w:cs="Times New Roman"/>
                <w:color w:val="000000"/>
                <w:sz w:val="24"/>
                <w:szCs w:val="24"/>
                <w:u w:color="000000"/>
                <w:lang w:eastAsia="en-IN"/>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738A1">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738A1">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Arial Unicode MS" w:hAnsi="Times New Roman" w:cs="Times New Roman"/>
                <w:color w:val="000000"/>
                <w:sz w:val="24"/>
                <w:szCs w:val="24"/>
                <w:u w:color="000000"/>
                <w:lang w:eastAsia="en-IN"/>
              </w:rPr>
              <w:t>3</w:t>
            </w:r>
          </w:p>
        </w:tc>
      </w:tr>
      <w:tr w:rsidR="00AD1ED6" w:rsidRPr="00FC1601" w:rsidTr="00A738A1">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738A1">
            <w:pPr>
              <w:spacing w:after="0" w:line="240"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D1ED6" w:rsidRPr="00FC1601" w:rsidRDefault="00AD1ED6" w:rsidP="00AD1ED6">
            <w:pPr>
              <w:spacing w:after="0" w:line="256" w:lineRule="auto"/>
              <w:rPr>
                <w:rFonts w:ascii="Times New Roman" w:eastAsia="Calibri" w:hAnsi="Times New Roman" w:cs="Times New Roman"/>
                <w:sz w:val="24"/>
                <w:szCs w:val="24"/>
              </w:rPr>
            </w:pPr>
            <w:r>
              <w:rPr>
                <w:rFonts w:ascii="Times New Roman" w:eastAsia="Calibri" w:hAnsi="Times New Roman" w:cs="Times New Roman"/>
                <w:sz w:val="24"/>
                <w:szCs w:val="24"/>
              </w:rPr>
              <w:t>BTTM 1</w:t>
            </w:r>
            <w:r w:rsidRPr="00AD1ED6">
              <w:rPr>
                <w:rFonts w:ascii="Times New Roman" w:eastAsia="Calibri" w:hAnsi="Times New Roman" w:cs="Times New Roman"/>
                <w:sz w:val="24"/>
                <w:szCs w:val="24"/>
                <w:vertAlign w:val="superscript"/>
              </w:rPr>
              <w:t>st</w:t>
            </w:r>
            <w:r>
              <w:rPr>
                <w:rFonts w:ascii="Times New Roman" w:eastAsia="Calibri" w:hAnsi="Times New Roman" w:cs="Times New Roman"/>
                <w:sz w:val="24"/>
                <w:szCs w:val="24"/>
              </w:rPr>
              <w:t xml:space="preserve"> sem</w:t>
            </w:r>
          </w:p>
        </w:tc>
      </w:tr>
      <w:tr w:rsidR="00AD1ED6" w:rsidRPr="00FC1601" w:rsidTr="00A738A1">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738A1">
            <w:pPr>
              <w:spacing w:after="0" w:line="240"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D1ED6" w:rsidRPr="00FC1601" w:rsidRDefault="00AD1ED6" w:rsidP="00AD1ED6">
            <w:pPr>
              <w:spacing w:after="0" w:line="256" w:lineRule="auto"/>
              <w:rPr>
                <w:rFonts w:ascii="Times New Roman" w:eastAsia="Calibri" w:hAnsi="Times New Roman" w:cs="Times New Roman"/>
                <w:sz w:val="24"/>
                <w:szCs w:val="24"/>
              </w:rPr>
            </w:pPr>
            <w:r>
              <w:rPr>
                <w:rFonts w:ascii="Times New Roman" w:eastAsia="Calibri" w:hAnsi="Times New Roman" w:cs="Times New Roman"/>
                <w:sz w:val="24"/>
                <w:szCs w:val="24"/>
              </w:rPr>
              <w:t>----</w:t>
            </w:r>
          </w:p>
        </w:tc>
      </w:tr>
    </w:tbl>
    <w:p w:rsidR="00AD1ED6" w:rsidRPr="00FC1601" w:rsidRDefault="00AD1ED6" w:rsidP="00AD1ED6">
      <w:pPr>
        <w:spacing w:after="0" w:line="256" w:lineRule="auto"/>
        <w:rPr>
          <w:rFonts w:ascii="Times New Roman" w:eastAsia="Calibri" w:hAnsi="Times New Roman" w:cs="Times New Roman"/>
          <w:b/>
          <w:color w:val="000000"/>
          <w:sz w:val="24"/>
          <w:szCs w:val="24"/>
        </w:rPr>
      </w:pPr>
    </w:p>
    <w:p w:rsidR="00AD1ED6" w:rsidRPr="00AD1ED6" w:rsidRDefault="00AD1ED6" w:rsidP="00AD1ED6">
      <w:pPr>
        <w:spacing w:after="0" w:line="276" w:lineRule="auto"/>
        <w:rPr>
          <w:rFonts w:ascii="Times New Roman" w:eastAsia="Arial Unicode MS" w:hAnsi="Times New Roman" w:cs="Times New Roman"/>
          <w:b/>
          <w:bCs/>
          <w:color w:val="000000"/>
          <w:sz w:val="24"/>
          <w:szCs w:val="24"/>
          <w:u w:color="000000"/>
          <w:lang w:eastAsia="en-IN"/>
        </w:rPr>
      </w:pPr>
      <w:r w:rsidRPr="00AD1ED6">
        <w:rPr>
          <w:rFonts w:ascii="Times New Roman" w:eastAsia="Arial Unicode MS" w:hAnsi="Times New Roman" w:cs="Times New Roman"/>
          <w:b/>
          <w:bCs/>
          <w:color w:val="000000"/>
          <w:sz w:val="24"/>
          <w:szCs w:val="24"/>
          <w:u w:color="000000"/>
          <w:lang w:eastAsia="en-IN"/>
        </w:rPr>
        <w:t>Course  Description</w:t>
      </w:r>
    </w:p>
    <w:p w:rsidR="00AD1ED6" w:rsidRPr="00AD1ED6" w:rsidRDefault="00AD1ED6" w:rsidP="00AD1ED6">
      <w:pPr>
        <w:spacing w:after="0" w:line="240" w:lineRule="auto"/>
        <w:jc w:val="both"/>
        <w:outlineLvl w:val="0"/>
        <w:rPr>
          <w:rFonts w:ascii="Times New Roman" w:hAnsi="Times New Roman" w:cs="Times New Roman"/>
          <w:b/>
          <w:sz w:val="24"/>
          <w:szCs w:val="24"/>
        </w:rPr>
      </w:pPr>
      <w:r w:rsidRPr="00AD1ED6">
        <w:rPr>
          <w:rFonts w:ascii="Times New Roman" w:eastAsia="Arial Unicode MS" w:hAnsi="Times New Roman" w:cs="Times New Roman"/>
          <w:bCs/>
          <w:color w:val="000000"/>
          <w:sz w:val="24"/>
          <w:szCs w:val="24"/>
          <w:u w:color="000000"/>
          <w:lang w:eastAsia="en-IN"/>
        </w:rPr>
        <w:t>In this course the general introduction about historical background of India, Indian culture and the impact of Indian history on tourism. The course also insights the pre historical periods that includes Vedic period, History up to 650 A.D, History up to 1300 A.D and History up to 1707 A.D. the course provide a deep knowledge about Historical Indian tourism products including Indian Architectural Heritage and Historical / Monumental / Architectural destinations</w:t>
      </w:r>
      <w:r w:rsidRPr="00AD1ED6">
        <w:rPr>
          <w:rFonts w:ascii="Times New Roman" w:hAnsi="Times New Roman" w:cs="Times New Roman"/>
          <w:b/>
          <w:sz w:val="24"/>
          <w:szCs w:val="24"/>
        </w:rPr>
        <w:t>.</w:t>
      </w:r>
    </w:p>
    <w:p w:rsidR="00AD1ED6" w:rsidRPr="00AD1ED6" w:rsidRDefault="00AD1ED6" w:rsidP="00AD1ED6">
      <w:pPr>
        <w:tabs>
          <w:tab w:val="left" w:pos="360"/>
        </w:tabs>
        <w:spacing w:after="0" w:line="240" w:lineRule="auto"/>
        <w:rPr>
          <w:rFonts w:ascii="Times New Roman" w:eastAsia="Arial Unicode MS" w:hAnsi="Times New Roman" w:cs="Times New Roman"/>
          <w:b/>
          <w:bCs/>
          <w:color w:val="000000"/>
          <w:sz w:val="24"/>
          <w:szCs w:val="24"/>
          <w:u w:color="000000"/>
          <w:lang w:eastAsia="en-IN"/>
        </w:rPr>
      </w:pPr>
    </w:p>
    <w:p w:rsidR="00AD1ED6" w:rsidRPr="00AD1ED6" w:rsidRDefault="00AD1ED6" w:rsidP="00AD1ED6">
      <w:pPr>
        <w:spacing w:after="0" w:line="276" w:lineRule="auto"/>
        <w:rPr>
          <w:rFonts w:ascii="Times New Roman" w:eastAsia="Arial Unicode MS" w:hAnsi="Times New Roman" w:cs="Times New Roman"/>
          <w:b/>
          <w:bCs/>
          <w:color w:val="000000"/>
          <w:sz w:val="24"/>
          <w:szCs w:val="24"/>
          <w:u w:color="000000"/>
          <w:lang w:eastAsia="en-IN"/>
        </w:rPr>
      </w:pPr>
      <w:r w:rsidRPr="00AD1ED6">
        <w:rPr>
          <w:rFonts w:ascii="Times New Roman" w:eastAsia="Arial Unicode MS" w:hAnsi="Times New Roman" w:cs="Times New Roman"/>
          <w:b/>
          <w:bCs/>
          <w:color w:val="000000"/>
          <w:sz w:val="24"/>
          <w:szCs w:val="24"/>
          <w:u w:color="000000"/>
          <w:lang w:eastAsia="en-IN"/>
        </w:rPr>
        <w:t>Course Objectives</w:t>
      </w:r>
    </w:p>
    <w:p w:rsidR="00AD1ED6" w:rsidRPr="00AD1ED6" w:rsidRDefault="00AD1ED6" w:rsidP="00AD1ED6">
      <w:pPr>
        <w:spacing w:after="0" w:line="276" w:lineRule="auto"/>
        <w:rPr>
          <w:rFonts w:ascii="Times New Roman" w:eastAsia="Arial Unicode MS" w:hAnsi="Times New Roman" w:cs="Times New Roman"/>
          <w:color w:val="000000"/>
          <w:sz w:val="24"/>
          <w:szCs w:val="24"/>
          <w:u w:color="000000"/>
          <w:lang w:eastAsia="en-IN"/>
        </w:rPr>
      </w:pPr>
      <w:r w:rsidRPr="00AD1ED6">
        <w:rPr>
          <w:rFonts w:ascii="Times New Roman" w:eastAsia="Arial Unicode MS" w:hAnsi="Times New Roman" w:cs="Times New Roman"/>
          <w:color w:val="000000"/>
          <w:sz w:val="24"/>
          <w:szCs w:val="24"/>
          <w:u w:color="000000"/>
          <w:lang w:eastAsia="en-IN"/>
        </w:rPr>
        <w:t>The objective of this course is to:</w:t>
      </w:r>
    </w:p>
    <w:p w:rsidR="00AD1ED6" w:rsidRPr="00AD1ED6" w:rsidRDefault="00AD1ED6" w:rsidP="00326DE7">
      <w:pPr>
        <w:pStyle w:val="ListParagraph"/>
        <w:numPr>
          <w:ilvl w:val="0"/>
          <w:numId w:val="105"/>
        </w:numPr>
        <w:pBdr>
          <w:top w:val="nil"/>
          <w:left w:val="nil"/>
          <w:bottom w:val="nil"/>
          <w:right w:val="nil"/>
          <w:between w:val="nil"/>
          <w:bar w:val="nil"/>
        </w:pBdr>
        <w:spacing w:after="0" w:line="240" w:lineRule="auto"/>
        <w:contextualSpacing w:val="0"/>
        <w:outlineLvl w:val="0"/>
        <w:rPr>
          <w:rFonts w:ascii="Times New Roman" w:hAnsi="Times New Roman" w:cs="Times New Roman"/>
          <w:b/>
          <w:sz w:val="24"/>
          <w:szCs w:val="24"/>
        </w:rPr>
      </w:pPr>
      <w:r w:rsidRPr="00AD1ED6">
        <w:rPr>
          <w:rFonts w:ascii="Times New Roman" w:hAnsi="Times New Roman" w:cs="Times New Roman"/>
          <w:sz w:val="24"/>
          <w:szCs w:val="24"/>
        </w:rPr>
        <w:t>Provide an overview of Indian History with special reference to Tourism.</w:t>
      </w:r>
    </w:p>
    <w:p w:rsidR="00AD1ED6" w:rsidRPr="00AD1ED6" w:rsidRDefault="00AD1ED6" w:rsidP="00326DE7">
      <w:pPr>
        <w:pStyle w:val="ListParagraph"/>
        <w:numPr>
          <w:ilvl w:val="0"/>
          <w:numId w:val="105"/>
        </w:numPr>
        <w:pBdr>
          <w:top w:val="nil"/>
          <w:left w:val="nil"/>
          <w:bottom w:val="nil"/>
          <w:right w:val="nil"/>
          <w:between w:val="nil"/>
          <w:bar w:val="nil"/>
        </w:pBdr>
        <w:spacing w:after="0" w:line="240" w:lineRule="auto"/>
        <w:contextualSpacing w:val="0"/>
        <w:outlineLvl w:val="0"/>
        <w:rPr>
          <w:rFonts w:ascii="Times New Roman" w:hAnsi="Times New Roman" w:cs="Times New Roman"/>
          <w:b/>
          <w:sz w:val="24"/>
          <w:szCs w:val="24"/>
        </w:rPr>
      </w:pPr>
      <w:r w:rsidRPr="00AD1ED6">
        <w:rPr>
          <w:rFonts w:ascii="Times New Roman" w:hAnsi="Times New Roman" w:cs="Times New Roman"/>
          <w:sz w:val="24"/>
          <w:szCs w:val="24"/>
        </w:rPr>
        <w:t xml:space="preserve">Serve the students with the basic understanding of Historical Indian Tourism products including </w:t>
      </w:r>
      <w:r w:rsidRPr="00AD1ED6">
        <w:rPr>
          <w:rFonts w:ascii="Times New Roman" w:eastAsia="Arial Unicode MS" w:hAnsi="Times New Roman" w:cs="Times New Roman"/>
          <w:bCs/>
          <w:sz w:val="24"/>
          <w:szCs w:val="24"/>
          <w:lang w:eastAsia="en-IN"/>
        </w:rPr>
        <w:t>Indian Architectural Heritage and Historical / Monumental / Architectural destinations</w:t>
      </w:r>
      <w:r w:rsidRPr="00AD1ED6">
        <w:rPr>
          <w:rFonts w:ascii="Times New Roman" w:hAnsi="Times New Roman" w:cs="Times New Roman"/>
          <w:b/>
          <w:sz w:val="24"/>
          <w:szCs w:val="24"/>
        </w:rPr>
        <w:t>.</w:t>
      </w:r>
    </w:p>
    <w:p w:rsidR="00AD1ED6" w:rsidRPr="00AD1ED6" w:rsidRDefault="00AD1ED6" w:rsidP="00AD1ED6">
      <w:pPr>
        <w:tabs>
          <w:tab w:val="num" w:pos="360"/>
        </w:tabs>
        <w:spacing w:after="0"/>
        <w:rPr>
          <w:rFonts w:ascii="Times New Roman" w:hAnsi="Times New Roman" w:cs="Times New Roman"/>
          <w:sz w:val="24"/>
          <w:szCs w:val="24"/>
        </w:rPr>
      </w:pPr>
    </w:p>
    <w:p w:rsidR="00AD1ED6" w:rsidRPr="00AD1ED6" w:rsidRDefault="00AD1ED6" w:rsidP="00AD1ED6">
      <w:pPr>
        <w:spacing w:after="0" w:line="276" w:lineRule="auto"/>
        <w:rPr>
          <w:rFonts w:ascii="Times New Roman" w:eastAsia="Times New Roman" w:hAnsi="Times New Roman" w:cs="Times New Roman"/>
          <w:b/>
          <w:bCs/>
          <w:color w:val="000000"/>
          <w:sz w:val="24"/>
          <w:szCs w:val="24"/>
          <w:u w:color="000000"/>
          <w:lang w:eastAsia="en-IN"/>
        </w:rPr>
      </w:pPr>
      <w:r w:rsidRPr="00AD1ED6">
        <w:rPr>
          <w:rFonts w:ascii="Times New Roman" w:eastAsia="Arial Unicode MS" w:hAnsi="Times New Roman" w:cs="Times New Roman"/>
          <w:b/>
          <w:bCs/>
          <w:color w:val="000000"/>
          <w:sz w:val="24"/>
          <w:szCs w:val="24"/>
          <w:u w:color="000000"/>
          <w:lang w:eastAsia="en-IN"/>
        </w:rPr>
        <w:t>Course Outcomes</w:t>
      </w:r>
    </w:p>
    <w:p w:rsidR="00AD1ED6" w:rsidRPr="00AD1ED6" w:rsidRDefault="00AD1ED6" w:rsidP="00AD1ED6">
      <w:pPr>
        <w:spacing w:after="0" w:line="276" w:lineRule="auto"/>
        <w:rPr>
          <w:rFonts w:ascii="Times New Roman" w:eastAsia="Times New Roman" w:hAnsi="Times New Roman" w:cs="Times New Roman"/>
          <w:color w:val="000000"/>
          <w:sz w:val="24"/>
          <w:szCs w:val="24"/>
          <w:u w:color="000000"/>
          <w:lang w:eastAsia="en-IN"/>
        </w:rPr>
      </w:pPr>
      <w:r w:rsidRPr="00AD1ED6">
        <w:rPr>
          <w:rFonts w:ascii="Times New Roman" w:eastAsia="Arial Unicode MS" w:hAnsi="Times New Roman" w:cs="Times New Roman"/>
          <w:color w:val="000000"/>
          <w:sz w:val="24"/>
          <w:szCs w:val="24"/>
          <w:u w:color="000000"/>
          <w:lang w:eastAsia="en-IN"/>
        </w:rPr>
        <w:t>On completion of this course, the students will be able to</w:t>
      </w:r>
    </w:p>
    <w:p w:rsidR="00AD1ED6" w:rsidRPr="0065485F" w:rsidRDefault="00AD1ED6" w:rsidP="00326DE7">
      <w:pPr>
        <w:pStyle w:val="ListParagraph"/>
        <w:numPr>
          <w:ilvl w:val="0"/>
          <w:numId w:val="158"/>
        </w:numPr>
        <w:spacing w:after="0" w:line="240" w:lineRule="auto"/>
        <w:rPr>
          <w:rFonts w:ascii="Times New Roman" w:eastAsia="Calibri" w:hAnsi="Times New Roman" w:cs="Times New Roman"/>
          <w:color w:val="000000"/>
          <w:sz w:val="24"/>
          <w:szCs w:val="24"/>
          <w:u w:color="000000"/>
          <w:bdr w:val="nil"/>
        </w:rPr>
      </w:pPr>
      <w:r w:rsidRPr="0065485F">
        <w:rPr>
          <w:rFonts w:ascii="Times New Roman" w:eastAsia="Calibri" w:hAnsi="Times New Roman" w:cs="Times New Roman"/>
          <w:color w:val="000000"/>
          <w:sz w:val="24"/>
          <w:szCs w:val="24"/>
          <w:u w:color="000000"/>
          <w:bdr w:val="nil"/>
        </w:rPr>
        <w:t>State the Significance of Historical Indian tourism products with reference to tourism.</w:t>
      </w:r>
    </w:p>
    <w:p w:rsidR="00AD1ED6" w:rsidRPr="0065485F" w:rsidRDefault="00AD1ED6" w:rsidP="00326DE7">
      <w:pPr>
        <w:pStyle w:val="ListParagraph"/>
        <w:numPr>
          <w:ilvl w:val="0"/>
          <w:numId w:val="158"/>
        </w:numPr>
        <w:spacing w:after="0" w:line="240" w:lineRule="auto"/>
        <w:rPr>
          <w:rFonts w:ascii="Times New Roman" w:hAnsi="Times New Roman" w:cs="Times New Roman"/>
          <w:sz w:val="24"/>
          <w:szCs w:val="24"/>
        </w:rPr>
      </w:pPr>
      <w:r w:rsidRPr="0065485F">
        <w:rPr>
          <w:rFonts w:ascii="Times New Roman" w:eastAsia="Calibri" w:hAnsi="Times New Roman" w:cs="Times New Roman"/>
          <w:color w:val="000000"/>
          <w:sz w:val="24"/>
          <w:szCs w:val="24"/>
          <w:u w:color="000000"/>
          <w:bdr w:val="nil"/>
        </w:rPr>
        <w:t>Describe the Indian Vedic period, 650 A.D and 1300 A.D history.</w:t>
      </w:r>
    </w:p>
    <w:p w:rsidR="00AD1ED6" w:rsidRPr="0065485F" w:rsidRDefault="00AD1ED6" w:rsidP="00326DE7">
      <w:pPr>
        <w:pStyle w:val="ListParagraph"/>
        <w:numPr>
          <w:ilvl w:val="0"/>
          <w:numId w:val="158"/>
        </w:numPr>
        <w:spacing w:after="0" w:line="240" w:lineRule="auto"/>
        <w:rPr>
          <w:rFonts w:ascii="Times New Roman" w:eastAsia="Calibri" w:hAnsi="Times New Roman" w:cs="Times New Roman"/>
          <w:color w:val="000000"/>
          <w:sz w:val="24"/>
          <w:szCs w:val="24"/>
          <w:u w:color="000000"/>
          <w:bdr w:val="nil"/>
        </w:rPr>
      </w:pPr>
      <w:r w:rsidRPr="0065485F">
        <w:rPr>
          <w:rFonts w:ascii="Times New Roman" w:eastAsia="Calibri" w:hAnsi="Times New Roman" w:cs="Times New Roman"/>
          <w:color w:val="000000"/>
          <w:sz w:val="24"/>
          <w:szCs w:val="24"/>
          <w:u w:color="000000"/>
          <w:bdr w:val="nil"/>
        </w:rPr>
        <w:t xml:space="preserve">Explain the concept, definition and classification of historical Indian tourism products. </w:t>
      </w:r>
    </w:p>
    <w:p w:rsidR="00AD1ED6" w:rsidRPr="0065485F" w:rsidRDefault="00AD1ED6" w:rsidP="00326DE7">
      <w:pPr>
        <w:pStyle w:val="ListParagraph"/>
        <w:numPr>
          <w:ilvl w:val="0"/>
          <w:numId w:val="158"/>
        </w:numPr>
        <w:spacing w:after="0" w:line="240" w:lineRule="auto"/>
        <w:rPr>
          <w:rFonts w:ascii="Times New Roman" w:eastAsia="Calibri" w:hAnsi="Times New Roman" w:cs="Times New Roman"/>
          <w:color w:val="000000"/>
          <w:sz w:val="24"/>
          <w:szCs w:val="24"/>
          <w:u w:color="000000"/>
          <w:bdr w:val="nil"/>
        </w:rPr>
      </w:pPr>
      <w:r w:rsidRPr="0065485F">
        <w:rPr>
          <w:rFonts w:ascii="Times New Roman" w:eastAsia="Calibri" w:hAnsi="Times New Roman" w:cs="Times New Roman"/>
          <w:color w:val="000000"/>
          <w:sz w:val="24"/>
          <w:szCs w:val="24"/>
          <w:u w:color="000000"/>
          <w:bdr w:val="nil"/>
        </w:rPr>
        <w:t>Discuss the style of architecture in India - Hindu, Buddhist and Islamic.</w:t>
      </w:r>
    </w:p>
    <w:p w:rsidR="00AD1ED6" w:rsidRPr="0065485F" w:rsidRDefault="00AD1ED6" w:rsidP="00326DE7">
      <w:pPr>
        <w:pStyle w:val="ListParagraph"/>
        <w:numPr>
          <w:ilvl w:val="0"/>
          <w:numId w:val="158"/>
        </w:numPr>
        <w:spacing w:after="0" w:line="240" w:lineRule="auto"/>
        <w:rPr>
          <w:rFonts w:ascii="Times New Roman" w:hAnsi="Times New Roman" w:cs="Times New Roman"/>
          <w:b/>
          <w:sz w:val="24"/>
          <w:szCs w:val="24"/>
        </w:rPr>
      </w:pPr>
      <w:r w:rsidRPr="0065485F">
        <w:rPr>
          <w:rFonts w:ascii="Times New Roman" w:eastAsia="Calibri" w:hAnsi="Times New Roman" w:cs="Times New Roman"/>
          <w:color w:val="000000"/>
          <w:sz w:val="24"/>
          <w:szCs w:val="24"/>
          <w:u w:color="000000"/>
          <w:bdr w:val="nil"/>
        </w:rPr>
        <w:t>Explain the Historical / Monumental / Architectural destinations of India.</w:t>
      </w:r>
    </w:p>
    <w:p w:rsidR="00AD1ED6" w:rsidRDefault="00AD1ED6" w:rsidP="00AD1ED6">
      <w:pPr>
        <w:spacing w:after="0" w:line="240" w:lineRule="auto"/>
        <w:contextualSpacing/>
        <w:rPr>
          <w:rFonts w:ascii="Times New Roman" w:eastAsia="Calibri" w:hAnsi="Times New Roman" w:cs="Times New Roman"/>
          <w:sz w:val="24"/>
          <w:szCs w:val="24"/>
        </w:rPr>
      </w:pPr>
    </w:p>
    <w:tbl>
      <w:tblPr>
        <w:tblStyle w:val="TableGrid"/>
        <w:tblW w:w="5000" w:type="pct"/>
        <w:tblLook w:val="04A0"/>
      </w:tblPr>
      <w:tblGrid>
        <w:gridCol w:w="7119"/>
        <w:gridCol w:w="1053"/>
        <w:gridCol w:w="1070"/>
      </w:tblGrid>
      <w:tr w:rsidR="00AD1ED6" w:rsidRPr="00FC1601" w:rsidTr="00A738A1">
        <w:tc>
          <w:tcPr>
            <w:tcW w:w="3855" w:type="pct"/>
            <w:tcBorders>
              <w:top w:val="single" w:sz="4" w:space="0" w:color="auto"/>
              <w:left w:val="single" w:sz="4" w:space="0" w:color="auto"/>
              <w:bottom w:val="single" w:sz="4" w:space="0" w:color="auto"/>
              <w:right w:val="single" w:sz="4" w:space="0" w:color="auto"/>
            </w:tcBorders>
            <w:vAlign w:val="center"/>
            <w:hideMark/>
          </w:tcPr>
          <w:p w:rsidR="00AD1ED6" w:rsidRPr="00AD1ED6" w:rsidRDefault="00AD1ED6" w:rsidP="00A738A1">
            <w:pPr>
              <w:spacing w:line="276" w:lineRule="auto"/>
              <w:jc w:val="center"/>
              <w:rPr>
                <w:rFonts w:ascii="Times New Roman" w:eastAsia="Times New Roman" w:hAnsi="Times New Roman" w:cs="Times New Roman"/>
                <w:b/>
                <w:color w:val="000000"/>
                <w:sz w:val="24"/>
                <w:szCs w:val="24"/>
                <w:u w:color="000000"/>
              </w:rPr>
            </w:pPr>
            <w:r w:rsidRPr="00AD1ED6">
              <w:rPr>
                <w:rFonts w:ascii="Times New Roman" w:eastAsia="Times New Roman" w:hAnsi="Times New Roman" w:cs="Times New Roman"/>
                <w:b/>
                <w:color w:val="000000"/>
                <w:sz w:val="24"/>
                <w:szCs w:val="24"/>
                <w:u w:color="000000"/>
              </w:rPr>
              <w:t>Modules</w:t>
            </w:r>
          </w:p>
        </w:tc>
        <w:tc>
          <w:tcPr>
            <w:tcW w:w="573" w:type="pct"/>
            <w:tcBorders>
              <w:top w:val="single" w:sz="4" w:space="0" w:color="auto"/>
              <w:left w:val="single" w:sz="4" w:space="0" w:color="auto"/>
              <w:bottom w:val="single" w:sz="4" w:space="0" w:color="auto"/>
              <w:right w:val="single" w:sz="4" w:space="0" w:color="auto"/>
            </w:tcBorders>
            <w:vAlign w:val="center"/>
            <w:hideMark/>
          </w:tcPr>
          <w:p w:rsidR="00AD1ED6" w:rsidRPr="00AD1ED6" w:rsidRDefault="00AD1ED6" w:rsidP="00A738A1">
            <w:pPr>
              <w:spacing w:line="276" w:lineRule="auto"/>
              <w:jc w:val="center"/>
              <w:rPr>
                <w:rFonts w:ascii="Times New Roman" w:eastAsia="Times New Roman" w:hAnsi="Times New Roman" w:cs="Times New Roman"/>
                <w:b/>
                <w:color w:val="000000"/>
                <w:sz w:val="24"/>
                <w:szCs w:val="24"/>
                <w:u w:color="000000"/>
              </w:rPr>
            </w:pPr>
            <w:r w:rsidRPr="00AD1ED6">
              <w:rPr>
                <w:rFonts w:ascii="Times New Roman" w:eastAsia="Times New Roman" w:hAnsi="Times New Roman" w:cs="Times New Roman"/>
                <w:b/>
                <w:color w:val="000000"/>
                <w:sz w:val="24"/>
                <w:szCs w:val="24"/>
                <w:u w:color="000000"/>
              </w:rPr>
              <w:t>Blooms level*</w:t>
            </w:r>
          </w:p>
        </w:tc>
        <w:tc>
          <w:tcPr>
            <w:tcW w:w="572" w:type="pct"/>
            <w:tcBorders>
              <w:top w:val="single" w:sz="4" w:space="0" w:color="auto"/>
              <w:left w:val="single" w:sz="4" w:space="0" w:color="auto"/>
              <w:bottom w:val="single" w:sz="4" w:space="0" w:color="auto"/>
              <w:right w:val="single" w:sz="4" w:space="0" w:color="auto"/>
            </w:tcBorders>
            <w:vAlign w:val="center"/>
            <w:hideMark/>
          </w:tcPr>
          <w:p w:rsidR="00AD1ED6" w:rsidRPr="00AD1ED6" w:rsidRDefault="00AD1ED6" w:rsidP="00A738A1">
            <w:pPr>
              <w:spacing w:line="276" w:lineRule="auto"/>
              <w:jc w:val="center"/>
              <w:rPr>
                <w:rFonts w:ascii="Times New Roman" w:eastAsia="Times New Roman" w:hAnsi="Times New Roman" w:cs="Times New Roman"/>
                <w:b/>
                <w:color w:val="000000"/>
                <w:sz w:val="24"/>
                <w:szCs w:val="24"/>
                <w:u w:color="000000"/>
              </w:rPr>
            </w:pPr>
            <w:r w:rsidRPr="00AD1ED6">
              <w:rPr>
                <w:rFonts w:ascii="Times New Roman" w:eastAsia="Times New Roman" w:hAnsi="Times New Roman" w:cs="Times New Roman"/>
                <w:b/>
                <w:color w:val="000000"/>
                <w:sz w:val="24"/>
                <w:szCs w:val="24"/>
                <w:u w:color="000000"/>
              </w:rPr>
              <w:t>Number of hours</w:t>
            </w:r>
          </w:p>
        </w:tc>
      </w:tr>
      <w:tr w:rsidR="00AD1ED6" w:rsidRPr="00FC1601" w:rsidTr="00A738A1">
        <w:tc>
          <w:tcPr>
            <w:tcW w:w="3855" w:type="pct"/>
            <w:tcBorders>
              <w:top w:val="single" w:sz="4" w:space="0" w:color="auto"/>
              <w:left w:val="single" w:sz="4" w:space="0" w:color="auto"/>
              <w:bottom w:val="single" w:sz="4" w:space="0" w:color="auto"/>
              <w:right w:val="single" w:sz="4" w:space="0" w:color="auto"/>
            </w:tcBorders>
            <w:vAlign w:val="center"/>
          </w:tcPr>
          <w:p w:rsidR="00AD1ED6" w:rsidRPr="00AD1ED6" w:rsidRDefault="00AD1ED6" w:rsidP="00A738A1">
            <w:pPr>
              <w:outlineLvl w:val="0"/>
              <w:rPr>
                <w:rFonts w:ascii="Times New Roman" w:eastAsia="Calibri" w:hAnsi="Times New Roman" w:cs="Times New Roman"/>
                <w:b/>
                <w:color w:val="000000"/>
                <w:sz w:val="24"/>
                <w:szCs w:val="24"/>
                <w:u w:color="000000"/>
                <w:bdr w:val="nil"/>
                <w:lang w:val="en-US"/>
              </w:rPr>
            </w:pPr>
            <w:r w:rsidRPr="00AD1ED6">
              <w:rPr>
                <w:rFonts w:ascii="Times New Roman" w:eastAsia="Calibri" w:hAnsi="Times New Roman" w:cs="Times New Roman"/>
                <w:b/>
                <w:color w:val="000000"/>
                <w:sz w:val="24"/>
                <w:szCs w:val="24"/>
                <w:u w:color="000000"/>
                <w:bdr w:val="nil"/>
                <w:lang w:val="en-US"/>
              </w:rPr>
              <w:t xml:space="preserve">Module – I : Importance of History on Indian Tourism </w:t>
            </w:r>
          </w:p>
          <w:p w:rsidR="00AD1ED6" w:rsidRPr="00AD1ED6" w:rsidRDefault="00AD1ED6" w:rsidP="00A738A1">
            <w:pPr>
              <w:pStyle w:val="ListParagraph"/>
              <w:spacing w:after="0" w:line="240" w:lineRule="auto"/>
              <w:rPr>
                <w:rFonts w:ascii="Times New Roman" w:hAnsi="Times New Roman" w:cs="Times New Roman"/>
                <w:sz w:val="24"/>
                <w:szCs w:val="24"/>
                <w:lang w:val="en-US"/>
              </w:rPr>
            </w:pPr>
            <w:r w:rsidRPr="00AD1ED6">
              <w:rPr>
                <w:rFonts w:ascii="Times New Roman" w:hAnsi="Times New Roman" w:cs="Times New Roman"/>
                <w:sz w:val="24"/>
                <w:szCs w:val="24"/>
                <w:lang w:val="en-US"/>
              </w:rPr>
              <w:t>Sources of Indian History</w:t>
            </w:r>
          </w:p>
          <w:p w:rsidR="00AD1ED6" w:rsidRPr="00AD1ED6" w:rsidRDefault="00AD1ED6" w:rsidP="00A738A1">
            <w:pPr>
              <w:pStyle w:val="ListParagraph"/>
              <w:spacing w:after="0" w:line="240" w:lineRule="auto"/>
              <w:rPr>
                <w:rFonts w:ascii="Times New Roman" w:hAnsi="Times New Roman" w:cs="Times New Roman"/>
                <w:sz w:val="24"/>
                <w:szCs w:val="24"/>
                <w:lang w:val="en-US"/>
              </w:rPr>
            </w:pPr>
            <w:r w:rsidRPr="00AD1ED6">
              <w:rPr>
                <w:rFonts w:ascii="Times New Roman" w:hAnsi="Times New Roman" w:cs="Times New Roman"/>
                <w:sz w:val="24"/>
                <w:szCs w:val="24"/>
                <w:lang w:val="en-US"/>
              </w:rPr>
              <w:t>Historical impact on Indian Tourism</w:t>
            </w:r>
          </w:p>
          <w:p w:rsidR="00AD1ED6" w:rsidRPr="00AD1ED6" w:rsidRDefault="00AD1ED6" w:rsidP="00A738A1">
            <w:pPr>
              <w:contextualSpacing/>
              <w:rPr>
                <w:rFonts w:ascii="Times New Roman" w:eastAsia="Times New Roman" w:hAnsi="Times New Roman" w:cs="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AD1ED6" w:rsidRPr="00AD1ED6" w:rsidRDefault="00AD1ED6" w:rsidP="00A738A1">
            <w:pPr>
              <w:spacing w:line="276" w:lineRule="auto"/>
              <w:rPr>
                <w:rFonts w:ascii="Times New Roman" w:eastAsia="Times New Roman" w:hAnsi="Times New Roman" w:cs="Times New Roman"/>
                <w:color w:val="000000"/>
                <w:sz w:val="24"/>
                <w:szCs w:val="24"/>
                <w:u w:color="000000"/>
              </w:rPr>
            </w:pPr>
            <w:r w:rsidRPr="00AD1ED6">
              <w:rPr>
                <w:rFonts w:ascii="Times New Roman" w:eastAsia="Times New Roman" w:hAnsi="Times New Roman" w:cs="Times New Roman"/>
                <w:color w:val="000000"/>
                <w:sz w:val="24"/>
                <w:szCs w:val="24"/>
                <w:u w:color="000000"/>
              </w:rPr>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AD1ED6" w:rsidRPr="00AD1ED6" w:rsidRDefault="00AD1ED6" w:rsidP="00A738A1">
            <w:pPr>
              <w:spacing w:line="276" w:lineRule="auto"/>
              <w:jc w:val="center"/>
              <w:rPr>
                <w:rFonts w:ascii="Times New Roman" w:eastAsia="Times New Roman" w:hAnsi="Times New Roman" w:cs="Times New Roman"/>
                <w:color w:val="000000"/>
                <w:sz w:val="24"/>
                <w:szCs w:val="24"/>
                <w:u w:color="000000"/>
              </w:rPr>
            </w:pPr>
            <w:r w:rsidRPr="00AD1ED6">
              <w:rPr>
                <w:rFonts w:ascii="Times New Roman" w:eastAsia="Times New Roman" w:hAnsi="Times New Roman" w:cs="Times New Roman"/>
                <w:color w:val="000000"/>
                <w:sz w:val="24"/>
                <w:szCs w:val="24"/>
                <w:u w:color="000000"/>
              </w:rPr>
              <w:t>8</w:t>
            </w:r>
          </w:p>
        </w:tc>
      </w:tr>
      <w:tr w:rsidR="00AD1ED6" w:rsidRPr="00FC1601" w:rsidTr="00A738A1">
        <w:tc>
          <w:tcPr>
            <w:tcW w:w="3855" w:type="pct"/>
            <w:tcBorders>
              <w:top w:val="single" w:sz="4" w:space="0" w:color="auto"/>
              <w:left w:val="single" w:sz="4" w:space="0" w:color="auto"/>
              <w:bottom w:val="single" w:sz="4" w:space="0" w:color="auto"/>
              <w:right w:val="single" w:sz="4" w:space="0" w:color="auto"/>
            </w:tcBorders>
            <w:vAlign w:val="center"/>
            <w:hideMark/>
          </w:tcPr>
          <w:p w:rsidR="00AD1ED6" w:rsidRPr="00AD1ED6" w:rsidRDefault="00AD1ED6" w:rsidP="00A738A1">
            <w:pPr>
              <w:outlineLvl w:val="0"/>
              <w:rPr>
                <w:rFonts w:ascii="Times New Roman" w:eastAsia="Calibri" w:hAnsi="Times New Roman" w:cs="Times New Roman"/>
                <w:color w:val="000000"/>
                <w:sz w:val="24"/>
                <w:szCs w:val="24"/>
                <w:u w:color="000000"/>
                <w:bdr w:val="nil"/>
                <w:lang w:val="en-US"/>
              </w:rPr>
            </w:pPr>
            <w:r w:rsidRPr="00AD1ED6">
              <w:rPr>
                <w:rFonts w:ascii="Times New Roman" w:eastAsia="Calibri" w:hAnsi="Times New Roman" w:cs="Times New Roman"/>
                <w:b/>
                <w:color w:val="000000"/>
                <w:sz w:val="24"/>
                <w:szCs w:val="24"/>
                <w:u w:color="000000"/>
                <w:bdr w:val="nil"/>
                <w:lang w:val="en-US"/>
              </w:rPr>
              <w:t>Module – II : Various periods in Indian History</w:t>
            </w:r>
          </w:p>
          <w:p w:rsidR="00AD1ED6" w:rsidRPr="00AD1ED6" w:rsidRDefault="00AD1ED6" w:rsidP="00A738A1">
            <w:pPr>
              <w:outlineLvl w:val="0"/>
              <w:rPr>
                <w:rFonts w:ascii="Times New Roman" w:eastAsia="Calibri" w:hAnsi="Times New Roman" w:cs="Times New Roman"/>
                <w:color w:val="000000"/>
                <w:sz w:val="24"/>
                <w:szCs w:val="24"/>
                <w:u w:color="000000"/>
                <w:bdr w:val="nil"/>
                <w:lang w:val="en-US"/>
              </w:rPr>
            </w:pPr>
            <w:r w:rsidRPr="00AD1ED6">
              <w:rPr>
                <w:rFonts w:ascii="Times New Roman" w:eastAsia="Calibri" w:hAnsi="Times New Roman" w:cs="Times New Roman"/>
                <w:color w:val="000000"/>
                <w:sz w:val="24"/>
                <w:szCs w:val="24"/>
                <w:u w:color="000000"/>
                <w:bdr w:val="nil"/>
                <w:lang w:val="en-US"/>
              </w:rPr>
              <w:t>Pre and Protohistory, Vedic Period, Mahajanapada, Maurya, Foreign Invesions</w:t>
            </w:r>
          </w:p>
          <w:p w:rsidR="00AD1ED6" w:rsidRPr="00AD1ED6" w:rsidRDefault="00AD1ED6" w:rsidP="00A738A1">
            <w:pPr>
              <w:outlineLvl w:val="0"/>
              <w:rPr>
                <w:rFonts w:ascii="Times New Roman" w:eastAsia="Calibri" w:hAnsi="Times New Roman" w:cs="Times New Roman"/>
                <w:color w:val="000000"/>
                <w:sz w:val="24"/>
                <w:szCs w:val="24"/>
                <w:u w:color="000000"/>
                <w:bdr w:val="nil"/>
                <w:lang w:val="en-US"/>
              </w:rPr>
            </w:pPr>
            <w:r w:rsidRPr="00AD1ED6">
              <w:rPr>
                <w:rFonts w:ascii="Times New Roman" w:eastAsia="Calibri" w:hAnsi="Times New Roman" w:cs="Times New Roman"/>
                <w:color w:val="000000"/>
                <w:sz w:val="24"/>
                <w:szCs w:val="24"/>
                <w:u w:color="000000"/>
                <w:bdr w:val="nil"/>
                <w:lang w:val="en-US"/>
              </w:rPr>
              <w:t>History up to 650 A.D., Western Kshatrapas, Guptas, Vakatakas, Harshavardhana.</w:t>
            </w:r>
          </w:p>
          <w:p w:rsidR="00AD1ED6" w:rsidRPr="00AD1ED6" w:rsidRDefault="00AD1ED6" w:rsidP="00A738A1">
            <w:pPr>
              <w:outlineLvl w:val="0"/>
              <w:rPr>
                <w:rFonts w:ascii="Times New Roman" w:eastAsia="Calibri" w:hAnsi="Times New Roman" w:cs="Times New Roman"/>
                <w:color w:val="000000"/>
                <w:sz w:val="24"/>
                <w:szCs w:val="24"/>
                <w:u w:color="000000"/>
                <w:bdr w:val="nil"/>
                <w:lang w:val="en-US"/>
              </w:rPr>
            </w:pPr>
            <w:r w:rsidRPr="00AD1ED6">
              <w:rPr>
                <w:rFonts w:ascii="Times New Roman" w:eastAsia="Calibri" w:hAnsi="Times New Roman" w:cs="Times New Roman"/>
                <w:color w:val="000000"/>
                <w:sz w:val="24"/>
                <w:szCs w:val="24"/>
                <w:u w:color="000000"/>
                <w:bdr w:val="nil"/>
                <w:lang w:val="en-US"/>
              </w:rPr>
              <w:lastRenderedPageBreak/>
              <w:t xml:space="preserve"> History up to 1300 A.D., Chalukyas, Cholas, Yadavas, Palas, Pratiharas, Paramaras.</w:t>
            </w:r>
          </w:p>
          <w:p w:rsidR="00AD1ED6" w:rsidRPr="00AD1ED6" w:rsidRDefault="00AD1ED6" w:rsidP="00A738A1">
            <w:pPr>
              <w:outlineLvl w:val="0"/>
              <w:rPr>
                <w:rFonts w:ascii="Times New Roman" w:eastAsia="Calibri" w:hAnsi="Times New Roman" w:cs="Times New Roman"/>
                <w:color w:val="000000"/>
                <w:sz w:val="24"/>
                <w:szCs w:val="24"/>
                <w:u w:color="000000"/>
                <w:bdr w:val="nil"/>
                <w:lang w:val="en-US"/>
              </w:rPr>
            </w:pPr>
            <w:r w:rsidRPr="00AD1ED6">
              <w:rPr>
                <w:rFonts w:ascii="Times New Roman" w:eastAsia="Calibri" w:hAnsi="Times New Roman" w:cs="Times New Roman"/>
                <w:color w:val="000000"/>
                <w:sz w:val="24"/>
                <w:szCs w:val="24"/>
                <w:u w:color="000000"/>
                <w:bdr w:val="nil"/>
                <w:lang w:val="en-US"/>
              </w:rPr>
              <w:t xml:space="preserve"> History up to 1707 A.D., Sultanas, Mughala, Rajputs</w:t>
            </w:r>
          </w:p>
          <w:p w:rsidR="00AD1ED6" w:rsidRPr="00AD1ED6" w:rsidRDefault="00AD1ED6" w:rsidP="00A738A1">
            <w:pPr>
              <w:rPr>
                <w:rFonts w:ascii="Times New Roman" w:eastAsia="Calibri" w:hAnsi="Times New Roman" w:cs="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AD1ED6" w:rsidRPr="00AD1ED6" w:rsidRDefault="00AD1ED6" w:rsidP="00A738A1">
            <w:pPr>
              <w:spacing w:line="276" w:lineRule="auto"/>
              <w:rPr>
                <w:rFonts w:ascii="Times New Roman" w:eastAsia="Times New Roman" w:hAnsi="Times New Roman" w:cs="Times New Roman"/>
                <w:color w:val="000000"/>
                <w:sz w:val="24"/>
                <w:szCs w:val="24"/>
                <w:u w:color="000000"/>
              </w:rPr>
            </w:pPr>
            <w:r w:rsidRPr="00AD1ED6">
              <w:rPr>
                <w:rFonts w:ascii="Times New Roman" w:eastAsia="Times New Roman" w:hAnsi="Times New Roman" w:cs="Times New Roman"/>
                <w:color w:val="000000"/>
                <w:sz w:val="24"/>
                <w:szCs w:val="24"/>
                <w:u w:color="000000"/>
              </w:rPr>
              <w:lastRenderedPageBreak/>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AD1ED6" w:rsidRPr="00AD1ED6" w:rsidRDefault="00AD1ED6" w:rsidP="00A738A1">
            <w:pPr>
              <w:spacing w:line="276" w:lineRule="auto"/>
              <w:jc w:val="center"/>
              <w:rPr>
                <w:rFonts w:ascii="Times New Roman" w:eastAsia="Times New Roman" w:hAnsi="Times New Roman" w:cs="Times New Roman"/>
                <w:color w:val="000000"/>
                <w:sz w:val="24"/>
                <w:szCs w:val="24"/>
                <w:u w:color="000000"/>
              </w:rPr>
            </w:pPr>
            <w:r w:rsidRPr="00AD1ED6">
              <w:rPr>
                <w:rFonts w:ascii="Times New Roman" w:eastAsia="Times New Roman" w:hAnsi="Times New Roman" w:cs="Times New Roman"/>
                <w:color w:val="000000"/>
                <w:sz w:val="24"/>
                <w:szCs w:val="24"/>
                <w:u w:color="000000"/>
              </w:rPr>
              <w:t>8</w:t>
            </w:r>
          </w:p>
        </w:tc>
      </w:tr>
      <w:tr w:rsidR="00AD1ED6" w:rsidRPr="00FC1601" w:rsidTr="00A738A1">
        <w:tc>
          <w:tcPr>
            <w:tcW w:w="3855" w:type="pct"/>
            <w:tcBorders>
              <w:top w:val="single" w:sz="4" w:space="0" w:color="auto"/>
              <w:left w:val="single" w:sz="4" w:space="0" w:color="auto"/>
              <w:bottom w:val="single" w:sz="4" w:space="0" w:color="auto"/>
              <w:right w:val="single" w:sz="4" w:space="0" w:color="auto"/>
            </w:tcBorders>
            <w:vAlign w:val="center"/>
            <w:hideMark/>
          </w:tcPr>
          <w:p w:rsidR="00AD1ED6" w:rsidRPr="00AD1ED6" w:rsidRDefault="00AD1ED6" w:rsidP="00A738A1">
            <w:pPr>
              <w:outlineLvl w:val="0"/>
              <w:rPr>
                <w:rFonts w:ascii="Times New Roman" w:eastAsia="Calibri" w:hAnsi="Times New Roman" w:cs="Times New Roman"/>
                <w:b/>
                <w:color w:val="000000"/>
                <w:sz w:val="24"/>
                <w:szCs w:val="24"/>
                <w:u w:color="000000"/>
                <w:bdr w:val="nil"/>
                <w:lang w:val="en-US"/>
              </w:rPr>
            </w:pPr>
            <w:r w:rsidRPr="00AD1ED6">
              <w:rPr>
                <w:rFonts w:ascii="Times New Roman" w:eastAsia="Calibri" w:hAnsi="Times New Roman" w:cs="Times New Roman"/>
                <w:b/>
                <w:color w:val="000000"/>
                <w:sz w:val="24"/>
                <w:szCs w:val="24"/>
                <w:u w:color="000000"/>
                <w:bdr w:val="nil"/>
                <w:lang w:val="en-US"/>
              </w:rPr>
              <w:lastRenderedPageBreak/>
              <w:t xml:space="preserve">Module – III :Historical Tourism Products: </w:t>
            </w:r>
          </w:p>
          <w:p w:rsidR="00AD1ED6" w:rsidRPr="00AD1ED6" w:rsidRDefault="00AD1ED6" w:rsidP="00A738A1">
            <w:pPr>
              <w:outlineLvl w:val="0"/>
              <w:rPr>
                <w:rFonts w:ascii="Times New Roman" w:eastAsia="Calibri" w:hAnsi="Times New Roman" w:cs="Times New Roman"/>
                <w:color w:val="000000"/>
                <w:sz w:val="24"/>
                <w:szCs w:val="24"/>
                <w:u w:color="000000"/>
                <w:bdr w:val="nil"/>
                <w:lang w:val="en-US"/>
              </w:rPr>
            </w:pPr>
            <w:r w:rsidRPr="00AD1ED6">
              <w:rPr>
                <w:rFonts w:ascii="Times New Roman" w:eastAsia="Calibri" w:hAnsi="Times New Roman" w:cs="Times New Roman"/>
                <w:color w:val="000000"/>
                <w:sz w:val="24"/>
                <w:szCs w:val="24"/>
                <w:u w:color="000000"/>
                <w:bdr w:val="nil"/>
                <w:lang w:val="en-US"/>
              </w:rPr>
              <w:t xml:space="preserve">Definition, Concept and classification. Meaning and types of Heritage Tourism, </w:t>
            </w:r>
          </w:p>
          <w:p w:rsidR="00AD1ED6" w:rsidRPr="00AD1ED6" w:rsidRDefault="00AD1ED6" w:rsidP="00A738A1">
            <w:pPr>
              <w:outlineLvl w:val="0"/>
              <w:rPr>
                <w:rFonts w:ascii="Times New Roman" w:eastAsia="Calibri" w:hAnsi="Times New Roman" w:cs="Times New Roman"/>
                <w:color w:val="000000"/>
                <w:sz w:val="24"/>
                <w:szCs w:val="24"/>
                <w:u w:color="000000"/>
                <w:bdr w:val="nil"/>
                <w:lang w:val="en-US"/>
              </w:rPr>
            </w:pPr>
            <w:r w:rsidRPr="00AD1ED6">
              <w:rPr>
                <w:rFonts w:ascii="Times New Roman" w:eastAsia="Calibri" w:hAnsi="Times New Roman" w:cs="Times New Roman"/>
                <w:color w:val="000000"/>
                <w:sz w:val="24"/>
                <w:szCs w:val="24"/>
                <w:u w:color="000000"/>
                <w:bdr w:val="nil"/>
                <w:lang w:val="en-US"/>
              </w:rPr>
              <w:t xml:space="preserve">Heritage Management Organisations- UNESCO, ASI, ICOMOS, INTACH. </w:t>
            </w:r>
          </w:p>
          <w:p w:rsidR="00AD1ED6" w:rsidRPr="00AD1ED6" w:rsidRDefault="00AD1ED6" w:rsidP="00A738A1">
            <w:pPr>
              <w:outlineLvl w:val="0"/>
              <w:rPr>
                <w:rFonts w:ascii="Times New Roman" w:eastAsia="Calibri" w:hAnsi="Times New Roman" w:cs="Times New Roman"/>
                <w:color w:val="000000"/>
                <w:sz w:val="24"/>
                <w:szCs w:val="24"/>
                <w:u w:color="000000"/>
                <w:bdr w:val="nil"/>
                <w:lang w:val="en-US"/>
              </w:rPr>
            </w:pPr>
          </w:p>
          <w:p w:rsidR="00AD1ED6" w:rsidRPr="00AD1ED6" w:rsidRDefault="00AD1ED6" w:rsidP="00A738A1">
            <w:pPr>
              <w:rPr>
                <w:rFonts w:ascii="Times New Roman" w:hAnsi="Times New Roman" w:cs="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AD1ED6" w:rsidRPr="00AD1ED6" w:rsidRDefault="00AD1ED6" w:rsidP="00A738A1">
            <w:pPr>
              <w:spacing w:line="276" w:lineRule="auto"/>
              <w:rPr>
                <w:rFonts w:ascii="Times New Roman" w:eastAsia="Times New Roman" w:hAnsi="Times New Roman" w:cs="Times New Roman"/>
                <w:color w:val="000000"/>
                <w:sz w:val="24"/>
                <w:szCs w:val="24"/>
                <w:u w:color="000000"/>
              </w:rPr>
            </w:pPr>
            <w:r w:rsidRPr="00AD1ED6">
              <w:rPr>
                <w:rFonts w:ascii="Times New Roman" w:eastAsia="Times New Roman" w:hAnsi="Times New Roman" w:cs="Times New Roman"/>
                <w:color w:val="000000"/>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hideMark/>
          </w:tcPr>
          <w:p w:rsidR="00AD1ED6" w:rsidRPr="00AD1ED6" w:rsidRDefault="00AD1ED6" w:rsidP="00A738A1">
            <w:pPr>
              <w:spacing w:line="276" w:lineRule="auto"/>
              <w:jc w:val="center"/>
              <w:rPr>
                <w:rFonts w:ascii="Times New Roman" w:eastAsia="Times New Roman" w:hAnsi="Times New Roman" w:cs="Times New Roman"/>
                <w:color w:val="000000"/>
                <w:sz w:val="24"/>
                <w:szCs w:val="24"/>
                <w:u w:color="000000"/>
              </w:rPr>
            </w:pPr>
            <w:r w:rsidRPr="00AD1ED6">
              <w:rPr>
                <w:rFonts w:ascii="Times New Roman" w:eastAsia="Times New Roman" w:hAnsi="Times New Roman" w:cs="Times New Roman"/>
                <w:color w:val="000000"/>
                <w:sz w:val="24"/>
                <w:szCs w:val="24"/>
                <w:u w:color="000000"/>
              </w:rPr>
              <w:t>8</w:t>
            </w:r>
          </w:p>
        </w:tc>
      </w:tr>
      <w:tr w:rsidR="00AD1ED6" w:rsidRPr="00FC1601" w:rsidTr="00A738A1">
        <w:tc>
          <w:tcPr>
            <w:tcW w:w="3855" w:type="pct"/>
            <w:tcBorders>
              <w:top w:val="single" w:sz="4" w:space="0" w:color="auto"/>
              <w:left w:val="single" w:sz="4" w:space="0" w:color="auto"/>
              <w:bottom w:val="single" w:sz="4" w:space="0" w:color="auto"/>
              <w:right w:val="single" w:sz="4" w:space="0" w:color="auto"/>
            </w:tcBorders>
            <w:vAlign w:val="center"/>
            <w:hideMark/>
          </w:tcPr>
          <w:p w:rsidR="00AD1ED6" w:rsidRPr="00AD1ED6" w:rsidRDefault="00AD1ED6" w:rsidP="00A738A1">
            <w:pPr>
              <w:outlineLvl w:val="0"/>
              <w:rPr>
                <w:rFonts w:ascii="Times New Roman" w:eastAsia="Calibri" w:hAnsi="Times New Roman" w:cs="Times New Roman"/>
                <w:b/>
                <w:color w:val="000000"/>
                <w:sz w:val="24"/>
                <w:szCs w:val="24"/>
                <w:u w:color="000000"/>
                <w:bdr w:val="nil"/>
                <w:lang w:val="en-US"/>
              </w:rPr>
            </w:pPr>
            <w:r w:rsidRPr="00AD1ED6">
              <w:rPr>
                <w:rFonts w:ascii="Times New Roman" w:eastAsia="Calibri" w:hAnsi="Times New Roman" w:cs="Times New Roman"/>
                <w:b/>
                <w:color w:val="000000"/>
                <w:sz w:val="24"/>
                <w:szCs w:val="24"/>
                <w:u w:color="000000"/>
                <w:bdr w:val="nil"/>
                <w:lang w:val="en-US"/>
              </w:rPr>
              <w:t xml:space="preserve">Module – IV :Architectural Heritage of India </w:t>
            </w:r>
          </w:p>
          <w:p w:rsidR="00AD1ED6" w:rsidRPr="00AD1ED6" w:rsidRDefault="00AD1ED6" w:rsidP="00A738A1">
            <w:pPr>
              <w:outlineLvl w:val="0"/>
              <w:rPr>
                <w:rFonts w:ascii="Times New Roman" w:eastAsia="Calibri" w:hAnsi="Times New Roman" w:cs="Times New Roman"/>
                <w:color w:val="000000"/>
                <w:sz w:val="24"/>
                <w:szCs w:val="24"/>
                <w:u w:color="000000"/>
                <w:bdr w:val="nil"/>
                <w:lang w:val="en-US"/>
              </w:rPr>
            </w:pPr>
            <w:r w:rsidRPr="00AD1ED6">
              <w:rPr>
                <w:rFonts w:ascii="Times New Roman" w:eastAsia="Calibri" w:hAnsi="Times New Roman" w:cs="Times New Roman"/>
                <w:color w:val="000000"/>
                <w:sz w:val="24"/>
                <w:szCs w:val="24"/>
                <w:u w:color="000000"/>
                <w:bdr w:val="nil"/>
                <w:lang w:val="en-US"/>
              </w:rPr>
              <w:t>Glimpses on the prominent architecture style flourished in different period. Different style of architecture in India - Hindu, Buddhist and Islamic. Selected case studies of World Heritage Sites in India</w:t>
            </w:r>
          </w:p>
          <w:p w:rsidR="00AD1ED6" w:rsidRPr="00AD1ED6" w:rsidRDefault="00AD1ED6" w:rsidP="00A738A1">
            <w:pPr>
              <w:contextualSpacing/>
              <w:rPr>
                <w:rFonts w:ascii="Times New Roman" w:eastAsia="Times New Roman" w:hAnsi="Times New Roman" w:cs="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tcPr>
          <w:p w:rsidR="00AD1ED6" w:rsidRPr="00AD1ED6" w:rsidRDefault="00AD1ED6" w:rsidP="00A738A1">
            <w:pPr>
              <w:spacing w:line="276" w:lineRule="auto"/>
              <w:rPr>
                <w:rFonts w:ascii="Times New Roman" w:eastAsia="Times New Roman" w:hAnsi="Times New Roman" w:cs="Times New Roman"/>
                <w:color w:val="000000"/>
                <w:sz w:val="24"/>
                <w:szCs w:val="24"/>
                <w:u w:color="000000"/>
              </w:rPr>
            </w:pPr>
            <w:r w:rsidRPr="00AD1ED6">
              <w:rPr>
                <w:rFonts w:ascii="Times New Roman" w:eastAsia="Times New Roman" w:hAnsi="Times New Roman" w:cs="Times New Roman"/>
                <w:color w:val="000000"/>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hideMark/>
          </w:tcPr>
          <w:p w:rsidR="00AD1ED6" w:rsidRPr="00AD1ED6" w:rsidRDefault="00AD1ED6" w:rsidP="00A738A1">
            <w:pPr>
              <w:spacing w:line="276" w:lineRule="auto"/>
              <w:jc w:val="center"/>
              <w:rPr>
                <w:rFonts w:ascii="Times New Roman" w:eastAsia="Times New Roman" w:hAnsi="Times New Roman" w:cs="Times New Roman"/>
                <w:color w:val="000000"/>
                <w:sz w:val="24"/>
                <w:szCs w:val="24"/>
                <w:u w:color="000000"/>
              </w:rPr>
            </w:pPr>
            <w:r w:rsidRPr="00AD1ED6">
              <w:rPr>
                <w:rFonts w:ascii="Times New Roman" w:eastAsia="Times New Roman" w:hAnsi="Times New Roman" w:cs="Times New Roman"/>
                <w:color w:val="000000"/>
                <w:sz w:val="24"/>
                <w:szCs w:val="24"/>
                <w:u w:color="000000"/>
              </w:rPr>
              <w:t>8</w:t>
            </w:r>
          </w:p>
        </w:tc>
      </w:tr>
      <w:tr w:rsidR="00AD1ED6" w:rsidRPr="00FC1601" w:rsidTr="00A738A1">
        <w:tc>
          <w:tcPr>
            <w:tcW w:w="3855" w:type="pct"/>
            <w:tcBorders>
              <w:top w:val="single" w:sz="4" w:space="0" w:color="auto"/>
              <w:left w:val="single" w:sz="4" w:space="0" w:color="auto"/>
              <w:bottom w:val="single" w:sz="4" w:space="0" w:color="auto"/>
              <w:right w:val="single" w:sz="4" w:space="0" w:color="auto"/>
            </w:tcBorders>
            <w:vAlign w:val="center"/>
            <w:hideMark/>
          </w:tcPr>
          <w:p w:rsidR="00AD1ED6" w:rsidRPr="00AD1ED6" w:rsidRDefault="00AD1ED6" w:rsidP="00A738A1">
            <w:pPr>
              <w:outlineLvl w:val="0"/>
              <w:rPr>
                <w:rFonts w:ascii="Times New Roman" w:eastAsia="Calibri" w:hAnsi="Times New Roman" w:cs="Times New Roman"/>
                <w:b/>
                <w:color w:val="000000"/>
                <w:sz w:val="24"/>
                <w:szCs w:val="24"/>
                <w:u w:color="000000"/>
                <w:bdr w:val="nil"/>
                <w:lang w:val="en-US"/>
              </w:rPr>
            </w:pPr>
            <w:r w:rsidRPr="00AD1ED6">
              <w:rPr>
                <w:rFonts w:ascii="Times New Roman" w:eastAsia="Calibri" w:hAnsi="Times New Roman" w:cs="Times New Roman"/>
                <w:b/>
                <w:color w:val="000000"/>
                <w:sz w:val="24"/>
                <w:szCs w:val="24"/>
                <w:u w:color="000000"/>
                <w:bdr w:val="nil"/>
                <w:lang w:val="en-US"/>
              </w:rPr>
              <w:t xml:space="preserve">Module – V :Historical / Monumental / Architectural destinations </w:t>
            </w:r>
          </w:p>
          <w:p w:rsidR="00AD1ED6" w:rsidRPr="00AD1ED6" w:rsidRDefault="00AD1ED6" w:rsidP="00A738A1">
            <w:pPr>
              <w:outlineLvl w:val="0"/>
              <w:rPr>
                <w:rFonts w:ascii="Times New Roman" w:eastAsia="Calibri" w:hAnsi="Times New Roman" w:cs="Times New Roman"/>
                <w:color w:val="000000"/>
                <w:sz w:val="24"/>
                <w:szCs w:val="24"/>
                <w:u w:color="000000"/>
                <w:bdr w:val="nil"/>
                <w:lang w:val="en-US"/>
              </w:rPr>
            </w:pPr>
            <w:r w:rsidRPr="00AD1ED6">
              <w:rPr>
                <w:rFonts w:ascii="Times New Roman" w:eastAsia="Calibri" w:hAnsi="Times New Roman" w:cs="Times New Roman"/>
                <w:color w:val="000000"/>
                <w:sz w:val="24"/>
                <w:szCs w:val="24"/>
                <w:u w:color="000000"/>
                <w:bdr w:val="nil"/>
                <w:lang w:val="en-US"/>
              </w:rPr>
              <w:t xml:space="preserve">Delhi, Agra, Jaipur, Khajuraho, Nalanda, Ajanta, Ellora, Hampi- Halebid, Lucknow.Hyderabad, Badami, Aihole, Pattadakkal, Belur, Halebid-, Sravanabelagola, Bijapur, Madurai, Tanjavur, Thiruvananthapuram </w:t>
            </w:r>
          </w:p>
          <w:p w:rsidR="00AD1ED6" w:rsidRPr="00AD1ED6" w:rsidRDefault="00AD1ED6" w:rsidP="00A738A1">
            <w:pPr>
              <w:outlineLvl w:val="0"/>
              <w:rPr>
                <w:rFonts w:ascii="Times New Roman" w:eastAsia="Calibri" w:hAnsi="Times New Roman" w:cs="Times New Roman"/>
                <w:color w:val="000000"/>
                <w:sz w:val="24"/>
                <w:szCs w:val="24"/>
                <w:u w:color="000000"/>
                <w:bdr w:val="nil"/>
                <w:lang w:val="en-US"/>
              </w:rPr>
            </w:pPr>
          </w:p>
          <w:p w:rsidR="00AD1ED6" w:rsidRPr="00AD1ED6" w:rsidRDefault="00AD1ED6" w:rsidP="00A738A1">
            <w:pPr>
              <w:rPr>
                <w:rFonts w:ascii="Times New Roman" w:eastAsia="Calibri" w:hAnsi="Times New Roman" w:cs="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AD1ED6" w:rsidRPr="00AD1ED6" w:rsidRDefault="00AD1ED6" w:rsidP="00A738A1">
            <w:pPr>
              <w:spacing w:line="276" w:lineRule="auto"/>
              <w:rPr>
                <w:rFonts w:ascii="Times New Roman" w:eastAsia="Times New Roman" w:hAnsi="Times New Roman" w:cs="Times New Roman"/>
                <w:color w:val="000000"/>
                <w:sz w:val="24"/>
                <w:szCs w:val="24"/>
                <w:u w:color="000000"/>
              </w:rPr>
            </w:pPr>
            <w:r w:rsidRPr="00AD1ED6">
              <w:rPr>
                <w:rFonts w:ascii="Times New Roman" w:eastAsia="Times New Roman" w:hAnsi="Times New Roman" w:cs="Times New Roman"/>
                <w:color w:val="000000"/>
                <w:sz w:val="24"/>
                <w:szCs w:val="24"/>
                <w:u w:color="000000"/>
              </w:rPr>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AD1ED6" w:rsidRPr="00AD1ED6" w:rsidRDefault="00AD1ED6" w:rsidP="00A738A1">
            <w:pPr>
              <w:spacing w:line="276" w:lineRule="auto"/>
              <w:jc w:val="center"/>
              <w:rPr>
                <w:rFonts w:ascii="Times New Roman" w:eastAsia="Times New Roman" w:hAnsi="Times New Roman" w:cs="Times New Roman"/>
                <w:color w:val="000000"/>
                <w:sz w:val="24"/>
                <w:szCs w:val="24"/>
                <w:u w:color="000000"/>
              </w:rPr>
            </w:pPr>
            <w:r w:rsidRPr="00AD1ED6">
              <w:rPr>
                <w:rFonts w:ascii="Times New Roman" w:eastAsia="Times New Roman" w:hAnsi="Times New Roman" w:cs="Times New Roman"/>
                <w:color w:val="000000"/>
                <w:sz w:val="24"/>
                <w:szCs w:val="24"/>
                <w:u w:color="000000"/>
              </w:rPr>
              <w:t>8</w:t>
            </w:r>
          </w:p>
        </w:tc>
      </w:tr>
    </w:tbl>
    <w:p w:rsidR="00AD1ED6" w:rsidRPr="00FC1601" w:rsidRDefault="00AD1ED6" w:rsidP="00AD1ED6">
      <w:pPr>
        <w:spacing w:after="0" w:line="276" w:lineRule="auto"/>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 xml:space="preserve">*Bloom’s Level: </w:t>
      </w:r>
    </w:p>
    <w:p w:rsidR="00AD1ED6" w:rsidRPr="00FC1601" w:rsidRDefault="00AD1ED6" w:rsidP="00AD1ED6">
      <w:pPr>
        <w:spacing w:after="0" w:line="276" w:lineRule="auto"/>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L1-Knowledge; L2-Comprehension; L3-Application; L4: Analysis; L5: Synthesis, L6: Evaluation</w:t>
      </w:r>
    </w:p>
    <w:p w:rsidR="00AD1ED6" w:rsidRPr="00FC1601" w:rsidRDefault="00AD1ED6" w:rsidP="00AD1ED6">
      <w:pPr>
        <w:spacing w:after="0" w:line="276" w:lineRule="auto"/>
        <w:jc w:val="both"/>
        <w:rPr>
          <w:rFonts w:ascii="Times New Roman" w:eastAsia="Times New Roman" w:hAnsi="Times New Roman" w:cs="Times New Roman"/>
          <w:i/>
          <w:iCs/>
          <w:color w:val="000000"/>
          <w:sz w:val="24"/>
          <w:szCs w:val="24"/>
          <w:u w:color="000000"/>
          <w:lang w:eastAsia="en-IN"/>
        </w:rPr>
      </w:pPr>
    </w:p>
    <w:p w:rsidR="00AD1ED6" w:rsidRPr="00BB692B" w:rsidRDefault="00AD1ED6" w:rsidP="00AD1ED6">
      <w:pPr>
        <w:autoSpaceDE w:val="0"/>
        <w:autoSpaceDN w:val="0"/>
        <w:adjustRightInd w:val="0"/>
        <w:spacing w:after="0" w:line="240" w:lineRule="auto"/>
        <w:rPr>
          <w:rFonts w:ascii="Times New Roman" w:eastAsia="TimesNewRoman,BoldItalic" w:hAnsi="Times New Roman" w:cs="Times New Roman"/>
          <w:b/>
          <w:bCs/>
          <w:i/>
          <w:iCs/>
          <w:sz w:val="24"/>
          <w:szCs w:val="24"/>
        </w:rPr>
      </w:pPr>
      <w:r>
        <w:rPr>
          <w:rFonts w:ascii="Times New Roman" w:eastAsia="TimesNewRoman,BoldItalic" w:hAnsi="Times New Roman" w:cs="Times New Roman"/>
          <w:b/>
          <w:bCs/>
          <w:i/>
          <w:iCs/>
          <w:sz w:val="24"/>
          <w:szCs w:val="24"/>
        </w:rPr>
        <w:t>Text Books</w:t>
      </w:r>
      <w:r w:rsidRPr="00077DE3">
        <w:rPr>
          <w:rFonts w:ascii="Times New Roman" w:eastAsia="TimesNewRoman,BoldItalic" w:hAnsi="Times New Roman" w:cs="Times New Roman"/>
          <w:b/>
          <w:bCs/>
          <w:i/>
          <w:iCs/>
          <w:sz w:val="24"/>
          <w:szCs w:val="24"/>
        </w:rPr>
        <w:t>:</w:t>
      </w:r>
    </w:p>
    <w:p w:rsidR="00AD1ED6" w:rsidRPr="00A163EB" w:rsidRDefault="00AD1ED6" w:rsidP="00326DE7">
      <w:pPr>
        <w:pStyle w:val="ListParagraph"/>
        <w:numPr>
          <w:ilvl w:val="0"/>
          <w:numId w:val="38"/>
        </w:numPr>
        <w:pBdr>
          <w:top w:val="nil"/>
          <w:left w:val="nil"/>
          <w:bottom w:val="nil"/>
          <w:right w:val="nil"/>
          <w:between w:val="nil"/>
          <w:bar w:val="nil"/>
        </w:pBdr>
        <w:autoSpaceDE w:val="0"/>
        <w:autoSpaceDN w:val="0"/>
        <w:adjustRightInd w:val="0"/>
        <w:spacing w:after="0" w:line="240" w:lineRule="auto"/>
        <w:contextualSpacing w:val="0"/>
        <w:jc w:val="both"/>
        <w:rPr>
          <w:rFonts w:ascii="Times New Roman" w:hAnsi="Times New Roman" w:cs="Times New Roman"/>
          <w:sz w:val="24"/>
        </w:rPr>
      </w:pPr>
      <w:r w:rsidRPr="00A163EB">
        <w:rPr>
          <w:rFonts w:ascii="Times New Roman" w:hAnsi="Times New Roman" w:cs="Times New Roman"/>
          <w:sz w:val="24"/>
        </w:rPr>
        <w:t xml:space="preserve">Basham, A. L., &amp; Rizvi, S. A. A. (1956). The wonder that was India. London: Sidgwick and Jackson. </w:t>
      </w:r>
    </w:p>
    <w:p w:rsidR="00AD1ED6" w:rsidRPr="00214441" w:rsidRDefault="00AD1ED6" w:rsidP="00326DE7">
      <w:pPr>
        <w:pStyle w:val="ListParagraph"/>
        <w:numPr>
          <w:ilvl w:val="0"/>
          <w:numId w:val="38"/>
        </w:numPr>
        <w:pBdr>
          <w:top w:val="nil"/>
          <w:left w:val="nil"/>
          <w:bottom w:val="nil"/>
          <w:right w:val="nil"/>
          <w:between w:val="nil"/>
          <w:bar w:val="nil"/>
        </w:pBdr>
        <w:autoSpaceDE w:val="0"/>
        <w:autoSpaceDN w:val="0"/>
        <w:adjustRightInd w:val="0"/>
        <w:spacing w:after="0" w:line="240" w:lineRule="auto"/>
        <w:contextualSpacing w:val="0"/>
        <w:jc w:val="both"/>
        <w:rPr>
          <w:rFonts w:ascii="Times New Roman" w:hAnsi="Times New Roman" w:cs="Times New Roman"/>
          <w:sz w:val="24"/>
        </w:rPr>
      </w:pPr>
      <w:r w:rsidRPr="00214441">
        <w:rPr>
          <w:rFonts w:ascii="Times New Roman" w:hAnsi="Times New Roman" w:cs="Times New Roman"/>
          <w:sz w:val="24"/>
        </w:rPr>
        <w:t>Chopra,S.K., B.N.Puri, and M.N.Das, A Socio-Cultural and Economic History of India.</w:t>
      </w:r>
    </w:p>
    <w:p w:rsidR="00AD1ED6" w:rsidRPr="00214441" w:rsidRDefault="00AD1ED6" w:rsidP="00326DE7">
      <w:pPr>
        <w:pStyle w:val="ListParagraph"/>
        <w:numPr>
          <w:ilvl w:val="0"/>
          <w:numId w:val="38"/>
        </w:numPr>
        <w:pBdr>
          <w:top w:val="nil"/>
          <w:left w:val="nil"/>
          <w:bottom w:val="nil"/>
          <w:right w:val="nil"/>
          <w:between w:val="nil"/>
          <w:bar w:val="nil"/>
        </w:pBdr>
        <w:autoSpaceDE w:val="0"/>
        <w:autoSpaceDN w:val="0"/>
        <w:adjustRightInd w:val="0"/>
        <w:spacing w:after="0" w:line="240" w:lineRule="auto"/>
        <w:contextualSpacing w:val="0"/>
        <w:jc w:val="both"/>
        <w:rPr>
          <w:rFonts w:ascii="Times New Roman" w:hAnsi="Times New Roman" w:cs="Times New Roman"/>
          <w:sz w:val="24"/>
        </w:rPr>
      </w:pPr>
      <w:r w:rsidRPr="00214441">
        <w:rPr>
          <w:rFonts w:ascii="Times New Roman" w:hAnsi="Times New Roman" w:cs="Times New Roman"/>
          <w:sz w:val="24"/>
        </w:rPr>
        <w:t>Majumdar,R.C., H.C.Raychoudhari and K.K.Datta, An Advanced History of India</w:t>
      </w:r>
      <w:r w:rsidRPr="00214441">
        <w:rPr>
          <w:rFonts w:ascii="Times New Roman" w:hAnsi="Times New Roman" w:cs="Times New Roman"/>
          <w:sz w:val="24"/>
        </w:rPr>
        <w:br/>
      </w:r>
    </w:p>
    <w:p w:rsidR="00AD1ED6" w:rsidRDefault="00AD1ED6" w:rsidP="00AD1ED6">
      <w:pPr>
        <w:autoSpaceDE w:val="0"/>
        <w:autoSpaceDN w:val="0"/>
        <w:adjustRightInd w:val="0"/>
        <w:spacing w:after="0" w:line="240" w:lineRule="auto"/>
        <w:rPr>
          <w:rFonts w:ascii="Times New Roman" w:eastAsia="TimesNewRoman,BoldItalic" w:hAnsi="Times New Roman" w:cs="Times New Roman"/>
          <w:b/>
          <w:bCs/>
          <w:i/>
          <w:iCs/>
          <w:sz w:val="24"/>
          <w:szCs w:val="24"/>
        </w:rPr>
      </w:pPr>
      <w:r w:rsidRPr="009F3C39">
        <w:rPr>
          <w:rFonts w:ascii="Times New Roman" w:eastAsia="TimesNewRoman,BoldItalic" w:hAnsi="Times New Roman" w:cs="Times New Roman"/>
          <w:b/>
          <w:bCs/>
          <w:i/>
          <w:iCs/>
          <w:sz w:val="24"/>
          <w:szCs w:val="24"/>
        </w:rPr>
        <w:t>Reference Books:</w:t>
      </w:r>
    </w:p>
    <w:p w:rsidR="00AD1ED6" w:rsidRPr="00AD1ED6" w:rsidRDefault="00AD1ED6" w:rsidP="00326DE7">
      <w:pPr>
        <w:pStyle w:val="ListParagraph"/>
        <w:numPr>
          <w:ilvl w:val="0"/>
          <w:numId w:val="106"/>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4"/>
        </w:rPr>
      </w:pPr>
      <w:r w:rsidRPr="00AD1ED6">
        <w:rPr>
          <w:rFonts w:ascii="Times New Roman" w:hAnsi="Times New Roman" w:cs="Times New Roman"/>
          <w:sz w:val="24"/>
        </w:rPr>
        <w:t>Wolpert, S. A. (1997). A new history of India (p. 212). Oxford:: Oxford University Press.</w:t>
      </w:r>
    </w:p>
    <w:p w:rsidR="00AD1ED6" w:rsidRPr="00AD1ED6" w:rsidRDefault="00AD1ED6" w:rsidP="00326DE7">
      <w:pPr>
        <w:pStyle w:val="ListParagraph"/>
        <w:numPr>
          <w:ilvl w:val="0"/>
          <w:numId w:val="106"/>
        </w:numPr>
        <w:pBdr>
          <w:top w:val="nil"/>
          <w:left w:val="nil"/>
          <w:bottom w:val="nil"/>
          <w:right w:val="nil"/>
          <w:between w:val="nil"/>
          <w:bar w:val="nil"/>
        </w:pBdr>
        <w:autoSpaceDE w:val="0"/>
        <w:autoSpaceDN w:val="0"/>
        <w:adjustRightInd w:val="0"/>
        <w:spacing w:after="0" w:line="240" w:lineRule="auto"/>
        <w:jc w:val="both"/>
        <w:rPr>
          <w:rFonts w:ascii="Times New Roman" w:hAnsi="Times New Roman" w:cs="Times New Roman"/>
          <w:sz w:val="24"/>
        </w:rPr>
      </w:pPr>
      <w:r w:rsidRPr="00AD1ED6">
        <w:rPr>
          <w:rFonts w:ascii="Times New Roman" w:hAnsi="Times New Roman" w:cs="Times New Roman"/>
          <w:sz w:val="24"/>
        </w:rPr>
        <w:t>Thapar, R. (1990). A history of India. Penguin UK.</w:t>
      </w:r>
    </w:p>
    <w:p w:rsidR="00AD1ED6" w:rsidRPr="00AD1ED6" w:rsidRDefault="00AD1ED6" w:rsidP="00AD1ED6">
      <w:pPr>
        <w:pBdr>
          <w:top w:val="nil"/>
          <w:left w:val="nil"/>
          <w:bottom w:val="nil"/>
          <w:right w:val="nil"/>
          <w:between w:val="nil"/>
          <w:bar w:val="nil"/>
        </w:pBdr>
        <w:autoSpaceDE w:val="0"/>
        <w:autoSpaceDN w:val="0"/>
        <w:adjustRightInd w:val="0"/>
        <w:spacing w:after="0" w:line="240" w:lineRule="auto"/>
        <w:ind w:left="360"/>
        <w:rPr>
          <w:rFonts w:ascii="Times New Roman" w:hAnsi="Times New Roman" w:cs="Times New Roman"/>
          <w:sz w:val="24"/>
        </w:rPr>
      </w:pPr>
    </w:p>
    <w:p w:rsidR="00AD1ED6" w:rsidRPr="00FC1601" w:rsidRDefault="00AD1ED6" w:rsidP="00AD1ED6">
      <w:pPr>
        <w:tabs>
          <w:tab w:val="left" w:pos="6300"/>
        </w:tabs>
        <w:rPr>
          <w:rFonts w:ascii="Times New Roman" w:eastAsia="Times New Roman" w:hAnsi="Times New Roman" w:cs="Times New Roman"/>
          <w:b/>
          <w:bCs/>
          <w:color w:val="000000"/>
          <w:sz w:val="24"/>
          <w:szCs w:val="24"/>
          <w:u w:color="000000"/>
          <w:lang w:eastAsia="en-IN"/>
        </w:rPr>
      </w:pPr>
      <w:r w:rsidRPr="00FC1601">
        <w:rPr>
          <w:rFonts w:ascii="Times New Roman" w:eastAsia="Times New Roman" w:hAnsi="Times New Roman" w:cs="Times New Roman"/>
          <w:b/>
          <w:bCs/>
          <w:color w:val="000000"/>
          <w:sz w:val="24"/>
          <w:szCs w:val="24"/>
          <w:u w:color="000000"/>
          <w:lang w:eastAsia="en-IN"/>
        </w:rPr>
        <w:t>Modes of Evaluation: Quiz/Assignment/ Seminar/Written Examination</w:t>
      </w:r>
    </w:p>
    <w:p w:rsidR="00AD1ED6" w:rsidRPr="00FC1601" w:rsidRDefault="00AD1ED6" w:rsidP="00AD1ED6">
      <w:pPr>
        <w:spacing w:after="0" w:line="240" w:lineRule="auto"/>
        <w:jc w:val="both"/>
        <w:rPr>
          <w:rFonts w:ascii="Times New Roman" w:eastAsia="Arial Unicode MS" w:hAnsi="Times New Roman" w:cs="Times New Roman"/>
          <w:b/>
          <w:bCs/>
          <w:color w:val="000000"/>
          <w:sz w:val="24"/>
          <w:szCs w:val="24"/>
          <w:u w:color="000000"/>
          <w:lang w:val="de-DE" w:eastAsia="en-IN"/>
        </w:rPr>
      </w:pPr>
      <w:r w:rsidRPr="00FC1601">
        <w:rPr>
          <w:rFonts w:ascii="Times New Roman" w:eastAsia="Arial Unicode MS" w:hAnsi="Times New Roman" w:cs="Times New Roman"/>
          <w:b/>
          <w:bCs/>
          <w:color w:val="000000"/>
          <w:sz w:val="24"/>
          <w:szCs w:val="24"/>
          <w:u w:color="000000"/>
          <w:lang w:val="de-DE" w:eastAsia="en-IN"/>
        </w:rPr>
        <w:t>Examination Scheme:</w:t>
      </w:r>
    </w:p>
    <w:p w:rsidR="00AD1ED6" w:rsidRPr="00FC1601" w:rsidRDefault="00AD1ED6" w:rsidP="00AD1ED6">
      <w:pPr>
        <w:spacing w:after="0" w:line="240" w:lineRule="auto"/>
        <w:jc w:val="both"/>
        <w:rPr>
          <w:rFonts w:ascii="Times New Roman" w:eastAsia="Times New Roman" w:hAnsi="Times New Roman" w:cs="Times New Roman"/>
          <w:b/>
          <w:bCs/>
          <w:color w:val="000000"/>
          <w:sz w:val="24"/>
          <w:szCs w:val="24"/>
          <w:u w:color="000000"/>
          <w:lang w:eastAsia="en-IN"/>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396"/>
        <w:gridCol w:w="1402"/>
        <w:gridCol w:w="1387"/>
        <w:gridCol w:w="1402"/>
      </w:tblGrid>
      <w:tr w:rsidR="00AD1ED6" w:rsidRPr="00FC1601" w:rsidTr="00A738A1">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738A1">
            <w:pPr>
              <w:spacing w:after="0" w:line="240" w:lineRule="auto"/>
              <w:jc w:val="both"/>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738A1">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738A1">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738A1">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738A1">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738A1">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EE</w:t>
            </w:r>
          </w:p>
        </w:tc>
      </w:tr>
      <w:tr w:rsidR="00AD1ED6" w:rsidRPr="00FC1601" w:rsidTr="00A738A1">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738A1">
            <w:pPr>
              <w:spacing w:after="0" w:line="240" w:lineRule="auto"/>
              <w:jc w:val="both"/>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738A1">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738A1">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738A1">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738A1">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D1ED6" w:rsidRPr="00FC1601" w:rsidRDefault="00AD1ED6" w:rsidP="00A738A1">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70</w:t>
            </w:r>
          </w:p>
        </w:tc>
      </w:tr>
    </w:tbl>
    <w:p w:rsidR="00AD1ED6" w:rsidRPr="00FC1601" w:rsidRDefault="00AD1ED6" w:rsidP="00AD1ED6">
      <w:pPr>
        <w:widowControl w:val="0"/>
        <w:spacing w:after="0" w:line="240" w:lineRule="auto"/>
        <w:jc w:val="both"/>
        <w:rPr>
          <w:rFonts w:ascii="Times New Roman" w:eastAsia="Times New Roman" w:hAnsi="Times New Roman" w:cs="Times New Roman"/>
          <w:b/>
          <w:bCs/>
          <w:color w:val="000000"/>
          <w:sz w:val="24"/>
          <w:szCs w:val="24"/>
          <w:u w:color="000000"/>
          <w:lang w:eastAsia="en-IN"/>
        </w:rPr>
      </w:pPr>
    </w:p>
    <w:p w:rsidR="00AD1ED6" w:rsidRPr="00FC1601" w:rsidRDefault="00AD1ED6" w:rsidP="00AD1ED6">
      <w:pPr>
        <w:spacing w:after="0" w:line="240" w:lineRule="auto"/>
        <w:jc w:val="both"/>
        <w:rPr>
          <w:rFonts w:ascii="Times New Roman" w:eastAsia="Times New Roman"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 xml:space="preserve">A: Attendance CT: Class Test, HA: Home Assignment, S/V/Q: Seminar/Viva/Quiz, EE: End Semester Examination; </w:t>
      </w:r>
    </w:p>
    <w:p w:rsidR="00AD1ED6" w:rsidRPr="00A738A1" w:rsidRDefault="00AD1ED6" w:rsidP="00AD1ED6">
      <w:pPr>
        <w:spacing w:before="120" w:after="0" w:line="276" w:lineRule="auto"/>
        <w:rPr>
          <w:rFonts w:ascii="Times New Roman" w:eastAsia="Times New Roman" w:hAnsi="Times New Roman" w:cs="Times New Roman"/>
          <w:b/>
          <w:bCs/>
          <w:color w:val="000000"/>
          <w:sz w:val="24"/>
          <w:szCs w:val="24"/>
          <w:u w:color="000000"/>
          <w:lang w:eastAsia="en-IN"/>
        </w:rPr>
      </w:pPr>
      <w:r w:rsidRPr="00A738A1">
        <w:rPr>
          <w:rFonts w:ascii="Times New Roman" w:eastAsia="Times New Roman" w:hAnsi="Times New Roman" w:cs="Times New Roman"/>
          <w:b/>
          <w:bCs/>
          <w:color w:val="000000"/>
          <w:sz w:val="24"/>
          <w:szCs w:val="24"/>
          <w:u w:color="000000"/>
          <w:lang w:eastAsia="en-IN"/>
        </w:rPr>
        <w:lastRenderedPageBreak/>
        <w:t>CO, PO and PSO mapping</w:t>
      </w:r>
    </w:p>
    <w:tbl>
      <w:tblPr>
        <w:tblStyle w:val="TableGrid"/>
        <w:tblW w:w="3542" w:type="pct"/>
        <w:jc w:val="center"/>
        <w:tblLook w:val="04A0"/>
      </w:tblPr>
      <w:tblGrid>
        <w:gridCol w:w="696"/>
        <w:gridCol w:w="670"/>
        <w:gridCol w:w="670"/>
        <w:gridCol w:w="670"/>
        <w:gridCol w:w="670"/>
        <w:gridCol w:w="670"/>
        <w:gridCol w:w="670"/>
        <w:gridCol w:w="670"/>
        <w:gridCol w:w="803"/>
        <w:gridCol w:w="803"/>
        <w:gridCol w:w="803"/>
        <w:gridCol w:w="803"/>
      </w:tblGrid>
      <w:tr w:rsidR="00AD1ED6" w:rsidRPr="00A738A1" w:rsidTr="00A738A1">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AD1ED6" w:rsidRPr="00A738A1" w:rsidRDefault="00AD1ED6" w:rsidP="00A738A1">
            <w:pPr>
              <w:widowControl w:val="0"/>
              <w:spacing w:before="120" w:line="276" w:lineRule="auto"/>
              <w:jc w:val="center"/>
              <w:rPr>
                <w:rFonts w:ascii="Times New Roman" w:eastAsia="Times New Roman" w:hAnsi="Times New Roman" w:cs="Times New Roman"/>
                <w:b/>
                <w:color w:val="000000"/>
                <w:sz w:val="24"/>
                <w:szCs w:val="24"/>
                <w:u w:color="000000"/>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PO7</w:t>
            </w:r>
          </w:p>
        </w:tc>
        <w:tc>
          <w:tcPr>
            <w:tcW w:w="46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PSO1</w:t>
            </w:r>
          </w:p>
        </w:tc>
        <w:tc>
          <w:tcPr>
            <w:tcW w:w="46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PSO3</w:t>
            </w:r>
          </w:p>
        </w:tc>
        <w:tc>
          <w:tcPr>
            <w:tcW w:w="462" w:type="pct"/>
            <w:tcBorders>
              <w:top w:val="single" w:sz="4" w:space="0" w:color="auto"/>
              <w:left w:val="single" w:sz="4" w:space="0" w:color="auto"/>
              <w:bottom w:val="single" w:sz="4" w:space="0" w:color="auto"/>
              <w:right w:val="single" w:sz="4" w:space="0" w:color="auto"/>
            </w:tcBorders>
            <w:hideMark/>
          </w:tcPr>
          <w:p w:rsidR="00AD1ED6" w:rsidRPr="00A738A1" w:rsidRDefault="00AD1ED6" w:rsidP="00A738A1">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PSO4</w:t>
            </w:r>
          </w:p>
        </w:tc>
      </w:tr>
      <w:tr w:rsidR="00AD1ED6" w:rsidRPr="00A738A1" w:rsidTr="00A738A1">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r>
      <w:tr w:rsidR="00AD1ED6" w:rsidRPr="00A738A1" w:rsidTr="00A738A1">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A738A1">
              <w:rPr>
                <w:rFonts w:ascii="Times New Roman" w:eastAsia="Times New Roman" w:hAnsi="Times New Roman" w:cs="Times New Roman"/>
                <w:b/>
                <w:sz w:val="24"/>
                <w:szCs w:val="24"/>
                <w:bdr w:val="none" w:sz="0" w:space="0" w:color="auto" w:frame="1"/>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r>
      <w:tr w:rsidR="00AD1ED6" w:rsidRPr="00A738A1" w:rsidTr="00A738A1">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A738A1">
              <w:rPr>
                <w:rFonts w:ascii="Times New Roman" w:eastAsia="Times New Roman" w:hAnsi="Times New Roman" w:cs="Times New Roman"/>
                <w:b/>
                <w:sz w:val="24"/>
                <w:szCs w:val="24"/>
                <w:bdr w:val="none" w:sz="0" w:space="0" w:color="auto" w:frame="1"/>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r>
      <w:tr w:rsidR="00AD1ED6" w:rsidRPr="00A738A1" w:rsidTr="00A738A1">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A738A1">
              <w:rPr>
                <w:rFonts w:ascii="Times New Roman" w:eastAsia="Times New Roman" w:hAnsi="Times New Roman" w:cs="Times New Roman"/>
                <w:b/>
                <w:sz w:val="24"/>
                <w:szCs w:val="24"/>
                <w:bdr w:val="none" w:sz="0" w:space="0" w:color="auto" w:frame="1"/>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AD1ED6" w:rsidRPr="00A738A1" w:rsidRDefault="00AD1ED6" w:rsidP="00A738A1">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r>
      <w:tr w:rsidR="00AD1ED6" w:rsidRPr="00A738A1" w:rsidTr="00A738A1">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AD1ED6" w:rsidRPr="00A738A1" w:rsidRDefault="00AD1ED6" w:rsidP="00A738A1">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A738A1">
              <w:rPr>
                <w:rFonts w:ascii="Times New Roman" w:eastAsia="Times New Roman" w:hAnsi="Times New Roman" w:cs="Times New Roman"/>
                <w:b/>
                <w:sz w:val="24"/>
                <w:szCs w:val="24"/>
                <w:bdr w:val="none" w:sz="0" w:space="0" w:color="auto" w:frame="1"/>
              </w:rPr>
              <w:t>CO5</w:t>
            </w:r>
          </w:p>
        </w:tc>
        <w:tc>
          <w:tcPr>
            <w:tcW w:w="392" w:type="pct"/>
            <w:tcBorders>
              <w:top w:val="single" w:sz="4" w:space="0" w:color="auto"/>
              <w:left w:val="single" w:sz="4" w:space="0" w:color="auto"/>
              <w:bottom w:val="single" w:sz="4" w:space="0" w:color="auto"/>
              <w:right w:val="single" w:sz="4" w:space="0" w:color="auto"/>
            </w:tcBorders>
            <w:vAlign w:val="center"/>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2" w:type="pct"/>
            <w:tcBorders>
              <w:top w:val="single" w:sz="4" w:space="0" w:color="auto"/>
              <w:left w:val="single" w:sz="4" w:space="0" w:color="auto"/>
              <w:bottom w:val="single" w:sz="4" w:space="0" w:color="auto"/>
              <w:right w:val="single" w:sz="4" w:space="0" w:color="auto"/>
            </w:tcBorders>
            <w:vAlign w:val="center"/>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2" w:type="pct"/>
            <w:tcBorders>
              <w:top w:val="single" w:sz="4" w:space="0" w:color="auto"/>
              <w:left w:val="single" w:sz="4" w:space="0" w:color="auto"/>
              <w:bottom w:val="single" w:sz="4" w:space="0" w:color="auto"/>
              <w:right w:val="single" w:sz="4" w:space="0" w:color="auto"/>
            </w:tcBorders>
            <w:vAlign w:val="center"/>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2" w:type="pct"/>
            <w:tcBorders>
              <w:top w:val="single" w:sz="4" w:space="0" w:color="auto"/>
              <w:left w:val="single" w:sz="4" w:space="0" w:color="auto"/>
              <w:bottom w:val="single" w:sz="4" w:space="0" w:color="auto"/>
              <w:right w:val="single" w:sz="4" w:space="0" w:color="auto"/>
            </w:tcBorders>
            <w:vAlign w:val="center"/>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462" w:type="pct"/>
            <w:tcBorders>
              <w:top w:val="single" w:sz="4" w:space="0" w:color="auto"/>
              <w:left w:val="single" w:sz="4" w:space="0" w:color="auto"/>
              <w:bottom w:val="single" w:sz="4" w:space="0" w:color="auto"/>
              <w:right w:val="single" w:sz="4" w:space="0" w:color="auto"/>
            </w:tcBorders>
            <w:vAlign w:val="center"/>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tcPr>
          <w:p w:rsidR="00AD1ED6" w:rsidRPr="00A738A1" w:rsidRDefault="00AD1ED6" w:rsidP="00A738A1">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tcPr>
          <w:p w:rsidR="00AD1ED6" w:rsidRPr="00A738A1" w:rsidRDefault="00AD1ED6" w:rsidP="00A738A1">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r>
    </w:tbl>
    <w:p w:rsidR="00AD1ED6" w:rsidRPr="00A738A1" w:rsidRDefault="00AD1ED6" w:rsidP="00AD1ED6">
      <w:pPr>
        <w:widowControl w:val="0"/>
        <w:spacing w:before="120" w:after="0" w:line="276" w:lineRule="auto"/>
        <w:jc w:val="center"/>
        <w:rPr>
          <w:rFonts w:ascii="Times New Roman" w:hAnsi="Times New Roman" w:cs="Times New Roman"/>
          <w:sz w:val="24"/>
          <w:szCs w:val="24"/>
        </w:rPr>
      </w:pPr>
      <w:r w:rsidRPr="00A738A1">
        <w:rPr>
          <w:rFonts w:ascii="Times New Roman" w:eastAsia="Times New Roman" w:hAnsi="Times New Roman" w:cs="Times New Roman"/>
          <w:bCs/>
          <w:color w:val="000000"/>
          <w:sz w:val="24"/>
          <w:szCs w:val="24"/>
          <w:u w:color="000000"/>
          <w:lang w:eastAsia="en-IN"/>
        </w:rPr>
        <w:t>1: strongly related, 2: moderately related and 3: weakly related</w:t>
      </w:r>
    </w:p>
    <w:p w:rsidR="000044D4" w:rsidRPr="00A738A1" w:rsidRDefault="000044D4" w:rsidP="000044D4">
      <w:pPr>
        <w:rPr>
          <w:rFonts w:ascii="Times New Roman" w:hAnsi="Times New Roman" w:cs="Times New Roman"/>
          <w:sz w:val="24"/>
          <w:szCs w:val="24"/>
        </w:rPr>
      </w:pPr>
    </w:p>
    <w:p w:rsidR="000044D4" w:rsidRPr="00A738A1" w:rsidRDefault="000044D4" w:rsidP="000044D4">
      <w:pPr>
        <w:rPr>
          <w:rFonts w:ascii="Times New Roman" w:hAnsi="Times New Roman" w:cs="Times New Roman"/>
          <w:sz w:val="24"/>
          <w:szCs w:val="24"/>
        </w:rPr>
      </w:pPr>
    </w:p>
    <w:p w:rsidR="000044D4" w:rsidRPr="00A738A1" w:rsidRDefault="000044D4" w:rsidP="000044D4">
      <w:pPr>
        <w:rPr>
          <w:rFonts w:ascii="Times New Roman" w:hAnsi="Times New Roman" w:cs="Times New Roman"/>
          <w:sz w:val="24"/>
          <w:szCs w:val="24"/>
        </w:rPr>
      </w:pPr>
    </w:p>
    <w:p w:rsidR="000044D4" w:rsidRPr="00A738A1" w:rsidRDefault="000044D4" w:rsidP="000044D4">
      <w:pPr>
        <w:rPr>
          <w:rFonts w:ascii="Times New Roman" w:hAnsi="Times New Roman" w:cs="Times New Roman"/>
          <w:sz w:val="24"/>
          <w:szCs w:val="24"/>
        </w:rPr>
      </w:pPr>
    </w:p>
    <w:p w:rsidR="000044D4" w:rsidRDefault="000044D4" w:rsidP="000044D4"/>
    <w:p w:rsidR="000044D4" w:rsidRDefault="000044D4" w:rsidP="000044D4"/>
    <w:p w:rsidR="000044D4" w:rsidRDefault="000044D4" w:rsidP="000044D4"/>
    <w:p w:rsidR="000044D4" w:rsidRDefault="000044D4" w:rsidP="000044D4"/>
    <w:p w:rsidR="000044D4" w:rsidRDefault="000044D4" w:rsidP="000044D4"/>
    <w:p w:rsidR="000044D4" w:rsidRDefault="000044D4" w:rsidP="000044D4"/>
    <w:p w:rsidR="000044D4" w:rsidRDefault="000044D4" w:rsidP="000044D4"/>
    <w:p w:rsidR="000044D4" w:rsidRDefault="000044D4" w:rsidP="000044D4"/>
    <w:p w:rsidR="000044D4" w:rsidRDefault="000044D4" w:rsidP="000044D4"/>
    <w:p w:rsidR="000044D4" w:rsidRDefault="000044D4" w:rsidP="000044D4"/>
    <w:p w:rsidR="000044D4" w:rsidRDefault="000044D4" w:rsidP="000044D4"/>
    <w:p w:rsidR="000044D4" w:rsidRDefault="000044D4" w:rsidP="000044D4"/>
    <w:p w:rsidR="000044D4" w:rsidRDefault="000044D4" w:rsidP="000044D4"/>
    <w:p w:rsidR="000044D4" w:rsidRDefault="000044D4" w:rsidP="000044D4"/>
    <w:p w:rsidR="000044D4" w:rsidRDefault="000044D4" w:rsidP="000044D4"/>
    <w:p w:rsidR="000044D4" w:rsidRDefault="000044D4" w:rsidP="000044D4"/>
    <w:p w:rsidR="000044D4" w:rsidRDefault="000044D4" w:rsidP="000044D4"/>
    <w:p w:rsidR="000044D4" w:rsidRDefault="000044D4" w:rsidP="000044D4"/>
    <w:p w:rsidR="000044D4" w:rsidRDefault="000044D4" w:rsidP="000044D4"/>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A738A1" w:rsidRPr="00FC1601" w:rsidTr="00A738A1">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38A1" w:rsidRPr="00351689" w:rsidRDefault="00A738A1" w:rsidP="00A738A1">
            <w:pPr>
              <w:spacing w:after="0" w:line="276" w:lineRule="auto"/>
              <w:rPr>
                <w:rFonts w:ascii="Times New Roman" w:eastAsia="Arial Unicode MS" w:hAnsi="Times New Roman" w:cs="Times New Roman"/>
                <w:color w:val="000000"/>
                <w:sz w:val="24"/>
                <w:szCs w:val="24"/>
                <w:u w:color="000000"/>
                <w:lang w:eastAsia="en-IN"/>
              </w:rPr>
            </w:pPr>
            <w:r w:rsidRPr="00351689">
              <w:rPr>
                <w:rFonts w:ascii="Times New Roman" w:hAnsi="Times New Roman" w:cs="Times New Roman"/>
                <w:b/>
                <w:color w:val="000000"/>
                <w:sz w:val="24"/>
                <w:szCs w:val="24"/>
              </w:rPr>
              <w:lastRenderedPageBreak/>
              <w:t>TRM220</w:t>
            </w:r>
            <w:r w:rsidR="00BB7F73">
              <w:rPr>
                <w:rFonts w:ascii="Times New Roman" w:hAnsi="Times New Roman" w:cs="Times New Roman"/>
                <w:b/>
                <w:color w:val="000000"/>
                <w:sz w:val="24"/>
                <w:szCs w:val="24"/>
              </w:rPr>
              <w:t>7</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A738A1" w:rsidRPr="00351689" w:rsidRDefault="00A738A1" w:rsidP="00A738A1">
            <w:pPr>
              <w:pStyle w:val="Heading1"/>
              <w:spacing w:before="0" w:after="0"/>
              <w:jc w:val="center"/>
              <w:rPr>
                <w:rFonts w:ascii="Times New Roman" w:hAnsi="Times New Roman"/>
                <w:sz w:val="24"/>
                <w:szCs w:val="24"/>
                <w:lang w:eastAsia="zh-CN"/>
              </w:rPr>
            </w:pPr>
            <w:r>
              <w:rPr>
                <w:rFonts w:ascii="Times New Roman" w:hAnsi="Times New Roman"/>
                <w:sz w:val="24"/>
                <w:szCs w:val="24"/>
                <w:lang w:eastAsia="zh-CN"/>
              </w:rPr>
              <w:t xml:space="preserve">Fundamentals of Accounting –I </w:t>
            </w:r>
          </w:p>
          <w:p w:rsidR="00A738A1" w:rsidRPr="00351689" w:rsidRDefault="00A738A1" w:rsidP="00A738A1">
            <w:pPr>
              <w:pStyle w:val="Heading1"/>
              <w:spacing w:before="0" w:after="0"/>
              <w:jc w:val="center"/>
              <w:rPr>
                <w:rFonts w:ascii="Times New Roman" w:hAnsi="Times New Roman"/>
                <w:sz w:val="24"/>
                <w:szCs w:val="24"/>
                <w:lang w:eastAsia="zh-CN"/>
              </w:rPr>
            </w:pPr>
          </w:p>
          <w:p w:rsidR="00A738A1" w:rsidRPr="00351689" w:rsidRDefault="00A738A1" w:rsidP="00A738A1">
            <w:pPr>
              <w:tabs>
                <w:tab w:val="left" w:pos="720"/>
                <w:tab w:val="left" w:pos="1150"/>
              </w:tabs>
              <w:spacing w:after="0" w:line="240" w:lineRule="auto"/>
              <w:jc w:val="center"/>
              <w:rPr>
                <w:rFonts w:ascii="Times New Roman" w:eastAsia="Arial Unicode MS" w:hAnsi="Times New Roman" w:cs="Times New Roman"/>
                <w:b/>
                <w:bCs/>
                <w:caps/>
                <w:color w:val="000000"/>
                <w:sz w:val="24"/>
                <w:szCs w:val="24"/>
                <w:u w:color="000000"/>
                <w:lang w:eastAsia="en-IN"/>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38A1" w:rsidRPr="00FC1601" w:rsidRDefault="00A738A1" w:rsidP="00A738A1">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38A1" w:rsidRPr="00FC1601" w:rsidRDefault="00A738A1" w:rsidP="00A738A1">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38A1" w:rsidRPr="00FC1601" w:rsidRDefault="00A738A1" w:rsidP="00A738A1">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38A1" w:rsidRPr="00FC1601" w:rsidRDefault="00A738A1" w:rsidP="00A738A1">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C</w:t>
            </w:r>
          </w:p>
        </w:tc>
      </w:tr>
      <w:tr w:rsidR="00A738A1" w:rsidRPr="00FC1601" w:rsidTr="00A738A1">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38A1" w:rsidRPr="00FC1601" w:rsidRDefault="00A738A1" w:rsidP="00A738A1">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38A1" w:rsidRPr="00FC1601" w:rsidRDefault="00A738A1" w:rsidP="00A738A1">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Arial Unicode MS" w:hAnsi="Times New Roman" w:cs="Times New Roman"/>
                <w:color w:val="000000"/>
                <w:sz w:val="24"/>
                <w:szCs w:val="24"/>
                <w:u w:color="000000"/>
                <w:lang w:eastAsia="en-IN"/>
              </w:rPr>
              <w:t>2018</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38A1" w:rsidRPr="00FC1601" w:rsidRDefault="00A738A1" w:rsidP="00A738A1">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Cambria" w:hAnsi="Times New Roman" w:cs="Times New Roman"/>
                <w:color w:val="000000"/>
                <w:sz w:val="24"/>
                <w:szCs w:val="24"/>
                <w:u w:color="000000"/>
                <w:lang w:eastAsia="en-IN"/>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38A1" w:rsidRPr="00FC1601" w:rsidRDefault="00A738A1" w:rsidP="00A738A1">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Arial Unicode MS" w:hAnsi="Times New Roman" w:cs="Times New Roman"/>
                <w:color w:val="000000"/>
                <w:sz w:val="24"/>
                <w:szCs w:val="24"/>
                <w:u w:color="000000"/>
                <w:lang w:eastAsia="en-IN"/>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38A1" w:rsidRPr="00FC1601" w:rsidRDefault="00A738A1" w:rsidP="00A738A1">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38A1" w:rsidRPr="00FC1601" w:rsidRDefault="00A738A1" w:rsidP="00A738A1">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Arial Unicode MS" w:hAnsi="Times New Roman" w:cs="Times New Roman"/>
                <w:color w:val="000000"/>
                <w:sz w:val="24"/>
                <w:szCs w:val="24"/>
                <w:u w:color="000000"/>
                <w:lang w:eastAsia="en-IN"/>
              </w:rPr>
              <w:t>2</w:t>
            </w:r>
          </w:p>
        </w:tc>
      </w:tr>
      <w:tr w:rsidR="00A738A1" w:rsidRPr="00FC1601" w:rsidTr="00A738A1">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38A1" w:rsidRPr="00FC1601" w:rsidRDefault="00A738A1" w:rsidP="00A738A1">
            <w:pPr>
              <w:spacing w:after="0" w:line="240"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38A1" w:rsidRPr="00FC1601" w:rsidRDefault="00A738A1" w:rsidP="00A738A1">
            <w:pPr>
              <w:spacing w:after="0" w:line="256" w:lineRule="auto"/>
              <w:rPr>
                <w:rFonts w:ascii="Times New Roman" w:eastAsia="Calibri" w:hAnsi="Times New Roman" w:cs="Times New Roman"/>
                <w:sz w:val="24"/>
                <w:szCs w:val="24"/>
              </w:rPr>
            </w:pPr>
            <w:r>
              <w:rPr>
                <w:rFonts w:ascii="Times New Roman" w:eastAsia="Calibri" w:hAnsi="Times New Roman" w:cs="Times New Roman"/>
                <w:sz w:val="24"/>
                <w:szCs w:val="24"/>
              </w:rPr>
              <w:t>BTTM 1</w:t>
            </w:r>
            <w:r w:rsidRPr="00AD1ED6">
              <w:rPr>
                <w:rFonts w:ascii="Times New Roman" w:eastAsia="Calibri" w:hAnsi="Times New Roman" w:cs="Times New Roman"/>
                <w:sz w:val="24"/>
                <w:szCs w:val="24"/>
                <w:vertAlign w:val="superscript"/>
              </w:rPr>
              <w:t>st</w:t>
            </w:r>
            <w:r>
              <w:rPr>
                <w:rFonts w:ascii="Times New Roman" w:eastAsia="Calibri" w:hAnsi="Times New Roman" w:cs="Times New Roman"/>
                <w:sz w:val="24"/>
                <w:szCs w:val="24"/>
              </w:rPr>
              <w:t xml:space="preserve"> sem</w:t>
            </w:r>
          </w:p>
        </w:tc>
      </w:tr>
      <w:tr w:rsidR="00A738A1" w:rsidRPr="00FC1601" w:rsidTr="00A738A1">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738A1" w:rsidRPr="00FC1601" w:rsidRDefault="00A738A1" w:rsidP="00A738A1">
            <w:pPr>
              <w:spacing w:after="0" w:line="240"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738A1" w:rsidRPr="00FC1601" w:rsidRDefault="00A738A1" w:rsidP="00A738A1">
            <w:pPr>
              <w:spacing w:after="0" w:line="256" w:lineRule="auto"/>
              <w:rPr>
                <w:rFonts w:ascii="Times New Roman" w:eastAsia="Calibri" w:hAnsi="Times New Roman" w:cs="Times New Roman"/>
                <w:sz w:val="24"/>
                <w:szCs w:val="24"/>
              </w:rPr>
            </w:pPr>
            <w:r>
              <w:rPr>
                <w:rFonts w:ascii="Times New Roman" w:eastAsia="Calibri" w:hAnsi="Times New Roman" w:cs="Times New Roman"/>
                <w:sz w:val="24"/>
                <w:szCs w:val="24"/>
              </w:rPr>
              <w:t>----</w:t>
            </w:r>
          </w:p>
        </w:tc>
      </w:tr>
    </w:tbl>
    <w:p w:rsidR="00BB7F73" w:rsidRPr="00BB7F73" w:rsidRDefault="00BB7F73" w:rsidP="00A738A1">
      <w:pPr>
        <w:rPr>
          <w:rFonts w:ascii="Times New Roman" w:eastAsia="Batang" w:hAnsi="Times New Roman" w:cs="Times New Roman"/>
          <w:b/>
          <w:sz w:val="24"/>
          <w:szCs w:val="24"/>
        </w:rPr>
      </w:pPr>
      <w:r w:rsidRPr="00BB7F73">
        <w:rPr>
          <w:rFonts w:ascii="Times New Roman" w:eastAsia="Batang" w:hAnsi="Times New Roman" w:cs="Times New Roman"/>
          <w:b/>
          <w:sz w:val="24"/>
          <w:szCs w:val="24"/>
        </w:rPr>
        <w:t xml:space="preserve">Course Description </w:t>
      </w:r>
    </w:p>
    <w:p w:rsidR="00BB7F73" w:rsidRPr="00BB7F73" w:rsidRDefault="00BB7F73" w:rsidP="00BB7F73">
      <w:pPr>
        <w:jc w:val="both"/>
        <w:rPr>
          <w:rFonts w:ascii="Times New Roman" w:eastAsia="Batang" w:hAnsi="Times New Roman" w:cs="Times New Roman"/>
          <w:b/>
          <w:sz w:val="24"/>
          <w:szCs w:val="24"/>
        </w:rPr>
      </w:pPr>
      <w:r w:rsidRPr="00BB7F73">
        <w:rPr>
          <w:rFonts w:ascii="Times New Roman" w:hAnsi="Times New Roman" w:cs="Times New Roman"/>
          <w:sz w:val="24"/>
          <w:szCs w:val="24"/>
        </w:rPr>
        <w:t>This paper will explain the basic principles of accounting and help the students familiarise with analysis and interpretation of financial statements along with techniques to understand accounting strategies and management of funds in the tourism business.</w:t>
      </w:r>
    </w:p>
    <w:p w:rsidR="00A738A1" w:rsidRPr="00BB7F73" w:rsidRDefault="00A738A1" w:rsidP="00A738A1">
      <w:pPr>
        <w:rPr>
          <w:rFonts w:ascii="Times New Roman" w:eastAsia="Batang" w:hAnsi="Times New Roman" w:cs="Times New Roman"/>
          <w:b/>
          <w:sz w:val="24"/>
          <w:szCs w:val="24"/>
        </w:rPr>
      </w:pPr>
      <w:r w:rsidRPr="00BB7F73">
        <w:rPr>
          <w:rFonts w:ascii="Times New Roman" w:eastAsia="Batang" w:hAnsi="Times New Roman" w:cs="Times New Roman"/>
          <w:b/>
          <w:sz w:val="24"/>
          <w:szCs w:val="24"/>
        </w:rPr>
        <w:t>Course Objective:</w:t>
      </w:r>
    </w:p>
    <w:p w:rsidR="00A738A1" w:rsidRPr="00BB7F73" w:rsidRDefault="00A738A1" w:rsidP="00A738A1">
      <w:pPr>
        <w:rPr>
          <w:rFonts w:ascii="Times New Roman" w:hAnsi="Times New Roman" w:cs="Times New Roman"/>
          <w:sz w:val="24"/>
          <w:szCs w:val="24"/>
        </w:rPr>
      </w:pPr>
      <w:r w:rsidRPr="00BB7F73">
        <w:rPr>
          <w:rFonts w:ascii="Times New Roman" w:hAnsi="Times New Roman" w:cs="Times New Roman"/>
          <w:sz w:val="24"/>
          <w:szCs w:val="24"/>
        </w:rPr>
        <w:t xml:space="preserve">At the end of the semester the students will be able to- </w:t>
      </w:r>
    </w:p>
    <w:p w:rsidR="00A738A1" w:rsidRPr="00BB7F73" w:rsidRDefault="00A738A1" w:rsidP="00326DE7">
      <w:pPr>
        <w:numPr>
          <w:ilvl w:val="0"/>
          <w:numId w:val="107"/>
        </w:numPr>
        <w:spacing w:after="0" w:line="240" w:lineRule="auto"/>
        <w:rPr>
          <w:rFonts w:ascii="Times New Roman" w:hAnsi="Times New Roman" w:cs="Times New Roman"/>
          <w:sz w:val="24"/>
          <w:szCs w:val="24"/>
        </w:rPr>
      </w:pPr>
      <w:r w:rsidRPr="00BB7F73">
        <w:rPr>
          <w:rFonts w:ascii="Times New Roman" w:hAnsi="Times New Roman" w:cs="Times New Roman"/>
          <w:sz w:val="24"/>
          <w:szCs w:val="24"/>
        </w:rPr>
        <w:t>Understand basic concept of hospitality accounting system</w:t>
      </w:r>
    </w:p>
    <w:p w:rsidR="00A738A1" w:rsidRPr="00BB7F73" w:rsidRDefault="00A738A1" w:rsidP="00326DE7">
      <w:pPr>
        <w:numPr>
          <w:ilvl w:val="0"/>
          <w:numId w:val="107"/>
        </w:numPr>
        <w:spacing w:after="0" w:line="240" w:lineRule="auto"/>
        <w:rPr>
          <w:rFonts w:ascii="Times New Roman" w:hAnsi="Times New Roman" w:cs="Times New Roman"/>
          <w:sz w:val="24"/>
          <w:szCs w:val="24"/>
        </w:rPr>
      </w:pPr>
      <w:r w:rsidRPr="00BB7F73">
        <w:rPr>
          <w:rFonts w:ascii="Times New Roman" w:hAnsi="Times New Roman" w:cs="Times New Roman"/>
          <w:sz w:val="24"/>
          <w:szCs w:val="24"/>
        </w:rPr>
        <w:t>Distinguish between book keeping and accounting</w:t>
      </w:r>
    </w:p>
    <w:p w:rsidR="00A738A1" w:rsidRPr="00BB7F73" w:rsidRDefault="00BB7F73" w:rsidP="00326DE7">
      <w:pPr>
        <w:numPr>
          <w:ilvl w:val="0"/>
          <w:numId w:val="107"/>
        </w:numPr>
        <w:spacing w:after="0" w:line="240" w:lineRule="auto"/>
        <w:rPr>
          <w:rFonts w:ascii="Times New Roman" w:hAnsi="Times New Roman" w:cs="Times New Roman"/>
          <w:sz w:val="24"/>
          <w:szCs w:val="24"/>
        </w:rPr>
      </w:pPr>
      <w:r>
        <w:rPr>
          <w:rFonts w:ascii="Times New Roman" w:hAnsi="Times New Roman" w:cs="Times New Roman"/>
          <w:sz w:val="24"/>
          <w:szCs w:val="24"/>
        </w:rPr>
        <w:t>D</w:t>
      </w:r>
      <w:r w:rsidRPr="00BB7F73">
        <w:rPr>
          <w:rFonts w:ascii="Times New Roman" w:hAnsi="Times New Roman" w:cs="Times New Roman"/>
          <w:sz w:val="24"/>
          <w:szCs w:val="24"/>
        </w:rPr>
        <w:t>escribe</w:t>
      </w:r>
      <w:r w:rsidR="00A738A1" w:rsidRPr="00BB7F73">
        <w:rPr>
          <w:rFonts w:ascii="Times New Roman" w:hAnsi="Times New Roman" w:cs="Times New Roman"/>
          <w:sz w:val="24"/>
          <w:szCs w:val="24"/>
        </w:rPr>
        <w:t xml:space="preserve"> the transactions using rules of debit and credit</w:t>
      </w:r>
    </w:p>
    <w:p w:rsidR="00A738A1" w:rsidRPr="00BB7F73" w:rsidRDefault="00BB7F73" w:rsidP="00326DE7">
      <w:pPr>
        <w:numPr>
          <w:ilvl w:val="0"/>
          <w:numId w:val="107"/>
        </w:numPr>
        <w:spacing w:after="0" w:line="240" w:lineRule="auto"/>
        <w:rPr>
          <w:rFonts w:ascii="Times New Roman" w:hAnsi="Times New Roman" w:cs="Times New Roman"/>
          <w:sz w:val="24"/>
          <w:szCs w:val="24"/>
        </w:rPr>
      </w:pPr>
      <w:r w:rsidRPr="00BB7F73">
        <w:rPr>
          <w:rFonts w:ascii="Times New Roman" w:hAnsi="Times New Roman" w:cs="Times New Roman"/>
          <w:sz w:val="24"/>
          <w:szCs w:val="24"/>
        </w:rPr>
        <w:t xml:space="preserve">Calculate </w:t>
      </w:r>
      <w:r w:rsidR="00A738A1" w:rsidRPr="00BB7F73">
        <w:rPr>
          <w:rFonts w:ascii="Times New Roman" w:hAnsi="Times New Roman" w:cs="Times New Roman"/>
          <w:sz w:val="24"/>
          <w:szCs w:val="24"/>
        </w:rPr>
        <w:t xml:space="preserve"> the correct bank balances</w:t>
      </w:r>
    </w:p>
    <w:p w:rsidR="00A738A1" w:rsidRPr="00BB7F73" w:rsidRDefault="00BB7F73" w:rsidP="00326DE7">
      <w:pPr>
        <w:numPr>
          <w:ilvl w:val="0"/>
          <w:numId w:val="107"/>
        </w:numPr>
        <w:spacing w:after="0" w:line="240" w:lineRule="auto"/>
        <w:rPr>
          <w:rFonts w:ascii="Times New Roman" w:hAnsi="Times New Roman" w:cs="Times New Roman"/>
          <w:sz w:val="24"/>
          <w:szCs w:val="24"/>
        </w:rPr>
      </w:pPr>
      <w:r w:rsidRPr="00BB7F73">
        <w:rPr>
          <w:rFonts w:ascii="Times New Roman" w:hAnsi="Times New Roman" w:cs="Times New Roman"/>
          <w:sz w:val="24"/>
          <w:szCs w:val="24"/>
        </w:rPr>
        <w:t xml:space="preserve">Analyse </w:t>
      </w:r>
      <w:r w:rsidR="00A738A1" w:rsidRPr="00BB7F73">
        <w:rPr>
          <w:rFonts w:ascii="Times New Roman" w:hAnsi="Times New Roman" w:cs="Times New Roman"/>
          <w:sz w:val="24"/>
          <w:szCs w:val="24"/>
        </w:rPr>
        <w:t xml:space="preserve"> the accuracy of accounting records.</w:t>
      </w:r>
    </w:p>
    <w:p w:rsidR="00A738A1" w:rsidRPr="00BB7F73" w:rsidRDefault="00A738A1" w:rsidP="00A738A1">
      <w:pPr>
        <w:rPr>
          <w:rFonts w:ascii="Times New Roman" w:hAnsi="Times New Roman" w:cs="Times New Roman"/>
          <w:b/>
          <w:sz w:val="24"/>
          <w:szCs w:val="24"/>
        </w:rPr>
      </w:pPr>
      <w:r w:rsidRPr="00BB7F73">
        <w:rPr>
          <w:rFonts w:ascii="Times New Roman" w:hAnsi="Times New Roman" w:cs="Times New Roman"/>
          <w:b/>
          <w:sz w:val="24"/>
          <w:szCs w:val="24"/>
        </w:rPr>
        <w:t>Course Outcome :</w:t>
      </w:r>
    </w:p>
    <w:p w:rsidR="00A738A1" w:rsidRPr="0065485F" w:rsidRDefault="00A738A1" w:rsidP="00326DE7">
      <w:pPr>
        <w:pStyle w:val="ListParagraph"/>
        <w:numPr>
          <w:ilvl w:val="0"/>
          <w:numId w:val="159"/>
        </w:numPr>
        <w:rPr>
          <w:rFonts w:ascii="Times New Roman" w:hAnsi="Times New Roman" w:cs="Times New Roman"/>
          <w:sz w:val="24"/>
          <w:szCs w:val="24"/>
        </w:rPr>
      </w:pPr>
      <w:r w:rsidRPr="0065485F">
        <w:rPr>
          <w:rFonts w:ascii="Times New Roman" w:hAnsi="Times New Roman" w:cs="Times New Roman"/>
          <w:sz w:val="24"/>
          <w:szCs w:val="24"/>
        </w:rPr>
        <w:t xml:space="preserve">Define and discuss the system of accounting &amp; Generally Accepted Principles </w:t>
      </w:r>
    </w:p>
    <w:p w:rsidR="00A738A1" w:rsidRPr="0065485F" w:rsidRDefault="00A738A1" w:rsidP="00326DE7">
      <w:pPr>
        <w:pStyle w:val="ListParagraph"/>
        <w:numPr>
          <w:ilvl w:val="0"/>
          <w:numId w:val="159"/>
        </w:numPr>
        <w:rPr>
          <w:rFonts w:ascii="Times New Roman" w:hAnsi="Times New Roman" w:cs="Times New Roman"/>
          <w:sz w:val="24"/>
          <w:szCs w:val="24"/>
        </w:rPr>
      </w:pPr>
      <w:r w:rsidRPr="0065485F">
        <w:rPr>
          <w:rFonts w:ascii="Times New Roman" w:hAnsi="Times New Roman" w:cs="Times New Roman"/>
          <w:sz w:val="24"/>
          <w:szCs w:val="24"/>
        </w:rPr>
        <w:t xml:space="preserve">Describe and apply format of Journal entries , accounting rules , opening and compound entries </w:t>
      </w:r>
    </w:p>
    <w:p w:rsidR="00A738A1" w:rsidRPr="0065485F" w:rsidRDefault="00A738A1" w:rsidP="00326DE7">
      <w:pPr>
        <w:pStyle w:val="ListParagraph"/>
        <w:numPr>
          <w:ilvl w:val="0"/>
          <w:numId w:val="159"/>
        </w:numPr>
        <w:rPr>
          <w:rFonts w:ascii="Times New Roman" w:hAnsi="Times New Roman" w:cs="Times New Roman"/>
          <w:sz w:val="24"/>
          <w:szCs w:val="24"/>
        </w:rPr>
      </w:pPr>
      <w:r w:rsidRPr="0065485F">
        <w:rPr>
          <w:rFonts w:ascii="Times New Roman" w:hAnsi="Times New Roman" w:cs="Times New Roman"/>
          <w:sz w:val="24"/>
          <w:szCs w:val="24"/>
        </w:rPr>
        <w:t xml:space="preserve">Describe and apply the format of Ledgers &amp; its posting </w:t>
      </w:r>
    </w:p>
    <w:p w:rsidR="00A738A1" w:rsidRPr="0065485F" w:rsidRDefault="00A738A1" w:rsidP="00326DE7">
      <w:pPr>
        <w:pStyle w:val="ListParagraph"/>
        <w:numPr>
          <w:ilvl w:val="0"/>
          <w:numId w:val="159"/>
        </w:numPr>
        <w:rPr>
          <w:rFonts w:ascii="Times New Roman" w:hAnsi="Times New Roman" w:cs="Times New Roman"/>
          <w:sz w:val="24"/>
          <w:szCs w:val="24"/>
        </w:rPr>
      </w:pPr>
      <w:r w:rsidRPr="0065485F">
        <w:rPr>
          <w:rFonts w:ascii="Times New Roman" w:hAnsi="Times New Roman" w:cs="Times New Roman"/>
          <w:sz w:val="24"/>
          <w:szCs w:val="24"/>
        </w:rPr>
        <w:t xml:space="preserve">Classification and applicability of subsidiary books </w:t>
      </w:r>
    </w:p>
    <w:p w:rsidR="00A738A1" w:rsidRPr="0065485F" w:rsidRDefault="00A738A1" w:rsidP="00326DE7">
      <w:pPr>
        <w:pStyle w:val="ListParagraph"/>
        <w:numPr>
          <w:ilvl w:val="0"/>
          <w:numId w:val="159"/>
        </w:numPr>
        <w:rPr>
          <w:rFonts w:ascii="Times New Roman" w:hAnsi="Times New Roman" w:cs="Times New Roman"/>
          <w:sz w:val="24"/>
          <w:szCs w:val="24"/>
        </w:rPr>
      </w:pPr>
      <w:r w:rsidRPr="0065485F">
        <w:rPr>
          <w:rFonts w:ascii="Times New Roman" w:hAnsi="Times New Roman" w:cs="Times New Roman"/>
          <w:sz w:val="24"/>
          <w:szCs w:val="24"/>
        </w:rPr>
        <w:t xml:space="preserve">Describe the meaning , method and advantage of Trial Balance </w:t>
      </w:r>
    </w:p>
    <w:p w:rsidR="00A738A1" w:rsidRPr="00BB7F73" w:rsidRDefault="00A738A1" w:rsidP="00A738A1">
      <w:pPr>
        <w:rPr>
          <w:rFonts w:ascii="Times New Roman" w:hAnsi="Times New Roman" w:cs="Times New Roman"/>
          <w:b/>
          <w:sz w:val="24"/>
          <w:szCs w:val="24"/>
        </w:rPr>
      </w:pPr>
      <w:r w:rsidRPr="00BB7F73">
        <w:rPr>
          <w:rFonts w:ascii="Times New Roman" w:hAnsi="Times New Roman" w:cs="Times New Roman"/>
          <w:b/>
          <w:sz w:val="24"/>
          <w:szCs w:val="24"/>
        </w:rPr>
        <w:t>Course Contents:</w:t>
      </w:r>
    </w:p>
    <w:tbl>
      <w:tblPr>
        <w:tblStyle w:val="TableGrid"/>
        <w:tblW w:w="5000" w:type="pct"/>
        <w:tblLook w:val="04A0"/>
      </w:tblPr>
      <w:tblGrid>
        <w:gridCol w:w="7118"/>
        <w:gridCol w:w="1054"/>
        <w:gridCol w:w="1070"/>
      </w:tblGrid>
      <w:tr w:rsidR="00A738A1" w:rsidRPr="00835651" w:rsidTr="0065485F">
        <w:tc>
          <w:tcPr>
            <w:tcW w:w="3851" w:type="pct"/>
            <w:vAlign w:val="center"/>
          </w:tcPr>
          <w:p w:rsidR="00A738A1" w:rsidRPr="00BB7F73" w:rsidRDefault="00A738A1" w:rsidP="00A738A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BB7F73">
              <w:rPr>
                <w:rFonts w:ascii="Times New Roman" w:eastAsia="Times New Roman" w:hAnsi="Times New Roman" w:cs="Times New Roman"/>
                <w:b/>
                <w:sz w:val="24"/>
                <w:szCs w:val="24"/>
              </w:rPr>
              <w:t>Modules</w:t>
            </w:r>
          </w:p>
        </w:tc>
        <w:tc>
          <w:tcPr>
            <w:tcW w:w="570" w:type="pct"/>
            <w:vAlign w:val="center"/>
          </w:tcPr>
          <w:p w:rsidR="00A738A1" w:rsidRPr="00BB7F73" w:rsidRDefault="00A738A1" w:rsidP="00A738A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BB7F73">
              <w:rPr>
                <w:rFonts w:ascii="Times New Roman" w:eastAsia="Times New Roman" w:hAnsi="Times New Roman" w:cs="Times New Roman"/>
                <w:b/>
                <w:sz w:val="24"/>
                <w:szCs w:val="24"/>
              </w:rPr>
              <w:t>Blooms level*</w:t>
            </w:r>
          </w:p>
        </w:tc>
        <w:tc>
          <w:tcPr>
            <w:tcW w:w="579" w:type="pct"/>
            <w:vAlign w:val="center"/>
          </w:tcPr>
          <w:p w:rsidR="00A738A1" w:rsidRPr="00BB7F73" w:rsidRDefault="00A738A1" w:rsidP="00A738A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BB7F73">
              <w:rPr>
                <w:rFonts w:ascii="Times New Roman" w:eastAsia="Times New Roman" w:hAnsi="Times New Roman" w:cs="Times New Roman"/>
                <w:b/>
                <w:sz w:val="24"/>
                <w:szCs w:val="24"/>
              </w:rPr>
              <w:t>Number of hours</w:t>
            </w:r>
          </w:p>
        </w:tc>
      </w:tr>
      <w:tr w:rsidR="00A738A1" w:rsidRPr="00835651" w:rsidTr="0065485F">
        <w:trPr>
          <w:trHeight w:val="1358"/>
        </w:trPr>
        <w:tc>
          <w:tcPr>
            <w:tcW w:w="3851" w:type="pct"/>
            <w:vAlign w:val="center"/>
          </w:tcPr>
          <w:p w:rsidR="00A738A1" w:rsidRPr="00BB7F73" w:rsidRDefault="00A738A1" w:rsidP="00A738A1">
            <w:pPr>
              <w:rPr>
                <w:rFonts w:ascii="Times New Roman" w:hAnsi="Times New Roman" w:cs="Times New Roman"/>
                <w:b/>
                <w:sz w:val="24"/>
                <w:szCs w:val="24"/>
              </w:rPr>
            </w:pPr>
            <w:r w:rsidRPr="00BB7F73">
              <w:rPr>
                <w:rFonts w:ascii="Times New Roman" w:hAnsi="Times New Roman" w:cs="Times New Roman"/>
                <w:b/>
                <w:sz w:val="24"/>
                <w:szCs w:val="24"/>
              </w:rPr>
              <w:t>Module –I: Introduction to Accounting</w:t>
            </w:r>
          </w:p>
          <w:p w:rsidR="00A738A1" w:rsidRPr="00BB7F73" w:rsidRDefault="00A738A1" w:rsidP="00A738A1">
            <w:pPr>
              <w:ind w:left="720"/>
              <w:rPr>
                <w:rFonts w:ascii="Times New Roman" w:hAnsi="Times New Roman" w:cs="Times New Roman"/>
                <w:sz w:val="24"/>
                <w:szCs w:val="24"/>
              </w:rPr>
            </w:pPr>
            <w:r w:rsidRPr="00BB7F73">
              <w:rPr>
                <w:rFonts w:ascii="Times New Roman" w:hAnsi="Times New Roman" w:cs="Times New Roman"/>
                <w:sz w:val="24"/>
                <w:szCs w:val="24"/>
              </w:rPr>
              <w:t>Meaning &amp; Definition, Types and Classification, Principles of Accounting, Systems of Accounting,Generally Accepted Accounting,  Principles</w:t>
            </w:r>
          </w:p>
          <w:p w:rsidR="00A738A1" w:rsidRPr="00BB7F73" w:rsidRDefault="00A738A1" w:rsidP="00A738A1">
            <w:pPr>
              <w:rPr>
                <w:rFonts w:ascii="Times New Roman" w:hAnsi="Times New Roman" w:cs="Times New Roman"/>
                <w:sz w:val="24"/>
                <w:szCs w:val="24"/>
              </w:rPr>
            </w:pPr>
          </w:p>
        </w:tc>
        <w:tc>
          <w:tcPr>
            <w:tcW w:w="570" w:type="pct"/>
            <w:vAlign w:val="center"/>
          </w:tcPr>
          <w:p w:rsidR="00A738A1" w:rsidRPr="00BB7F73" w:rsidRDefault="00A738A1" w:rsidP="00A738A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BB7F73">
              <w:rPr>
                <w:rFonts w:ascii="Times New Roman" w:eastAsia="Times New Roman" w:hAnsi="Times New Roman" w:cs="Times New Roman"/>
                <w:sz w:val="24"/>
                <w:szCs w:val="24"/>
              </w:rPr>
              <w:t xml:space="preserve">L1, L2  </w:t>
            </w:r>
          </w:p>
        </w:tc>
        <w:tc>
          <w:tcPr>
            <w:tcW w:w="579" w:type="pct"/>
            <w:vAlign w:val="center"/>
          </w:tcPr>
          <w:p w:rsidR="00A738A1" w:rsidRPr="00BB7F73" w:rsidRDefault="00A738A1" w:rsidP="00A738A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BB7F73">
              <w:rPr>
                <w:rFonts w:ascii="Times New Roman" w:eastAsia="Times New Roman" w:hAnsi="Times New Roman" w:cs="Times New Roman"/>
                <w:sz w:val="24"/>
                <w:szCs w:val="24"/>
              </w:rPr>
              <w:t>6</w:t>
            </w:r>
          </w:p>
        </w:tc>
      </w:tr>
      <w:tr w:rsidR="00A738A1" w:rsidRPr="00835651" w:rsidTr="0065485F">
        <w:tc>
          <w:tcPr>
            <w:tcW w:w="3851" w:type="pct"/>
            <w:vAlign w:val="center"/>
          </w:tcPr>
          <w:p w:rsidR="00A738A1" w:rsidRPr="00BB7F73" w:rsidRDefault="00A738A1" w:rsidP="00A738A1">
            <w:pPr>
              <w:rPr>
                <w:rFonts w:ascii="Times New Roman" w:hAnsi="Times New Roman" w:cs="Times New Roman"/>
                <w:b/>
                <w:sz w:val="24"/>
                <w:szCs w:val="24"/>
              </w:rPr>
            </w:pPr>
            <w:r w:rsidRPr="00BB7F73">
              <w:rPr>
                <w:rFonts w:ascii="Times New Roman" w:hAnsi="Times New Roman" w:cs="Times New Roman"/>
                <w:b/>
                <w:sz w:val="24"/>
                <w:szCs w:val="24"/>
              </w:rPr>
              <w:t>Module –II: Primary Books (Journal)</w:t>
            </w:r>
          </w:p>
          <w:p w:rsidR="00A738A1" w:rsidRPr="00BB7F73" w:rsidRDefault="00A738A1" w:rsidP="00A738A1">
            <w:pPr>
              <w:ind w:left="720"/>
              <w:rPr>
                <w:rFonts w:ascii="Times New Roman" w:hAnsi="Times New Roman" w:cs="Times New Roman"/>
                <w:sz w:val="24"/>
                <w:szCs w:val="24"/>
              </w:rPr>
            </w:pPr>
            <w:r w:rsidRPr="00BB7F73">
              <w:rPr>
                <w:rFonts w:ascii="Times New Roman" w:hAnsi="Times New Roman" w:cs="Times New Roman"/>
                <w:sz w:val="24"/>
                <w:szCs w:val="24"/>
              </w:rPr>
              <w:t>Meaning and Definition, Format of Journal, Rules of Debit and Credit, Opening entry, simple and compound entries, Practical</w:t>
            </w:r>
          </w:p>
          <w:p w:rsidR="00A738A1" w:rsidRPr="00BB7F73" w:rsidRDefault="00A738A1" w:rsidP="00A738A1">
            <w:pPr>
              <w:rPr>
                <w:rFonts w:ascii="Times New Roman" w:hAnsi="Times New Roman" w:cs="Times New Roman"/>
                <w:sz w:val="24"/>
                <w:szCs w:val="24"/>
              </w:rPr>
            </w:pPr>
          </w:p>
          <w:p w:rsidR="00A738A1" w:rsidRPr="00BB7F73" w:rsidRDefault="00A738A1" w:rsidP="00A738A1">
            <w:pPr>
              <w:rPr>
                <w:rFonts w:ascii="Times New Roman" w:hAnsi="Times New Roman" w:cs="Times New Roman"/>
                <w:sz w:val="24"/>
                <w:szCs w:val="24"/>
              </w:rPr>
            </w:pPr>
          </w:p>
        </w:tc>
        <w:tc>
          <w:tcPr>
            <w:tcW w:w="570" w:type="pct"/>
            <w:vAlign w:val="center"/>
          </w:tcPr>
          <w:p w:rsidR="00A738A1" w:rsidRPr="00BB7F73" w:rsidRDefault="0065485F" w:rsidP="0065485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r w:rsidR="00A738A1" w:rsidRPr="00BB7F73">
              <w:rPr>
                <w:rFonts w:ascii="Times New Roman" w:eastAsia="Times New Roman" w:hAnsi="Times New Roman" w:cs="Times New Roman"/>
                <w:sz w:val="24"/>
                <w:szCs w:val="24"/>
              </w:rPr>
              <w:t xml:space="preserve"> </w:t>
            </w:r>
          </w:p>
        </w:tc>
        <w:tc>
          <w:tcPr>
            <w:tcW w:w="579" w:type="pct"/>
            <w:vAlign w:val="center"/>
          </w:tcPr>
          <w:p w:rsidR="00A738A1" w:rsidRPr="00BB7F73" w:rsidRDefault="00A738A1" w:rsidP="00A738A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BB7F73">
              <w:rPr>
                <w:rFonts w:ascii="Times New Roman" w:eastAsia="Times New Roman" w:hAnsi="Times New Roman" w:cs="Times New Roman"/>
                <w:sz w:val="24"/>
                <w:szCs w:val="24"/>
              </w:rPr>
              <w:t>6</w:t>
            </w:r>
          </w:p>
        </w:tc>
      </w:tr>
      <w:tr w:rsidR="00A738A1" w:rsidRPr="00835651" w:rsidTr="0065485F">
        <w:tc>
          <w:tcPr>
            <w:tcW w:w="3851" w:type="pct"/>
            <w:vAlign w:val="center"/>
          </w:tcPr>
          <w:p w:rsidR="00A738A1" w:rsidRPr="00BB7F73" w:rsidRDefault="00A738A1" w:rsidP="00A738A1">
            <w:pPr>
              <w:rPr>
                <w:rFonts w:ascii="Times New Roman" w:hAnsi="Times New Roman" w:cs="Times New Roman"/>
                <w:b/>
                <w:sz w:val="24"/>
                <w:szCs w:val="24"/>
              </w:rPr>
            </w:pPr>
            <w:r w:rsidRPr="00BB7F73">
              <w:rPr>
                <w:rFonts w:ascii="Times New Roman" w:hAnsi="Times New Roman" w:cs="Times New Roman"/>
                <w:b/>
                <w:sz w:val="24"/>
                <w:szCs w:val="24"/>
              </w:rPr>
              <w:t>Module –III: Subsidiary Books (Ledger)</w:t>
            </w:r>
          </w:p>
          <w:p w:rsidR="00A738A1" w:rsidRPr="00BB7F73" w:rsidRDefault="00A738A1" w:rsidP="00A738A1">
            <w:pPr>
              <w:ind w:left="720"/>
              <w:rPr>
                <w:rFonts w:ascii="Times New Roman" w:hAnsi="Times New Roman" w:cs="Times New Roman"/>
                <w:sz w:val="24"/>
                <w:szCs w:val="24"/>
              </w:rPr>
            </w:pPr>
            <w:r w:rsidRPr="00BB7F73">
              <w:rPr>
                <w:rFonts w:ascii="Times New Roman" w:hAnsi="Times New Roman" w:cs="Times New Roman"/>
                <w:sz w:val="24"/>
                <w:szCs w:val="24"/>
              </w:rPr>
              <w:lastRenderedPageBreak/>
              <w:t>Meaning and Uses, Formats, Posting, Practical</w:t>
            </w:r>
          </w:p>
          <w:p w:rsidR="00A738A1" w:rsidRPr="00BB7F73" w:rsidRDefault="00A738A1" w:rsidP="00A738A1">
            <w:pPr>
              <w:rPr>
                <w:rFonts w:ascii="Times New Roman" w:hAnsi="Times New Roman" w:cs="Times New Roman"/>
                <w:sz w:val="24"/>
                <w:szCs w:val="24"/>
              </w:rPr>
            </w:pPr>
          </w:p>
        </w:tc>
        <w:tc>
          <w:tcPr>
            <w:tcW w:w="570" w:type="pct"/>
            <w:vAlign w:val="center"/>
          </w:tcPr>
          <w:p w:rsidR="00A738A1" w:rsidRPr="00BB7F73" w:rsidRDefault="00A738A1" w:rsidP="0065485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BB7F73">
              <w:rPr>
                <w:rFonts w:ascii="Times New Roman" w:eastAsia="Times New Roman" w:hAnsi="Times New Roman" w:cs="Times New Roman"/>
                <w:sz w:val="24"/>
                <w:szCs w:val="24"/>
              </w:rPr>
              <w:lastRenderedPageBreak/>
              <w:t xml:space="preserve">L1, L2, </w:t>
            </w:r>
            <w:r w:rsidRPr="00BB7F73">
              <w:rPr>
                <w:rFonts w:ascii="Times New Roman" w:eastAsia="Times New Roman" w:hAnsi="Times New Roman" w:cs="Times New Roman"/>
                <w:sz w:val="24"/>
                <w:szCs w:val="24"/>
              </w:rPr>
              <w:lastRenderedPageBreak/>
              <w:t xml:space="preserve">L3 </w:t>
            </w:r>
          </w:p>
        </w:tc>
        <w:tc>
          <w:tcPr>
            <w:tcW w:w="579" w:type="pct"/>
            <w:vAlign w:val="center"/>
          </w:tcPr>
          <w:p w:rsidR="00A738A1" w:rsidRPr="00BB7F73" w:rsidRDefault="00A738A1" w:rsidP="00A738A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BB7F73">
              <w:rPr>
                <w:rFonts w:ascii="Times New Roman" w:eastAsia="Times New Roman" w:hAnsi="Times New Roman" w:cs="Times New Roman"/>
                <w:sz w:val="24"/>
                <w:szCs w:val="24"/>
              </w:rPr>
              <w:lastRenderedPageBreak/>
              <w:t>2</w:t>
            </w:r>
          </w:p>
        </w:tc>
      </w:tr>
      <w:tr w:rsidR="00A738A1" w:rsidRPr="00835651" w:rsidTr="0065485F">
        <w:trPr>
          <w:trHeight w:val="2663"/>
        </w:trPr>
        <w:tc>
          <w:tcPr>
            <w:tcW w:w="3851" w:type="pct"/>
            <w:vAlign w:val="center"/>
          </w:tcPr>
          <w:p w:rsidR="00A738A1" w:rsidRPr="00BB7F73" w:rsidRDefault="00A738A1" w:rsidP="00A738A1">
            <w:pPr>
              <w:rPr>
                <w:rFonts w:ascii="Times New Roman" w:hAnsi="Times New Roman" w:cs="Times New Roman"/>
                <w:b/>
                <w:sz w:val="24"/>
                <w:szCs w:val="24"/>
              </w:rPr>
            </w:pPr>
            <w:r w:rsidRPr="00BB7F73">
              <w:rPr>
                <w:rFonts w:ascii="Times New Roman" w:hAnsi="Times New Roman" w:cs="Times New Roman"/>
                <w:b/>
                <w:sz w:val="24"/>
                <w:szCs w:val="24"/>
              </w:rPr>
              <w:lastRenderedPageBreak/>
              <w:t>Module - IV: Subsidiary Books</w:t>
            </w:r>
          </w:p>
          <w:p w:rsidR="00A738A1" w:rsidRPr="00BB7F73" w:rsidRDefault="00A738A1" w:rsidP="00A738A1">
            <w:pPr>
              <w:ind w:left="720"/>
              <w:rPr>
                <w:rFonts w:ascii="Times New Roman" w:hAnsi="Times New Roman" w:cs="Times New Roman"/>
                <w:sz w:val="24"/>
                <w:szCs w:val="24"/>
              </w:rPr>
            </w:pPr>
            <w:r w:rsidRPr="00BB7F73">
              <w:rPr>
                <w:rFonts w:ascii="Times New Roman" w:hAnsi="Times New Roman" w:cs="Times New Roman"/>
                <w:sz w:val="24"/>
                <w:szCs w:val="24"/>
              </w:rPr>
              <w:t>Need and Use</w:t>
            </w:r>
          </w:p>
          <w:p w:rsidR="00A738A1" w:rsidRPr="00BB7F73" w:rsidRDefault="00A738A1" w:rsidP="00A738A1">
            <w:pPr>
              <w:ind w:left="720"/>
              <w:rPr>
                <w:rFonts w:ascii="Times New Roman" w:hAnsi="Times New Roman" w:cs="Times New Roman"/>
                <w:sz w:val="24"/>
                <w:szCs w:val="24"/>
              </w:rPr>
            </w:pPr>
            <w:r w:rsidRPr="00BB7F73">
              <w:rPr>
                <w:rFonts w:ascii="Times New Roman" w:hAnsi="Times New Roman" w:cs="Times New Roman"/>
                <w:sz w:val="24"/>
                <w:szCs w:val="24"/>
              </w:rPr>
              <w:t>Classification</w:t>
            </w:r>
          </w:p>
          <w:p w:rsidR="00A738A1" w:rsidRPr="00BB7F73" w:rsidRDefault="00A738A1" w:rsidP="00326DE7">
            <w:pPr>
              <w:numPr>
                <w:ilvl w:val="0"/>
                <w:numId w:val="72"/>
              </w:numPr>
              <w:pBdr>
                <w:top w:val="nil"/>
                <w:left w:val="nil"/>
                <w:bottom w:val="nil"/>
                <w:right w:val="nil"/>
                <w:between w:val="nil"/>
                <w:bar w:val="nil"/>
              </w:pBdr>
              <w:tabs>
                <w:tab w:val="clear" w:pos="360"/>
              </w:tabs>
              <w:ind w:left="1080"/>
              <w:rPr>
                <w:rFonts w:ascii="Times New Roman" w:hAnsi="Times New Roman" w:cs="Times New Roman"/>
                <w:sz w:val="24"/>
                <w:szCs w:val="24"/>
              </w:rPr>
            </w:pPr>
            <w:r w:rsidRPr="00BB7F73">
              <w:rPr>
                <w:rFonts w:ascii="Times New Roman" w:hAnsi="Times New Roman" w:cs="Times New Roman"/>
                <w:sz w:val="24"/>
                <w:szCs w:val="24"/>
              </w:rPr>
              <w:t>Purchase book</w:t>
            </w:r>
          </w:p>
          <w:p w:rsidR="00A738A1" w:rsidRPr="00BB7F73" w:rsidRDefault="00A738A1" w:rsidP="00326DE7">
            <w:pPr>
              <w:numPr>
                <w:ilvl w:val="0"/>
                <w:numId w:val="72"/>
              </w:numPr>
              <w:pBdr>
                <w:top w:val="nil"/>
                <w:left w:val="nil"/>
                <w:bottom w:val="nil"/>
                <w:right w:val="nil"/>
                <w:between w:val="nil"/>
                <w:bar w:val="nil"/>
              </w:pBdr>
              <w:tabs>
                <w:tab w:val="clear" w:pos="360"/>
              </w:tabs>
              <w:ind w:left="1080"/>
              <w:rPr>
                <w:rFonts w:ascii="Times New Roman" w:hAnsi="Times New Roman" w:cs="Times New Roman"/>
                <w:sz w:val="24"/>
                <w:szCs w:val="24"/>
              </w:rPr>
            </w:pPr>
            <w:r w:rsidRPr="00BB7F73">
              <w:rPr>
                <w:rFonts w:ascii="Times New Roman" w:hAnsi="Times New Roman" w:cs="Times New Roman"/>
                <w:sz w:val="24"/>
                <w:szCs w:val="24"/>
              </w:rPr>
              <w:t>Sales book</w:t>
            </w:r>
          </w:p>
          <w:p w:rsidR="00A738A1" w:rsidRPr="00BB7F73" w:rsidRDefault="00A738A1" w:rsidP="00326DE7">
            <w:pPr>
              <w:numPr>
                <w:ilvl w:val="0"/>
                <w:numId w:val="72"/>
              </w:numPr>
              <w:pBdr>
                <w:top w:val="nil"/>
                <w:left w:val="nil"/>
                <w:bottom w:val="nil"/>
                <w:right w:val="nil"/>
                <w:between w:val="nil"/>
                <w:bar w:val="nil"/>
              </w:pBdr>
              <w:tabs>
                <w:tab w:val="clear" w:pos="360"/>
              </w:tabs>
              <w:ind w:left="1080"/>
              <w:rPr>
                <w:rFonts w:ascii="Times New Roman" w:hAnsi="Times New Roman" w:cs="Times New Roman"/>
                <w:sz w:val="24"/>
                <w:szCs w:val="24"/>
              </w:rPr>
            </w:pPr>
            <w:r w:rsidRPr="00BB7F73">
              <w:rPr>
                <w:rFonts w:ascii="Times New Roman" w:hAnsi="Times New Roman" w:cs="Times New Roman"/>
                <w:sz w:val="24"/>
                <w:szCs w:val="24"/>
              </w:rPr>
              <w:t>Purchase returns</w:t>
            </w:r>
          </w:p>
          <w:p w:rsidR="00A738A1" w:rsidRPr="00BB7F73" w:rsidRDefault="00A738A1" w:rsidP="00326DE7">
            <w:pPr>
              <w:numPr>
                <w:ilvl w:val="0"/>
                <w:numId w:val="72"/>
              </w:numPr>
              <w:pBdr>
                <w:top w:val="nil"/>
                <w:left w:val="nil"/>
                <w:bottom w:val="nil"/>
                <w:right w:val="nil"/>
                <w:between w:val="nil"/>
                <w:bar w:val="nil"/>
              </w:pBdr>
              <w:tabs>
                <w:tab w:val="clear" w:pos="360"/>
              </w:tabs>
              <w:ind w:left="1080"/>
              <w:rPr>
                <w:rFonts w:ascii="Times New Roman" w:hAnsi="Times New Roman" w:cs="Times New Roman"/>
                <w:sz w:val="24"/>
                <w:szCs w:val="24"/>
              </w:rPr>
            </w:pPr>
            <w:r w:rsidRPr="00BB7F73">
              <w:rPr>
                <w:rFonts w:ascii="Times New Roman" w:hAnsi="Times New Roman" w:cs="Times New Roman"/>
                <w:sz w:val="24"/>
                <w:szCs w:val="24"/>
              </w:rPr>
              <w:t>Sales return</w:t>
            </w:r>
          </w:p>
          <w:p w:rsidR="00A738A1" w:rsidRPr="00BB7F73" w:rsidRDefault="00A738A1" w:rsidP="00326DE7">
            <w:pPr>
              <w:numPr>
                <w:ilvl w:val="0"/>
                <w:numId w:val="72"/>
              </w:numPr>
              <w:pBdr>
                <w:top w:val="nil"/>
                <w:left w:val="nil"/>
                <w:bottom w:val="nil"/>
                <w:right w:val="nil"/>
                <w:between w:val="nil"/>
                <w:bar w:val="nil"/>
              </w:pBdr>
              <w:tabs>
                <w:tab w:val="clear" w:pos="360"/>
              </w:tabs>
              <w:ind w:left="1080"/>
              <w:rPr>
                <w:rFonts w:ascii="Times New Roman" w:hAnsi="Times New Roman" w:cs="Times New Roman"/>
                <w:sz w:val="24"/>
                <w:szCs w:val="24"/>
              </w:rPr>
            </w:pPr>
            <w:r w:rsidRPr="00BB7F73">
              <w:rPr>
                <w:rFonts w:ascii="Times New Roman" w:hAnsi="Times New Roman" w:cs="Times New Roman"/>
                <w:sz w:val="24"/>
                <w:szCs w:val="24"/>
              </w:rPr>
              <w:t>Journal proper</w:t>
            </w:r>
          </w:p>
          <w:p w:rsidR="00A738A1" w:rsidRPr="00BB7F73" w:rsidRDefault="00A738A1" w:rsidP="00326DE7">
            <w:pPr>
              <w:numPr>
                <w:ilvl w:val="0"/>
                <w:numId w:val="72"/>
              </w:numPr>
              <w:pBdr>
                <w:top w:val="nil"/>
                <w:left w:val="nil"/>
                <w:bottom w:val="nil"/>
                <w:right w:val="nil"/>
                <w:between w:val="nil"/>
                <w:bar w:val="nil"/>
              </w:pBdr>
              <w:tabs>
                <w:tab w:val="clear" w:pos="360"/>
              </w:tabs>
              <w:ind w:left="1080"/>
              <w:rPr>
                <w:rFonts w:ascii="Times New Roman" w:hAnsi="Times New Roman" w:cs="Times New Roman"/>
                <w:sz w:val="24"/>
                <w:szCs w:val="24"/>
              </w:rPr>
            </w:pPr>
            <w:r w:rsidRPr="00BB7F73">
              <w:rPr>
                <w:rFonts w:ascii="Times New Roman" w:hAnsi="Times New Roman" w:cs="Times New Roman"/>
                <w:sz w:val="24"/>
                <w:szCs w:val="24"/>
              </w:rPr>
              <w:t>Practical</w:t>
            </w:r>
          </w:p>
          <w:p w:rsidR="00A738A1" w:rsidRPr="00BB7F73" w:rsidRDefault="00A738A1" w:rsidP="00A738A1">
            <w:pPr>
              <w:rPr>
                <w:rFonts w:ascii="Times New Roman" w:hAnsi="Times New Roman" w:cs="Times New Roman"/>
                <w:sz w:val="24"/>
                <w:szCs w:val="24"/>
              </w:rPr>
            </w:pPr>
          </w:p>
        </w:tc>
        <w:tc>
          <w:tcPr>
            <w:tcW w:w="570" w:type="pct"/>
            <w:vAlign w:val="center"/>
          </w:tcPr>
          <w:p w:rsidR="00A738A1" w:rsidRPr="00BB7F73" w:rsidRDefault="00A738A1" w:rsidP="00A738A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BB7F73">
              <w:rPr>
                <w:rFonts w:ascii="Times New Roman" w:eastAsia="Times New Roman" w:hAnsi="Times New Roman" w:cs="Times New Roman"/>
                <w:sz w:val="24"/>
                <w:szCs w:val="24"/>
              </w:rPr>
              <w:t>L1, L2</w:t>
            </w:r>
          </w:p>
        </w:tc>
        <w:tc>
          <w:tcPr>
            <w:tcW w:w="579" w:type="pct"/>
            <w:vAlign w:val="center"/>
          </w:tcPr>
          <w:p w:rsidR="00A738A1" w:rsidRPr="00BB7F73" w:rsidRDefault="00A738A1" w:rsidP="00A738A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BB7F73">
              <w:rPr>
                <w:rFonts w:ascii="Times New Roman" w:eastAsia="Times New Roman" w:hAnsi="Times New Roman" w:cs="Times New Roman"/>
                <w:sz w:val="24"/>
                <w:szCs w:val="24"/>
              </w:rPr>
              <w:t>2</w:t>
            </w:r>
          </w:p>
        </w:tc>
      </w:tr>
      <w:tr w:rsidR="00A738A1" w:rsidRPr="00835651" w:rsidTr="0065485F">
        <w:tc>
          <w:tcPr>
            <w:tcW w:w="3851" w:type="pct"/>
            <w:vAlign w:val="center"/>
          </w:tcPr>
          <w:p w:rsidR="00A738A1" w:rsidRPr="00BB7F73" w:rsidRDefault="00A738A1" w:rsidP="00A738A1">
            <w:pPr>
              <w:rPr>
                <w:rFonts w:ascii="Times New Roman" w:hAnsi="Times New Roman" w:cs="Times New Roman"/>
                <w:b/>
                <w:sz w:val="24"/>
                <w:szCs w:val="24"/>
              </w:rPr>
            </w:pPr>
            <w:r w:rsidRPr="00BB7F73">
              <w:rPr>
                <w:rFonts w:ascii="Times New Roman" w:hAnsi="Times New Roman" w:cs="Times New Roman"/>
                <w:b/>
                <w:sz w:val="24"/>
                <w:szCs w:val="24"/>
              </w:rPr>
              <w:t>Module – V: Trial Balance</w:t>
            </w:r>
          </w:p>
          <w:p w:rsidR="00A738A1" w:rsidRPr="00BB7F73" w:rsidRDefault="00A738A1" w:rsidP="00A738A1">
            <w:pPr>
              <w:ind w:firstLine="720"/>
              <w:rPr>
                <w:rFonts w:ascii="Times New Roman" w:hAnsi="Times New Roman" w:cs="Times New Roman"/>
                <w:sz w:val="24"/>
                <w:szCs w:val="24"/>
              </w:rPr>
            </w:pPr>
            <w:r w:rsidRPr="00BB7F73">
              <w:rPr>
                <w:rFonts w:ascii="Times New Roman" w:hAnsi="Times New Roman" w:cs="Times New Roman"/>
                <w:sz w:val="24"/>
                <w:szCs w:val="24"/>
              </w:rPr>
              <w:t>Meaning, Methods, Advantages, Limitations, Practical</w:t>
            </w:r>
          </w:p>
          <w:p w:rsidR="00A738A1" w:rsidRPr="00BB7F73" w:rsidRDefault="00A738A1" w:rsidP="00A738A1">
            <w:pPr>
              <w:rPr>
                <w:rFonts w:ascii="Times New Roman" w:hAnsi="Times New Roman" w:cs="Times New Roman"/>
                <w:sz w:val="24"/>
                <w:szCs w:val="24"/>
              </w:rPr>
            </w:pPr>
          </w:p>
        </w:tc>
        <w:tc>
          <w:tcPr>
            <w:tcW w:w="570" w:type="pct"/>
            <w:vAlign w:val="center"/>
          </w:tcPr>
          <w:p w:rsidR="00A738A1" w:rsidRPr="00BB7F73" w:rsidRDefault="00A738A1" w:rsidP="0065485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BB7F73">
              <w:rPr>
                <w:rFonts w:ascii="Times New Roman" w:eastAsia="Times New Roman" w:hAnsi="Times New Roman" w:cs="Times New Roman"/>
                <w:sz w:val="24"/>
                <w:szCs w:val="24"/>
              </w:rPr>
              <w:t xml:space="preserve">L1, L2, L3 </w:t>
            </w:r>
          </w:p>
        </w:tc>
        <w:tc>
          <w:tcPr>
            <w:tcW w:w="579" w:type="pct"/>
            <w:vAlign w:val="center"/>
          </w:tcPr>
          <w:p w:rsidR="00A738A1" w:rsidRPr="00BB7F73" w:rsidRDefault="00A738A1" w:rsidP="00A738A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BB7F73">
              <w:rPr>
                <w:rFonts w:ascii="Times New Roman" w:eastAsia="Times New Roman" w:hAnsi="Times New Roman" w:cs="Times New Roman"/>
                <w:sz w:val="24"/>
                <w:szCs w:val="24"/>
              </w:rPr>
              <w:t>4</w:t>
            </w:r>
          </w:p>
        </w:tc>
      </w:tr>
    </w:tbl>
    <w:p w:rsidR="00A738A1" w:rsidRPr="00BB7F73" w:rsidRDefault="00BB7F73" w:rsidP="00A738A1">
      <w:pPr>
        <w:tabs>
          <w:tab w:val="left" w:pos="432"/>
          <w:tab w:val="left" w:pos="9180"/>
        </w:tabs>
        <w:rPr>
          <w:rFonts w:ascii="Times New Roman" w:hAnsi="Times New Roman" w:cs="Times New Roman"/>
          <w:b/>
          <w:sz w:val="24"/>
          <w:szCs w:val="24"/>
          <w:lang w:val="fr-FR"/>
        </w:rPr>
      </w:pPr>
      <w:r>
        <w:rPr>
          <w:rFonts w:ascii="Times New Roman" w:hAnsi="Times New Roman" w:cs="Times New Roman"/>
          <w:b/>
          <w:sz w:val="24"/>
          <w:szCs w:val="24"/>
          <w:lang w:val="fr-FR"/>
        </w:rPr>
        <w:t>Examination Scheme:</w:t>
      </w:r>
    </w:p>
    <w:tbl>
      <w:tblPr>
        <w:tblW w:w="81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56"/>
        <w:gridCol w:w="1191"/>
        <w:gridCol w:w="1191"/>
        <w:gridCol w:w="1191"/>
        <w:gridCol w:w="1191"/>
        <w:gridCol w:w="1192"/>
      </w:tblGrid>
      <w:tr w:rsidR="00A738A1" w:rsidRPr="00BB7F73" w:rsidTr="00A738A1">
        <w:trPr>
          <w:trHeight w:val="267"/>
        </w:trPr>
        <w:tc>
          <w:tcPr>
            <w:tcW w:w="2156" w:type="dxa"/>
          </w:tcPr>
          <w:p w:rsidR="00A738A1" w:rsidRPr="00BB7F73" w:rsidRDefault="00A738A1" w:rsidP="00A738A1">
            <w:pPr>
              <w:rPr>
                <w:rFonts w:ascii="Times New Roman" w:hAnsi="Times New Roman" w:cs="Times New Roman"/>
                <w:b/>
                <w:sz w:val="24"/>
                <w:szCs w:val="24"/>
              </w:rPr>
            </w:pPr>
            <w:r w:rsidRPr="00BB7F73">
              <w:rPr>
                <w:rFonts w:ascii="Times New Roman" w:hAnsi="Times New Roman" w:cs="Times New Roman"/>
                <w:b/>
                <w:sz w:val="24"/>
                <w:szCs w:val="24"/>
              </w:rPr>
              <w:t>Components</w:t>
            </w:r>
          </w:p>
        </w:tc>
        <w:tc>
          <w:tcPr>
            <w:tcW w:w="1191" w:type="dxa"/>
          </w:tcPr>
          <w:p w:rsidR="00A738A1" w:rsidRPr="00BB7F73" w:rsidRDefault="00A738A1" w:rsidP="00A738A1">
            <w:pPr>
              <w:jc w:val="center"/>
              <w:rPr>
                <w:rFonts w:ascii="Times New Roman" w:hAnsi="Times New Roman" w:cs="Times New Roman"/>
                <w:b/>
                <w:bCs/>
                <w:sz w:val="24"/>
                <w:szCs w:val="24"/>
              </w:rPr>
            </w:pPr>
            <w:r w:rsidRPr="00BB7F73">
              <w:rPr>
                <w:rFonts w:ascii="Times New Roman" w:hAnsi="Times New Roman" w:cs="Times New Roman"/>
                <w:b/>
                <w:bCs/>
                <w:sz w:val="24"/>
                <w:szCs w:val="24"/>
              </w:rPr>
              <w:t>H</w:t>
            </w:r>
          </w:p>
        </w:tc>
        <w:tc>
          <w:tcPr>
            <w:tcW w:w="1191" w:type="dxa"/>
          </w:tcPr>
          <w:p w:rsidR="00A738A1" w:rsidRPr="00BB7F73" w:rsidRDefault="00A738A1" w:rsidP="00A738A1">
            <w:pPr>
              <w:jc w:val="center"/>
              <w:rPr>
                <w:rFonts w:ascii="Times New Roman" w:hAnsi="Times New Roman" w:cs="Times New Roman"/>
                <w:b/>
                <w:bCs/>
                <w:sz w:val="24"/>
                <w:szCs w:val="24"/>
              </w:rPr>
            </w:pPr>
            <w:r w:rsidRPr="00BB7F73">
              <w:rPr>
                <w:rFonts w:ascii="Times New Roman" w:hAnsi="Times New Roman" w:cs="Times New Roman"/>
                <w:b/>
                <w:bCs/>
                <w:sz w:val="24"/>
                <w:szCs w:val="24"/>
              </w:rPr>
              <w:t>P</w:t>
            </w:r>
          </w:p>
        </w:tc>
        <w:tc>
          <w:tcPr>
            <w:tcW w:w="1191" w:type="dxa"/>
          </w:tcPr>
          <w:p w:rsidR="00A738A1" w:rsidRPr="00BB7F73" w:rsidRDefault="00A738A1" w:rsidP="00A738A1">
            <w:pPr>
              <w:jc w:val="center"/>
              <w:rPr>
                <w:rFonts w:ascii="Times New Roman" w:hAnsi="Times New Roman" w:cs="Times New Roman"/>
                <w:b/>
                <w:bCs/>
                <w:sz w:val="24"/>
                <w:szCs w:val="24"/>
              </w:rPr>
            </w:pPr>
            <w:r w:rsidRPr="00BB7F73">
              <w:rPr>
                <w:rFonts w:ascii="Times New Roman" w:hAnsi="Times New Roman" w:cs="Times New Roman"/>
                <w:b/>
                <w:bCs/>
                <w:sz w:val="24"/>
                <w:szCs w:val="24"/>
              </w:rPr>
              <w:t>CT</w:t>
            </w:r>
          </w:p>
        </w:tc>
        <w:tc>
          <w:tcPr>
            <w:tcW w:w="1191" w:type="dxa"/>
          </w:tcPr>
          <w:p w:rsidR="00A738A1" w:rsidRPr="00BB7F73" w:rsidRDefault="00A738A1" w:rsidP="00A738A1">
            <w:pPr>
              <w:jc w:val="center"/>
              <w:rPr>
                <w:rFonts w:ascii="Times New Roman" w:hAnsi="Times New Roman" w:cs="Times New Roman"/>
                <w:b/>
                <w:bCs/>
                <w:sz w:val="24"/>
                <w:szCs w:val="24"/>
              </w:rPr>
            </w:pPr>
            <w:r w:rsidRPr="00BB7F73">
              <w:rPr>
                <w:rFonts w:ascii="Times New Roman" w:hAnsi="Times New Roman" w:cs="Times New Roman"/>
                <w:b/>
                <w:bCs/>
                <w:sz w:val="24"/>
                <w:szCs w:val="24"/>
              </w:rPr>
              <w:t>A</w:t>
            </w:r>
          </w:p>
        </w:tc>
        <w:tc>
          <w:tcPr>
            <w:tcW w:w="1192" w:type="dxa"/>
          </w:tcPr>
          <w:p w:rsidR="00A738A1" w:rsidRPr="00BB7F73" w:rsidRDefault="00A738A1" w:rsidP="00A738A1">
            <w:pPr>
              <w:jc w:val="center"/>
              <w:rPr>
                <w:rFonts w:ascii="Times New Roman" w:hAnsi="Times New Roman" w:cs="Times New Roman"/>
                <w:b/>
                <w:bCs/>
                <w:sz w:val="24"/>
                <w:szCs w:val="24"/>
              </w:rPr>
            </w:pPr>
            <w:r w:rsidRPr="00BB7F73">
              <w:rPr>
                <w:rFonts w:ascii="Times New Roman" w:hAnsi="Times New Roman" w:cs="Times New Roman"/>
                <w:b/>
                <w:bCs/>
                <w:sz w:val="24"/>
                <w:szCs w:val="24"/>
              </w:rPr>
              <w:t>EE</w:t>
            </w:r>
          </w:p>
        </w:tc>
      </w:tr>
      <w:tr w:rsidR="00A738A1" w:rsidRPr="00BB7F73" w:rsidTr="00A738A1">
        <w:trPr>
          <w:trHeight w:val="267"/>
        </w:trPr>
        <w:tc>
          <w:tcPr>
            <w:tcW w:w="2156" w:type="dxa"/>
          </w:tcPr>
          <w:p w:rsidR="00A738A1" w:rsidRPr="00BB7F73" w:rsidRDefault="00A738A1" w:rsidP="00A738A1">
            <w:pPr>
              <w:jc w:val="both"/>
              <w:rPr>
                <w:rFonts w:ascii="Times New Roman" w:hAnsi="Times New Roman" w:cs="Times New Roman"/>
                <w:b/>
                <w:sz w:val="24"/>
                <w:szCs w:val="24"/>
              </w:rPr>
            </w:pPr>
            <w:r w:rsidRPr="00BB7F73">
              <w:rPr>
                <w:rFonts w:ascii="Times New Roman" w:hAnsi="Times New Roman" w:cs="Times New Roman"/>
                <w:b/>
                <w:sz w:val="24"/>
                <w:szCs w:val="24"/>
              </w:rPr>
              <w:t>Weightage (%)</w:t>
            </w:r>
          </w:p>
        </w:tc>
        <w:tc>
          <w:tcPr>
            <w:tcW w:w="1191" w:type="dxa"/>
          </w:tcPr>
          <w:p w:rsidR="00A738A1" w:rsidRPr="00BB7F73" w:rsidRDefault="00A738A1" w:rsidP="00A738A1">
            <w:pPr>
              <w:jc w:val="center"/>
              <w:rPr>
                <w:rFonts w:ascii="Times New Roman" w:hAnsi="Times New Roman" w:cs="Times New Roman"/>
                <w:sz w:val="24"/>
                <w:szCs w:val="24"/>
              </w:rPr>
            </w:pPr>
            <w:r w:rsidRPr="00BB7F73">
              <w:rPr>
                <w:rFonts w:ascii="Times New Roman" w:hAnsi="Times New Roman" w:cs="Times New Roman"/>
                <w:sz w:val="24"/>
                <w:szCs w:val="24"/>
              </w:rPr>
              <w:t>05</w:t>
            </w:r>
          </w:p>
        </w:tc>
        <w:tc>
          <w:tcPr>
            <w:tcW w:w="1191" w:type="dxa"/>
          </w:tcPr>
          <w:p w:rsidR="00A738A1" w:rsidRPr="00BB7F73" w:rsidRDefault="00A738A1" w:rsidP="00A738A1">
            <w:pPr>
              <w:jc w:val="center"/>
              <w:rPr>
                <w:rFonts w:ascii="Times New Roman" w:hAnsi="Times New Roman" w:cs="Times New Roman"/>
                <w:sz w:val="24"/>
                <w:szCs w:val="24"/>
              </w:rPr>
            </w:pPr>
            <w:r w:rsidRPr="00BB7F73">
              <w:rPr>
                <w:rFonts w:ascii="Times New Roman" w:hAnsi="Times New Roman" w:cs="Times New Roman"/>
                <w:sz w:val="24"/>
                <w:szCs w:val="24"/>
              </w:rPr>
              <w:t>05</w:t>
            </w:r>
          </w:p>
        </w:tc>
        <w:tc>
          <w:tcPr>
            <w:tcW w:w="1191" w:type="dxa"/>
          </w:tcPr>
          <w:p w:rsidR="00A738A1" w:rsidRPr="00BB7F73" w:rsidRDefault="00A738A1" w:rsidP="00A738A1">
            <w:pPr>
              <w:jc w:val="center"/>
              <w:rPr>
                <w:rFonts w:ascii="Times New Roman" w:hAnsi="Times New Roman" w:cs="Times New Roman"/>
                <w:sz w:val="24"/>
                <w:szCs w:val="24"/>
              </w:rPr>
            </w:pPr>
            <w:r w:rsidRPr="00BB7F73">
              <w:rPr>
                <w:rFonts w:ascii="Times New Roman" w:hAnsi="Times New Roman" w:cs="Times New Roman"/>
                <w:sz w:val="24"/>
                <w:szCs w:val="24"/>
              </w:rPr>
              <w:t>15</w:t>
            </w:r>
          </w:p>
        </w:tc>
        <w:tc>
          <w:tcPr>
            <w:tcW w:w="1191" w:type="dxa"/>
          </w:tcPr>
          <w:p w:rsidR="00A738A1" w:rsidRPr="00BB7F73" w:rsidRDefault="00A738A1" w:rsidP="00A738A1">
            <w:pPr>
              <w:jc w:val="center"/>
              <w:rPr>
                <w:rFonts w:ascii="Times New Roman" w:hAnsi="Times New Roman" w:cs="Times New Roman"/>
                <w:sz w:val="24"/>
                <w:szCs w:val="24"/>
              </w:rPr>
            </w:pPr>
            <w:r w:rsidRPr="00BB7F73">
              <w:rPr>
                <w:rFonts w:ascii="Times New Roman" w:hAnsi="Times New Roman" w:cs="Times New Roman"/>
                <w:sz w:val="24"/>
                <w:szCs w:val="24"/>
              </w:rPr>
              <w:t>5</w:t>
            </w:r>
          </w:p>
        </w:tc>
        <w:tc>
          <w:tcPr>
            <w:tcW w:w="1192" w:type="dxa"/>
          </w:tcPr>
          <w:p w:rsidR="00A738A1" w:rsidRPr="00BB7F73" w:rsidRDefault="00A738A1" w:rsidP="00A738A1">
            <w:pPr>
              <w:jc w:val="center"/>
              <w:rPr>
                <w:rFonts w:ascii="Times New Roman" w:hAnsi="Times New Roman" w:cs="Times New Roman"/>
                <w:sz w:val="24"/>
                <w:szCs w:val="24"/>
              </w:rPr>
            </w:pPr>
            <w:r w:rsidRPr="00BB7F73">
              <w:rPr>
                <w:rFonts w:ascii="Times New Roman" w:hAnsi="Times New Roman" w:cs="Times New Roman"/>
                <w:sz w:val="24"/>
                <w:szCs w:val="24"/>
              </w:rPr>
              <w:t>70</w:t>
            </w:r>
          </w:p>
        </w:tc>
      </w:tr>
    </w:tbl>
    <w:p w:rsidR="00A738A1" w:rsidRPr="00BB7F73" w:rsidRDefault="00A738A1" w:rsidP="00A738A1">
      <w:pPr>
        <w:tabs>
          <w:tab w:val="left" w:pos="432"/>
          <w:tab w:val="left" w:pos="9180"/>
        </w:tabs>
        <w:rPr>
          <w:rFonts w:ascii="Times New Roman" w:hAnsi="Times New Roman" w:cs="Times New Roman"/>
          <w:sz w:val="24"/>
          <w:szCs w:val="24"/>
        </w:rPr>
      </w:pPr>
      <w:r w:rsidRPr="00BB7F73">
        <w:rPr>
          <w:rFonts w:ascii="Times New Roman" w:hAnsi="Times New Roman" w:cs="Times New Roman"/>
          <w:sz w:val="24"/>
          <w:szCs w:val="24"/>
        </w:rPr>
        <w:t>V-viva; H-home assignment; CT-class test; A-attendance; EE-end semester examination; P-project</w:t>
      </w:r>
    </w:p>
    <w:p w:rsidR="00BB7F73" w:rsidRPr="00BB7F73" w:rsidRDefault="00BB7F73" w:rsidP="00BB7F73">
      <w:pPr>
        <w:autoSpaceDE w:val="0"/>
        <w:autoSpaceDN w:val="0"/>
        <w:adjustRightInd w:val="0"/>
        <w:spacing w:after="0" w:line="240" w:lineRule="auto"/>
        <w:rPr>
          <w:rFonts w:ascii="Times New Roman" w:hAnsi="Times New Roman" w:cs="Times New Roman"/>
          <w:color w:val="000000"/>
          <w:sz w:val="26"/>
          <w:szCs w:val="26"/>
          <w:lang w:val="en-US"/>
        </w:rPr>
      </w:pPr>
      <w:r w:rsidRPr="00BB7F73">
        <w:rPr>
          <w:rFonts w:ascii="Times New Roman" w:hAnsi="Times New Roman" w:cs="Times New Roman"/>
          <w:b/>
          <w:bCs/>
          <w:color w:val="000000"/>
          <w:sz w:val="26"/>
          <w:szCs w:val="26"/>
          <w:lang w:val="en-US"/>
        </w:rPr>
        <w:t xml:space="preserve">SUGGESTED TEXTBOOKS </w:t>
      </w:r>
    </w:p>
    <w:p w:rsidR="00BB7F73" w:rsidRPr="00BB7F73" w:rsidRDefault="00BB7F73" w:rsidP="00BB7F73">
      <w:pPr>
        <w:pStyle w:val="ListParagraph"/>
        <w:autoSpaceDE w:val="0"/>
        <w:autoSpaceDN w:val="0"/>
        <w:adjustRightInd w:val="0"/>
        <w:spacing w:after="27" w:line="240" w:lineRule="auto"/>
        <w:ind w:left="360"/>
        <w:rPr>
          <w:rFonts w:ascii="Times New Roman" w:hAnsi="Times New Roman" w:cs="Times New Roman"/>
          <w:color w:val="000000"/>
          <w:sz w:val="23"/>
          <w:szCs w:val="23"/>
          <w:lang w:val="en-US"/>
        </w:rPr>
      </w:pPr>
      <w:r w:rsidRPr="00BB7F73">
        <w:rPr>
          <w:rFonts w:ascii="Times New Roman" w:hAnsi="Times New Roman" w:cs="Times New Roman"/>
          <w:color w:val="000000"/>
          <w:sz w:val="23"/>
          <w:szCs w:val="23"/>
          <w:lang w:val="en-US"/>
        </w:rPr>
        <w:t xml:space="preserve">1. Lal, J. (2009). </w:t>
      </w:r>
      <w:r w:rsidRPr="00BB7F73">
        <w:rPr>
          <w:rFonts w:ascii="Times New Roman" w:hAnsi="Times New Roman" w:cs="Times New Roman"/>
          <w:i/>
          <w:iCs/>
          <w:color w:val="000000"/>
          <w:sz w:val="23"/>
          <w:szCs w:val="23"/>
          <w:lang w:val="en-US"/>
        </w:rPr>
        <w:t>Accounting for Management</w:t>
      </w:r>
      <w:r w:rsidRPr="00BB7F73">
        <w:rPr>
          <w:rFonts w:ascii="Times New Roman" w:hAnsi="Times New Roman" w:cs="Times New Roman"/>
          <w:color w:val="000000"/>
          <w:sz w:val="23"/>
          <w:szCs w:val="23"/>
          <w:lang w:val="en-US"/>
        </w:rPr>
        <w:t xml:space="preserve">, Himalayan Publishing House, Mumbai. </w:t>
      </w:r>
    </w:p>
    <w:p w:rsidR="00BB7F73" w:rsidRPr="00BB7F73" w:rsidRDefault="00BB7F73" w:rsidP="00BB7F73">
      <w:pPr>
        <w:pStyle w:val="ListParagraph"/>
        <w:autoSpaceDE w:val="0"/>
        <w:autoSpaceDN w:val="0"/>
        <w:adjustRightInd w:val="0"/>
        <w:spacing w:after="0" w:line="240" w:lineRule="auto"/>
        <w:ind w:left="360"/>
        <w:rPr>
          <w:rFonts w:ascii="Times New Roman" w:hAnsi="Times New Roman" w:cs="Times New Roman"/>
          <w:color w:val="000000"/>
          <w:sz w:val="23"/>
          <w:szCs w:val="23"/>
          <w:lang w:val="en-US"/>
        </w:rPr>
      </w:pPr>
      <w:r w:rsidRPr="00BB7F73">
        <w:rPr>
          <w:rFonts w:ascii="Times New Roman" w:hAnsi="Times New Roman" w:cs="Times New Roman"/>
          <w:color w:val="000000"/>
          <w:sz w:val="23"/>
          <w:szCs w:val="23"/>
          <w:lang w:val="en-US"/>
        </w:rPr>
        <w:t xml:space="preserve">2. Prasanna, C. (2012). </w:t>
      </w:r>
      <w:r w:rsidRPr="00BB7F73">
        <w:rPr>
          <w:rFonts w:ascii="Times New Roman" w:hAnsi="Times New Roman" w:cs="Times New Roman"/>
          <w:i/>
          <w:iCs/>
          <w:color w:val="000000"/>
          <w:sz w:val="23"/>
          <w:szCs w:val="23"/>
          <w:lang w:val="en-US"/>
        </w:rPr>
        <w:t>Financial Management- Theory and Practice</w:t>
      </w:r>
      <w:r w:rsidRPr="00BB7F73">
        <w:rPr>
          <w:rFonts w:ascii="Times New Roman" w:hAnsi="Times New Roman" w:cs="Times New Roman"/>
          <w:color w:val="000000"/>
          <w:sz w:val="23"/>
          <w:szCs w:val="23"/>
          <w:lang w:val="en-US"/>
        </w:rPr>
        <w:t xml:space="preserve">, Tata McGraw-Hill, New Delhi. </w:t>
      </w:r>
    </w:p>
    <w:p w:rsidR="00BB7F73" w:rsidRPr="00BB7F73" w:rsidRDefault="00BB7F73" w:rsidP="00BB7F73">
      <w:pPr>
        <w:pStyle w:val="ListParagraph"/>
        <w:autoSpaceDE w:val="0"/>
        <w:autoSpaceDN w:val="0"/>
        <w:adjustRightInd w:val="0"/>
        <w:spacing w:after="0" w:line="240" w:lineRule="auto"/>
        <w:ind w:left="360"/>
        <w:rPr>
          <w:rFonts w:ascii="Times New Roman" w:hAnsi="Times New Roman" w:cs="Times New Roman"/>
          <w:color w:val="000000"/>
          <w:sz w:val="23"/>
          <w:szCs w:val="23"/>
          <w:lang w:val="en-US"/>
        </w:rPr>
      </w:pPr>
    </w:p>
    <w:p w:rsidR="00BB7F73" w:rsidRPr="00BB7F73" w:rsidRDefault="00BB7F73" w:rsidP="00BB7F73">
      <w:pPr>
        <w:autoSpaceDE w:val="0"/>
        <w:autoSpaceDN w:val="0"/>
        <w:adjustRightInd w:val="0"/>
        <w:spacing w:after="0" w:line="240" w:lineRule="auto"/>
        <w:rPr>
          <w:rFonts w:ascii="Times New Roman" w:hAnsi="Times New Roman" w:cs="Times New Roman"/>
          <w:color w:val="000000"/>
          <w:sz w:val="26"/>
          <w:szCs w:val="26"/>
          <w:lang w:val="en-US"/>
        </w:rPr>
      </w:pPr>
      <w:r w:rsidRPr="00BB7F73">
        <w:rPr>
          <w:rFonts w:ascii="Times New Roman" w:hAnsi="Times New Roman" w:cs="Times New Roman"/>
          <w:b/>
          <w:bCs/>
          <w:color w:val="000000"/>
          <w:sz w:val="26"/>
          <w:szCs w:val="26"/>
          <w:lang w:val="en-US"/>
        </w:rPr>
        <w:t xml:space="preserve">SUGGESTED REFERENCE BOOKS </w:t>
      </w:r>
    </w:p>
    <w:p w:rsidR="00BB7F73" w:rsidRPr="00BB7F73" w:rsidRDefault="00BB7F73" w:rsidP="00BB7F73">
      <w:pPr>
        <w:pStyle w:val="ListParagraph"/>
        <w:autoSpaceDE w:val="0"/>
        <w:autoSpaceDN w:val="0"/>
        <w:adjustRightInd w:val="0"/>
        <w:spacing w:after="24" w:line="240" w:lineRule="auto"/>
        <w:ind w:left="360"/>
        <w:rPr>
          <w:rFonts w:ascii="Times New Roman" w:hAnsi="Times New Roman" w:cs="Times New Roman"/>
          <w:color w:val="000000"/>
          <w:lang w:val="en-US"/>
        </w:rPr>
      </w:pPr>
      <w:r w:rsidRPr="00BB7F73">
        <w:rPr>
          <w:rFonts w:ascii="Times New Roman" w:hAnsi="Times New Roman" w:cs="Times New Roman"/>
          <w:color w:val="000000"/>
          <w:lang w:val="en-US"/>
        </w:rPr>
        <w:t xml:space="preserve">1. Grewal T.S. &amp;Shukla M.C. (2010). </w:t>
      </w:r>
      <w:r w:rsidRPr="00BB7F73">
        <w:rPr>
          <w:rFonts w:ascii="Times New Roman" w:hAnsi="Times New Roman" w:cs="Times New Roman"/>
          <w:i/>
          <w:iCs/>
          <w:color w:val="000000"/>
          <w:lang w:val="en-US"/>
        </w:rPr>
        <w:t xml:space="preserve">Advanced Accounts </w:t>
      </w:r>
      <w:r w:rsidRPr="00BB7F73">
        <w:rPr>
          <w:rFonts w:ascii="Times New Roman" w:hAnsi="Times New Roman" w:cs="Times New Roman"/>
          <w:color w:val="000000"/>
          <w:lang w:val="en-US"/>
        </w:rPr>
        <w:t xml:space="preserve">Vol. I. Sultan Chand &amp; Sons, Delhi. </w:t>
      </w:r>
    </w:p>
    <w:p w:rsidR="00BB7F73" w:rsidRPr="00BB7F73" w:rsidRDefault="00BB7F73" w:rsidP="00BB7F73">
      <w:pPr>
        <w:pStyle w:val="ListParagraph"/>
        <w:autoSpaceDE w:val="0"/>
        <w:autoSpaceDN w:val="0"/>
        <w:adjustRightInd w:val="0"/>
        <w:spacing w:after="24" w:line="240" w:lineRule="auto"/>
        <w:ind w:left="360"/>
        <w:rPr>
          <w:rFonts w:ascii="Times New Roman" w:hAnsi="Times New Roman" w:cs="Times New Roman"/>
          <w:color w:val="000000"/>
          <w:lang w:val="en-US"/>
        </w:rPr>
      </w:pPr>
      <w:r w:rsidRPr="00BB7F73">
        <w:rPr>
          <w:rFonts w:ascii="Times New Roman" w:hAnsi="Times New Roman" w:cs="Times New Roman"/>
          <w:color w:val="000000"/>
          <w:lang w:val="en-US"/>
        </w:rPr>
        <w:t xml:space="preserve">2. R. L. Gupta &amp; Radhaswamy M. (2014). </w:t>
      </w:r>
      <w:r w:rsidRPr="00BB7F73">
        <w:rPr>
          <w:rFonts w:ascii="Times New Roman" w:hAnsi="Times New Roman" w:cs="Times New Roman"/>
          <w:i/>
          <w:iCs/>
          <w:color w:val="000000"/>
          <w:lang w:val="en-US"/>
        </w:rPr>
        <w:t>Advanced Accountancy</w:t>
      </w:r>
      <w:r w:rsidRPr="00BB7F73">
        <w:rPr>
          <w:rFonts w:ascii="Times New Roman" w:hAnsi="Times New Roman" w:cs="Times New Roman"/>
          <w:color w:val="000000"/>
          <w:lang w:val="en-US"/>
        </w:rPr>
        <w:t xml:space="preserve">- Vol. I. Sultan Chand &amp; Sons, Delhi. </w:t>
      </w:r>
    </w:p>
    <w:p w:rsidR="00BB7F73" w:rsidRPr="00BB7F73" w:rsidRDefault="00BB7F73" w:rsidP="00BB7F73">
      <w:pPr>
        <w:pStyle w:val="ListParagraph"/>
        <w:autoSpaceDE w:val="0"/>
        <w:autoSpaceDN w:val="0"/>
        <w:adjustRightInd w:val="0"/>
        <w:spacing w:after="24" w:line="240" w:lineRule="auto"/>
        <w:ind w:left="360"/>
        <w:rPr>
          <w:rFonts w:ascii="Times New Roman" w:hAnsi="Times New Roman" w:cs="Times New Roman"/>
          <w:color w:val="000000"/>
          <w:lang w:val="en-US"/>
        </w:rPr>
      </w:pPr>
      <w:r w:rsidRPr="00BB7F73">
        <w:rPr>
          <w:rFonts w:ascii="Times New Roman" w:hAnsi="Times New Roman" w:cs="Times New Roman"/>
          <w:color w:val="000000"/>
          <w:lang w:val="en-US"/>
        </w:rPr>
        <w:t xml:space="preserve">3. Gosh T.P (2006). </w:t>
      </w:r>
      <w:r w:rsidRPr="00BB7F73">
        <w:rPr>
          <w:rFonts w:ascii="Times New Roman" w:hAnsi="Times New Roman" w:cs="Times New Roman"/>
          <w:i/>
          <w:iCs/>
          <w:color w:val="000000"/>
          <w:lang w:val="en-US"/>
        </w:rPr>
        <w:t xml:space="preserve">Fundamentals of Accounting. </w:t>
      </w:r>
      <w:r w:rsidRPr="00BB7F73">
        <w:rPr>
          <w:rFonts w:ascii="Times New Roman" w:hAnsi="Times New Roman" w:cs="Times New Roman"/>
          <w:color w:val="000000"/>
          <w:lang w:val="en-US"/>
        </w:rPr>
        <w:t xml:space="preserve">Sultan Chand &amp; Sons, Delhi. </w:t>
      </w:r>
    </w:p>
    <w:p w:rsidR="00BB7F73" w:rsidRPr="00BB7F73" w:rsidRDefault="00BB7F73" w:rsidP="00BB7F73">
      <w:pPr>
        <w:pStyle w:val="ListParagraph"/>
        <w:autoSpaceDE w:val="0"/>
        <w:autoSpaceDN w:val="0"/>
        <w:adjustRightInd w:val="0"/>
        <w:spacing w:after="24" w:line="240" w:lineRule="auto"/>
        <w:ind w:left="360"/>
        <w:rPr>
          <w:rFonts w:ascii="Times New Roman" w:hAnsi="Times New Roman" w:cs="Times New Roman"/>
          <w:color w:val="000000"/>
          <w:lang w:val="en-US"/>
        </w:rPr>
      </w:pPr>
      <w:r w:rsidRPr="00BB7F73">
        <w:rPr>
          <w:rFonts w:ascii="Times New Roman" w:hAnsi="Times New Roman" w:cs="Times New Roman"/>
          <w:color w:val="000000"/>
          <w:lang w:val="en-US"/>
        </w:rPr>
        <w:t xml:space="preserve">4. Maheshwari S.N. &amp; Maheshwari. S.K. (2006). </w:t>
      </w:r>
      <w:r w:rsidRPr="00BB7F73">
        <w:rPr>
          <w:rFonts w:ascii="Times New Roman" w:hAnsi="Times New Roman" w:cs="Times New Roman"/>
          <w:i/>
          <w:iCs/>
          <w:color w:val="000000"/>
          <w:lang w:val="en-US"/>
        </w:rPr>
        <w:t>Fundamentals of Accounting</w:t>
      </w:r>
      <w:r w:rsidRPr="00BB7F73">
        <w:rPr>
          <w:rFonts w:ascii="Times New Roman" w:hAnsi="Times New Roman" w:cs="Times New Roman"/>
          <w:color w:val="000000"/>
          <w:lang w:val="en-US"/>
        </w:rPr>
        <w:t xml:space="preserve">. Vikas Publishing House, New Delhi. </w:t>
      </w:r>
    </w:p>
    <w:p w:rsidR="00BB7F73" w:rsidRPr="00BB7F73" w:rsidRDefault="00BB7F73" w:rsidP="00BB7F73">
      <w:pPr>
        <w:pStyle w:val="ListParagraph"/>
        <w:autoSpaceDE w:val="0"/>
        <w:autoSpaceDN w:val="0"/>
        <w:adjustRightInd w:val="0"/>
        <w:spacing w:after="24" w:line="240" w:lineRule="auto"/>
        <w:ind w:left="360"/>
        <w:rPr>
          <w:rFonts w:ascii="Times New Roman" w:hAnsi="Times New Roman" w:cs="Times New Roman"/>
          <w:color w:val="000000"/>
          <w:lang w:val="en-US"/>
        </w:rPr>
      </w:pPr>
      <w:r w:rsidRPr="00BB7F73">
        <w:rPr>
          <w:rFonts w:ascii="Times New Roman" w:hAnsi="Times New Roman" w:cs="Times New Roman"/>
          <w:color w:val="000000"/>
          <w:lang w:val="en-US"/>
        </w:rPr>
        <w:t xml:space="preserve">5. Sharma R.K &amp; Gupta S. (2012). </w:t>
      </w:r>
      <w:r w:rsidRPr="00BB7F73">
        <w:rPr>
          <w:rFonts w:ascii="Times New Roman" w:hAnsi="Times New Roman" w:cs="Times New Roman"/>
          <w:i/>
          <w:iCs/>
          <w:color w:val="000000"/>
          <w:lang w:val="en-US"/>
        </w:rPr>
        <w:t xml:space="preserve">Management Accounting </w:t>
      </w:r>
      <w:r w:rsidRPr="00BB7F73">
        <w:rPr>
          <w:rFonts w:ascii="Times New Roman" w:hAnsi="Times New Roman" w:cs="Times New Roman"/>
          <w:color w:val="000000"/>
          <w:lang w:val="en-US"/>
        </w:rPr>
        <w:t xml:space="preserve">.Kalyani Publisher. </w:t>
      </w:r>
    </w:p>
    <w:p w:rsidR="00BB7F73" w:rsidRPr="00BB7F73" w:rsidRDefault="00BB7F73" w:rsidP="00BB7F73">
      <w:pPr>
        <w:pStyle w:val="ListParagraph"/>
        <w:autoSpaceDE w:val="0"/>
        <w:autoSpaceDN w:val="0"/>
        <w:adjustRightInd w:val="0"/>
        <w:spacing w:after="24" w:line="240" w:lineRule="auto"/>
        <w:ind w:left="360"/>
        <w:rPr>
          <w:rFonts w:ascii="Times New Roman" w:hAnsi="Times New Roman" w:cs="Times New Roman"/>
          <w:color w:val="000000"/>
          <w:lang w:val="en-US"/>
        </w:rPr>
      </w:pPr>
      <w:r w:rsidRPr="00BB7F73">
        <w:rPr>
          <w:rFonts w:ascii="Times New Roman" w:hAnsi="Times New Roman" w:cs="Times New Roman"/>
          <w:color w:val="000000"/>
          <w:lang w:val="en-US"/>
        </w:rPr>
        <w:t xml:space="preserve">6. Pandey. I.M (2010). </w:t>
      </w:r>
      <w:r w:rsidRPr="00BB7F73">
        <w:rPr>
          <w:rFonts w:ascii="Times New Roman" w:hAnsi="Times New Roman" w:cs="Times New Roman"/>
          <w:i/>
          <w:iCs/>
          <w:color w:val="000000"/>
          <w:lang w:val="en-US"/>
        </w:rPr>
        <w:t>Financial Management</w:t>
      </w:r>
      <w:r w:rsidRPr="00BB7F73">
        <w:rPr>
          <w:rFonts w:ascii="Times New Roman" w:hAnsi="Times New Roman" w:cs="Times New Roman"/>
          <w:color w:val="000000"/>
          <w:lang w:val="en-US"/>
        </w:rPr>
        <w:t xml:space="preserve">. Vikas Publishing House Pvt. Ltd., New Delhi. </w:t>
      </w:r>
    </w:p>
    <w:p w:rsidR="00BB7F73" w:rsidRDefault="00BB7F73" w:rsidP="00BB7F73">
      <w:pPr>
        <w:pStyle w:val="ListParagraph"/>
        <w:autoSpaceDE w:val="0"/>
        <w:autoSpaceDN w:val="0"/>
        <w:adjustRightInd w:val="0"/>
        <w:spacing w:after="0" w:line="240" w:lineRule="auto"/>
        <w:ind w:left="360"/>
        <w:rPr>
          <w:rFonts w:ascii="Times New Roman" w:hAnsi="Times New Roman" w:cs="Times New Roman"/>
          <w:color w:val="000000"/>
          <w:lang w:val="en-US"/>
        </w:rPr>
      </w:pPr>
      <w:r w:rsidRPr="00BB7F73">
        <w:rPr>
          <w:rFonts w:ascii="Times New Roman" w:hAnsi="Times New Roman" w:cs="Times New Roman"/>
          <w:color w:val="000000"/>
          <w:sz w:val="23"/>
          <w:szCs w:val="23"/>
          <w:lang w:val="en-US"/>
        </w:rPr>
        <w:t xml:space="preserve">7. </w:t>
      </w:r>
      <w:r w:rsidRPr="00BB7F73">
        <w:rPr>
          <w:rFonts w:ascii="Times New Roman" w:hAnsi="Times New Roman" w:cs="Times New Roman"/>
          <w:color w:val="000000"/>
          <w:lang w:val="en-US"/>
        </w:rPr>
        <w:t xml:space="preserve">Reddy G. Sudharshan (2013): </w:t>
      </w:r>
      <w:r w:rsidRPr="00BB7F73">
        <w:rPr>
          <w:rFonts w:ascii="Times New Roman" w:hAnsi="Times New Roman" w:cs="Times New Roman"/>
          <w:i/>
          <w:iCs/>
          <w:color w:val="000000"/>
          <w:lang w:val="en-US"/>
        </w:rPr>
        <w:t>Financial Management</w:t>
      </w:r>
      <w:r w:rsidRPr="00BB7F73">
        <w:rPr>
          <w:rFonts w:ascii="Times New Roman" w:hAnsi="Times New Roman" w:cs="Times New Roman"/>
          <w:color w:val="000000"/>
          <w:lang w:val="en-US"/>
        </w:rPr>
        <w:t xml:space="preserve">. Himalaya Publication, Mumbai </w:t>
      </w:r>
    </w:p>
    <w:p w:rsidR="00BB7F73" w:rsidRPr="00A738A1" w:rsidRDefault="00BB7F73" w:rsidP="00BB7F73">
      <w:pPr>
        <w:spacing w:before="120" w:after="0" w:line="276" w:lineRule="auto"/>
        <w:rPr>
          <w:rFonts w:ascii="Times New Roman" w:eastAsia="Times New Roman" w:hAnsi="Times New Roman" w:cs="Times New Roman"/>
          <w:b/>
          <w:bCs/>
          <w:color w:val="000000"/>
          <w:sz w:val="24"/>
          <w:szCs w:val="24"/>
          <w:u w:color="000000"/>
          <w:lang w:eastAsia="en-IN"/>
        </w:rPr>
      </w:pPr>
      <w:r w:rsidRPr="00A738A1">
        <w:rPr>
          <w:rFonts w:ascii="Times New Roman" w:eastAsia="Times New Roman" w:hAnsi="Times New Roman" w:cs="Times New Roman"/>
          <w:b/>
          <w:bCs/>
          <w:color w:val="000000"/>
          <w:sz w:val="24"/>
          <w:szCs w:val="24"/>
          <w:u w:color="000000"/>
          <w:lang w:eastAsia="en-IN"/>
        </w:rPr>
        <w:t>CO, PO and PSO mapping</w:t>
      </w:r>
    </w:p>
    <w:tbl>
      <w:tblPr>
        <w:tblStyle w:val="TableGrid"/>
        <w:tblW w:w="4652" w:type="pct"/>
        <w:jc w:val="center"/>
        <w:tblLook w:val="04A0"/>
      </w:tblPr>
      <w:tblGrid>
        <w:gridCol w:w="696"/>
        <w:gridCol w:w="670"/>
        <w:gridCol w:w="670"/>
        <w:gridCol w:w="670"/>
        <w:gridCol w:w="670"/>
        <w:gridCol w:w="670"/>
        <w:gridCol w:w="670"/>
        <w:gridCol w:w="671"/>
        <w:gridCol w:w="803"/>
        <w:gridCol w:w="803"/>
        <w:gridCol w:w="803"/>
        <w:gridCol w:w="803"/>
      </w:tblGrid>
      <w:tr w:rsidR="00BB7F73" w:rsidRPr="00A738A1" w:rsidTr="00BB7F73">
        <w:trPr>
          <w:jc w:val="center"/>
        </w:trPr>
        <w:tc>
          <w:tcPr>
            <w:tcW w:w="405" w:type="pct"/>
            <w:tcBorders>
              <w:top w:val="single" w:sz="4" w:space="0" w:color="auto"/>
              <w:left w:val="single" w:sz="4" w:space="0" w:color="auto"/>
              <w:bottom w:val="single" w:sz="4" w:space="0" w:color="auto"/>
              <w:right w:val="single" w:sz="4" w:space="0" w:color="auto"/>
            </w:tcBorders>
            <w:vAlign w:val="center"/>
          </w:tcPr>
          <w:p w:rsidR="00BB7F73" w:rsidRPr="00A738A1" w:rsidRDefault="00BB7F73" w:rsidP="001E0CD2">
            <w:pPr>
              <w:widowControl w:val="0"/>
              <w:spacing w:before="120" w:line="276" w:lineRule="auto"/>
              <w:jc w:val="center"/>
              <w:rPr>
                <w:rFonts w:ascii="Times New Roman" w:eastAsia="Times New Roman" w:hAnsi="Times New Roman" w:cs="Times New Roman"/>
                <w:b/>
                <w:color w:val="000000"/>
                <w:sz w:val="24"/>
                <w:szCs w:val="24"/>
                <w:u w:color="000000"/>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PSO3</w:t>
            </w:r>
          </w:p>
        </w:tc>
        <w:tc>
          <w:tcPr>
            <w:tcW w:w="467" w:type="pct"/>
            <w:tcBorders>
              <w:top w:val="single" w:sz="4" w:space="0" w:color="auto"/>
              <w:left w:val="single" w:sz="4" w:space="0" w:color="auto"/>
              <w:bottom w:val="single" w:sz="4" w:space="0" w:color="auto"/>
              <w:right w:val="single" w:sz="4" w:space="0" w:color="auto"/>
            </w:tcBorders>
            <w:hideMark/>
          </w:tcPr>
          <w:p w:rsidR="00BB7F73" w:rsidRPr="00A738A1" w:rsidRDefault="00BB7F73" w:rsidP="001E0CD2">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PSO4</w:t>
            </w:r>
          </w:p>
        </w:tc>
      </w:tr>
      <w:tr w:rsidR="00BB7F73" w:rsidRPr="00A738A1" w:rsidTr="00BB7F73">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Pr>
                <w:rFonts w:ascii="Times New Roman" w:eastAsia="Times New Roman" w:hAnsi="Times New Roman" w:cs="Times New Roman"/>
                <w:bCs/>
                <w:color w:val="000000"/>
                <w:sz w:val="24"/>
                <w:szCs w:val="24"/>
                <w:u w:color="000000"/>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Pr>
                <w:rFonts w:ascii="Times New Roman" w:eastAsia="Times New Roman" w:hAnsi="Times New Roman" w:cs="Times New Roman"/>
                <w:bCs/>
                <w:color w:val="000000"/>
                <w:sz w:val="24"/>
                <w:szCs w:val="24"/>
                <w:u w:color="000000"/>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r>
      <w:tr w:rsidR="00BB7F73" w:rsidRPr="00A738A1" w:rsidTr="001E0CD2">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A738A1">
              <w:rPr>
                <w:rFonts w:ascii="Times New Roman" w:eastAsia="Times New Roman" w:hAnsi="Times New Roman" w:cs="Times New Roman"/>
                <w:b/>
                <w:sz w:val="24"/>
                <w:szCs w:val="24"/>
                <w:bdr w:val="none" w:sz="0" w:space="0" w:color="auto" w:frame="1"/>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hideMark/>
          </w:tcPr>
          <w:p w:rsidR="00BB7F73" w:rsidRDefault="00BB7F73">
            <w:r w:rsidRPr="0088746D">
              <w:rPr>
                <w:rFonts w:ascii="Times New Roman" w:eastAsia="Times New Roman" w:hAnsi="Times New Roman" w:cs="Times New Roman"/>
                <w:bCs/>
                <w:color w:val="000000"/>
                <w:sz w:val="24"/>
                <w:szCs w:val="24"/>
                <w:u w:color="000000"/>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color w:val="000000"/>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sz w:val="24"/>
                <w:szCs w:val="24"/>
                <w:bdr w:val="none" w:sz="0" w:space="0" w:color="auto" w:frame="1"/>
              </w:rPr>
            </w:pPr>
            <w:r>
              <w:rPr>
                <w:rFonts w:ascii="Times New Roman" w:eastAsia="Times New Roman" w:hAnsi="Times New Roman" w:cs="Times New Roman"/>
                <w:bCs/>
                <w:color w:val="000000"/>
                <w:sz w:val="24"/>
                <w:szCs w:val="24"/>
                <w:u w:color="000000"/>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r>
      <w:tr w:rsidR="00BB7F73" w:rsidRPr="00A738A1" w:rsidTr="001E0CD2">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A738A1">
              <w:rPr>
                <w:rFonts w:ascii="Times New Roman" w:eastAsia="Times New Roman" w:hAnsi="Times New Roman" w:cs="Times New Roman"/>
                <w:b/>
                <w:sz w:val="24"/>
                <w:szCs w:val="24"/>
                <w:bdr w:val="none" w:sz="0" w:space="0" w:color="auto" w:frame="1"/>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hideMark/>
          </w:tcPr>
          <w:p w:rsidR="00BB7F73" w:rsidRDefault="00BB7F73">
            <w:r w:rsidRPr="0088746D">
              <w:rPr>
                <w:rFonts w:ascii="Times New Roman" w:eastAsia="Times New Roman" w:hAnsi="Times New Roman" w:cs="Times New Roman"/>
                <w:bCs/>
                <w:color w:val="000000"/>
                <w:sz w:val="24"/>
                <w:szCs w:val="24"/>
                <w:u w:color="000000"/>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color w:val="000000"/>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sz w:val="24"/>
                <w:szCs w:val="24"/>
                <w:bdr w:val="none" w:sz="0" w:space="0" w:color="auto" w:frame="1"/>
              </w:rPr>
            </w:pPr>
            <w:r>
              <w:rPr>
                <w:rFonts w:ascii="Times New Roman" w:eastAsia="Times New Roman" w:hAnsi="Times New Roman" w:cs="Times New Roman"/>
                <w:bCs/>
                <w:color w:val="000000"/>
                <w:sz w:val="24"/>
                <w:szCs w:val="24"/>
                <w:u w:color="000000"/>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r>
      <w:tr w:rsidR="00BB7F73" w:rsidRPr="00A738A1" w:rsidTr="001E0CD2">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A738A1">
              <w:rPr>
                <w:rFonts w:ascii="Times New Roman" w:eastAsia="Times New Roman" w:hAnsi="Times New Roman" w:cs="Times New Roman"/>
                <w:b/>
                <w:sz w:val="24"/>
                <w:szCs w:val="24"/>
                <w:bdr w:val="none" w:sz="0" w:space="0" w:color="auto" w:frame="1"/>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hideMark/>
          </w:tcPr>
          <w:p w:rsidR="00BB7F73" w:rsidRDefault="00BB7F73">
            <w:r w:rsidRPr="0088746D">
              <w:rPr>
                <w:rFonts w:ascii="Times New Roman" w:eastAsia="Times New Roman" w:hAnsi="Times New Roman" w:cs="Times New Roman"/>
                <w:bCs/>
                <w:color w:val="000000"/>
                <w:sz w:val="24"/>
                <w:szCs w:val="24"/>
                <w:u w:color="000000"/>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color w:val="000000"/>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sz w:val="24"/>
                <w:szCs w:val="24"/>
                <w:bdr w:val="none" w:sz="0" w:space="0" w:color="auto" w:frame="1"/>
              </w:rPr>
            </w:pPr>
            <w:r>
              <w:rPr>
                <w:rFonts w:ascii="Times New Roman" w:eastAsia="Times New Roman" w:hAnsi="Times New Roman" w:cs="Times New Roman"/>
                <w:bCs/>
                <w:color w:val="000000"/>
                <w:sz w:val="24"/>
                <w:szCs w:val="24"/>
                <w:u w:color="000000"/>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BB7F73" w:rsidRPr="00A738A1" w:rsidRDefault="00BB7F73" w:rsidP="001E0CD2">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r>
      <w:tr w:rsidR="00BB7F73" w:rsidRPr="00A738A1" w:rsidTr="001E0CD2">
        <w:trPr>
          <w:jc w:val="center"/>
        </w:trPr>
        <w:tc>
          <w:tcPr>
            <w:tcW w:w="405" w:type="pct"/>
            <w:tcBorders>
              <w:top w:val="single" w:sz="4" w:space="0" w:color="auto"/>
              <w:left w:val="single" w:sz="4" w:space="0" w:color="auto"/>
              <w:bottom w:val="single" w:sz="4" w:space="0" w:color="auto"/>
              <w:right w:val="single" w:sz="4" w:space="0" w:color="auto"/>
            </w:tcBorders>
            <w:vAlign w:val="center"/>
          </w:tcPr>
          <w:p w:rsidR="00BB7F73" w:rsidRPr="00A738A1" w:rsidRDefault="00BB7F73" w:rsidP="001E0CD2">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A738A1">
              <w:rPr>
                <w:rFonts w:ascii="Times New Roman" w:eastAsia="Times New Roman" w:hAnsi="Times New Roman" w:cs="Times New Roman"/>
                <w:b/>
                <w:sz w:val="24"/>
                <w:szCs w:val="24"/>
                <w:bdr w:val="none" w:sz="0" w:space="0" w:color="auto" w:frame="1"/>
              </w:rPr>
              <w:t>CO5</w:t>
            </w:r>
          </w:p>
        </w:tc>
        <w:tc>
          <w:tcPr>
            <w:tcW w:w="390" w:type="pct"/>
            <w:tcBorders>
              <w:top w:val="single" w:sz="4" w:space="0" w:color="auto"/>
              <w:left w:val="single" w:sz="4" w:space="0" w:color="auto"/>
              <w:bottom w:val="single" w:sz="4" w:space="0" w:color="auto"/>
              <w:right w:val="single" w:sz="4" w:space="0" w:color="auto"/>
            </w:tcBorders>
            <w:vAlign w:val="center"/>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tcPr>
          <w:p w:rsidR="00BB7F73" w:rsidRDefault="00BB7F73">
            <w:r w:rsidRPr="0088746D">
              <w:rPr>
                <w:rFonts w:ascii="Times New Roman" w:eastAsia="Times New Roman" w:hAnsi="Times New Roman" w:cs="Times New Roman"/>
                <w:bCs/>
                <w:color w:val="000000"/>
                <w:sz w:val="24"/>
                <w:szCs w:val="24"/>
                <w:u w:color="000000"/>
              </w:rPr>
              <w:t>2</w:t>
            </w:r>
          </w:p>
        </w:tc>
        <w:tc>
          <w:tcPr>
            <w:tcW w:w="467" w:type="pct"/>
            <w:tcBorders>
              <w:top w:val="single" w:sz="4" w:space="0" w:color="auto"/>
              <w:left w:val="single" w:sz="4" w:space="0" w:color="auto"/>
              <w:bottom w:val="single" w:sz="4" w:space="0" w:color="auto"/>
              <w:right w:val="single" w:sz="4" w:space="0" w:color="auto"/>
            </w:tcBorders>
            <w:vAlign w:val="center"/>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tcPr>
          <w:p w:rsidR="00BB7F73" w:rsidRPr="00A738A1" w:rsidRDefault="00BB7F73" w:rsidP="001E0CD2">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tcPr>
          <w:p w:rsidR="00BB7F73" w:rsidRPr="00A738A1" w:rsidRDefault="00BB7F73" w:rsidP="001E0CD2">
            <w:pPr>
              <w:widowControl w:val="0"/>
              <w:spacing w:before="120" w:line="276" w:lineRule="auto"/>
              <w:jc w:val="center"/>
              <w:rPr>
                <w:rFonts w:ascii="Times New Roman" w:eastAsia="Times New Roman" w:hAnsi="Times New Roman" w:cs="Times New Roman"/>
                <w:bCs/>
                <w:color w:val="000000"/>
                <w:sz w:val="24"/>
                <w:szCs w:val="24"/>
                <w:u w:color="000000"/>
              </w:rPr>
            </w:pPr>
            <w:r>
              <w:rPr>
                <w:rFonts w:ascii="Times New Roman" w:eastAsia="Times New Roman" w:hAnsi="Times New Roman" w:cs="Times New Roman"/>
                <w:bCs/>
                <w:color w:val="000000"/>
                <w:sz w:val="24"/>
                <w:szCs w:val="24"/>
                <w:u w:color="000000"/>
              </w:rPr>
              <w:t>1</w:t>
            </w:r>
          </w:p>
        </w:tc>
        <w:tc>
          <w:tcPr>
            <w:tcW w:w="467" w:type="pct"/>
            <w:tcBorders>
              <w:top w:val="single" w:sz="4" w:space="0" w:color="auto"/>
              <w:left w:val="single" w:sz="4" w:space="0" w:color="auto"/>
              <w:bottom w:val="single" w:sz="4" w:space="0" w:color="auto"/>
              <w:right w:val="single" w:sz="4" w:space="0" w:color="auto"/>
            </w:tcBorders>
            <w:vAlign w:val="center"/>
          </w:tcPr>
          <w:p w:rsidR="00BB7F73" w:rsidRPr="00A738A1" w:rsidRDefault="00BB7F73" w:rsidP="001E0CD2">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r>
    </w:tbl>
    <w:p w:rsidR="00BB7F73" w:rsidRPr="00A738A1" w:rsidRDefault="00BB7F73" w:rsidP="00BB7F73">
      <w:pPr>
        <w:widowControl w:val="0"/>
        <w:spacing w:before="120" w:after="0" w:line="276" w:lineRule="auto"/>
        <w:jc w:val="center"/>
        <w:rPr>
          <w:rFonts w:ascii="Times New Roman" w:hAnsi="Times New Roman" w:cs="Times New Roman"/>
          <w:sz w:val="24"/>
          <w:szCs w:val="24"/>
        </w:rPr>
      </w:pPr>
      <w:r w:rsidRPr="00A738A1">
        <w:rPr>
          <w:rFonts w:ascii="Times New Roman" w:eastAsia="Times New Roman" w:hAnsi="Times New Roman" w:cs="Times New Roman"/>
          <w:bCs/>
          <w:color w:val="000000"/>
          <w:sz w:val="24"/>
          <w:szCs w:val="24"/>
          <w:u w:color="000000"/>
          <w:lang w:eastAsia="en-IN"/>
        </w:rPr>
        <w:t>1: strongly related, 2: moderately related and 3: weakly related</w:t>
      </w: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564"/>
        <w:gridCol w:w="5332"/>
        <w:gridCol w:w="362"/>
        <w:gridCol w:w="363"/>
        <w:gridCol w:w="353"/>
        <w:gridCol w:w="375"/>
      </w:tblGrid>
      <w:tr w:rsidR="00BB7F73" w:rsidRPr="000148FA" w:rsidTr="001E0CD2">
        <w:trPr>
          <w:trHeight w:val="6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B7F73" w:rsidRPr="000148FA" w:rsidRDefault="00BB7F73" w:rsidP="001E0CD2">
            <w:pPr>
              <w:pStyle w:val="BodyA"/>
              <w:spacing w:line="276" w:lineRule="auto"/>
              <w:rPr>
                <w:rFonts w:ascii="Times New Roman" w:hAnsi="Times New Roman" w:cs="Times New Roman"/>
                <w:color w:val="auto"/>
                <w:sz w:val="24"/>
                <w:szCs w:val="24"/>
              </w:rPr>
            </w:pPr>
            <w:r w:rsidRPr="000148FA">
              <w:rPr>
                <w:rFonts w:ascii="Times New Roman" w:hAnsi="Times New Roman" w:cs="Times New Roman"/>
                <w:b/>
                <w:color w:val="000000" w:themeColor="text1"/>
                <w:sz w:val="24"/>
                <w:szCs w:val="24"/>
              </w:rPr>
              <w:lastRenderedPageBreak/>
              <w:t>ENV2251</w:t>
            </w: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vAlign w:val="center"/>
          </w:tcPr>
          <w:p w:rsidR="00BB7F73" w:rsidRPr="000148FA" w:rsidRDefault="00BB7F73" w:rsidP="001E0CD2">
            <w:pPr>
              <w:pStyle w:val="Caption"/>
              <w:tabs>
                <w:tab w:val="clear" w:pos="1150"/>
              </w:tabs>
              <w:jc w:val="center"/>
              <w:rPr>
                <w:rFonts w:ascii="Times New Roman" w:hAnsi="Times New Roman" w:cs="Times New Roman"/>
                <w:color w:val="auto"/>
                <w:sz w:val="24"/>
                <w:szCs w:val="24"/>
              </w:rPr>
            </w:pPr>
            <w:r w:rsidRPr="000148FA">
              <w:rPr>
                <w:rFonts w:ascii="Times New Roman" w:hAnsi="Times New Roman" w:cs="Times New Roman"/>
                <w:color w:val="auto"/>
                <w:sz w:val="24"/>
                <w:szCs w:val="24"/>
              </w:rPr>
              <w:t>Environmental Studies</w:t>
            </w:r>
            <w:r>
              <w:rPr>
                <w:rFonts w:ascii="Times New Roman" w:hAnsi="Times New Roman" w:cs="Times New Roman"/>
                <w:color w:val="auto"/>
                <w:sz w:val="24"/>
                <w:szCs w:val="24"/>
              </w:rPr>
              <w:t xml:space="preserve"> II</w:t>
            </w:r>
          </w:p>
        </w:tc>
        <w:tc>
          <w:tcPr>
            <w:tcW w:w="3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B7F73" w:rsidRPr="000148FA" w:rsidRDefault="00BB7F73" w:rsidP="001E0CD2">
            <w:pPr>
              <w:pStyle w:val="BodyA"/>
              <w:spacing w:line="276" w:lineRule="auto"/>
              <w:rPr>
                <w:rFonts w:ascii="Times New Roman" w:hAnsi="Times New Roman" w:cs="Times New Roman"/>
                <w:color w:val="auto"/>
                <w:sz w:val="24"/>
                <w:szCs w:val="24"/>
              </w:rPr>
            </w:pPr>
            <w:r w:rsidRPr="000148FA">
              <w:rPr>
                <w:rFonts w:ascii="Times New Roman" w:eastAsia="Cambria" w:hAnsi="Times New Roman" w:cs="Times New Roman"/>
                <w:color w:val="auto"/>
                <w:sz w:val="24"/>
                <w:szCs w:val="24"/>
              </w:rPr>
              <w:t>L</w:t>
            </w:r>
          </w:p>
        </w:tc>
        <w:tc>
          <w:tcPr>
            <w:tcW w:w="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B7F73" w:rsidRPr="000148FA" w:rsidRDefault="00BB7F73" w:rsidP="001E0CD2">
            <w:pPr>
              <w:pStyle w:val="BodyA"/>
              <w:spacing w:line="276" w:lineRule="auto"/>
              <w:rPr>
                <w:rFonts w:ascii="Times New Roman" w:hAnsi="Times New Roman" w:cs="Times New Roman"/>
                <w:color w:val="auto"/>
                <w:sz w:val="24"/>
                <w:szCs w:val="24"/>
              </w:rPr>
            </w:pPr>
            <w:r w:rsidRPr="000148FA">
              <w:rPr>
                <w:rFonts w:ascii="Times New Roman" w:eastAsia="Cambria" w:hAnsi="Times New Roman" w:cs="Times New Roman"/>
                <w:color w:val="auto"/>
                <w:sz w:val="24"/>
                <w:szCs w:val="24"/>
              </w:rPr>
              <w:t xml:space="preserve">T </w:t>
            </w:r>
          </w:p>
        </w:tc>
        <w:tc>
          <w:tcPr>
            <w:tcW w:w="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B7F73" w:rsidRPr="000148FA" w:rsidRDefault="00BB7F73" w:rsidP="001E0CD2">
            <w:pPr>
              <w:pStyle w:val="BodyA"/>
              <w:spacing w:line="276" w:lineRule="auto"/>
              <w:rPr>
                <w:rFonts w:ascii="Times New Roman" w:hAnsi="Times New Roman" w:cs="Times New Roman"/>
                <w:color w:val="auto"/>
                <w:sz w:val="24"/>
                <w:szCs w:val="24"/>
              </w:rPr>
            </w:pPr>
            <w:r w:rsidRPr="000148FA">
              <w:rPr>
                <w:rFonts w:ascii="Times New Roman" w:eastAsia="Cambria" w:hAnsi="Times New Roman" w:cs="Times New Roman"/>
                <w:color w:val="auto"/>
                <w:sz w:val="24"/>
                <w:szCs w:val="24"/>
              </w:rPr>
              <w:t xml:space="preserve">P </w:t>
            </w:r>
          </w:p>
        </w:tc>
        <w:tc>
          <w:tcPr>
            <w:tcW w:w="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B7F73" w:rsidRPr="000148FA" w:rsidRDefault="00BB7F73" w:rsidP="001E0CD2">
            <w:pPr>
              <w:pStyle w:val="BodyA"/>
              <w:spacing w:line="276" w:lineRule="auto"/>
              <w:rPr>
                <w:rFonts w:ascii="Times New Roman" w:hAnsi="Times New Roman" w:cs="Times New Roman"/>
                <w:color w:val="auto"/>
                <w:sz w:val="24"/>
                <w:szCs w:val="24"/>
              </w:rPr>
            </w:pPr>
            <w:r w:rsidRPr="000148FA">
              <w:rPr>
                <w:rFonts w:ascii="Times New Roman" w:eastAsia="Cambria" w:hAnsi="Times New Roman" w:cs="Times New Roman"/>
                <w:color w:val="auto"/>
                <w:sz w:val="24"/>
                <w:szCs w:val="24"/>
              </w:rPr>
              <w:t>C</w:t>
            </w:r>
          </w:p>
        </w:tc>
      </w:tr>
      <w:tr w:rsidR="00BB7F73" w:rsidRPr="000148FA" w:rsidTr="001E0CD2">
        <w:trPr>
          <w:trHeight w:val="3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B7F73" w:rsidRPr="00BB7F73" w:rsidRDefault="00BB7F73" w:rsidP="001E0CD2">
            <w:pPr>
              <w:pStyle w:val="BodyA"/>
              <w:spacing w:line="276" w:lineRule="auto"/>
              <w:rPr>
                <w:rFonts w:ascii="Times New Roman" w:hAnsi="Times New Roman" w:cs="Times New Roman"/>
                <w:color w:val="auto"/>
                <w:sz w:val="24"/>
                <w:szCs w:val="24"/>
              </w:rPr>
            </w:pPr>
            <w:r w:rsidRPr="00BB7F73">
              <w:rPr>
                <w:rFonts w:ascii="Times New Roman" w:eastAsia="Cambria" w:hAnsi="Times New Roman" w:cs="Times New Roman"/>
                <w:color w:val="auto"/>
                <w:sz w:val="24"/>
                <w:szCs w:val="24"/>
              </w:rPr>
              <w:t>Version 1.1</w:t>
            </w:r>
          </w:p>
        </w:tc>
        <w:tc>
          <w:tcPr>
            <w:tcW w:w="53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B7F73" w:rsidRPr="00BB7F73" w:rsidRDefault="00BB7F73" w:rsidP="00BB7F73">
            <w:pPr>
              <w:pStyle w:val="BodyA"/>
              <w:spacing w:line="276" w:lineRule="auto"/>
              <w:rPr>
                <w:rFonts w:ascii="Times New Roman" w:hAnsi="Times New Roman" w:cs="Times New Roman"/>
                <w:color w:val="auto"/>
                <w:sz w:val="24"/>
                <w:szCs w:val="24"/>
              </w:rPr>
            </w:pPr>
            <w:r w:rsidRPr="00BB7F73">
              <w:rPr>
                <w:rFonts w:ascii="Times New Roman" w:eastAsia="Cambria" w:hAnsi="Times New Roman" w:cs="Times New Roman"/>
                <w:color w:val="auto"/>
                <w:sz w:val="24"/>
                <w:szCs w:val="24"/>
              </w:rPr>
              <w:t>2018</w:t>
            </w:r>
          </w:p>
        </w:tc>
        <w:tc>
          <w:tcPr>
            <w:tcW w:w="3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B7F73" w:rsidRPr="00BB7F73" w:rsidRDefault="00BB7F73" w:rsidP="001E0CD2">
            <w:pPr>
              <w:pStyle w:val="BodyA"/>
              <w:spacing w:line="276" w:lineRule="auto"/>
              <w:rPr>
                <w:rFonts w:ascii="Times New Roman" w:eastAsia="Cambria" w:hAnsi="Times New Roman" w:cs="Times New Roman"/>
                <w:color w:val="auto"/>
                <w:sz w:val="24"/>
                <w:szCs w:val="24"/>
              </w:rPr>
            </w:pPr>
            <w:r w:rsidRPr="00BB7F73">
              <w:rPr>
                <w:rFonts w:ascii="Times New Roman" w:eastAsia="Cambria" w:hAnsi="Times New Roman" w:cs="Times New Roman"/>
                <w:color w:val="auto"/>
                <w:sz w:val="24"/>
                <w:szCs w:val="24"/>
              </w:rPr>
              <w:t>2</w:t>
            </w:r>
          </w:p>
        </w:tc>
        <w:tc>
          <w:tcPr>
            <w:tcW w:w="3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B7F73" w:rsidRPr="00BB7F73" w:rsidRDefault="00BB7F73" w:rsidP="001E0CD2">
            <w:pPr>
              <w:pStyle w:val="BodyA"/>
              <w:spacing w:line="276" w:lineRule="auto"/>
              <w:rPr>
                <w:rFonts w:ascii="Times New Roman" w:hAnsi="Times New Roman" w:cs="Times New Roman"/>
                <w:color w:val="auto"/>
                <w:sz w:val="24"/>
                <w:szCs w:val="24"/>
              </w:rPr>
            </w:pPr>
            <w:r w:rsidRPr="00BB7F73">
              <w:rPr>
                <w:rFonts w:ascii="Times New Roman" w:eastAsia="Cambria" w:hAnsi="Times New Roman" w:cs="Times New Roman"/>
                <w:color w:val="auto"/>
                <w:sz w:val="24"/>
                <w:szCs w:val="24"/>
              </w:rPr>
              <w:t>0</w:t>
            </w:r>
          </w:p>
        </w:tc>
        <w:tc>
          <w:tcPr>
            <w:tcW w:w="3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B7F73" w:rsidRPr="00BB7F73" w:rsidRDefault="00BB7F73" w:rsidP="001E0CD2">
            <w:pPr>
              <w:pStyle w:val="BodyA"/>
              <w:spacing w:line="276" w:lineRule="auto"/>
              <w:rPr>
                <w:rFonts w:ascii="Times New Roman" w:hAnsi="Times New Roman" w:cs="Times New Roman"/>
                <w:color w:val="auto"/>
                <w:sz w:val="24"/>
                <w:szCs w:val="24"/>
              </w:rPr>
            </w:pPr>
            <w:r w:rsidRPr="00BB7F73">
              <w:rPr>
                <w:rFonts w:ascii="Times New Roman" w:eastAsia="Cambria" w:hAnsi="Times New Roman" w:cs="Times New Roman"/>
                <w:color w:val="auto"/>
                <w:sz w:val="24"/>
                <w:szCs w:val="24"/>
              </w:rPr>
              <w:t>0</w:t>
            </w:r>
          </w:p>
        </w:tc>
        <w:tc>
          <w:tcPr>
            <w:tcW w:w="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B7F73" w:rsidRPr="00BB7F73" w:rsidRDefault="00BB7F73" w:rsidP="001E0CD2">
            <w:pPr>
              <w:pStyle w:val="BodyA"/>
              <w:spacing w:line="276" w:lineRule="auto"/>
              <w:rPr>
                <w:rFonts w:ascii="Times New Roman" w:eastAsia="Cambria" w:hAnsi="Times New Roman" w:cs="Times New Roman"/>
                <w:color w:val="auto"/>
                <w:sz w:val="24"/>
                <w:szCs w:val="24"/>
              </w:rPr>
            </w:pPr>
            <w:r w:rsidRPr="00BB7F73">
              <w:rPr>
                <w:rFonts w:ascii="Times New Roman" w:eastAsia="Cambria" w:hAnsi="Times New Roman" w:cs="Times New Roman"/>
                <w:color w:val="auto"/>
                <w:sz w:val="24"/>
                <w:szCs w:val="24"/>
              </w:rPr>
              <w:t>2</w:t>
            </w:r>
          </w:p>
        </w:tc>
      </w:tr>
      <w:tr w:rsidR="00BB7F73" w:rsidRPr="000148FA" w:rsidTr="001E0CD2">
        <w:trPr>
          <w:trHeight w:val="3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B7F73" w:rsidRPr="00BB7F73" w:rsidRDefault="00BB7F73" w:rsidP="001E0CD2">
            <w:pPr>
              <w:pStyle w:val="BodyA"/>
              <w:rPr>
                <w:rFonts w:ascii="Times New Roman" w:hAnsi="Times New Roman" w:cs="Times New Roman"/>
                <w:color w:val="auto"/>
                <w:sz w:val="24"/>
                <w:szCs w:val="24"/>
              </w:rPr>
            </w:pPr>
            <w:r w:rsidRPr="00BB7F73">
              <w:rPr>
                <w:rFonts w:ascii="Times New Roman" w:eastAsia="Cambria" w:hAnsi="Times New Roman" w:cs="Times New Roman"/>
                <w:color w:val="auto"/>
                <w:sz w:val="24"/>
                <w:szCs w:val="24"/>
              </w:rPr>
              <w:t>Pre-requisites/Exposure</w:t>
            </w:r>
          </w:p>
        </w:tc>
        <w:tc>
          <w:tcPr>
            <w:tcW w:w="678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B7F73" w:rsidRPr="00BB7F73" w:rsidRDefault="00BB7F73" w:rsidP="001E0CD2">
            <w:pPr>
              <w:rPr>
                <w:rFonts w:ascii="Times New Roman" w:hAnsi="Times New Roman" w:cs="Times New Roman"/>
                <w:sz w:val="24"/>
                <w:szCs w:val="24"/>
              </w:rPr>
            </w:pPr>
            <w:r w:rsidRPr="00BB7F73">
              <w:rPr>
                <w:rFonts w:ascii="Times New Roman" w:hAnsi="Times New Roman" w:cs="Times New Roman"/>
                <w:sz w:val="24"/>
                <w:szCs w:val="24"/>
              </w:rPr>
              <w:t>BTTM 1</w:t>
            </w:r>
            <w:r w:rsidRPr="00BB7F73">
              <w:rPr>
                <w:rFonts w:ascii="Times New Roman" w:hAnsi="Times New Roman" w:cs="Times New Roman"/>
                <w:sz w:val="24"/>
                <w:szCs w:val="24"/>
                <w:vertAlign w:val="superscript"/>
              </w:rPr>
              <w:t>st</w:t>
            </w:r>
            <w:r w:rsidRPr="00BB7F73">
              <w:rPr>
                <w:rFonts w:ascii="Times New Roman" w:hAnsi="Times New Roman" w:cs="Times New Roman"/>
                <w:sz w:val="24"/>
                <w:szCs w:val="24"/>
              </w:rPr>
              <w:t xml:space="preserve"> Sem</w:t>
            </w:r>
          </w:p>
        </w:tc>
      </w:tr>
      <w:tr w:rsidR="00BB7F73" w:rsidRPr="000148FA" w:rsidTr="001E0CD2">
        <w:trPr>
          <w:trHeight w:val="310"/>
        </w:trPr>
        <w:tc>
          <w:tcPr>
            <w:tcW w:w="25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B7F73" w:rsidRPr="00BB7F73" w:rsidRDefault="00BB7F73" w:rsidP="001E0CD2">
            <w:pPr>
              <w:pStyle w:val="BodyA"/>
              <w:rPr>
                <w:rFonts w:ascii="Times New Roman" w:hAnsi="Times New Roman" w:cs="Times New Roman"/>
                <w:color w:val="auto"/>
                <w:sz w:val="24"/>
                <w:szCs w:val="24"/>
              </w:rPr>
            </w:pPr>
            <w:r w:rsidRPr="00BB7F73">
              <w:rPr>
                <w:rFonts w:ascii="Times New Roman" w:eastAsia="Cambria" w:hAnsi="Times New Roman" w:cs="Times New Roman"/>
                <w:color w:val="auto"/>
                <w:sz w:val="24"/>
                <w:szCs w:val="24"/>
              </w:rPr>
              <w:t>Co-requisites</w:t>
            </w:r>
          </w:p>
        </w:tc>
        <w:tc>
          <w:tcPr>
            <w:tcW w:w="678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80" w:type="dxa"/>
              <w:left w:w="80" w:type="dxa"/>
              <w:bottom w:w="80" w:type="dxa"/>
              <w:right w:w="80" w:type="dxa"/>
            </w:tcMar>
          </w:tcPr>
          <w:p w:rsidR="00BB7F73" w:rsidRPr="00BB7F73" w:rsidRDefault="00BB7F73" w:rsidP="001E0CD2">
            <w:pPr>
              <w:rPr>
                <w:rFonts w:ascii="Times New Roman" w:hAnsi="Times New Roman" w:cs="Times New Roman"/>
                <w:sz w:val="24"/>
                <w:szCs w:val="24"/>
              </w:rPr>
            </w:pPr>
            <w:r w:rsidRPr="00BB7F73">
              <w:rPr>
                <w:rFonts w:ascii="Times New Roman" w:hAnsi="Times New Roman" w:cs="Times New Roman"/>
                <w:sz w:val="24"/>
                <w:szCs w:val="24"/>
              </w:rPr>
              <w:t>Environmental Studies I</w:t>
            </w:r>
          </w:p>
        </w:tc>
      </w:tr>
    </w:tbl>
    <w:p w:rsidR="00BB7F73" w:rsidRPr="000148FA" w:rsidRDefault="00BB7F73" w:rsidP="00BB7F73">
      <w:pPr>
        <w:pStyle w:val="Body"/>
        <w:widowControl w:val="0"/>
        <w:ind w:left="108" w:hanging="108"/>
        <w:rPr>
          <w:rFonts w:hAnsi="Times New Roman" w:cs="Times New Roman"/>
          <w:color w:val="auto"/>
        </w:rPr>
      </w:pPr>
    </w:p>
    <w:p w:rsidR="00BB7F73" w:rsidRPr="000148FA" w:rsidRDefault="00BB7F73" w:rsidP="00BB7F73">
      <w:pPr>
        <w:pStyle w:val="BodyA"/>
        <w:spacing w:line="276" w:lineRule="auto"/>
        <w:jc w:val="both"/>
        <w:rPr>
          <w:rFonts w:ascii="Times New Roman" w:eastAsia="Times New Roman" w:hAnsi="Times New Roman" w:cs="Times New Roman"/>
          <w:color w:val="auto"/>
          <w:shd w:val="clear" w:color="auto" w:fill="FFFFFF"/>
        </w:rPr>
      </w:pPr>
      <w:r w:rsidRPr="000148FA">
        <w:rPr>
          <w:rFonts w:ascii="Times New Roman" w:eastAsia="Times New Roman" w:hAnsi="Times New Roman" w:cs="Times New Roman"/>
          <w:b/>
          <w:color w:val="auto"/>
          <w:sz w:val="24"/>
          <w:szCs w:val="24"/>
          <w:shd w:val="clear" w:color="auto" w:fill="FFFFFF"/>
        </w:rPr>
        <w:t xml:space="preserve">Course </w:t>
      </w:r>
      <w:r>
        <w:rPr>
          <w:rFonts w:ascii="Times New Roman" w:eastAsia="Times New Roman" w:hAnsi="Times New Roman" w:cs="Times New Roman"/>
          <w:b/>
          <w:color w:val="auto"/>
          <w:sz w:val="24"/>
          <w:szCs w:val="24"/>
          <w:shd w:val="clear" w:color="auto" w:fill="FFFFFF"/>
        </w:rPr>
        <w:t>Description</w:t>
      </w:r>
    </w:p>
    <w:p w:rsidR="00BB7F73" w:rsidRPr="000148FA" w:rsidRDefault="00BB7F73" w:rsidP="00BB7F73">
      <w:pPr>
        <w:pStyle w:val="BodyA"/>
        <w:spacing w:line="276" w:lineRule="auto"/>
        <w:jc w:val="both"/>
        <w:rPr>
          <w:rFonts w:ascii="Times New Roman" w:eastAsia="Times New Roman" w:hAnsi="Times New Roman" w:cs="Times New Roman"/>
          <w:color w:val="auto"/>
          <w:sz w:val="24"/>
          <w:szCs w:val="24"/>
          <w:shd w:val="clear" w:color="auto" w:fill="FFFFFF"/>
        </w:rPr>
      </w:pPr>
      <w:r w:rsidRPr="000148FA">
        <w:rPr>
          <w:rFonts w:ascii="Times New Roman" w:eastAsia="Times New Roman" w:hAnsi="Times New Roman" w:cs="Times New Roman"/>
          <w:color w:val="auto"/>
          <w:sz w:val="24"/>
          <w:szCs w:val="24"/>
          <w:shd w:val="clear" w:color="auto" w:fill="FFFFFF"/>
        </w:rPr>
        <w:t xml:space="preserve">This course gives a fundamental concept about the sources and causes of various pollution and their preventive measures. It will also working of ecosystem and natural resources and ways to find a sustainable solution Finding approaches to development that balance economic and social progress, address cultural differences, and respect ecological values and limits is the key to sustainable development. </w:t>
      </w:r>
    </w:p>
    <w:p w:rsidR="00BB7F73" w:rsidRDefault="00BB7F73" w:rsidP="00BB7F73">
      <w:pPr>
        <w:pStyle w:val="BodyA"/>
        <w:spacing w:after="120" w:line="276" w:lineRule="auto"/>
        <w:jc w:val="both"/>
        <w:rPr>
          <w:rFonts w:ascii="Times New Roman" w:hAnsi="Times New Roman" w:cs="Times New Roman"/>
          <w:b/>
          <w:bCs/>
          <w:color w:val="auto"/>
          <w:sz w:val="24"/>
          <w:szCs w:val="24"/>
        </w:rPr>
      </w:pPr>
    </w:p>
    <w:p w:rsidR="00BB7F73" w:rsidRPr="000148FA" w:rsidRDefault="00BB7F73" w:rsidP="00BB7F73">
      <w:pPr>
        <w:pStyle w:val="BodyA"/>
        <w:spacing w:after="200" w:line="276" w:lineRule="auto"/>
        <w:jc w:val="both"/>
        <w:rPr>
          <w:rFonts w:ascii="Times New Roman" w:eastAsia="Times New Roman" w:hAnsi="Times New Roman" w:cs="Times New Roman"/>
          <w:b/>
          <w:bCs/>
          <w:color w:val="auto"/>
          <w:sz w:val="24"/>
          <w:szCs w:val="24"/>
        </w:rPr>
      </w:pPr>
      <w:r w:rsidRPr="000148FA">
        <w:rPr>
          <w:rFonts w:ascii="Times New Roman" w:hAnsi="Times New Roman" w:cs="Times New Roman"/>
          <w:b/>
          <w:bCs/>
          <w:color w:val="auto"/>
          <w:sz w:val="24"/>
          <w:szCs w:val="24"/>
        </w:rPr>
        <w:t>Course Objectives</w:t>
      </w:r>
    </w:p>
    <w:p w:rsidR="00BB7F73" w:rsidRPr="000148FA" w:rsidRDefault="00BB7F73" w:rsidP="00BB7F73">
      <w:pPr>
        <w:pStyle w:val="BodyA"/>
        <w:spacing w:line="276" w:lineRule="auto"/>
        <w:rPr>
          <w:rFonts w:ascii="Times New Roman" w:hAnsi="Times New Roman" w:cs="Times New Roman"/>
          <w:b/>
          <w:bCs/>
          <w:color w:val="auto"/>
          <w:sz w:val="24"/>
          <w:szCs w:val="24"/>
        </w:rPr>
      </w:pPr>
      <w:r w:rsidRPr="000148FA">
        <w:rPr>
          <w:rFonts w:ascii="Times New Roman" w:hAnsi="Times New Roman" w:cs="Times New Roman"/>
          <w:color w:val="auto"/>
          <w:sz w:val="24"/>
          <w:szCs w:val="24"/>
        </w:rPr>
        <w:t>The objective of this course is to</w:t>
      </w:r>
    </w:p>
    <w:p w:rsidR="00BB7F73" w:rsidRPr="000148FA" w:rsidRDefault="00BB7F73" w:rsidP="00326DE7">
      <w:pPr>
        <w:pStyle w:val="ListParagraph"/>
        <w:numPr>
          <w:ilvl w:val="0"/>
          <w:numId w:val="109"/>
        </w:numPr>
        <w:pBdr>
          <w:top w:val="nil"/>
          <w:left w:val="nil"/>
          <w:bottom w:val="nil"/>
          <w:right w:val="nil"/>
          <w:between w:val="nil"/>
          <w:bar w:val="nil"/>
        </w:pBdr>
        <w:spacing w:after="0"/>
        <w:contextualSpacing w:val="0"/>
        <w:jc w:val="both"/>
        <w:rPr>
          <w:rFonts w:ascii="Times New Roman" w:hAnsi="Times New Roman" w:cs="Times New Roman"/>
          <w:noProof/>
          <w:sz w:val="24"/>
          <w:szCs w:val="24"/>
        </w:rPr>
      </w:pPr>
      <w:r w:rsidRPr="000148FA">
        <w:rPr>
          <w:rFonts w:ascii="Times New Roman" w:hAnsi="Times New Roman" w:cs="Times New Roman"/>
          <w:noProof/>
          <w:sz w:val="24"/>
          <w:szCs w:val="24"/>
        </w:rPr>
        <w:t xml:space="preserve"> Develop the knowledge and understanding of </w:t>
      </w:r>
      <w:r w:rsidRPr="000148FA">
        <w:rPr>
          <w:rFonts w:ascii="Times New Roman" w:hAnsi="Times New Roman" w:cs="Times New Roman"/>
          <w:sz w:val="24"/>
          <w:szCs w:val="24"/>
        </w:rPr>
        <w:t xml:space="preserve">environment and development and to analyze the </w:t>
      </w:r>
      <w:r w:rsidRPr="000148FA">
        <w:rPr>
          <w:rFonts w:ascii="Times New Roman" w:eastAsia="Times New Roman" w:hAnsi="Times New Roman" w:cs="Times New Roman"/>
          <w:sz w:val="24"/>
          <w:szCs w:val="24"/>
          <w:shd w:val="clear" w:color="auto" w:fill="FFFFFF"/>
        </w:rPr>
        <w:t>environmental issues in India</w:t>
      </w:r>
      <w:r w:rsidRPr="000148FA">
        <w:rPr>
          <w:rFonts w:ascii="Times New Roman" w:hAnsi="Times New Roman" w:cs="Times New Roman"/>
          <w:sz w:val="24"/>
          <w:szCs w:val="24"/>
        </w:rPr>
        <w:t xml:space="preserve"> and </w:t>
      </w:r>
      <w:r w:rsidRPr="000148FA">
        <w:rPr>
          <w:rFonts w:ascii="Times New Roman" w:eastAsia="Times New Roman" w:hAnsi="Times New Roman" w:cs="Times New Roman"/>
          <w:sz w:val="24"/>
          <w:szCs w:val="24"/>
          <w:shd w:val="clear" w:color="auto" w:fill="FFFFFF"/>
        </w:rPr>
        <w:t>environmental management and legislation for the sustainable usage of environment</w:t>
      </w:r>
      <w:r w:rsidRPr="000148FA">
        <w:rPr>
          <w:rFonts w:ascii="Times New Roman" w:hAnsi="Times New Roman" w:cs="Times New Roman"/>
          <w:noProof/>
          <w:sz w:val="24"/>
          <w:szCs w:val="24"/>
        </w:rPr>
        <w:t>.</w:t>
      </w:r>
    </w:p>
    <w:p w:rsidR="00BB7F73" w:rsidRPr="000148FA" w:rsidRDefault="00BB7F73" w:rsidP="00326DE7">
      <w:pPr>
        <w:pStyle w:val="ListParagraph"/>
        <w:numPr>
          <w:ilvl w:val="0"/>
          <w:numId w:val="109"/>
        </w:numPr>
        <w:pBdr>
          <w:top w:val="nil"/>
          <w:left w:val="nil"/>
          <w:bottom w:val="nil"/>
          <w:right w:val="nil"/>
          <w:between w:val="nil"/>
          <w:bar w:val="nil"/>
        </w:pBdr>
        <w:spacing w:after="0"/>
        <w:contextualSpacing w:val="0"/>
        <w:jc w:val="both"/>
        <w:rPr>
          <w:rFonts w:ascii="Times New Roman" w:hAnsi="Times New Roman" w:cs="Times New Roman"/>
          <w:noProof/>
          <w:sz w:val="24"/>
          <w:szCs w:val="24"/>
        </w:rPr>
      </w:pPr>
      <w:r w:rsidRPr="000148FA">
        <w:rPr>
          <w:rFonts w:ascii="Times New Roman" w:hAnsi="Times New Roman" w:cs="Times New Roman"/>
          <w:color w:val="000000" w:themeColor="text1"/>
          <w:sz w:val="24"/>
          <w:szCs w:val="24"/>
        </w:rPr>
        <w:t xml:space="preserve">Impart knowledge about environmental pollution and population explosion, their effects, control measures and related social issues. </w:t>
      </w:r>
    </w:p>
    <w:p w:rsidR="00BB7F73" w:rsidRPr="000148FA" w:rsidRDefault="00BB7F73" w:rsidP="00326DE7">
      <w:pPr>
        <w:pStyle w:val="ListParagraph"/>
        <w:numPr>
          <w:ilvl w:val="0"/>
          <w:numId w:val="109"/>
        </w:numPr>
        <w:pBdr>
          <w:top w:val="nil"/>
          <w:left w:val="nil"/>
          <w:bottom w:val="nil"/>
          <w:right w:val="nil"/>
          <w:between w:val="nil"/>
          <w:bar w:val="nil"/>
        </w:pBdr>
        <w:spacing w:after="0"/>
        <w:contextualSpacing w:val="0"/>
        <w:jc w:val="both"/>
        <w:rPr>
          <w:rFonts w:ascii="Times New Roman" w:hAnsi="Times New Roman" w:cs="Times New Roman"/>
          <w:noProof/>
          <w:sz w:val="24"/>
          <w:szCs w:val="24"/>
        </w:rPr>
      </w:pPr>
      <w:r w:rsidRPr="000148FA">
        <w:rPr>
          <w:rFonts w:ascii="Times New Roman" w:hAnsi="Times New Roman" w:cs="Times New Roman"/>
          <w:color w:val="000000" w:themeColor="text1"/>
          <w:sz w:val="24"/>
          <w:szCs w:val="24"/>
        </w:rPr>
        <w:t xml:space="preserve">Give significant inputs about value education, human rights, women and child welfare programmes and role of latest technologies in environmental management.  </w:t>
      </w:r>
    </w:p>
    <w:p w:rsidR="00BB7F73" w:rsidRPr="000148FA" w:rsidRDefault="00BB7F73" w:rsidP="00326DE7">
      <w:pPr>
        <w:pStyle w:val="ListParagraph"/>
        <w:numPr>
          <w:ilvl w:val="0"/>
          <w:numId w:val="109"/>
        </w:numPr>
        <w:pBdr>
          <w:top w:val="nil"/>
          <w:left w:val="nil"/>
          <w:bottom w:val="nil"/>
          <w:right w:val="nil"/>
          <w:between w:val="nil"/>
          <w:bar w:val="nil"/>
        </w:pBdr>
        <w:spacing w:after="0"/>
        <w:contextualSpacing w:val="0"/>
        <w:jc w:val="both"/>
        <w:rPr>
          <w:rFonts w:ascii="Times New Roman" w:hAnsi="Times New Roman" w:cs="Times New Roman"/>
          <w:noProof/>
          <w:sz w:val="24"/>
          <w:szCs w:val="24"/>
        </w:rPr>
      </w:pPr>
      <w:r w:rsidRPr="000148FA">
        <w:rPr>
          <w:rFonts w:ascii="Times New Roman" w:hAnsi="Times New Roman" w:cs="Times New Roman"/>
          <w:color w:val="000000" w:themeColor="text1"/>
          <w:sz w:val="24"/>
          <w:szCs w:val="24"/>
        </w:rPr>
        <w:t>Conduct Field work, which forms the integral part of environmental issues so as to understand the theoretical concepts close to the ground realities.</w:t>
      </w:r>
    </w:p>
    <w:p w:rsidR="00BB7F73" w:rsidRPr="000148FA" w:rsidRDefault="00BB7F73" w:rsidP="00BB7F73">
      <w:pPr>
        <w:pStyle w:val="BodyA"/>
        <w:spacing w:line="276" w:lineRule="auto"/>
        <w:rPr>
          <w:rFonts w:ascii="Times New Roman" w:hAnsi="Times New Roman" w:cs="Times New Roman"/>
          <w:b/>
          <w:bCs/>
          <w:color w:val="auto"/>
          <w:sz w:val="24"/>
          <w:szCs w:val="24"/>
        </w:rPr>
      </w:pPr>
    </w:p>
    <w:p w:rsidR="00BB7F73" w:rsidRPr="000148FA" w:rsidRDefault="00BB7F73" w:rsidP="00BB7F73">
      <w:pPr>
        <w:pStyle w:val="BodyA"/>
        <w:spacing w:line="276" w:lineRule="auto"/>
        <w:rPr>
          <w:rFonts w:ascii="Times New Roman" w:hAnsi="Times New Roman" w:cs="Times New Roman"/>
          <w:b/>
          <w:bCs/>
          <w:color w:val="auto"/>
          <w:sz w:val="24"/>
          <w:szCs w:val="24"/>
        </w:rPr>
      </w:pPr>
      <w:r w:rsidRPr="000148FA">
        <w:rPr>
          <w:rFonts w:ascii="Times New Roman" w:hAnsi="Times New Roman" w:cs="Times New Roman"/>
          <w:b/>
          <w:bCs/>
          <w:color w:val="auto"/>
          <w:sz w:val="24"/>
          <w:szCs w:val="24"/>
        </w:rPr>
        <w:t>Course Outcomes</w:t>
      </w:r>
    </w:p>
    <w:p w:rsidR="00BB7F73" w:rsidRPr="00BB7F73" w:rsidRDefault="00BB7F73" w:rsidP="00BB7F73">
      <w:pPr>
        <w:pStyle w:val="BodyA"/>
        <w:spacing w:after="200"/>
        <w:ind w:left="720" w:hanging="720"/>
        <w:jc w:val="both"/>
        <w:rPr>
          <w:rFonts w:ascii="Times New Roman" w:eastAsia="Times New Roman" w:hAnsi="Times New Roman" w:cs="Times New Roman"/>
          <w:color w:val="auto"/>
          <w:sz w:val="24"/>
          <w:szCs w:val="24"/>
        </w:rPr>
      </w:pPr>
      <w:r w:rsidRPr="00BB7F73">
        <w:rPr>
          <w:rFonts w:ascii="Times New Roman" w:hAnsi="Times New Roman" w:cs="Times New Roman"/>
          <w:color w:val="auto"/>
          <w:sz w:val="24"/>
          <w:szCs w:val="24"/>
        </w:rPr>
        <w:t>On completion of this course, the students will be able to</w:t>
      </w:r>
    </w:p>
    <w:p w:rsidR="00BB7F73" w:rsidRPr="0065485F" w:rsidRDefault="00BB7F73" w:rsidP="00326DE7">
      <w:pPr>
        <w:pStyle w:val="ListParagraph"/>
        <w:numPr>
          <w:ilvl w:val="0"/>
          <w:numId w:val="160"/>
        </w:numPr>
        <w:jc w:val="both"/>
        <w:rPr>
          <w:rFonts w:ascii="Times New Roman" w:hAnsi="Times New Roman" w:cs="Times New Roman"/>
          <w:color w:val="000000" w:themeColor="text1"/>
          <w:sz w:val="24"/>
          <w:szCs w:val="24"/>
        </w:rPr>
      </w:pPr>
      <w:r w:rsidRPr="0065485F">
        <w:rPr>
          <w:rFonts w:ascii="Times New Roman" w:hAnsi="Times New Roman" w:cs="Times New Roman"/>
          <w:sz w:val="24"/>
          <w:szCs w:val="24"/>
        </w:rPr>
        <w:t xml:space="preserve">Analyze and </w:t>
      </w:r>
      <w:r w:rsidRPr="0065485F">
        <w:rPr>
          <w:rFonts w:ascii="Times New Roman" w:hAnsi="Times New Roman" w:cs="Times New Roman"/>
          <w:color w:val="000000" w:themeColor="text1"/>
          <w:sz w:val="24"/>
          <w:szCs w:val="24"/>
        </w:rPr>
        <w:t xml:space="preserve">Examine environmental pollution, its effects and control measures. </w:t>
      </w:r>
      <w:r w:rsidRPr="0065485F">
        <w:rPr>
          <w:rFonts w:ascii="Times New Roman" w:hAnsi="Times New Roman" w:cs="Times New Roman"/>
          <w:sz w:val="24"/>
          <w:szCs w:val="24"/>
        </w:rPr>
        <w:t xml:space="preserve">Predict the </w:t>
      </w:r>
      <w:r w:rsidRPr="0065485F">
        <w:rPr>
          <w:rFonts w:ascii="Times New Roman" w:eastAsia="Times New Roman" w:hAnsi="Times New Roman" w:cs="Times New Roman"/>
          <w:sz w:val="24"/>
          <w:szCs w:val="24"/>
          <w:shd w:val="clear" w:color="auto" w:fill="FFFFFF"/>
        </w:rPr>
        <w:t>role of communities’ responsibility in promoting environment development ethics and, assessing environmental impacts and livelihoods.</w:t>
      </w:r>
    </w:p>
    <w:p w:rsidR="00BB7F73" w:rsidRPr="0065485F" w:rsidRDefault="00BB7F73" w:rsidP="00326DE7">
      <w:pPr>
        <w:pStyle w:val="ListParagraph"/>
        <w:numPr>
          <w:ilvl w:val="0"/>
          <w:numId w:val="160"/>
        </w:numPr>
        <w:jc w:val="both"/>
        <w:rPr>
          <w:rFonts w:ascii="Times New Roman" w:hAnsi="Times New Roman" w:cs="Times New Roman"/>
          <w:color w:val="000000" w:themeColor="text1"/>
          <w:sz w:val="24"/>
          <w:szCs w:val="24"/>
        </w:rPr>
      </w:pPr>
      <w:r w:rsidRPr="0065485F">
        <w:rPr>
          <w:rFonts w:ascii="Times New Roman" w:hAnsi="Times New Roman" w:cs="Times New Roman"/>
          <w:sz w:val="24"/>
          <w:szCs w:val="24"/>
        </w:rPr>
        <w:t>Explain and a</w:t>
      </w:r>
      <w:r w:rsidRPr="0065485F">
        <w:rPr>
          <w:rFonts w:ascii="Times New Roman" w:hAnsi="Times New Roman" w:cs="Times New Roman"/>
          <w:color w:val="000000" w:themeColor="text1"/>
          <w:sz w:val="24"/>
          <w:szCs w:val="24"/>
        </w:rPr>
        <w:t>nalyze various environmental and social issues like</w:t>
      </w:r>
      <w:r w:rsidRPr="0065485F">
        <w:rPr>
          <w:rFonts w:ascii="Times New Roman" w:hAnsi="Times New Roman" w:cs="Times New Roman"/>
          <w:sz w:val="24"/>
          <w:szCs w:val="24"/>
        </w:rPr>
        <w:t xml:space="preserve"> cl</w:t>
      </w:r>
      <w:r w:rsidRPr="0065485F">
        <w:rPr>
          <w:rFonts w:ascii="Times New Roman" w:eastAsia="Times New Roman" w:hAnsi="Times New Roman" w:cs="Times New Roman"/>
          <w:sz w:val="24"/>
          <w:szCs w:val="24"/>
          <w:shd w:val="clear" w:color="auto" w:fill="FFFFFF"/>
        </w:rPr>
        <w:t>imate change and sustainable development,</w:t>
      </w:r>
      <w:r w:rsidRPr="0065485F">
        <w:rPr>
          <w:rFonts w:ascii="Times New Roman" w:hAnsi="Times New Roman" w:cs="Times New Roman"/>
          <w:color w:val="000000" w:themeColor="text1"/>
          <w:sz w:val="24"/>
          <w:szCs w:val="24"/>
        </w:rPr>
        <w:t xml:space="preserve"> consumerism, resettlement, rehabilitation, wasteland reclamation etc</w:t>
      </w:r>
    </w:p>
    <w:p w:rsidR="00BB7F73" w:rsidRPr="0065485F" w:rsidRDefault="00BB7F73" w:rsidP="00326DE7">
      <w:pPr>
        <w:pStyle w:val="ListParagraph"/>
        <w:numPr>
          <w:ilvl w:val="0"/>
          <w:numId w:val="160"/>
        </w:numPr>
        <w:jc w:val="both"/>
        <w:rPr>
          <w:rFonts w:ascii="Times New Roman" w:hAnsi="Times New Roman" w:cs="Times New Roman"/>
          <w:noProof/>
          <w:sz w:val="24"/>
          <w:szCs w:val="24"/>
        </w:rPr>
      </w:pPr>
      <w:r w:rsidRPr="0065485F">
        <w:rPr>
          <w:rFonts w:ascii="Times New Roman" w:hAnsi="Times New Roman" w:cs="Times New Roman"/>
          <w:noProof/>
          <w:sz w:val="24"/>
          <w:szCs w:val="24"/>
        </w:rPr>
        <w:t xml:space="preserve">Enlist and compare various </w:t>
      </w:r>
      <w:r w:rsidRPr="0065485F">
        <w:rPr>
          <w:rFonts w:ascii="Times New Roman" w:eastAsia="Times New Roman" w:hAnsi="Times New Roman" w:cs="Times New Roman"/>
          <w:sz w:val="24"/>
          <w:szCs w:val="24"/>
          <w:shd w:val="clear" w:color="auto" w:fill="FFFFFF"/>
        </w:rPr>
        <w:t>environmental management and legislative measures for the sustainable usage of environment</w:t>
      </w:r>
      <w:r w:rsidRPr="0065485F">
        <w:rPr>
          <w:rFonts w:ascii="Times New Roman" w:hAnsi="Times New Roman" w:cs="Times New Roman"/>
          <w:noProof/>
          <w:sz w:val="24"/>
          <w:szCs w:val="24"/>
        </w:rPr>
        <w:t>.</w:t>
      </w:r>
    </w:p>
    <w:p w:rsidR="00BB7F73" w:rsidRDefault="00BB7F73" w:rsidP="00BB7F73">
      <w:pPr>
        <w:pStyle w:val="BodyA"/>
        <w:rPr>
          <w:rFonts w:ascii="Times New Roman" w:hAnsi="Times New Roman" w:cs="Times New Roman"/>
          <w:b/>
          <w:bCs/>
          <w:color w:val="auto"/>
          <w:sz w:val="24"/>
          <w:szCs w:val="24"/>
          <w:lang w:val="fr-FR"/>
        </w:rPr>
      </w:pPr>
    </w:p>
    <w:p w:rsidR="00BB7F73" w:rsidRDefault="00BB7F73" w:rsidP="00BB7F73">
      <w:pPr>
        <w:pStyle w:val="BodyA"/>
        <w:rPr>
          <w:rFonts w:ascii="Times New Roman" w:hAnsi="Times New Roman" w:cs="Times New Roman"/>
          <w:b/>
          <w:bCs/>
          <w:color w:val="auto"/>
          <w:sz w:val="24"/>
          <w:szCs w:val="24"/>
          <w:lang w:val="fr-FR"/>
        </w:rPr>
      </w:pPr>
    </w:p>
    <w:p w:rsidR="00BB7F73" w:rsidRDefault="00BB7F73" w:rsidP="00BB7F73">
      <w:pPr>
        <w:pStyle w:val="BodyA"/>
        <w:rPr>
          <w:rFonts w:ascii="Times New Roman" w:hAnsi="Times New Roman" w:cs="Times New Roman"/>
          <w:b/>
          <w:bCs/>
          <w:color w:val="auto"/>
          <w:sz w:val="24"/>
          <w:szCs w:val="24"/>
          <w:lang w:val="fr-FR"/>
        </w:rPr>
      </w:pPr>
    </w:p>
    <w:p w:rsidR="00BB7F73" w:rsidRDefault="00BB7F73" w:rsidP="00BB7F73">
      <w:pPr>
        <w:pStyle w:val="BodyA"/>
        <w:rPr>
          <w:rFonts w:ascii="Times New Roman" w:hAnsi="Times New Roman" w:cs="Times New Roman"/>
          <w:b/>
          <w:bCs/>
          <w:color w:val="auto"/>
          <w:sz w:val="24"/>
          <w:szCs w:val="24"/>
          <w:lang w:val="fr-FR"/>
        </w:rPr>
      </w:pPr>
    </w:p>
    <w:p w:rsidR="00BB7F73" w:rsidRPr="000148FA" w:rsidRDefault="00BB7F73" w:rsidP="00BB7F73">
      <w:pPr>
        <w:pStyle w:val="BodyA"/>
        <w:rPr>
          <w:rFonts w:ascii="Times New Roman" w:hAnsi="Times New Roman" w:cs="Times New Roman"/>
          <w:b/>
          <w:bCs/>
          <w:color w:val="auto"/>
          <w:sz w:val="24"/>
          <w:szCs w:val="24"/>
          <w:lang w:val="fr-FR"/>
        </w:rPr>
      </w:pPr>
      <w:r w:rsidRPr="000148FA">
        <w:rPr>
          <w:rFonts w:ascii="Times New Roman" w:hAnsi="Times New Roman" w:cs="Times New Roman"/>
          <w:b/>
          <w:bCs/>
          <w:color w:val="auto"/>
          <w:sz w:val="24"/>
          <w:szCs w:val="24"/>
          <w:lang w:val="fr-FR"/>
        </w:rPr>
        <w:t>Course Content</w:t>
      </w:r>
    </w:p>
    <w:p w:rsidR="00BB7F73" w:rsidRPr="000148FA" w:rsidRDefault="00BB7F73" w:rsidP="00BB7F73">
      <w:pPr>
        <w:rPr>
          <w:rFonts w:eastAsia="Times New Roman"/>
          <w:b/>
          <w:bCs/>
        </w:rPr>
      </w:pPr>
    </w:p>
    <w:tbl>
      <w:tblPr>
        <w:tblStyle w:val="TableGrid"/>
        <w:tblW w:w="0" w:type="auto"/>
        <w:jc w:val="center"/>
        <w:tblLook w:val="04A0"/>
      </w:tblPr>
      <w:tblGrid>
        <w:gridCol w:w="6457"/>
        <w:gridCol w:w="1715"/>
        <w:gridCol w:w="1070"/>
      </w:tblGrid>
      <w:tr w:rsidR="00BB7F73" w:rsidRPr="000148FA" w:rsidTr="001E0CD2">
        <w:trPr>
          <w:jc w:val="center"/>
        </w:trPr>
        <w:tc>
          <w:tcPr>
            <w:tcW w:w="7054" w:type="dxa"/>
          </w:tcPr>
          <w:p w:rsidR="00BB7F73" w:rsidRPr="00BB7F73" w:rsidRDefault="00BB7F73" w:rsidP="001E0CD2">
            <w:pPr>
              <w:rPr>
                <w:rFonts w:ascii="Times New Roman" w:eastAsia="Times New Roman" w:hAnsi="Times New Roman" w:cs="Times New Roman"/>
                <w:b/>
                <w:bCs/>
                <w:sz w:val="24"/>
                <w:szCs w:val="24"/>
              </w:rPr>
            </w:pPr>
            <w:r w:rsidRPr="00BB7F73">
              <w:rPr>
                <w:rFonts w:ascii="Times New Roman" w:eastAsia="Times New Roman" w:hAnsi="Times New Roman" w:cs="Times New Roman"/>
                <w:b/>
                <w:bCs/>
                <w:sz w:val="24"/>
                <w:szCs w:val="24"/>
              </w:rPr>
              <w:t>Modules</w:t>
            </w:r>
          </w:p>
        </w:tc>
        <w:tc>
          <w:tcPr>
            <w:tcW w:w="1724" w:type="dxa"/>
          </w:tcPr>
          <w:p w:rsidR="00BB7F73" w:rsidRPr="00BB7F73" w:rsidRDefault="00BB7F73" w:rsidP="001E0CD2">
            <w:pPr>
              <w:rPr>
                <w:rFonts w:ascii="Times New Roman" w:eastAsia="Times New Roman" w:hAnsi="Times New Roman" w:cs="Times New Roman"/>
                <w:b/>
                <w:bCs/>
                <w:sz w:val="24"/>
                <w:szCs w:val="24"/>
              </w:rPr>
            </w:pPr>
            <w:r w:rsidRPr="00BB7F73">
              <w:rPr>
                <w:rFonts w:ascii="Times New Roman" w:eastAsia="Times New Roman" w:hAnsi="Times New Roman" w:cs="Times New Roman"/>
                <w:b/>
                <w:bCs/>
                <w:sz w:val="24"/>
                <w:szCs w:val="24"/>
              </w:rPr>
              <w:t>Bloom’slevel*</w:t>
            </w:r>
          </w:p>
        </w:tc>
        <w:tc>
          <w:tcPr>
            <w:tcW w:w="1070" w:type="dxa"/>
          </w:tcPr>
          <w:p w:rsidR="00BB7F73" w:rsidRPr="00BB7F73" w:rsidRDefault="00BB7F73" w:rsidP="001E0CD2">
            <w:pPr>
              <w:rPr>
                <w:rFonts w:ascii="Times New Roman" w:eastAsia="Times New Roman" w:hAnsi="Times New Roman" w:cs="Times New Roman"/>
                <w:b/>
                <w:bCs/>
                <w:sz w:val="24"/>
                <w:szCs w:val="24"/>
              </w:rPr>
            </w:pPr>
            <w:r w:rsidRPr="00BB7F73">
              <w:rPr>
                <w:rFonts w:ascii="Times New Roman" w:eastAsia="Times New Roman" w:hAnsi="Times New Roman" w:cs="Times New Roman"/>
                <w:b/>
                <w:bCs/>
                <w:sz w:val="24"/>
                <w:szCs w:val="24"/>
              </w:rPr>
              <w:t>Number</w:t>
            </w:r>
          </w:p>
          <w:p w:rsidR="00BB7F73" w:rsidRPr="00BB7F73" w:rsidRDefault="00BB7F73" w:rsidP="001E0CD2">
            <w:pPr>
              <w:rPr>
                <w:rFonts w:ascii="Times New Roman" w:eastAsia="Times New Roman" w:hAnsi="Times New Roman" w:cs="Times New Roman"/>
                <w:b/>
                <w:bCs/>
                <w:sz w:val="24"/>
                <w:szCs w:val="24"/>
              </w:rPr>
            </w:pPr>
            <w:r w:rsidRPr="00BB7F73">
              <w:rPr>
                <w:rFonts w:ascii="Times New Roman" w:eastAsia="Times New Roman" w:hAnsi="Times New Roman" w:cs="Times New Roman"/>
                <w:b/>
                <w:bCs/>
                <w:sz w:val="24"/>
                <w:szCs w:val="24"/>
              </w:rPr>
              <w:t>of hours</w:t>
            </w:r>
          </w:p>
        </w:tc>
      </w:tr>
      <w:tr w:rsidR="00BB7F73" w:rsidRPr="000148FA" w:rsidTr="001E0CD2">
        <w:trPr>
          <w:jc w:val="center"/>
        </w:trPr>
        <w:tc>
          <w:tcPr>
            <w:tcW w:w="7054" w:type="dxa"/>
          </w:tcPr>
          <w:p w:rsidR="00BB7F73" w:rsidRPr="00BB7F73" w:rsidRDefault="00BB7F73" w:rsidP="001E0CD2">
            <w:pPr>
              <w:jc w:val="both"/>
              <w:rPr>
                <w:rFonts w:ascii="Times New Roman" w:hAnsi="Times New Roman" w:cs="Times New Roman"/>
                <w:b/>
                <w:color w:val="000000" w:themeColor="text1"/>
                <w:sz w:val="24"/>
                <w:szCs w:val="24"/>
              </w:rPr>
            </w:pPr>
            <w:r w:rsidRPr="00BB7F73">
              <w:rPr>
                <w:rFonts w:ascii="Times New Roman" w:hAnsi="Times New Roman" w:cs="Times New Roman"/>
                <w:b/>
                <w:color w:val="000000" w:themeColor="text1"/>
                <w:sz w:val="24"/>
                <w:szCs w:val="24"/>
              </w:rPr>
              <w:t>Module V: Environmental Pollution</w:t>
            </w:r>
          </w:p>
          <w:p w:rsidR="00BB7F73" w:rsidRPr="00BB7F73" w:rsidRDefault="00BB7F73" w:rsidP="001E0CD2">
            <w:pPr>
              <w:jc w:val="both"/>
              <w:rPr>
                <w:rFonts w:ascii="Times New Roman" w:eastAsia="Times New Roman" w:hAnsi="Times New Roman" w:cs="Times New Roman"/>
                <w:b/>
                <w:bCs/>
                <w:sz w:val="24"/>
                <w:szCs w:val="24"/>
              </w:rPr>
            </w:pPr>
            <w:r w:rsidRPr="00BB7F73">
              <w:rPr>
                <w:rFonts w:ascii="Times New Roman" w:hAnsi="Times New Roman" w:cs="Times New Roman"/>
                <w:color w:val="000000" w:themeColor="text1"/>
                <w:sz w:val="24"/>
                <w:szCs w:val="24"/>
              </w:rPr>
              <w:t>Definition, causes, effects, and control measures of: air pollution, water pollution, soil pollution, marine pollution, noise pollution, thermal pollution, and nuclear pollution. Solid waste management: causes, effects and control measures of urban and industrial wastes, role of an individual in prevention of pollution, pollution case studies, disaster management: floods, earthquake, cyclone, and landslides.</w:t>
            </w:r>
          </w:p>
        </w:tc>
        <w:tc>
          <w:tcPr>
            <w:tcW w:w="1724" w:type="dxa"/>
            <w:vAlign w:val="center"/>
          </w:tcPr>
          <w:p w:rsidR="00BB7F73" w:rsidRPr="00BB7F73" w:rsidRDefault="00BB7F73" w:rsidP="001E0CD2">
            <w:pPr>
              <w:jc w:val="center"/>
              <w:rPr>
                <w:rFonts w:ascii="Times New Roman" w:eastAsia="Times New Roman" w:hAnsi="Times New Roman" w:cs="Times New Roman"/>
                <w:b/>
                <w:bCs/>
                <w:sz w:val="24"/>
                <w:szCs w:val="24"/>
              </w:rPr>
            </w:pPr>
            <w:r w:rsidRPr="00BB7F73">
              <w:rPr>
                <w:rFonts w:ascii="Times New Roman" w:eastAsia="Times New Roman" w:hAnsi="Times New Roman" w:cs="Times New Roman"/>
                <w:b/>
                <w:bCs/>
                <w:sz w:val="24"/>
                <w:szCs w:val="24"/>
              </w:rPr>
              <w:t>L1, L2, L3</w:t>
            </w:r>
          </w:p>
        </w:tc>
        <w:tc>
          <w:tcPr>
            <w:tcW w:w="1070" w:type="dxa"/>
            <w:vAlign w:val="center"/>
          </w:tcPr>
          <w:p w:rsidR="00BB7F73" w:rsidRPr="00BB7F73" w:rsidRDefault="00BB7F73" w:rsidP="001E0CD2">
            <w:pPr>
              <w:jc w:val="center"/>
              <w:rPr>
                <w:rFonts w:ascii="Times New Roman" w:eastAsia="Times New Roman" w:hAnsi="Times New Roman" w:cs="Times New Roman"/>
                <w:b/>
                <w:bCs/>
                <w:sz w:val="24"/>
                <w:szCs w:val="24"/>
              </w:rPr>
            </w:pPr>
            <w:r w:rsidRPr="00BB7F73">
              <w:rPr>
                <w:rFonts w:ascii="Times New Roman" w:eastAsia="Times New Roman" w:hAnsi="Times New Roman" w:cs="Times New Roman"/>
                <w:b/>
                <w:bCs/>
                <w:sz w:val="24"/>
                <w:szCs w:val="24"/>
              </w:rPr>
              <w:t>8</w:t>
            </w:r>
          </w:p>
        </w:tc>
      </w:tr>
      <w:tr w:rsidR="00BB7F73" w:rsidRPr="000148FA" w:rsidTr="001E0CD2">
        <w:trPr>
          <w:jc w:val="center"/>
        </w:trPr>
        <w:tc>
          <w:tcPr>
            <w:tcW w:w="7054" w:type="dxa"/>
          </w:tcPr>
          <w:p w:rsidR="00BB7F73" w:rsidRPr="00BB7F73" w:rsidRDefault="00BB7F73" w:rsidP="001E0CD2">
            <w:pPr>
              <w:jc w:val="both"/>
              <w:rPr>
                <w:rFonts w:ascii="Times New Roman" w:hAnsi="Times New Roman" w:cs="Times New Roman"/>
                <w:b/>
                <w:color w:val="000000" w:themeColor="text1"/>
                <w:sz w:val="24"/>
                <w:szCs w:val="24"/>
              </w:rPr>
            </w:pPr>
            <w:r w:rsidRPr="00BB7F73">
              <w:rPr>
                <w:rFonts w:ascii="Times New Roman" w:hAnsi="Times New Roman" w:cs="Times New Roman"/>
                <w:b/>
                <w:color w:val="000000" w:themeColor="text1"/>
                <w:sz w:val="24"/>
                <w:szCs w:val="24"/>
              </w:rPr>
              <w:t>Module VI: Social Issues and the Environment</w:t>
            </w:r>
          </w:p>
          <w:p w:rsidR="00BB7F73" w:rsidRPr="00BB7F73" w:rsidRDefault="00BB7F73" w:rsidP="001E0CD2">
            <w:pPr>
              <w:jc w:val="both"/>
              <w:rPr>
                <w:rFonts w:ascii="Times New Roman" w:eastAsia="Times New Roman" w:hAnsi="Times New Roman" w:cs="Times New Roman"/>
                <w:b/>
                <w:bCs/>
                <w:sz w:val="24"/>
                <w:szCs w:val="24"/>
              </w:rPr>
            </w:pPr>
            <w:r w:rsidRPr="00BB7F73">
              <w:rPr>
                <w:rFonts w:ascii="Times New Roman" w:hAnsi="Times New Roman" w:cs="Times New Roman"/>
                <w:color w:val="000000" w:themeColor="text1"/>
                <w:sz w:val="24"/>
                <w:szCs w:val="24"/>
              </w:rPr>
              <w:t>From unsustainable to sustainable development, Urban problems related to energy Water conservation, rain water harvesting, and watershed management Resettlement and rehabilitation of people, its problems and concerns, case studies Environmental ethics: issues and possible solutions Climate change, global warming, acid rain, ozone layer depletion, nuclear accidents and holocaust, case studies Wasteland reclamation Consumerism and waste products Environmental Protection Act, Air (Prevention and Control of Pollution) Act, Water (Prevention and control of Pollution) Act, Wildlife Protection Act, Forest Conservation Act, Issues involved in enforcement of environmental legislation, Public awareness.</w:t>
            </w:r>
          </w:p>
        </w:tc>
        <w:tc>
          <w:tcPr>
            <w:tcW w:w="1724" w:type="dxa"/>
            <w:vAlign w:val="center"/>
          </w:tcPr>
          <w:p w:rsidR="00BB7F73" w:rsidRPr="00BB7F73" w:rsidRDefault="00BB7F73" w:rsidP="001E0CD2">
            <w:pPr>
              <w:jc w:val="center"/>
              <w:rPr>
                <w:rFonts w:ascii="Times New Roman" w:eastAsia="Times New Roman" w:hAnsi="Times New Roman" w:cs="Times New Roman"/>
                <w:b/>
                <w:bCs/>
                <w:sz w:val="24"/>
                <w:szCs w:val="24"/>
              </w:rPr>
            </w:pPr>
            <w:r w:rsidRPr="00BB7F73">
              <w:rPr>
                <w:rFonts w:ascii="Times New Roman" w:eastAsia="Times New Roman" w:hAnsi="Times New Roman" w:cs="Times New Roman"/>
                <w:b/>
                <w:bCs/>
                <w:sz w:val="24"/>
                <w:szCs w:val="24"/>
              </w:rPr>
              <w:t>L2, L3</w:t>
            </w:r>
          </w:p>
        </w:tc>
        <w:tc>
          <w:tcPr>
            <w:tcW w:w="1070" w:type="dxa"/>
            <w:vAlign w:val="center"/>
          </w:tcPr>
          <w:p w:rsidR="00BB7F73" w:rsidRPr="00BB7F73" w:rsidRDefault="00BB7F73" w:rsidP="001E0CD2">
            <w:pPr>
              <w:jc w:val="center"/>
              <w:rPr>
                <w:rFonts w:ascii="Times New Roman" w:eastAsia="Times New Roman" w:hAnsi="Times New Roman" w:cs="Times New Roman"/>
                <w:b/>
                <w:bCs/>
                <w:sz w:val="24"/>
                <w:szCs w:val="24"/>
              </w:rPr>
            </w:pPr>
            <w:r w:rsidRPr="00BB7F73">
              <w:rPr>
                <w:rFonts w:ascii="Times New Roman" w:eastAsia="Times New Roman" w:hAnsi="Times New Roman" w:cs="Times New Roman"/>
                <w:b/>
                <w:bCs/>
                <w:sz w:val="24"/>
                <w:szCs w:val="24"/>
              </w:rPr>
              <w:t>6</w:t>
            </w:r>
          </w:p>
        </w:tc>
      </w:tr>
      <w:tr w:rsidR="00BB7F73" w:rsidRPr="000148FA" w:rsidTr="001E0CD2">
        <w:trPr>
          <w:jc w:val="center"/>
        </w:trPr>
        <w:tc>
          <w:tcPr>
            <w:tcW w:w="7054" w:type="dxa"/>
          </w:tcPr>
          <w:p w:rsidR="00BB7F73" w:rsidRPr="00BB7F73" w:rsidRDefault="00BB7F73" w:rsidP="001E0CD2">
            <w:pPr>
              <w:jc w:val="both"/>
              <w:rPr>
                <w:rFonts w:ascii="Times New Roman" w:hAnsi="Times New Roman" w:cs="Times New Roman"/>
                <w:b/>
                <w:color w:val="000000" w:themeColor="text1"/>
                <w:sz w:val="24"/>
                <w:szCs w:val="24"/>
              </w:rPr>
            </w:pPr>
            <w:r w:rsidRPr="00BB7F73">
              <w:rPr>
                <w:rFonts w:ascii="Times New Roman" w:hAnsi="Times New Roman" w:cs="Times New Roman"/>
                <w:b/>
                <w:color w:val="000000" w:themeColor="text1"/>
                <w:sz w:val="24"/>
                <w:szCs w:val="24"/>
              </w:rPr>
              <w:t>Module VII: Human Population and the Environment</w:t>
            </w:r>
          </w:p>
          <w:p w:rsidR="00BB7F73" w:rsidRPr="00BB7F73" w:rsidRDefault="00BB7F73" w:rsidP="001E0CD2">
            <w:pPr>
              <w:jc w:val="both"/>
              <w:rPr>
                <w:rFonts w:ascii="Times New Roman" w:hAnsi="Times New Roman" w:cs="Times New Roman"/>
                <w:b/>
                <w:color w:val="000000" w:themeColor="text1"/>
                <w:sz w:val="24"/>
                <w:szCs w:val="24"/>
              </w:rPr>
            </w:pPr>
            <w:r w:rsidRPr="00BB7F73">
              <w:rPr>
                <w:rFonts w:ascii="Times New Roman" w:hAnsi="Times New Roman" w:cs="Times New Roman"/>
                <w:color w:val="000000" w:themeColor="text1"/>
                <w:sz w:val="24"/>
                <w:szCs w:val="24"/>
              </w:rPr>
              <w:t>Population growth, variation among nations Population explosion, Family Welfare programmes, Environment and human health Human Rights, Value education, HIV/ AIDS, Women and child welfare Role of information technology in environment and human health, Case studies.</w:t>
            </w:r>
          </w:p>
        </w:tc>
        <w:tc>
          <w:tcPr>
            <w:tcW w:w="1724" w:type="dxa"/>
            <w:vAlign w:val="center"/>
          </w:tcPr>
          <w:p w:rsidR="00BB7F73" w:rsidRPr="00BB7F73" w:rsidRDefault="00BB7F73" w:rsidP="001E0CD2">
            <w:pPr>
              <w:jc w:val="center"/>
              <w:rPr>
                <w:rFonts w:ascii="Times New Roman" w:eastAsia="Times New Roman" w:hAnsi="Times New Roman" w:cs="Times New Roman"/>
                <w:b/>
                <w:bCs/>
                <w:sz w:val="24"/>
                <w:szCs w:val="24"/>
              </w:rPr>
            </w:pPr>
            <w:r w:rsidRPr="00BB7F73">
              <w:rPr>
                <w:rFonts w:ascii="Times New Roman" w:eastAsia="Times New Roman" w:hAnsi="Times New Roman" w:cs="Times New Roman"/>
                <w:b/>
                <w:bCs/>
                <w:sz w:val="24"/>
                <w:szCs w:val="24"/>
              </w:rPr>
              <w:t>L1,L2</w:t>
            </w:r>
          </w:p>
        </w:tc>
        <w:tc>
          <w:tcPr>
            <w:tcW w:w="1070" w:type="dxa"/>
            <w:vAlign w:val="center"/>
          </w:tcPr>
          <w:p w:rsidR="00BB7F73" w:rsidRPr="00BB7F73" w:rsidRDefault="00BB7F73" w:rsidP="001E0CD2">
            <w:pPr>
              <w:jc w:val="center"/>
              <w:rPr>
                <w:rFonts w:ascii="Times New Roman" w:eastAsia="Times New Roman" w:hAnsi="Times New Roman" w:cs="Times New Roman"/>
                <w:b/>
                <w:bCs/>
                <w:sz w:val="24"/>
                <w:szCs w:val="24"/>
              </w:rPr>
            </w:pPr>
            <w:r w:rsidRPr="00BB7F73">
              <w:rPr>
                <w:rFonts w:ascii="Times New Roman" w:eastAsia="Times New Roman" w:hAnsi="Times New Roman" w:cs="Times New Roman"/>
                <w:b/>
                <w:bCs/>
                <w:sz w:val="24"/>
                <w:szCs w:val="24"/>
              </w:rPr>
              <w:t>4</w:t>
            </w:r>
          </w:p>
        </w:tc>
      </w:tr>
      <w:tr w:rsidR="00BB7F73" w:rsidRPr="000148FA" w:rsidTr="001E0CD2">
        <w:trPr>
          <w:jc w:val="center"/>
        </w:trPr>
        <w:tc>
          <w:tcPr>
            <w:tcW w:w="7054" w:type="dxa"/>
          </w:tcPr>
          <w:p w:rsidR="00BB7F73" w:rsidRPr="00BB7F73" w:rsidRDefault="00BB7F73" w:rsidP="001E0CD2">
            <w:pPr>
              <w:jc w:val="both"/>
              <w:rPr>
                <w:rFonts w:ascii="Times New Roman" w:hAnsi="Times New Roman" w:cs="Times New Roman"/>
                <w:b/>
                <w:color w:val="000000" w:themeColor="text1"/>
                <w:sz w:val="24"/>
                <w:szCs w:val="24"/>
              </w:rPr>
            </w:pPr>
            <w:r w:rsidRPr="00BB7F73">
              <w:rPr>
                <w:rFonts w:ascii="Times New Roman" w:hAnsi="Times New Roman" w:cs="Times New Roman"/>
                <w:b/>
                <w:color w:val="000000" w:themeColor="text1"/>
                <w:sz w:val="24"/>
                <w:szCs w:val="24"/>
              </w:rPr>
              <w:t>Module VIII: Field Work</w:t>
            </w:r>
          </w:p>
          <w:p w:rsidR="00BB7F73" w:rsidRPr="00BB7F73" w:rsidRDefault="00BB7F73" w:rsidP="001E0CD2">
            <w:pPr>
              <w:jc w:val="both"/>
              <w:rPr>
                <w:rFonts w:ascii="Times New Roman" w:hAnsi="Times New Roman" w:cs="Times New Roman"/>
                <w:color w:val="000000" w:themeColor="text1"/>
                <w:sz w:val="24"/>
                <w:szCs w:val="24"/>
              </w:rPr>
            </w:pPr>
            <w:r w:rsidRPr="00BB7F73">
              <w:rPr>
                <w:rFonts w:ascii="Times New Roman" w:hAnsi="Times New Roman" w:cs="Times New Roman"/>
                <w:color w:val="000000" w:themeColor="text1"/>
                <w:sz w:val="24"/>
                <w:szCs w:val="24"/>
              </w:rPr>
              <w:t>Visit to a local area to document environmental assets-river/ forest/ grassland/ hill/ mountain Visit to a local polluted site  urban / rural / industrial / agricultural Study of common plants, insects, and birds Study of simple ecosystems - pond, river, hill slopes, etc.</w:t>
            </w:r>
          </w:p>
        </w:tc>
        <w:tc>
          <w:tcPr>
            <w:tcW w:w="1724" w:type="dxa"/>
            <w:vAlign w:val="center"/>
          </w:tcPr>
          <w:p w:rsidR="00BB7F73" w:rsidRPr="00BB7F73" w:rsidRDefault="00BB7F73" w:rsidP="001E0CD2">
            <w:pPr>
              <w:jc w:val="center"/>
              <w:rPr>
                <w:rFonts w:ascii="Times New Roman" w:eastAsia="Times New Roman" w:hAnsi="Times New Roman" w:cs="Times New Roman"/>
                <w:b/>
                <w:bCs/>
                <w:sz w:val="24"/>
                <w:szCs w:val="24"/>
              </w:rPr>
            </w:pPr>
            <w:r w:rsidRPr="00BB7F73">
              <w:rPr>
                <w:rFonts w:ascii="Times New Roman" w:eastAsia="Times New Roman" w:hAnsi="Times New Roman" w:cs="Times New Roman"/>
                <w:b/>
                <w:bCs/>
                <w:sz w:val="24"/>
                <w:szCs w:val="24"/>
              </w:rPr>
              <w:t>L2, L3</w:t>
            </w:r>
          </w:p>
        </w:tc>
        <w:tc>
          <w:tcPr>
            <w:tcW w:w="1070" w:type="dxa"/>
            <w:vAlign w:val="center"/>
          </w:tcPr>
          <w:p w:rsidR="00BB7F73" w:rsidRPr="00BB7F73" w:rsidRDefault="00BB7F73" w:rsidP="001E0CD2">
            <w:pPr>
              <w:jc w:val="center"/>
              <w:rPr>
                <w:rFonts w:ascii="Times New Roman" w:eastAsia="Times New Roman" w:hAnsi="Times New Roman" w:cs="Times New Roman"/>
                <w:b/>
                <w:bCs/>
                <w:sz w:val="24"/>
                <w:szCs w:val="24"/>
              </w:rPr>
            </w:pPr>
            <w:r w:rsidRPr="00BB7F73">
              <w:rPr>
                <w:rFonts w:ascii="Times New Roman" w:eastAsia="Times New Roman" w:hAnsi="Times New Roman" w:cs="Times New Roman"/>
                <w:b/>
                <w:bCs/>
                <w:sz w:val="24"/>
                <w:szCs w:val="24"/>
              </w:rPr>
              <w:t>3</w:t>
            </w:r>
          </w:p>
        </w:tc>
      </w:tr>
    </w:tbl>
    <w:p w:rsidR="00BB7F73" w:rsidRPr="000148FA" w:rsidRDefault="00BB7F73" w:rsidP="00BB7F73">
      <w:pPr>
        <w:jc w:val="both"/>
        <w:rPr>
          <w:color w:val="000000" w:themeColor="text1"/>
        </w:rPr>
      </w:pPr>
    </w:p>
    <w:p w:rsidR="00BB7F73" w:rsidRPr="00BB7F73" w:rsidRDefault="00BB7F73" w:rsidP="00BB7F73">
      <w:pPr>
        <w:jc w:val="both"/>
        <w:rPr>
          <w:rFonts w:ascii="Times New Roman" w:hAnsi="Times New Roman" w:cs="Times New Roman"/>
          <w:b/>
          <w:sz w:val="24"/>
          <w:szCs w:val="24"/>
        </w:rPr>
      </w:pPr>
      <w:r w:rsidRPr="00BB7F73">
        <w:rPr>
          <w:rFonts w:ascii="Times New Roman" w:hAnsi="Times New Roman" w:cs="Times New Roman"/>
          <w:b/>
          <w:sz w:val="24"/>
          <w:szCs w:val="24"/>
        </w:rPr>
        <w:t>Examination Scheme:</w:t>
      </w:r>
    </w:p>
    <w:p w:rsidR="00BB7F73" w:rsidRPr="00BB7F73" w:rsidRDefault="00BB7F73" w:rsidP="00BB7F73">
      <w:pPr>
        <w:jc w:val="both"/>
        <w:rPr>
          <w:rFonts w:ascii="Times New Roman" w:hAnsi="Times New Roman" w:cs="Times New Roman"/>
          <w:b/>
          <w:sz w:val="24"/>
          <w:szCs w:val="24"/>
        </w:rPr>
      </w:pPr>
    </w:p>
    <w:tbl>
      <w:tblPr>
        <w:tblW w:w="8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2"/>
        <w:gridCol w:w="1406"/>
        <w:gridCol w:w="1406"/>
        <w:gridCol w:w="1397"/>
        <w:gridCol w:w="1410"/>
      </w:tblGrid>
      <w:tr w:rsidR="00BB7F73" w:rsidRPr="00BB7F73" w:rsidTr="001E0CD2">
        <w:trPr>
          <w:jc w:val="center"/>
        </w:trPr>
        <w:tc>
          <w:tcPr>
            <w:tcW w:w="2752" w:type="dxa"/>
            <w:vAlign w:val="center"/>
          </w:tcPr>
          <w:p w:rsidR="00BB7F73" w:rsidRPr="00BB7F73" w:rsidRDefault="00BB7F73" w:rsidP="001E0CD2">
            <w:pPr>
              <w:jc w:val="both"/>
              <w:rPr>
                <w:rFonts w:ascii="Times New Roman" w:hAnsi="Times New Roman" w:cs="Times New Roman"/>
                <w:b/>
                <w:bCs/>
                <w:sz w:val="24"/>
                <w:szCs w:val="24"/>
              </w:rPr>
            </w:pPr>
            <w:r w:rsidRPr="00BB7F73">
              <w:rPr>
                <w:rFonts w:ascii="Times New Roman" w:hAnsi="Times New Roman" w:cs="Times New Roman"/>
                <w:b/>
                <w:bCs/>
                <w:sz w:val="24"/>
                <w:szCs w:val="24"/>
              </w:rPr>
              <w:t>Components</w:t>
            </w:r>
          </w:p>
        </w:tc>
        <w:tc>
          <w:tcPr>
            <w:tcW w:w="1406" w:type="dxa"/>
            <w:vAlign w:val="center"/>
          </w:tcPr>
          <w:p w:rsidR="00BB7F73" w:rsidRPr="00BB7F73" w:rsidRDefault="00BB7F73" w:rsidP="001E0CD2">
            <w:pPr>
              <w:jc w:val="both"/>
              <w:rPr>
                <w:rFonts w:ascii="Times New Roman" w:hAnsi="Times New Roman" w:cs="Times New Roman"/>
                <w:b/>
                <w:bCs/>
                <w:sz w:val="24"/>
                <w:szCs w:val="24"/>
              </w:rPr>
            </w:pPr>
            <w:r w:rsidRPr="00BB7F73">
              <w:rPr>
                <w:rFonts w:ascii="Times New Roman" w:hAnsi="Times New Roman" w:cs="Times New Roman"/>
                <w:b/>
                <w:bCs/>
                <w:sz w:val="24"/>
                <w:szCs w:val="24"/>
              </w:rPr>
              <w:t>A</w:t>
            </w:r>
          </w:p>
        </w:tc>
        <w:tc>
          <w:tcPr>
            <w:tcW w:w="1406" w:type="dxa"/>
            <w:vAlign w:val="center"/>
          </w:tcPr>
          <w:p w:rsidR="00BB7F73" w:rsidRPr="00BB7F73" w:rsidRDefault="00BB7F73" w:rsidP="001E0CD2">
            <w:pPr>
              <w:jc w:val="both"/>
              <w:rPr>
                <w:rFonts w:ascii="Times New Roman" w:hAnsi="Times New Roman" w:cs="Times New Roman"/>
                <w:b/>
                <w:bCs/>
                <w:sz w:val="24"/>
                <w:szCs w:val="24"/>
              </w:rPr>
            </w:pPr>
            <w:r w:rsidRPr="00BB7F73">
              <w:rPr>
                <w:rFonts w:ascii="Times New Roman" w:hAnsi="Times New Roman" w:cs="Times New Roman"/>
                <w:b/>
                <w:bCs/>
                <w:sz w:val="24"/>
                <w:szCs w:val="24"/>
              </w:rPr>
              <w:t>CT</w:t>
            </w:r>
          </w:p>
        </w:tc>
        <w:tc>
          <w:tcPr>
            <w:tcW w:w="1397" w:type="dxa"/>
            <w:vAlign w:val="center"/>
          </w:tcPr>
          <w:p w:rsidR="00BB7F73" w:rsidRPr="00BB7F73" w:rsidRDefault="00BB7F73" w:rsidP="001E0CD2">
            <w:pPr>
              <w:jc w:val="both"/>
              <w:rPr>
                <w:rFonts w:ascii="Times New Roman" w:hAnsi="Times New Roman" w:cs="Times New Roman"/>
                <w:b/>
                <w:bCs/>
                <w:sz w:val="24"/>
                <w:szCs w:val="24"/>
              </w:rPr>
            </w:pPr>
            <w:r w:rsidRPr="00BB7F73">
              <w:rPr>
                <w:rFonts w:ascii="Times New Roman" w:hAnsi="Times New Roman" w:cs="Times New Roman"/>
                <w:b/>
                <w:bCs/>
                <w:sz w:val="24"/>
                <w:szCs w:val="24"/>
              </w:rPr>
              <w:t>HA</w:t>
            </w:r>
          </w:p>
        </w:tc>
        <w:tc>
          <w:tcPr>
            <w:tcW w:w="1410" w:type="dxa"/>
            <w:vAlign w:val="center"/>
          </w:tcPr>
          <w:p w:rsidR="00BB7F73" w:rsidRPr="00BB7F73" w:rsidRDefault="00BB7F73" w:rsidP="001E0CD2">
            <w:pPr>
              <w:jc w:val="both"/>
              <w:rPr>
                <w:rFonts w:ascii="Times New Roman" w:hAnsi="Times New Roman" w:cs="Times New Roman"/>
                <w:b/>
                <w:bCs/>
                <w:sz w:val="24"/>
                <w:szCs w:val="24"/>
              </w:rPr>
            </w:pPr>
            <w:r w:rsidRPr="00BB7F73">
              <w:rPr>
                <w:rFonts w:ascii="Times New Roman" w:hAnsi="Times New Roman" w:cs="Times New Roman"/>
                <w:b/>
                <w:bCs/>
                <w:sz w:val="24"/>
                <w:szCs w:val="24"/>
              </w:rPr>
              <w:t>EE</w:t>
            </w:r>
          </w:p>
        </w:tc>
      </w:tr>
      <w:tr w:rsidR="00BB7F73" w:rsidRPr="00BB7F73" w:rsidTr="001E0CD2">
        <w:trPr>
          <w:jc w:val="center"/>
        </w:trPr>
        <w:tc>
          <w:tcPr>
            <w:tcW w:w="2752" w:type="dxa"/>
            <w:vAlign w:val="center"/>
          </w:tcPr>
          <w:p w:rsidR="00BB7F73" w:rsidRPr="00BB7F73" w:rsidRDefault="00BB7F73" w:rsidP="001E0CD2">
            <w:pPr>
              <w:jc w:val="both"/>
              <w:rPr>
                <w:rFonts w:ascii="Times New Roman" w:hAnsi="Times New Roman" w:cs="Times New Roman"/>
                <w:b/>
                <w:bCs/>
                <w:sz w:val="24"/>
                <w:szCs w:val="24"/>
              </w:rPr>
            </w:pPr>
            <w:r w:rsidRPr="00BB7F73">
              <w:rPr>
                <w:rFonts w:ascii="Times New Roman" w:hAnsi="Times New Roman" w:cs="Times New Roman"/>
                <w:b/>
                <w:bCs/>
                <w:sz w:val="24"/>
                <w:szCs w:val="24"/>
              </w:rPr>
              <w:t>Weightage (%)</w:t>
            </w:r>
          </w:p>
        </w:tc>
        <w:tc>
          <w:tcPr>
            <w:tcW w:w="1406" w:type="dxa"/>
            <w:vAlign w:val="center"/>
          </w:tcPr>
          <w:p w:rsidR="00BB7F73" w:rsidRPr="00BB7F73" w:rsidRDefault="00BB7F73" w:rsidP="001E0CD2">
            <w:pPr>
              <w:jc w:val="both"/>
              <w:rPr>
                <w:rFonts w:ascii="Times New Roman" w:hAnsi="Times New Roman" w:cs="Times New Roman"/>
                <w:bCs/>
                <w:sz w:val="24"/>
                <w:szCs w:val="24"/>
              </w:rPr>
            </w:pPr>
            <w:r w:rsidRPr="00BB7F73">
              <w:rPr>
                <w:rFonts w:ascii="Times New Roman" w:hAnsi="Times New Roman" w:cs="Times New Roman"/>
                <w:bCs/>
                <w:sz w:val="24"/>
                <w:szCs w:val="24"/>
              </w:rPr>
              <w:t>5</w:t>
            </w:r>
          </w:p>
        </w:tc>
        <w:tc>
          <w:tcPr>
            <w:tcW w:w="1406" w:type="dxa"/>
            <w:vAlign w:val="center"/>
          </w:tcPr>
          <w:p w:rsidR="00BB7F73" w:rsidRPr="00BB7F73" w:rsidRDefault="00BB7F73" w:rsidP="001E0CD2">
            <w:pPr>
              <w:jc w:val="both"/>
              <w:rPr>
                <w:rFonts w:ascii="Times New Roman" w:hAnsi="Times New Roman" w:cs="Times New Roman"/>
                <w:bCs/>
                <w:sz w:val="24"/>
                <w:szCs w:val="24"/>
              </w:rPr>
            </w:pPr>
            <w:r w:rsidRPr="00BB7F73">
              <w:rPr>
                <w:rFonts w:ascii="Times New Roman" w:hAnsi="Times New Roman" w:cs="Times New Roman"/>
                <w:bCs/>
                <w:sz w:val="24"/>
                <w:szCs w:val="24"/>
              </w:rPr>
              <w:t>15</w:t>
            </w:r>
          </w:p>
        </w:tc>
        <w:tc>
          <w:tcPr>
            <w:tcW w:w="1397" w:type="dxa"/>
            <w:vAlign w:val="center"/>
          </w:tcPr>
          <w:p w:rsidR="00BB7F73" w:rsidRPr="00BB7F73" w:rsidRDefault="00BB7F73" w:rsidP="001E0CD2">
            <w:pPr>
              <w:jc w:val="both"/>
              <w:rPr>
                <w:rFonts w:ascii="Times New Roman" w:hAnsi="Times New Roman" w:cs="Times New Roman"/>
                <w:bCs/>
                <w:sz w:val="24"/>
                <w:szCs w:val="24"/>
              </w:rPr>
            </w:pPr>
            <w:r w:rsidRPr="00BB7F73">
              <w:rPr>
                <w:rFonts w:ascii="Times New Roman" w:hAnsi="Times New Roman" w:cs="Times New Roman"/>
                <w:bCs/>
                <w:sz w:val="24"/>
                <w:szCs w:val="24"/>
              </w:rPr>
              <w:t>10</w:t>
            </w:r>
          </w:p>
        </w:tc>
        <w:tc>
          <w:tcPr>
            <w:tcW w:w="1410" w:type="dxa"/>
            <w:vAlign w:val="center"/>
          </w:tcPr>
          <w:p w:rsidR="00BB7F73" w:rsidRPr="00BB7F73" w:rsidRDefault="00BB7F73" w:rsidP="001E0CD2">
            <w:pPr>
              <w:jc w:val="both"/>
              <w:rPr>
                <w:rFonts w:ascii="Times New Roman" w:hAnsi="Times New Roman" w:cs="Times New Roman"/>
                <w:bCs/>
                <w:sz w:val="24"/>
                <w:szCs w:val="24"/>
              </w:rPr>
            </w:pPr>
            <w:r w:rsidRPr="00BB7F73">
              <w:rPr>
                <w:rFonts w:ascii="Times New Roman" w:hAnsi="Times New Roman" w:cs="Times New Roman"/>
                <w:bCs/>
                <w:sz w:val="24"/>
                <w:szCs w:val="24"/>
              </w:rPr>
              <w:t>70</w:t>
            </w:r>
          </w:p>
        </w:tc>
      </w:tr>
    </w:tbl>
    <w:p w:rsidR="00BB7F73" w:rsidRPr="00BB7F73" w:rsidRDefault="00BB7F73" w:rsidP="00BB7F73">
      <w:pPr>
        <w:ind w:left="720"/>
        <w:jc w:val="both"/>
        <w:rPr>
          <w:rFonts w:ascii="Times New Roman" w:hAnsi="Times New Roman" w:cs="Times New Roman"/>
          <w:sz w:val="24"/>
          <w:szCs w:val="24"/>
        </w:rPr>
      </w:pPr>
      <w:r w:rsidRPr="00BB7F73">
        <w:rPr>
          <w:rFonts w:ascii="Times New Roman" w:hAnsi="Times New Roman" w:cs="Times New Roman"/>
          <w:sz w:val="24"/>
          <w:szCs w:val="24"/>
        </w:rPr>
        <w:t xml:space="preserve">A: Attendance, CT: Class Test, HA: Home Assignment, EE: End Semester Examination; </w:t>
      </w:r>
    </w:p>
    <w:p w:rsidR="00BB7F73" w:rsidRPr="00BB7F73" w:rsidRDefault="00BB7F73" w:rsidP="00BB7F73">
      <w:pPr>
        <w:jc w:val="both"/>
        <w:rPr>
          <w:rFonts w:ascii="Times New Roman" w:hAnsi="Times New Roman" w:cs="Times New Roman"/>
          <w:b/>
          <w:bCs/>
          <w:sz w:val="24"/>
          <w:szCs w:val="24"/>
        </w:rPr>
      </w:pPr>
    </w:p>
    <w:p w:rsidR="00BB7F73" w:rsidRPr="00BB7F73" w:rsidRDefault="00BB7F73" w:rsidP="00BB7F73">
      <w:pPr>
        <w:jc w:val="both"/>
        <w:rPr>
          <w:rFonts w:ascii="Times New Roman" w:hAnsi="Times New Roman" w:cs="Times New Roman"/>
          <w:b/>
          <w:bCs/>
          <w:sz w:val="24"/>
          <w:szCs w:val="24"/>
        </w:rPr>
      </w:pPr>
      <w:r w:rsidRPr="00BB7F73">
        <w:rPr>
          <w:rFonts w:ascii="Times New Roman" w:hAnsi="Times New Roman" w:cs="Times New Roman"/>
          <w:b/>
          <w:bCs/>
          <w:sz w:val="24"/>
          <w:szCs w:val="24"/>
        </w:rPr>
        <w:t>Suggested Books:</w:t>
      </w:r>
    </w:p>
    <w:p w:rsidR="00BB7F73" w:rsidRPr="00BB7F73" w:rsidRDefault="00BB7F73" w:rsidP="00326DE7">
      <w:pPr>
        <w:pStyle w:val="ListParagraph"/>
        <w:numPr>
          <w:ilvl w:val="0"/>
          <w:numId w:val="108"/>
        </w:numPr>
        <w:autoSpaceDE w:val="0"/>
        <w:autoSpaceDN w:val="0"/>
        <w:adjustRightInd w:val="0"/>
        <w:spacing w:after="0" w:line="240" w:lineRule="auto"/>
        <w:ind w:right="180"/>
        <w:contextualSpacing w:val="0"/>
        <w:jc w:val="both"/>
        <w:rPr>
          <w:rFonts w:ascii="Times New Roman" w:hAnsi="Times New Roman" w:cs="Times New Roman"/>
          <w:i/>
          <w:iCs/>
          <w:sz w:val="24"/>
          <w:szCs w:val="24"/>
        </w:rPr>
      </w:pPr>
      <w:r w:rsidRPr="00BB7F73">
        <w:rPr>
          <w:rFonts w:ascii="Times New Roman" w:hAnsi="Times New Roman" w:cs="Times New Roman"/>
          <w:sz w:val="24"/>
          <w:szCs w:val="24"/>
        </w:rPr>
        <w:t>Ecology and Environment by E P Odum</w:t>
      </w:r>
    </w:p>
    <w:p w:rsidR="00BB7F73" w:rsidRPr="00BB7F73" w:rsidRDefault="00BB7F73" w:rsidP="00326DE7">
      <w:pPr>
        <w:pStyle w:val="ListParagraph"/>
        <w:numPr>
          <w:ilvl w:val="0"/>
          <w:numId w:val="108"/>
        </w:numPr>
        <w:autoSpaceDE w:val="0"/>
        <w:autoSpaceDN w:val="0"/>
        <w:adjustRightInd w:val="0"/>
        <w:spacing w:after="0" w:line="240" w:lineRule="auto"/>
        <w:ind w:right="180"/>
        <w:contextualSpacing w:val="0"/>
        <w:jc w:val="both"/>
        <w:rPr>
          <w:rFonts w:ascii="Times New Roman" w:hAnsi="Times New Roman" w:cs="Times New Roman"/>
          <w:i/>
          <w:iCs/>
          <w:sz w:val="24"/>
          <w:szCs w:val="24"/>
        </w:rPr>
      </w:pPr>
      <w:r w:rsidRPr="00BB7F73">
        <w:rPr>
          <w:rFonts w:ascii="Times New Roman" w:hAnsi="Times New Roman" w:cs="Times New Roman"/>
          <w:sz w:val="24"/>
          <w:szCs w:val="24"/>
        </w:rPr>
        <w:t>A Text Book of Environmental Studies by Dr. ShradhaSinha, Dr. ManishaShukla, Dr.RanjanaShukla.</w:t>
      </w:r>
    </w:p>
    <w:p w:rsidR="00BB7F73" w:rsidRPr="00BB7F73" w:rsidRDefault="00BB7F73" w:rsidP="00326DE7">
      <w:pPr>
        <w:pStyle w:val="ListParagraph"/>
        <w:numPr>
          <w:ilvl w:val="0"/>
          <w:numId w:val="108"/>
        </w:numPr>
        <w:pBdr>
          <w:top w:val="nil"/>
          <w:left w:val="nil"/>
          <w:bottom w:val="nil"/>
          <w:right w:val="nil"/>
          <w:between w:val="nil"/>
          <w:bar w:val="nil"/>
        </w:pBdr>
        <w:autoSpaceDE w:val="0"/>
        <w:autoSpaceDN w:val="0"/>
        <w:adjustRightInd w:val="0"/>
        <w:spacing w:after="0" w:line="240" w:lineRule="auto"/>
        <w:ind w:right="187"/>
        <w:contextualSpacing w:val="0"/>
        <w:jc w:val="both"/>
        <w:rPr>
          <w:rFonts w:ascii="Times New Roman" w:hAnsi="Times New Roman" w:cs="Times New Roman"/>
          <w:i/>
          <w:iCs/>
          <w:sz w:val="24"/>
          <w:szCs w:val="24"/>
        </w:rPr>
      </w:pPr>
      <w:r w:rsidRPr="00BB7F73">
        <w:rPr>
          <w:rFonts w:ascii="Times New Roman" w:hAnsi="Times New Roman" w:cs="Times New Roman"/>
          <w:sz w:val="24"/>
          <w:szCs w:val="24"/>
        </w:rPr>
        <w:t>Environmental Studies &amp; Ecology by Dr. Jaya Pandey, Dr.ManasiMishra.</w:t>
      </w:r>
    </w:p>
    <w:p w:rsidR="00BB7F73" w:rsidRPr="00BB7F73" w:rsidRDefault="00BB7F73" w:rsidP="00326DE7">
      <w:pPr>
        <w:pStyle w:val="ListParagraph"/>
        <w:numPr>
          <w:ilvl w:val="0"/>
          <w:numId w:val="108"/>
        </w:numPr>
        <w:autoSpaceDE w:val="0"/>
        <w:autoSpaceDN w:val="0"/>
        <w:adjustRightInd w:val="0"/>
        <w:spacing w:after="0" w:line="240" w:lineRule="auto"/>
        <w:contextualSpacing w:val="0"/>
        <w:jc w:val="both"/>
        <w:rPr>
          <w:rFonts w:ascii="Times New Roman" w:hAnsi="Times New Roman" w:cs="Times New Roman"/>
          <w:sz w:val="24"/>
          <w:szCs w:val="24"/>
        </w:rPr>
      </w:pPr>
      <w:r w:rsidRPr="00BB7F73">
        <w:rPr>
          <w:rFonts w:ascii="Times New Roman" w:hAnsi="Times New Roman" w:cs="Times New Roman"/>
          <w:sz w:val="24"/>
          <w:szCs w:val="24"/>
          <w:lang w:val="sv-SE"/>
        </w:rPr>
        <w:t xml:space="preserve">Sharma B.K., 2001. </w:t>
      </w:r>
      <w:r w:rsidRPr="00BB7F73">
        <w:rPr>
          <w:rFonts w:ascii="Times New Roman" w:hAnsi="Times New Roman" w:cs="Times New Roman"/>
          <w:sz w:val="24"/>
          <w:szCs w:val="24"/>
        </w:rPr>
        <w:t>Environmental Chemistry. Geol Publ. House, Meerut.</w:t>
      </w:r>
    </w:p>
    <w:p w:rsidR="00BB7F73" w:rsidRPr="00BB7F73" w:rsidRDefault="00BB7F73" w:rsidP="00326DE7">
      <w:pPr>
        <w:pStyle w:val="ListParagraph"/>
        <w:numPr>
          <w:ilvl w:val="0"/>
          <w:numId w:val="108"/>
        </w:numPr>
        <w:autoSpaceDE w:val="0"/>
        <w:autoSpaceDN w:val="0"/>
        <w:adjustRightInd w:val="0"/>
        <w:spacing w:after="0" w:line="240" w:lineRule="auto"/>
        <w:contextualSpacing w:val="0"/>
        <w:jc w:val="both"/>
        <w:rPr>
          <w:rFonts w:ascii="Times New Roman" w:hAnsi="Times New Roman" w:cs="Times New Roman"/>
          <w:sz w:val="24"/>
          <w:szCs w:val="24"/>
        </w:rPr>
      </w:pPr>
      <w:r w:rsidRPr="00BB7F73">
        <w:rPr>
          <w:rFonts w:ascii="Times New Roman" w:hAnsi="Times New Roman" w:cs="Times New Roman"/>
          <w:sz w:val="24"/>
          <w:szCs w:val="24"/>
          <w:lang w:val="fr-FR"/>
        </w:rPr>
        <w:t xml:space="preserve">Wanger K.D., 1998 Environnemental Management. </w:t>
      </w:r>
      <w:r w:rsidRPr="00BB7F73">
        <w:rPr>
          <w:rFonts w:ascii="Times New Roman" w:hAnsi="Times New Roman" w:cs="Times New Roman"/>
          <w:sz w:val="24"/>
          <w:szCs w:val="24"/>
        </w:rPr>
        <w:t xml:space="preserve">W.B. Saunders Co. Philadelphia, </w:t>
      </w:r>
      <w:r w:rsidRPr="00BB7F73">
        <w:rPr>
          <w:rFonts w:ascii="Times New Roman" w:hAnsi="Times New Roman" w:cs="Times New Roman"/>
          <w:sz w:val="24"/>
          <w:szCs w:val="24"/>
          <w:lang w:val="it-IT"/>
        </w:rPr>
        <w:t>USA 499p.</w:t>
      </w:r>
    </w:p>
    <w:p w:rsidR="00BB7F73" w:rsidRPr="00BB7F73" w:rsidRDefault="00BB7F73" w:rsidP="00326DE7">
      <w:pPr>
        <w:pStyle w:val="ListParagraph"/>
        <w:numPr>
          <w:ilvl w:val="0"/>
          <w:numId w:val="108"/>
        </w:numPr>
        <w:autoSpaceDE w:val="0"/>
        <w:autoSpaceDN w:val="0"/>
        <w:adjustRightInd w:val="0"/>
        <w:spacing w:after="0" w:line="240" w:lineRule="auto"/>
        <w:contextualSpacing w:val="0"/>
        <w:jc w:val="both"/>
        <w:rPr>
          <w:rFonts w:ascii="Times New Roman" w:hAnsi="Times New Roman" w:cs="Times New Roman"/>
          <w:sz w:val="24"/>
          <w:szCs w:val="24"/>
        </w:rPr>
      </w:pPr>
      <w:r w:rsidRPr="00BB7F73">
        <w:rPr>
          <w:rFonts w:ascii="Times New Roman" w:hAnsi="Times New Roman" w:cs="Times New Roman"/>
          <w:sz w:val="24"/>
          <w:szCs w:val="24"/>
        </w:rPr>
        <w:t>Mckinney, M.L. &amp; School, R.M. 1996. Environmental Science Systems &amp; Solutions, Web enhanced edition. 639p</w:t>
      </w:r>
    </w:p>
    <w:p w:rsidR="00BB7F73" w:rsidRPr="00BB7F73" w:rsidRDefault="00BB7F73" w:rsidP="00BB7F73">
      <w:pPr>
        <w:autoSpaceDE w:val="0"/>
        <w:autoSpaceDN w:val="0"/>
        <w:adjustRightInd w:val="0"/>
        <w:jc w:val="both"/>
        <w:rPr>
          <w:rFonts w:ascii="Times New Roman" w:hAnsi="Times New Roman" w:cs="Times New Roman"/>
          <w:sz w:val="24"/>
          <w:szCs w:val="24"/>
        </w:rPr>
      </w:pPr>
    </w:p>
    <w:p w:rsidR="00BB7F73" w:rsidRPr="00BB7F73" w:rsidRDefault="00BB7F73" w:rsidP="00BB7F73">
      <w:pPr>
        <w:widowControl w:val="0"/>
        <w:rPr>
          <w:rFonts w:ascii="Times New Roman" w:hAnsi="Times New Roman" w:cs="Times New Roman"/>
          <w:b/>
          <w:bCs/>
          <w:sz w:val="24"/>
          <w:szCs w:val="24"/>
          <w:u w:color="000000"/>
        </w:rPr>
      </w:pPr>
      <w:r w:rsidRPr="00BB7F73">
        <w:rPr>
          <w:rFonts w:ascii="Times New Roman" w:hAnsi="Times New Roman" w:cs="Times New Roman"/>
          <w:b/>
          <w:bCs/>
          <w:sz w:val="24"/>
          <w:szCs w:val="24"/>
          <w:u w:color="000000"/>
        </w:rPr>
        <w:t>CO, PO and PSO Mapping</w:t>
      </w:r>
    </w:p>
    <w:p w:rsidR="00BB7F73" w:rsidRPr="00BB7F73" w:rsidRDefault="00BB7F73" w:rsidP="00BB7F73">
      <w:pPr>
        <w:widowControl w:val="0"/>
        <w:rPr>
          <w:rFonts w:ascii="Times New Roman" w:hAnsi="Times New Roman" w:cs="Times New Roman"/>
          <w:b/>
          <w:bCs/>
          <w:sz w:val="24"/>
          <w:szCs w:val="24"/>
          <w:u w:color="000000"/>
        </w:rPr>
      </w:pPr>
    </w:p>
    <w:tbl>
      <w:tblPr>
        <w:tblStyle w:val="TableGrid"/>
        <w:tblW w:w="9642" w:type="dxa"/>
        <w:jc w:val="center"/>
        <w:tblLook w:val="04A0"/>
      </w:tblPr>
      <w:tblGrid>
        <w:gridCol w:w="1051"/>
        <w:gridCol w:w="735"/>
        <w:gridCol w:w="736"/>
        <w:gridCol w:w="736"/>
        <w:gridCol w:w="736"/>
        <w:gridCol w:w="736"/>
        <w:gridCol w:w="717"/>
        <w:gridCol w:w="719"/>
        <w:gridCol w:w="869"/>
        <w:gridCol w:w="869"/>
        <w:gridCol w:w="869"/>
        <w:gridCol w:w="869"/>
      </w:tblGrid>
      <w:tr w:rsidR="00BB7F73" w:rsidRPr="00BB7F73" w:rsidTr="001E0CD2">
        <w:trPr>
          <w:trHeight w:val="352"/>
          <w:jc w:val="center"/>
        </w:trPr>
        <w:tc>
          <w:tcPr>
            <w:tcW w:w="1051" w:type="dxa"/>
          </w:tcPr>
          <w:p w:rsidR="00BB7F73" w:rsidRPr="00BB7F73" w:rsidRDefault="00BB7F73" w:rsidP="001E0CD2">
            <w:pPr>
              <w:widowControl w:val="0"/>
              <w:spacing w:line="276" w:lineRule="auto"/>
              <w:rPr>
                <w:rFonts w:ascii="Times New Roman" w:hAnsi="Times New Roman" w:cs="Times New Roman"/>
                <w:b/>
                <w:bCs/>
                <w:color w:val="000000"/>
                <w:sz w:val="24"/>
                <w:szCs w:val="24"/>
                <w:u w:color="000000"/>
              </w:rPr>
            </w:pPr>
          </w:p>
        </w:tc>
        <w:tc>
          <w:tcPr>
            <w:tcW w:w="735" w:type="dxa"/>
          </w:tcPr>
          <w:p w:rsidR="00BB7F73" w:rsidRPr="00BB7F73" w:rsidRDefault="00BB7F73" w:rsidP="001E0CD2">
            <w:pPr>
              <w:widowControl w:val="0"/>
              <w:spacing w:line="276" w:lineRule="auto"/>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PO1</w:t>
            </w:r>
          </w:p>
        </w:tc>
        <w:tc>
          <w:tcPr>
            <w:tcW w:w="736" w:type="dxa"/>
          </w:tcPr>
          <w:p w:rsidR="00BB7F73" w:rsidRPr="00BB7F73" w:rsidRDefault="00BB7F73" w:rsidP="001E0CD2">
            <w:pPr>
              <w:widowControl w:val="0"/>
              <w:spacing w:line="276" w:lineRule="auto"/>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PO2</w:t>
            </w:r>
          </w:p>
        </w:tc>
        <w:tc>
          <w:tcPr>
            <w:tcW w:w="736" w:type="dxa"/>
          </w:tcPr>
          <w:p w:rsidR="00BB7F73" w:rsidRPr="00BB7F73" w:rsidRDefault="00BB7F73" w:rsidP="001E0CD2">
            <w:pPr>
              <w:widowControl w:val="0"/>
              <w:spacing w:line="276" w:lineRule="auto"/>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PO3</w:t>
            </w:r>
          </w:p>
        </w:tc>
        <w:tc>
          <w:tcPr>
            <w:tcW w:w="736" w:type="dxa"/>
          </w:tcPr>
          <w:p w:rsidR="00BB7F73" w:rsidRPr="00BB7F73" w:rsidRDefault="00BB7F73" w:rsidP="001E0CD2">
            <w:pPr>
              <w:widowControl w:val="0"/>
              <w:spacing w:line="276" w:lineRule="auto"/>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PO4</w:t>
            </w:r>
          </w:p>
        </w:tc>
        <w:tc>
          <w:tcPr>
            <w:tcW w:w="736" w:type="dxa"/>
          </w:tcPr>
          <w:p w:rsidR="00BB7F73" w:rsidRPr="00BB7F73" w:rsidRDefault="00BB7F73" w:rsidP="001E0CD2">
            <w:pPr>
              <w:widowControl w:val="0"/>
              <w:spacing w:line="276" w:lineRule="auto"/>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PO5</w:t>
            </w:r>
          </w:p>
        </w:tc>
        <w:tc>
          <w:tcPr>
            <w:tcW w:w="717" w:type="dxa"/>
          </w:tcPr>
          <w:p w:rsidR="00BB7F73" w:rsidRPr="00BB7F73" w:rsidRDefault="00BB7F73" w:rsidP="001E0CD2">
            <w:pPr>
              <w:widowControl w:val="0"/>
              <w:spacing w:line="276" w:lineRule="auto"/>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PO6</w:t>
            </w:r>
          </w:p>
        </w:tc>
        <w:tc>
          <w:tcPr>
            <w:tcW w:w="719" w:type="dxa"/>
          </w:tcPr>
          <w:p w:rsidR="00BB7F73" w:rsidRPr="00BB7F73" w:rsidRDefault="00BB7F73" w:rsidP="001E0CD2">
            <w:pPr>
              <w:widowControl w:val="0"/>
              <w:spacing w:line="276" w:lineRule="auto"/>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PO7</w:t>
            </w:r>
          </w:p>
        </w:tc>
        <w:tc>
          <w:tcPr>
            <w:tcW w:w="869" w:type="dxa"/>
          </w:tcPr>
          <w:p w:rsidR="00BB7F73" w:rsidRPr="00BB7F73" w:rsidRDefault="00BB7F73" w:rsidP="001E0CD2">
            <w:pPr>
              <w:widowControl w:val="0"/>
              <w:spacing w:line="276" w:lineRule="auto"/>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PSO1</w:t>
            </w:r>
          </w:p>
        </w:tc>
        <w:tc>
          <w:tcPr>
            <w:tcW w:w="869" w:type="dxa"/>
          </w:tcPr>
          <w:p w:rsidR="00BB7F73" w:rsidRPr="00BB7F73" w:rsidRDefault="00BB7F73" w:rsidP="001E0CD2">
            <w:pPr>
              <w:widowControl w:val="0"/>
              <w:spacing w:line="276" w:lineRule="auto"/>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PSO2</w:t>
            </w:r>
          </w:p>
        </w:tc>
        <w:tc>
          <w:tcPr>
            <w:tcW w:w="869" w:type="dxa"/>
          </w:tcPr>
          <w:p w:rsidR="00BB7F73" w:rsidRPr="00BB7F73" w:rsidRDefault="00BB7F73" w:rsidP="001E0CD2">
            <w:pPr>
              <w:widowControl w:val="0"/>
              <w:spacing w:line="276" w:lineRule="auto"/>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PSO3</w:t>
            </w:r>
          </w:p>
        </w:tc>
        <w:tc>
          <w:tcPr>
            <w:tcW w:w="869" w:type="dxa"/>
          </w:tcPr>
          <w:p w:rsidR="00BB7F73" w:rsidRPr="00BB7F73" w:rsidRDefault="00BB7F73" w:rsidP="001E0CD2">
            <w:pPr>
              <w:widowControl w:val="0"/>
              <w:spacing w:line="276" w:lineRule="auto"/>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PSO4</w:t>
            </w:r>
          </w:p>
        </w:tc>
      </w:tr>
      <w:tr w:rsidR="00D11F44" w:rsidRPr="00BB7F73" w:rsidTr="001E0CD2">
        <w:trPr>
          <w:trHeight w:val="346"/>
          <w:jc w:val="center"/>
        </w:trPr>
        <w:tc>
          <w:tcPr>
            <w:tcW w:w="1051" w:type="dxa"/>
          </w:tcPr>
          <w:p w:rsidR="00D11F44" w:rsidRPr="00BB7F73" w:rsidRDefault="00D11F44" w:rsidP="001E0CD2">
            <w:pPr>
              <w:widowControl w:val="0"/>
              <w:spacing w:line="276" w:lineRule="auto"/>
              <w:jc w:val="center"/>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CO1</w:t>
            </w:r>
          </w:p>
        </w:tc>
        <w:tc>
          <w:tcPr>
            <w:tcW w:w="735" w:type="dxa"/>
          </w:tcPr>
          <w:p w:rsidR="00D11F44" w:rsidRPr="00BB7F73" w:rsidRDefault="00D11F44" w:rsidP="001E0CD2">
            <w:pPr>
              <w:widowControl w:val="0"/>
              <w:spacing w:line="276" w:lineRule="auto"/>
              <w:jc w:val="center"/>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1</w:t>
            </w:r>
          </w:p>
        </w:tc>
        <w:tc>
          <w:tcPr>
            <w:tcW w:w="736" w:type="dxa"/>
            <w:vAlign w:val="center"/>
          </w:tcPr>
          <w:p w:rsidR="00D11F44" w:rsidRPr="00A738A1" w:rsidRDefault="00D11F44"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736" w:type="dxa"/>
            <w:vAlign w:val="center"/>
          </w:tcPr>
          <w:p w:rsidR="00D11F44" w:rsidRPr="00A738A1" w:rsidRDefault="00D11F44"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736" w:type="dxa"/>
            <w:vAlign w:val="center"/>
          </w:tcPr>
          <w:p w:rsidR="00D11F44" w:rsidRPr="00A738A1" w:rsidRDefault="00D11F44"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736" w:type="dxa"/>
            <w:vAlign w:val="center"/>
          </w:tcPr>
          <w:p w:rsidR="00D11F44" w:rsidRPr="00A738A1" w:rsidRDefault="00D11F44"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717" w:type="dxa"/>
          </w:tcPr>
          <w:p w:rsidR="00D11F44" w:rsidRPr="00BB7F73" w:rsidRDefault="00D11F44" w:rsidP="001E0CD2">
            <w:pPr>
              <w:widowControl w:val="0"/>
              <w:spacing w:line="276" w:lineRule="auto"/>
              <w:jc w:val="center"/>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1</w:t>
            </w:r>
          </w:p>
        </w:tc>
        <w:tc>
          <w:tcPr>
            <w:tcW w:w="719" w:type="dxa"/>
          </w:tcPr>
          <w:p w:rsidR="00D11F44" w:rsidRPr="00BB7F73" w:rsidRDefault="00D11F44" w:rsidP="001E0CD2">
            <w:pPr>
              <w:widowControl w:val="0"/>
              <w:spacing w:line="276" w:lineRule="auto"/>
              <w:jc w:val="center"/>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2</w:t>
            </w:r>
          </w:p>
        </w:tc>
        <w:tc>
          <w:tcPr>
            <w:tcW w:w="869" w:type="dxa"/>
            <w:vAlign w:val="center"/>
          </w:tcPr>
          <w:p w:rsidR="00D11F44" w:rsidRPr="00A738A1" w:rsidRDefault="00D11F44"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869" w:type="dxa"/>
          </w:tcPr>
          <w:p w:rsidR="00D11F44" w:rsidRPr="00BB7F73" w:rsidRDefault="00D11F44" w:rsidP="001E0CD2">
            <w:pPr>
              <w:widowControl w:val="0"/>
              <w:spacing w:line="276" w:lineRule="auto"/>
              <w:jc w:val="center"/>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2</w:t>
            </w:r>
          </w:p>
        </w:tc>
        <w:tc>
          <w:tcPr>
            <w:tcW w:w="869" w:type="dxa"/>
            <w:vAlign w:val="center"/>
          </w:tcPr>
          <w:p w:rsidR="00D11F44" w:rsidRPr="00A738A1" w:rsidRDefault="00D11F44"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869" w:type="dxa"/>
          </w:tcPr>
          <w:p w:rsidR="00D11F44" w:rsidRPr="00BB7F73" w:rsidRDefault="00D11F44" w:rsidP="001E0CD2">
            <w:pPr>
              <w:widowControl w:val="0"/>
              <w:spacing w:line="276" w:lineRule="auto"/>
              <w:jc w:val="center"/>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1</w:t>
            </w:r>
          </w:p>
        </w:tc>
      </w:tr>
      <w:tr w:rsidR="00D11F44" w:rsidRPr="00BB7F73" w:rsidTr="001E0CD2">
        <w:trPr>
          <w:trHeight w:val="352"/>
          <w:jc w:val="center"/>
        </w:trPr>
        <w:tc>
          <w:tcPr>
            <w:tcW w:w="1051" w:type="dxa"/>
          </w:tcPr>
          <w:p w:rsidR="00D11F44" w:rsidRPr="00BB7F73" w:rsidRDefault="00D11F44" w:rsidP="001E0CD2">
            <w:pPr>
              <w:widowControl w:val="0"/>
              <w:spacing w:line="276" w:lineRule="auto"/>
              <w:jc w:val="center"/>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CO2</w:t>
            </w:r>
          </w:p>
        </w:tc>
        <w:tc>
          <w:tcPr>
            <w:tcW w:w="735" w:type="dxa"/>
          </w:tcPr>
          <w:p w:rsidR="00D11F44" w:rsidRPr="00BB7F73" w:rsidRDefault="00D11F44" w:rsidP="001E0CD2">
            <w:pPr>
              <w:widowControl w:val="0"/>
              <w:spacing w:line="276" w:lineRule="auto"/>
              <w:jc w:val="center"/>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1</w:t>
            </w:r>
          </w:p>
        </w:tc>
        <w:tc>
          <w:tcPr>
            <w:tcW w:w="736" w:type="dxa"/>
            <w:vAlign w:val="center"/>
          </w:tcPr>
          <w:p w:rsidR="00D11F44" w:rsidRPr="00A738A1" w:rsidRDefault="00D11F44"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736" w:type="dxa"/>
            <w:vAlign w:val="center"/>
          </w:tcPr>
          <w:p w:rsidR="00D11F44" w:rsidRPr="00A738A1" w:rsidRDefault="00D11F44"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736" w:type="dxa"/>
            <w:vAlign w:val="center"/>
          </w:tcPr>
          <w:p w:rsidR="00D11F44" w:rsidRPr="00A738A1" w:rsidRDefault="00D11F44"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736" w:type="dxa"/>
            <w:vAlign w:val="center"/>
          </w:tcPr>
          <w:p w:rsidR="00D11F44" w:rsidRPr="00A738A1" w:rsidRDefault="00D11F44"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717" w:type="dxa"/>
          </w:tcPr>
          <w:p w:rsidR="00D11F44" w:rsidRPr="00BB7F73" w:rsidRDefault="00D11F44" w:rsidP="001E0CD2">
            <w:pPr>
              <w:widowControl w:val="0"/>
              <w:spacing w:line="276" w:lineRule="auto"/>
              <w:jc w:val="center"/>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1</w:t>
            </w:r>
          </w:p>
        </w:tc>
        <w:tc>
          <w:tcPr>
            <w:tcW w:w="719" w:type="dxa"/>
          </w:tcPr>
          <w:p w:rsidR="00D11F44" w:rsidRPr="00BB7F73" w:rsidRDefault="00D11F44" w:rsidP="001E0CD2">
            <w:pPr>
              <w:widowControl w:val="0"/>
              <w:spacing w:line="276" w:lineRule="auto"/>
              <w:jc w:val="center"/>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2</w:t>
            </w:r>
          </w:p>
        </w:tc>
        <w:tc>
          <w:tcPr>
            <w:tcW w:w="869" w:type="dxa"/>
            <w:vAlign w:val="center"/>
          </w:tcPr>
          <w:p w:rsidR="00D11F44" w:rsidRPr="00A738A1" w:rsidRDefault="00D11F44"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869" w:type="dxa"/>
          </w:tcPr>
          <w:p w:rsidR="00D11F44" w:rsidRPr="00BB7F73" w:rsidRDefault="00D11F44" w:rsidP="001E0CD2">
            <w:pPr>
              <w:widowControl w:val="0"/>
              <w:spacing w:line="276" w:lineRule="auto"/>
              <w:jc w:val="center"/>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2</w:t>
            </w:r>
          </w:p>
        </w:tc>
        <w:tc>
          <w:tcPr>
            <w:tcW w:w="869" w:type="dxa"/>
            <w:vAlign w:val="center"/>
          </w:tcPr>
          <w:p w:rsidR="00D11F44" w:rsidRPr="00A738A1" w:rsidRDefault="00D11F44"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869" w:type="dxa"/>
          </w:tcPr>
          <w:p w:rsidR="00D11F44" w:rsidRPr="00BB7F73" w:rsidRDefault="00D11F44" w:rsidP="001E0CD2">
            <w:pPr>
              <w:widowControl w:val="0"/>
              <w:spacing w:line="276" w:lineRule="auto"/>
              <w:jc w:val="center"/>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1</w:t>
            </w:r>
          </w:p>
        </w:tc>
      </w:tr>
      <w:tr w:rsidR="00D11F44" w:rsidRPr="00BB7F73" w:rsidTr="001E0CD2">
        <w:trPr>
          <w:trHeight w:val="352"/>
          <w:jc w:val="center"/>
        </w:trPr>
        <w:tc>
          <w:tcPr>
            <w:tcW w:w="1051" w:type="dxa"/>
          </w:tcPr>
          <w:p w:rsidR="00D11F44" w:rsidRPr="00BB7F73" w:rsidRDefault="00D11F44" w:rsidP="001E0CD2">
            <w:pPr>
              <w:widowControl w:val="0"/>
              <w:spacing w:line="276" w:lineRule="auto"/>
              <w:jc w:val="center"/>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CO3</w:t>
            </w:r>
          </w:p>
        </w:tc>
        <w:tc>
          <w:tcPr>
            <w:tcW w:w="735" w:type="dxa"/>
          </w:tcPr>
          <w:p w:rsidR="00D11F44" w:rsidRPr="00BB7F73" w:rsidRDefault="00D11F44" w:rsidP="001E0CD2">
            <w:pPr>
              <w:widowControl w:val="0"/>
              <w:spacing w:line="276" w:lineRule="auto"/>
              <w:jc w:val="center"/>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1</w:t>
            </w:r>
          </w:p>
        </w:tc>
        <w:tc>
          <w:tcPr>
            <w:tcW w:w="736" w:type="dxa"/>
            <w:vAlign w:val="center"/>
          </w:tcPr>
          <w:p w:rsidR="00D11F44" w:rsidRPr="00A738A1" w:rsidRDefault="00D11F44"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736" w:type="dxa"/>
            <w:vAlign w:val="center"/>
          </w:tcPr>
          <w:p w:rsidR="00D11F44" w:rsidRPr="00A738A1" w:rsidRDefault="00D11F44"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736" w:type="dxa"/>
            <w:vAlign w:val="center"/>
          </w:tcPr>
          <w:p w:rsidR="00D11F44" w:rsidRPr="00A738A1" w:rsidRDefault="00D11F44"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736" w:type="dxa"/>
            <w:vAlign w:val="center"/>
          </w:tcPr>
          <w:p w:rsidR="00D11F44" w:rsidRPr="00A738A1" w:rsidRDefault="00D11F44"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717" w:type="dxa"/>
          </w:tcPr>
          <w:p w:rsidR="00D11F44" w:rsidRPr="00BB7F73" w:rsidRDefault="00D11F44" w:rsidP="001E0CD2">
            <w:pPr>
              <w:widowControl w:val="0"/>
              <w:spacing w:line="276" w:lineRule="auto"/>
              <w:jc w:val="center"/>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1</w:t>
            </w:r>
          </w:p>
        </w:tc>
        <w:tc>
          <w:tcPr>
            <w:tcW w:w="719" w:type="dxa"/>
          </w:tcPr>
          <w:p w:rsidR="00D11F44" w:rsidRPr="00BB7F73" w:rsidRDefault="00D11F44" w:rsidP="001E0CD2">
            <w:pPr>
              <w:widowControl w:val="0"/>
              <w:spacing w:line="276" w:lineRule="auto"/>
              <w:jc w:val="center"/>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2</w:t>
            </w:r>
          </w:p>
        </w:tc>
        <w:tc>
          <w:tcPr>
            <w:tcW w:w="869" w:type="dxa"/>
            <w:vAlign w:val="center"/>
          </w:tcPr>
          <w:p w:rsidR="00D11F44" w:rsidRPr="00A738A1" w:rsidRDefault="00D11F44"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869" w:type="dxa"/>
          </w:tcPr>
          <w:p w:rsidR="00D11F44" w:rsidRPr="00BB7F73" w:rsidRDefault="00D11F44" w:rsidP="001E0CD2">
            <w:pPr>
              <w:widowControl w:val="0"/>
              <w:spacing w:line="276" w:lineRule="auto"/>
              <w:jc w:val="center"/>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2</w:t>
            </w:r>
          </w:p>
        </w:tc>
        <w:tc>
          <w:tcPr>
            <w:tcW w:w="869" w:type="dxa"/>
            <w:vAlign w:val="center"/>
          </w:tcPr>
          <w:p w:rsidR="00D11F44" w:rsidRPr="00A738A1" w:rsidRDefault="00D11F44" w:rsidP="001E0CD2">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869" w:type="dxa"/>
          </w:tcPr>
          <w:p w:rsidR="00D11F44" w:rsidRPr="00BB7F73" w:rsidRDefault="00D11F44" w:rsidP="001E0CD2">
            <w:pPr>
              <w:widowControl w:val="0"/>
              <w:spacing w:line="276" w:lineRule="auto"/>
              <w:jc w:val="center"/>
              <w:rPr>
                <w:rFonts w:ascii="Times New Roman" w:hAnsi="Times New Roman" w:cs="Times New Roman"/>
                <w:b/>
                <w:bCs/>
                <w:color w:val="000000"/>
                <w:sz w:val="24"/>
                <w:szCs w:val="24"/>
                <w:u w:color="000000"/>
              </w:rPr>
            </w:pPr>
            <w:r w:rsidRPr="00BB7F73">
              <w:rPr>
                <w:rFonts w:ascii="Times New Roman" w:hAnsi="Times New Roman" w:cs="Times New Roman"/>
                <w:b/>
                <w:bCs/>
                <w:color w:val="000000"/>
                <w:sz w:val="24"/>
                <w:szCs w:val="24"/>
                <w:u w:color="000000"/>
              </w:rPr>
              <w:t>1</w:t>
            </w:r>
          </w:p>
        </w:tc>
      </w:tr>
    </w:tbl>
    <w:p w:rsidR="00BB7F73" w:rsidRPr="00BB7F73" w:rsidRDefault="00BB7F73" w:rsidP="00BB7F73">
      <w:pPr>
        <w:pStyle w:val="ListParagraph"/>
        <w:autoSpaceDE w:val="0"/>
        <w:autoSpaceDN w:val="0"/>
        <w:adjustRightInd w:val="0"/>
        <w:jc w:val="both"/>
        <w:rPr>
          <w:rFonts w:ascii="Times New Roman" w:eastAsia="Times New Roman" w:hAnsi="Times New Roman" w:cs="Times New Roman"/>
          <w:i/>
          <w:iCs/>
          <w:sz w:val="24"/>
          <w:szCs w:val="24"/>
        </w:rPr>
      </w:pPr>
      <w:r w:rsidRPr="00BB7F73">
        <w:rPr>
          <w:rFonts w:ascii="Times New Roman" w:eastAsia="Times New Roman" w:hAnsi="Times New Roman" w:cs="Times New Roman"/>
          <w:i/>
          <w:iCs/>
          <w:sz w:val="24"/>
          <w:szCs w:val="24"/>
        </w:rPr>
        <w:t>1: strongly related, 2: moderately related and 3: weakly related</w:t>
      </w:r>
    </w:p>
    <w:p w:rsidR="000044D4" w:rsidRPr="00BB7F73" w:rsidRDefault="000044D4" w:rsidP="000044D4">
      <w:pPr>
        <w:rPr>
          <w:rFonts w:ascii="Times New Roman" w:hAnsi="Times New Roman" w:cs="Times New Roman"/>
          <w:sz w:val="24"/>
          <w:szCs w:val="24"/>
        </w:rPr>
      </w:pPr>
    </w:p>
    <w:p w:rsidR="000044D4" w:rsidRDefault="000044D4" w:rsidP="000044D4"/>
    <w:p w:rsidR="000044D4" w:rsidRDefault="000044D4" w:rsidP="000044D4"/>
    <w:p w:rsidR="000044D4" w:rsidRDefault="000044D4" w:rsidP="000044D4">
      <w:pPr>
        <w:jc w:val="both"/>
        <w:rPr>
          <w:rFonts w:ascii="Times New Roman" w:hAnsi="Times New Roman" w:cs="Times New Roman"/>
          <w:sz w:val="144"/>
          <w:szCs w:val="144"/>
          <w:u w:val="double"/>
        </w:rPr>
      </w:pPr>
    </w:p>
    <w:p w:rsidR="000044D4" w:rsidRDefault="000044D4" w:rsidP="000044D4">
      <w:pPr>
        <w:jc w:val="both"/>
        <w:rPr>
          <w:rFonts w:ascii="Times New Roman" w:hAnsi="Times New Roman" w:cs="Times New Roman"/>
          <w:sz w:val="140"/>
          <w:szCs w:val="140"/>
          <w:u w:val="double"/>
        </w:rPr>
      </w:pPr>
    </w:p>
    <w:p w:rsidR="00D11F44" w:rsidRDefault="00D11F44" w:rsidP="000044D4">
      <w:pPr>
        <w:jc w:val="both"/>
        <w:rPr>
          <w:rFonts w:ascii="Times New Roman" w:hAnsi="Times New Roman" w:cs="Times New Roman"/>
          <w:sz w:val="140"/>
          <w:szCs w:val="140"/>
          <w:u w:val="double"/>
        </w:rPr>
      </w:pPr>
    </w:p>
    <w:p w:rsidR="00D11F44" w:rsidRDefault="00D11F44" w:rsidP="000044D4">
      <w:pPr>
        <w:jc w:val="both"/>
        <w:rPr>
          <w:rFonts w:ascii="Times New Roman" w:hAnsi="Times New Roman" w:cs="Times New Roman"/>
          <w:sz w:val="140"/>
          <w:szCs w:val="140"/>
          <w:u w:val="double"/>
        </w:rPr>
      </w:pPr>
    </w:p>
    <w:p w:rsidR="00D11F44" w:rsidRDefault="00D11F44" w:rsidP="000044D4">
      <w:pPr>
        <w:jc w:val="both"/>
        <w:rPr>
          <w:rFonts w:ascii="Times New Roman" w:hAnsi="Times New Roman" w:cs="Times New Roman"/>
          <w:sz w:val="140"/>
          <w:szCs w:val="140"/>
          <w:u w:val="double"/>
        </w:rPr>
      </w:pPr>
    </w:p>
    <w:p w:rsidR="00D11F44" w:rsidRDefault="00D11F44" w:rsidP="000044D4">
      <w:pPr>
        <w:jc w:val="both"/>
        <w:rPr>
          <w:rFonts w:ascii="Times New Roman" w:hAnsi="Times New Roman" w:cs="Times New Roman"/>
          <w:sz w:val="140"/>
          <w:szCs w:val="140"/>
          <w:u w:val="double"/>
        </w:rPr>
      </w:pPr>
    </w:p>
    <w:p w:rsidR="000044D4" w:rsidRPr="000044D4" w:rsidRDefault="000044D4" w:rsidP="00D11F44">
      <w:pPr>
        <w:jc w:val="center"/>
        <w:rPr>
          <w:rFonts w:ascii="Times New Roman" w:hAnsi="Times New Roman" w:cs="Times New Roman"/>
          <w:sz w:val="140"/>
          <w:szCs w:val="140"/>
          <w:u w:val="double"/>
        </w:rPr>
      </w:pPr>
      <w:r w:rsidRPr="000044D4">
        <w:rPr>
          <w:rFonts w:ascii="Times New Roman" w:hAnsi="Times New Roman" w:cs="Times New Roman"/>
          <w:sz w:val="140"/>
          <w:szCs w:val="140"/>
          <w:u w:val="double"/>
        </w:rPr>
        <w:t>SEMESTER III</w:t>
      </w:r>
    </w:p>
    <w:p w:rsidR="00EC3AE2" w:rsidRPr="00EC3AE2" w:rsidRDefault="00EC3AE2" w:rsidP="00EC3AE2">
      <w:pPr>
        <w:jc w:val="both"/>
        <w:rPr>
          <w:rFonts w:ascii="Times New Roman" w:hAnsi="Times New Roman" w:cs="Times New Roman"/>
          <w:sz w:val="144"/>
          <w:szCs w:val="144"/>
          <w:u w:val="double"/>
        </w:rPr>
      </w:pPr>
    </w:p>
    <w:p w:rsidR="00EC3AE2" w:rsidRDefault="00EC3AE2" w:rsidP="00290C4A">
      <w:pPr>
        <w:jc w:val="center"/>
        <w:rPr>
          <w:rFonts w:ascii="Times New Roman" w:hAnsi="Times New Roman" w:cs="Times New Roman"/>
          <w:b/>
          <w:sz w:val="28"/>
          <w:szCs w:val="28"/>
          <w:u w:val="single"/>
        </w:rPr>
      </w:pPr>
    </w:p>
    <w:p w:rsidR="00EC3AE2" w:rsidRDefault="00EC3AE2" w:rsidP="00290C4A">
      <w:pPr>
        <w:jc w:val="center"/>
        <w:rPr>
          <w:rFonts w:ascii="Times New Roman" w:hAnsi="Times New Roman" w:cs="Times New Roman"/>
          <w:b/>
          <w:sz w:val="28"/>
          <w:szCs w:val="28"/>
          <w:u w:val="single"/>
        </w:rPr>
      </w:pPr>
    </w:p>
    <w:p w:rsidR="00EC3AE2" w:rsidRDefault="00EC3AE2" w:rsidP="00290C4A">
      <w:pPr>
        <w:jc w:val="center"/>
        <w:rPr>
          <w:rFonts w:ascii="Times New Roman" w:hAnsi="Times New Roman" w:cs="Times New Roman"/>
          <w:b/>
          <w:sz w:val="28"/>
          <w:szCs w:val="28"/>
          <w:u w:val="single"/>
        </w:rPr>
      </w:pPr>
    </w:p>
    <w:p w:rsidR="00EC3AE2" w:rsidRDefault="00EC3AE2" w:rsidP="00290C4A">
      <w:pPr>
        <w:jc w:val="center"/>
        <w:rPr>
          <w:rFonts w:ascii="Times New Roman" w:hAnsi="Times New Roman" w:cs="Times New Roman"/>
          <w:b/>
          <w:sz w:val="28"/>
          <w:szCs w:val="28"/>
          <w:u w:val="single"/>
        </w:rPr>
      </w:pPr>
    </w:p>
    <w:p w:rsidR="00EC3AE2" w:rsidRDefault="00EC3AE2" w:rsidP="00290C4A">
      <w:pPr>
        <w:jc w:val="center"/>
        <w:rPr>
          <w:rFonts w:ascii="Times New Roman" w:hAnsi="Times New Roman" w:cs="Times New Roman"/>
          <w:b/>
          <w:sz w:val="28"/>
          <w:szCs w:val="28"/>
          <w:u w:val="single"/>
        </w:rPr>
      </w:pPr>
    </w:p>
    <w:p w:rsidR="00EC3AE2" w:rsidRDefault="00EC3AE2" w:rsidP="00290C4A">
      <w:pPr>
        <w:jc w:val="center"/>
        <w:rPr>
          <w:rFonts w:ascii="Times New Roman" w:hAnsi="Times New Roman" w:cs="Times New Roman"/>
          <w:b/>
          <w:sz w:val="28"/>
          <w:szCs w:val="28"/>
          <w:u w:val="single"/>
        </w:rPr>
      </w:pPr>
    </w:p>
    <w:p w:rsidR="00EC3AE2" w:rsidRDefault="00EC3AE2" w:rsidP="00290C4A">
      <w:pPr>
        <w:jc w:val="center"/>
        <w:rPr>
          <w:rFonts w:ascii="Times New Roman" w:hAnsi="Times New Roman" w:cs="Times New Roman"/>
          <w:b/>
          <w:sz w:val="28"/>
          <w:szCs w:val="28"/>
          <w:u w:val="single"/>
        </w:rPr>
      </w:pPr>
    </w:p>
    <w:p w:rsidR="00EC3AE2" w:rsidRDefault="00EC3AE2" w:rsidP="00D11F44">
      <w:pPr>
        <w:rPr>
          <w:rFonts w:ascii="Times New Roman" w:hAnsi="Times New Roman" w:cs="Times New Roman"/>
          <w:b/>
          <w:sz w:val="28"/>
          <w:szCs w:val="28"/>
          <w:u w:val="single"/>
        </w:rPr>
      </w:pPr>
    </w:p>
    <w:p w:rsidR="00290C4A" w:rsidRPr="00290C4A" w:rsidRDefault="00290C4A" w:rsidP="000044D4">
      <w:pPr>
        <w:rPr>
          <w:rFonts w:ascii="Times New Roman" w:hAnsi="Times New Roman" w:cs="Times New Roman"/>
          <w:b/>
          <w:sz w:val="28"/>
          <w:szCs w:val="28"/>
          <w:u w:val="single"/>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035"/>
        <w:gridCol w:w="4861"/>
        <w:gridCol w:w="362"/>
        <w:gridCol w:w="363"/>
        <w:gridCol w:w="353"/>
        <w:gridCol w:w="375"/>
      </w:tblGrid>
      <w:tr w:rsidR="00396B99" w:rsidTr="00396B99">
        <w:trPr>
          <w:trHeight w:val="6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11F44" w:rsidRDefault="00396B99" w:rsidP="00D11F44">
            <w:pPr>
              <w:pStyle w:val="BodyA"/>
              <w:spacing w:line="276" w:lineRule="auto"/>
              <w:rPr>
                <w:rFonts w:ascii="Times New Roman" w:hAnsi="Times New Roman" w:cs="Times New Roman"/>
                <w:sz w:val="24"/>
                <w:szCs w:val="24"/>
              </w:rPr>
            </w:pPr>
            <w:r w:rsidRPr="00D11F44">
              <w:rPr>
                <w:rFonts w:ascii="Times New Roman" w:eastAsia="Cambria" w:hAnsi="Times New Roman" w:cs="Times New Roman"/>
                <w:b/>
                <w:bCs/>
                <w:sz w:val="24"/>
                <w:szCs w:val="24"/>
              </w:rPr>
              <w:lastRenderedPageBreak/>
              <w:t>TRM 2301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96B99" w:rsidRPr="00D11F44" w:rsidRDefault="00396B99" w:rsidP="00D11F44">
            <w:pPr>
              <w:pStyle w:val="Heading1"/>
              <w:spacing w:before="0" w:after="0"/>
              <w:rPr>
                <w:rFonts w:ascii="Times New Roman" w:hAnsi="Times New Roman"/>
                <w:sz w:val="24"/>
                <w:szCs w:val="24"/>
                <w:lang w:eastAsia="zh-CN"/>
              </w:rPr>
            </w:pPr>
            <w:r w:rsidRPr="00D11F44">
              <w:rPr>
                <w:rFonts w:ascii="Times New Roman" w:hAnsi="Times New Roman"/>
                <w:sz w:val="24"/>
                <w:szCs w:val="24"/>
                <w:lang w:eastAsia="zh-CN"/>
              </w:rPr>
              <w:t>Tourism Trends in India</w:t>
            </w:r>
          </w:p>
          <w:p w:rsidR="00396B99" w:rsidRPr="00D11F44" w:rsidRDefault="00396B99" w:rsidP="00D11F44">
            <w:pPr>
              <w:pStyle w:val="Caption"/>
              <w:tabs>
                <w:tab w:val="clear" w:pos="1150"/>
              </w:tabs>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11F44" w:rsidRDefault="00396B99" w:rsidP="00D11F44">
            <w:pPr>
              <w:pStyle w:val="BodyA"/>
              <w:spacing w:line="276" w:lineRule="auto"/>
              <w:rPr>
                <w:rFonts w:ascii="Times New Roman" w:hAnsi="Times New Roman" w:cs="Times New Roman"/>
                <w:sz w:val="24"/>
                <w:szCs w:val="24"/>
              </w:rPr>
            </w:pPr>
            <w:r w:rsidRPr="00D11F4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11F44" w:rsidRDefault="00396B99" w:rsidP="00D11F44">
            <w:pPr>
              <w:pStyle w:val="BodyA"/>
              <w:spacing w:line="276" w:lineRule="auto"/>
              <w:rPr>
                <w:rFonts w:ascii="Times New Roman" w:hAnsi="Times New Roman" w:cs="Times New Roman"/>
                <w:sz w:val="24"/>
                <w:szCs w:val="24"/>
              </w:rPr>
            </w:pPr>
            <w:r w:rsidRPr="00D11F4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11F44" w:rsidRDefault="00396B99" w:rsidP="00D11F44">
            <w:pPr>
              <w:pStyle w:val="BodyA"/>
              <w:spacing w:line="276" w:lineRule="auto"/>
              <w:rPr>
                <w:rFonts w:ascii="Times New Roman" w:hAnsi="Times New Roman" w:cs="Times New Roman"/>
                <w:sz w:val="24"/>
                <w:szCs w:val="24"/>
              </w:rPr>
            </w:pPr>
            <w:r w:rsidRPr="00D11F4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11F44" w:rsidRDefault="00396B99" w:rsidP="00D11F44">
            <w:pPr>
              <w:pStyle w:val="BodyA"/>
              <w:spacing w:line="276" w:lineRule="auto"/>
              <w:rPr>
                <w:rFonts w:ascii="Times New Roman" w:hAnsi="Times New Roman" w:cs="Times New Roman"/>
                <w:sz w:val="24"/>
                <w:szCs w:val="24"/>
              </w:rPr>
            </w:pPr>
            <w:r w:rsidRPr="00D11F44">
              <w:rPr>
                <w:rFonts w:ascii="Times New Roman" w:eastAsia="Cambria" w:hAnsi="Times New Roman" w:cs="Times New Roman"/>
                <w:sz w:val="24"/>
                <w:szCs w:val="24"/>
              </w:rPr>
              <w:t>C</w:t>
            </w:r>
          </w:p>
        </w:tc>
      </w:tr>
      <w:tr w:rsidR="00396B99" w:rsidTr="00396B99">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11F44" w:rsidRDefault="00396B99" w:rsidP="00D11F44">
            <w:pPr>
              <w:pStyle w:val="BodyA"/>
              <w:spacing w:line="276" w:lineRule="auto"/>
              <w:rPr>
                <w:rFonts w:ascii="Times New Roman" w:hAnsi="Times New Roman" w:cs="Times New Roman"/>
                <w:sz w:val="24"/>
                <w:szCs w:val="24"/>
              </w:rPr>
            </w:pPr>
            <w:r w:rsidRPr="00D11F44">
              <w:rPr>
                <w:rFonts w:ascii="Times New Roman" w:eastAsia="Cambria" w:hAnsi="Times New Roman" w:cs="Times New Roman"/>
                <w:sz w:val="24"/>
                <w:szCs w:val="24"/>
              </w:rPr>
              <w:t>Version 1.1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11F44" w:rsidRDefault="00D11F44" w:rsidP="00D11F44">
            <w:pPr>
              <w:pStyle w:val="BodyA"/>
              <w:spacing w:line="276" w:lineRule="auto"/>
              <w:rPr>
                <w:rFonts w:ascii="Times New Roman" w:hAnsi="Times New Roman" w:cs="Times New Roman"/>
                <w:sz w:val="24"/>
                <w:szCs w:val="24"/>
              </w:rPr>
            </w:pPr>
            <w:r w:rsidRPr="00D11F44">
              <w:rPr>
                <w:rFonts w:ascii="Times New Roman"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11F44" w:rsidRDefault="00396B99" w:rsidP="00D11F44">
            <w:pPr>
              <w:pStyle w:val="BodyA"/>
              <w:spacing w:line="276" w:lineRule="auto"/>
              <w:rPr>
                <w:rFonts w:ascii="Times New Roman" w:hAnsi="Times New Roman" w:cs="Times New Roman"/>
                <w:sz w:val="24"/>
                <w:szCs w:val="24"/>
              </w:rPr>
            </w:pPr>
            <w:r w:rsidRPr="00D11F44">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11F44" w:rsidRDefault="00396B99" w:rsidP="00D11F44">
            <w:pPr>
              <w:pStyle w:val="BodyA"/>
              <w:spacing w:line="276" w:lineRule="auto"/>
              <w:rPr>
                <w:rFonts w:ascii="Times New Roman" w:hAnsi="Times New Roman" w:cs="Times New Roman"/>
                <w:sz w:val="24"/>
                <w:szCs w:val="24"/>
              </w:rPr>
            </w:pPr>
            <w:r w:rsidRPr="00D11F44">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11F44" w:rsidRDefault="00396B99" w:rsidP="00D11F44">
            <w:pPr>
              <w:pStyle w:val="BodyA"/>
              <w:spacing w:line="276" w:lineRule="auto"/>
              <w:rPr>
                <w:rFonts w:ascii="Times New Roman" w:hAnsi="Times New Roman" w:cs="Times New Roman"/>
                <w:sz w:val="24"/>
                <w:szCs w:val="24"/>
              </w:rPr>
            </w:pPr>
            <w:r w:rsidRPr="00D11F44">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11F44" w:rsidRDefault="00396B99" w:rsidP="00D11F44">
            <w:pPr>
              <w:pStyle w:val="BodyA"/>
              <w:spacing w:line="276" w:lineRule="auto"/>
              <w:rPr>
                <w:rFonts w:ascii="Times New Roman" w:hAnsi="Times New Roman" w:cs="Times New Roman"/>
                <w:sz w:val="24"/>
                <w:szCs w:val="24"/>
              </w:rPr>
            </w:pPr>
            <w:r w:rsidRPr="00D11F44">
              <w:rPr>
                <w:rFonts w:ascii="Times New Roman" w:eastAsia="Cambria" w:hAnsi="Times New Roman" w:cs="Times New Roman"/>
                <w:sz w:val="24"/>
                <w:szCs w:val="24"/>
              </w:rPr>
              <w:t>3</w:t>
            </w:r>
          </w:p>
        </w:tc>
      </w:tr>
      <w:tr w:rsidR="00396B99" w:rsidTr="00396B99">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11F44" w:rsidRDefault="00396B99" w:rsidP="00D11F44">
            <w:pPr>
              <w:pStyle w:val="BodyA"/>
              <w:rPr>
                <w:rFonts w:ascii="Times New Roman" w:hAnsi="Times New Roman" w:cs="Times New Roman"/>
                <w:sz w:val="24"/>
                <w:szCs w:val="24"/>
              </w:rPr>
            </w:pPr>
            <w:r w:rsidRPr="00D11F44">
              <w:rPr>
                <w:rFonts w:ascii="Times New Roman" w:eastAsia="Cambria" w:hAnsi="Times New Roman" w:cs="Times New Roman"/>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11F44" w:rsidRDefault="00D11F44" w:rsidP="00D11F44">
            <w:pPr>
              <w:rPr>
                <w:rFonts w:ascii="Times New Roman" w:hAnsi="Times New Roman" w:cs="Times New Roman"/>
                <w:sz w:val="24"/>
                <w:szCs w:val="24"/>
              </w:rPr>
            </w:pPr>
            <w:r w:rsidRPr="00D11F44">
              <w:rPr>
                <w:rFonts w:ascii="Times New Roman" w:hAnsi="Times New Roman" w:cs="Times New Roman"/>
                <w:sz w:val="24"/>
                <w:szCs w:val="24"/>
              </w:rPr>
              <w:t>BTTM 2</w:t>
            </w:r>
            <w:r w:rsidRPr="00D11F44">
              <w:rPr>
                <w:rFonts w:ascii="Times New Roman" w:hAnsi="Times New Roman" w:cs="Times New Roman"/>
                <w:sz w:val="24"/>
                <w:szCs w:val="24"/>
                <w:vertAlign w:val="superscript"/>
              </w:rPr>
              <w:t>ND</w:t>
            </w:r>
            <w:r w:rsidRPr="00D11F44">
              <w:rPr>
                <w:rFonts w:ascii="Times New Roman" w:hAnsi="Times New Roman" w:cs="Times New Roman"/>
                <w:sz w:val="24"/>
                <w:szCs w:val="24"/>
              </w:rPr>
              <w:t xml:space="preserve"> SEM </w:t>
            </w:r>
          </w:p>
        </w:tc>
      </w:tr>
      <w:tr w:rsidR="00396B99" w:rsidTr="00396B99">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11F44" w:rsidRDefault="00396B99" w:rsidP="00D11F44">
            <w:pPr>
              <w:pStyle w:val="BodyA"/>
              <w:rPr>
                <w:rFonts w:ascii="Times New Roman" w:hAnsi="Times New Roman" w:cs="Times New Roman"/>
                <w:sz w:val="24"/>
                <w:szCs w:val="24"/>
              </w:rPr>
            </w:pPr>
            <w:r w:rsidRPr="00D11F44">
              <w:rPr>
                <w:rFonts w:ascii="Times New Roman" w:eastAsia="Cambria" w:hAnsi="Times New Roman" w:cs="Times New Roman"/>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11F44" w:rsidRDefault="00396B99" w:rsidP="00D11F44">
            <w:pPr>
              <w:rPr>
                <w:rFonts w:ascii="Times New Roman" w:hAnsi="Times New Roman" w:cs="Times New Roman"/>
                <w:sz w:val="24"/>
                <w:szCs w:val="24"/>
              </w:rPr>
            </w:pPr>
            <w:r w:rsidRPr="00D11F44">
              <w:rPr>
                <w:rFonts w:ascii="Times New Roman" w:hAnsi="Times New Roman" w:cs="Times New Roman"/>
                <w:sz w:val="24"/>
                <w:szCs w:val="24"/>
              </w:rPr>
              <w:t xml:space="preserve">            Trade Show Visit, Exhibitions related to tourism.</w:t>
            </w:r>
          </w:p>
        </w:tc>
      </w:tr>
    </w:tbl>
    <w:p w:rsidR="00396B99" w:rsidRDefault="00396B99" w:rsidP="00396B99">
      <w:pPr>
        <w:pStyle w:val="Body"/>
        <w:widowControl w:val="0"/>
        <w:ind w:left="108" w:hanging="108"/>
      </w:pPr>
    </w:p>
    <w:p w:rsidR="00396B99" w:rsidRPr="000044D4" w:rsidRDefault="000F2F09" w:rsidP="00396B99">
      <w:pPr>
        <w:pStyle w:val="BodyA"/>
        <w:spacing w:after="200"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w:t>
      </w:r>
      <w:r w:rsidR="00396B99" w:rsidRPr="000044D4">
        <w:rPr>
          <w:rFonts w:ascii="Times New Roman" w:hAnsi="Times New Roman" w:cs="Times New Roman"/>
          <w:b/>
          <w:bCs/>
          <w:sz w:val="24"/>
          <w:szCs w:val="24"/>
        </w:rPr>
        <w:t xml:space="preserve"> Description</w:t>
      </w:r>
    </w:p>
    <w:p w:rsidR="00396B99" w:rsidRPr="000044D4" w:rsidRDefault="00396B99" w:rsidP="00396B99">
      <w:pPr>
        <w:pStyle w:val="BodyA"/>
        <w:spacing w:after="200" w:line="276" w:lineRule="auto"/>
        <w:jc w:val="both"/>
        <w:rPr>
          <w:rFonts w:ascii="Times New Roman" w:hAnsi="Times New Roman" w:cs="Times New Roman"/>
          <w:b/>
          <w:bCs/>
          <w:sz w:val="24"/>
          <w:szCs w:val="24"/>
        </w:rPr>
      </w:pPr>
      <w:r w:rsidRPr="000044D4">
        <w:rPr>
          <w:rFonts w:ascii="Times New Roman" w:hAnsi="Times New Roman" w:cs="Times New Roman"/>
          <w:sz w:val="24"/>
          <w:szCs w:val="24"/>
        </w:rPr>
        <w:t xml:space="preserve">This course will give an overview of latest trends of tourism industry and different related </w:t>
      </w:r>
      <w:r w:rsidR="000044D4" w:rsidRPr="000044D4">
        <w:rPr>
          <w:rFonts w:ascii="Times New Roman" w:hAnsi="Times New Roman" w:cs="Times New Roman"/>
          <w:sz w:val="24"/>
          <w:szCs w:val="24"/>
        </w:rPr>
        <w:t>organizations</w:t>
      </w:r>
      <w:r w:rsidRPr="000044D4">
        <w:rPr>
          <w:rFonts w:ascii="Times New Roman" w:hAnsi="Times New Roman" w:cs="Times New Roman"/>
          <w:sz w:val="24"/>
          <w:szCs w:val="24"/>
        </w:rPr>
        <w:t>. It also enables them to understand th</w:t>
      </w:r>
      <w:r w:rsidR="00D11F44">
        <w:rPr>
          <w:rFonts w:ascii="Times New Roman" w:hAnsi="Times New Roman" w:cs="Times New Roman"/>
          <w:sz w:val="24"/>
          <w:szCs w:val="24"/>
        </w:rPr>
        <w:t>e basic concept rural tourism.I</w:t>
      </w:r>
      <w:r w:rsidRPr="000044D4">
        <w:rPr>
          <w:rFonts w:ascii="Times New Roman" w:hAnsi="Times New Roman" w:cs="Times New Roman"/>
          <w:sz w:val="24"/>
          <w:szCs w:val="24"/>
        </w:rPr>
        <w:t>t focuses on seasonality problems and measures to counter it, motivation and nature of consumption, principle ,planning and policies of tourism development and new destinations.</w:t>
      </w:r>
    </w:p>
    <w:p w:rsidR="00396B99" w:rsidRPr="000044D4" w:rsidRDefault="00396B99" w:rsidP="00396B99">
      <w:pPr>
        <w:pStyle w:val="BodyA"/>
        <w:spacing w:after="200" w:line="276" w:lineRule="auto"/>
        <w:rPr>
          <w:rFonts w:ascii="Times New Roman" w:hAnsi="Times New Roman" w:cs="Times New Roman"/>
          <w:b/>
          <w:bCs/>
          <w:sz w:val="24"/>
          <w:szCs w:val="24"/>
        </w:rPr>
      </w:pPr>
      <w:r w:rsidRPr="000044D4">
        <w:rPr>
          <w:rFonts w:ascii="Times New Roman" w:hAnsi="Times New Roman" w:cs="Times New Roman"/>
          <w:b/>
          <w:bCs/>
          <w:sz w:val="24"/>
          <w:szCs w:val="24"/>
        </w:rPr>
        <w:t>Course Objectives</w:t>
      </w:r>
    </w:p>
    <w:p w:rsidR="00396B99" w:rsidRPr="000044D4" w:rsidRDefault="00396B99" w:rsidP="00396B99">
      <w:pPr>
        <w:spacing w:line="276" w:lineRule="auto"/>
        <w:rPr>
          <w:rFonts w:ascii="Times New Roman" w:hAnsi="Times New Roman" w:cs="Times New Roman"/>
          <w:color w:val="000000"/>
          <w:sz w:val="24"/>
          <w:szCs w:val="24"/>
          <w:u w:color="000000"/>
          <w:lang w:eastAsia="en-IN"/>
        </w:rPr>
      </w:pPr>
      <w:r w:rsidRPr="000044D4">
        <w:rPr>
          <w:rFonts w:ascii="Times New Roman" w:hAnsi="Times New Roman" w:cs="Times New Roman"/>
          <w:color w:val="000000"/>
          <w:sz w:val="24"/>
          <w:szCs w:val="24"/>
          <w:u w:color="000000"/>
          <w:lang w:eastAsia="en-IN"/>
        </w:rPr>
        <w:t>The objective of this course is to</w:t>
      </w:r>
    </w:p>
    <w:p w:rsidR="00396B99" w:rsidRPr="000044D4" w:rsidRDefault="00D11F44" w:rsidP="00326DE7">
      <w:pPr>
        <w:pStyle w:val="NoSpacing"/>
        <w:numPr>
          <w:ilvl w:val="0"/>
          <w:numId w:val="110"/>
        </w:numPr>
        <w:rPr>
          <w:rFonts w:eastAsia="Batang"/>
        </w:rPr>
      </w:pPr>
      <w:r>
        <w:rPr>
          <w:rFonts w:eastAsia="Batang"/>
        </w:rPr>
        <w:t>Outline</w:t>
      </w:r>
      <w:r w:rsidR="00396B99" w:rsidRPr="000044D4">
        <w:rPr>
          <w:rFonts w:eastAsia="Batang"/>
        </w:rPr>
        <w:t xml:space="preserve"> about the latest domestic and international trends of the tourism industry.</w:t>
      </w:r>
    </w:p>
    <w:p w:rsidR="00396B99" w:rsidRPr="000044D4" w:rsidRDefault="00396B99" w:rsidP="00326DE7">
      <w:pPr>
        <w:pStyle w:val="NoSpacing"/>
        <w:numPr>
          <w:ilvl w:val="0"/>
          <w:numId w:val="110"/>
        </w:numPr>
        <w:rPr>
          <w:rFonts w:eastAsia="Batang"/>
        </w:rPr>
      </w:pPr>
      <w:r w:rsidRPr="000044D4">
        <w:rPr>
          <w:rFonts w:eastAsia="Batang"/>
        </w:rPr>
        <w:t>Summarize the concepts of rural tourism.</w:t>
      </w:r>
    </w:p>
    <w:p w:rsidR="00D11F44" w:rsidRPr="00D11F44" w:rsidRDefault="00396B99" w:rsidP="00326DE7">
      <w:pPr>
        <w:pStyle w:val="NoSpacing"/>
        <w:numPr>
          <w:ilvl w:val="0"/>
          <w:numId w:val="110"/>
        </w:numPr>
        <w:rPr>
          <w:rFonts w:eastAsia="Batang"/>
        </w:rPr>
      </w:pPr>
      <w:r w:rsidRPr="000044D4">
        <w:rPr>
          <w:rFonts w:eastAsia="Batang"/>
        </w:rPr>
        <w:t>Describe the various reasons, policies, seasons to travel to India</w:t>
      </w:r>
    </w:p>
    <w:p w:rsidR="00396B99" w:rsidRPr="000044D4" w:rsidRDefault="00396B99" w:rsidP="00396B99">
      <w:pPr>
        <w:pStyle w:val="NoSpacing"/>
        <w:rPr>
          <w:color w:val="000000"/>
        </w:rPr>
      </w:pPr>
    </w:p>
    <w:p w:rsidR="00396B99" w:rsidRPr="000044D4" w:rsidRDefault="00396B99" w:rsidP="00396B99">
      <w:pPr>
        <w:pStyle w:val="BodyA"/>
        <w:spacing w:after="200" w:line="276" w:lineRule="auto"/>
        <w:rPr>
          <w:rFonts w:ascii="Times New Roman" w:hAnsi="Times New Roman" w:cs="Times New Roman"/>
          <w:b/>
          <w:bCs/>
          <w:sz w:val="24"/>
          <w:szCs w:val="24"/>
        </w:rPr>
      </w:pPr>
      <w:r w:rsidRPr="000044D4">
        <w:rPr>
          <w:rFonts w:ascii="Times New Roman" w:hAnsi="Times New Roman" w:cs="Times New Roman"/>
          <w:b/>
          <w:bCs/>
          <w:sz w:val="24"/>
          <w:szCs w:val="24"/>
        </w:rPr>
        <w:t>Course Outcomes</w:t>
      </w:r>
    </w:p>
    <w:p w:rsidR="00396B99" w:rsidRPr="000044D4" w:rsidRDefault="00396B99" w:rsidP="00396B99">
      <w:pPr>
        <w:jc w:val="both"/>
        <w:rPr>
          <w:rFonts w:ascii="Times New Roman" w:hAnsi="Times New Roman" w:cs="Times New Roman"/>
          <w:color w:val="000000"/>
          <w:sz w:val="24"/>
          <w:szCs w:val="24"/>
        </w:rPr>
      </w:pPr>
      <w:r w:rsidRPr="000044D4">
        <w:rPr>
          <w:rFonts w:ascii="Times New Roman" w:hAnsi="Times New Roman" w:cs="Times New Roman"/>
          <w:color w:val="000000"/>
          <w:sz w:val="24"/>
          <w:szCs w:val="24"/>
        </w:rPr>
        <w:t>On completion of this course students should be able to –</w:t>
      </w:r>
    </w:p>
    <w:p w:rsidR="00396B99" w:rsidRPr="000044D4" w:rsidRDefault="00396B99" w:rsidP="00326DE7">
      <w:pPr>
        <w:pStyle w:val="NoSpacing"/>
        <w:numPr>
          <w:ilvl w:val="0"/>
          <w:numId w:val="161"/>
        </w:numPr>
        <w:pBdr>
          <w:top w:val="none" w:sz="0" w:space="0" w:color="auto"/>
          <w:left w:val="none" w:sz="0" w:space="0" w:color="auto"/>
          <w:bottom w:val="none" w:sz="0" w:space="0" w:color="auto"/>
          <w:right w:val="none" w:sz="0" w:space="0" w:color="auto"/>
          <w:between w:val="none" w:sz="0" w:space="0" w:color="auto"/>
          <w:bar w:val="none" w:sz="0" w:color="auto"/>
        </w:pBdr>
        <w:ind w:left="360"/>
      </w:pPr>
      <w:r w:rsidRPr="000044D4">
        <w:t>Describe the domestic and international tourism trends which motivate people to travel.</w:t>
      </w:r>
    </w:p>
    <w:p w:rsidR="00396B99" w:rsidRPr="000044D4" w:rsidRDefault="00396B99" w:rsidP="00326DE7">
      <w:pPr>
        <w:pStyle w:val="NoSpacing"/>
        <w:numPr>
          <w:ilvl w:val="0"/>
          <w:numId w:val="161"/>
        </w:numPr>
        <w:pBdr>
          <w:top w:val="none" w:sz="0" w:space="0" w:color="auto"/>
          <w:left w:val="none" w:sz="0" w:space="0" w:color="auto"/>
          <w:bottom w:val="none" w:sz="0" w:space="0" w:color="auto"/>
          <w:right w:val="none" w:sz="0" w:space="0" w:color="auto"/>
          <w:between w:val="none" w:sz="0" w:space="0" w:color="auto"/>
          <w:bar w:val="none" w:sz="0" w:color="auto"/>
        </w:pBdr>
        <w:ind w:left="360"/>
      </w:pPr>
      <w:r w:rsidRPr="000044D4">
        <w:t>Summarize the tourism policies of various Indian States.</w:t>
      </w:r>
    </w:p>
    <w:p w:rsidR="00396B99" w:rsidRPr="000044D4" w:rsidRDefault="00396B99" w:rsidP="00326DE7">
      <w:pPr>
        <w:pStyle w:val="NoSpacing"/>
        <w:numPr>
          <w:ilvl w:val="0"/>
          <w:numId w:val="161"/>
        </w:numPr>
        <w:pBdr>
          <w:top w:val="none" w:sz="0" w:space="0" w:color="auto"/>
          <w:left w:val="none" w:sz="0" w:space="0" w:color="auto"/>
          <w:bottom w:val="none" w:sz="0" w:space="0" w:color="auto"/>
          <w:right w:val="none" w:sz="0" w:space="0" w:color="auto"/>
          <w:between w:val="none" w:sz="0" w:space="0" w:color="auto"/>
          <w:bar w:val="none" w:sz="0" w:color="auto"/>
        </w:pBdr>
        <w:ind w:left="360"/>
      </w:pPr>
      <w:r w:rsidRPr="000044D4">
        <w:t>Describe and recognize the various factors which promote rural tourism in India.</w:t>
      </w:r>
    </w:p>
    <w:p w:rsidR="00396B99" w:rsidRPr="000044D4" w:rsidRDefault="00396B99" w:rsidP="00326DE7">
      <w:pPr>
        <w:pStyle w:val="NoSpacing"/>
        <w:numPr>
          <w:ilvl w:val="0"/>
          <w:numId w:val="161"/>
        </w:numPr>
        <w:pBdr>
          <w:top w:val="none" w:sz="0" w:space="0" w:color="auto"/>
          <w:left w:val="none" w:sz="0" w:space="0" w:color="auto"/>
          <w:bottom w:val="none" w:sz="0" w:space="0" w:color="auto"/>
          <w:right w:val="none" w:sz="0" w:space="0" w:color="auto"/>
          <w:between w:val="none" w:sz="0" w:space="0" w:color="auto"/>
          <w:bar w:val="none" w:sz="0" w:color="auto"/>
        </w:pBdr>
        <w:ind w:left="360"/>
      </w:pPr>
      <w:r w:rsidRPr="000044D4">
        <w:t>Summarize the various reasons to travel in India.</w:t>
      </w:r>
    </w:p>
    <w:p w:rsidR="00396B99" w:rsidRPr="000044D4" w:rsidRDefault="00396B99" w:rsidP="00396B99">
      <w:pPr>
        <w:jc w:val="both"/>
        <w:rPr>
          <w:rFonts w:ascii="Times New Roman" w:eastAsia="Batang" w:hAnsi="Times New Roman" w:cs="Times New Roman"/>
          <w:sz w:val="24"/>
          <w:szCs w:val="24"/>
        </w:rPr>
      </w:pPr>
    </w:p>
    <w:p w:rsidR="00396B99" w:rsidRPr="000044D4" w:rsidRDefault="00396B99" w:rsidP="00396B99">
      <w:pPr>
        <w:pStyle w:val="BodyA"/>
        <w:spacing w:after="200" w:line="276" w:lineRule="auto"/>
        <w:rPr>
          <w:rFonts w:ascii="Times New Roman" w:hAnsi="Times New Roman" w:cs="Times New Roman"/>
          <w:b/>
          <w:bCs/>
          <w:sz w:val="24"/>
          <w:szCs w:val="24"/>
          <w:lang w:val="fr-FR"/>
        </w:rPr>
      </w:pPr>
      <w:r w:rsidRPr="000044D4">
        <w:rPr>
          <w:rFonts w:ascii="Times New Roman" w:hAnsi="Times New Roman" w:cs="Times New Roman"/>
          <w:b/>
          <w:bCs/>
          <w:sz w:val="24"/>
          <w:szCs w:val="24"/>
          <w:lang w:val="fr-FR"/>
        </w:rPr>
        <w:t>Course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8"/>
        <w:gridCol w:w="1054"/>
        <w:gridCol w:w="1070"/>
      </w:tblGrid>
      <w:tr w:rsidR="00396B99" w:rsidRPr="000044D4" w:rsidTr="00396B99">
        <w:tc>
          <w:tcPr>
            <w:tcW w:w="3865" w:type="pct"/>
            <w:shd w:val="clear" w:color="auto" w:fill="auto"/>
            <w:vAlign w:val="center"/>
          </w:tcPr>
          <w:p w:rsidR="00396B99" w:rsidRPr="000044D4"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Modules</w:t>
            </w:r>
          </w:p>
        </w:tc>
        <w:tc>
          <w:tcPr>
            <w:tcW w:w="584" w:type="pct"/>
            <w:shd w:val="clear" w:color="auto" w:fill="auto"/>
            <w:vAlign w:val="center"/>
          </w:tcPr>
          <w:p w:rsidR="00396B99" w:rsidRPr="000044D4"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Blooms level*</w:t>
            </w:r>
          </w:p>
        </w:tc>
        <w:tc>
          <w:tcPr>
            <w:tcW w:w="551" w:type="pct"/>
            <w:shd w:val="clear" w:color="auto" w:fill="auto"/>
            <w:vAlign w:val="center"/>
          </w:tcPr>
          <w:p w:rsidR="00396B99" w:rsidRPr="000044D4"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Number of hours</w:t>
            </w:r>
          </w:p>
        </w:tc>
      </w:tr>
      <w:tr w:rsidR="00396B99" w:rsidRPr="000044D4" w:rsidTr="00396B99">
        <w:tc>
          <w:tcPr>
            <w:tcW w:w="3865" w:type="pct"/>
            <w:shd w:val="clear" w:color="auto" w:fill="auto"/>
            <w:vAlign w:val="center"/>
          </w:tcPr>
          <w:p w:rsidR="00396B99" w:rsidRPr="000044D4" w:rsidRDefault="00396B99" w:rsidP="00396B99">
            <w:pPr>
              <w:pStyle w:val="NoSpacing"/>
              <w:rPr>
                <w:b/>
              </w:rPr>
            </w:pPr>
            <w:r w:rsidRPr="000044D4">
              <w:rPr>
                <w:b/>
              </w:rPr>
              <w:t>Module – I : Trends in Tourism</w:t>
            </w:r>
          </w:p>
          <w:p w:rsidR="00396B99" w:rsidRPr="000044D4" w:rsidRDefault="00396B99" w:rsidP="00A44B15">
            <w:pPr>
              <w:pStyle w:val="ListParagraph"/>
              <w:numPr>
                <w:ilvl w:val="0"/>
                <w:numId w:val="21"/>
              </w:numPr>
              <w:spacing w:after="0" w:line="240" w:lineRule="auto"/>
              <w:jc w:val="both"/>
              <w:rPr>
                <w:rFonts w:ascii="Times New Roman" w:hAnsi="Times New Roman" w:cs="Times New Roman"/>
                <w:sz w:val="24"/>
                <w:szCs w:val="24"/>
              </w:rPr>
            </w:pPr>
            <w:r w:rsidRPr="000044D4">
              <w:rPr>
                <w:rFonts w:ascii="Times New Roman" w:hAnsi="Times New Roman" w:cs="Times New Roman"/>
                <w:sz w:val="24"/>
                <w:szCs w:val="24"/>
              </w:rPr>
              <w:t>Domestic and International Trends and Patterns in Indian Tourism Travel.</w:t>
            </w:r>
          </w:p>
          <w:p w:rsidR="00396B99" w:rsidRPr="000044D4" w:rsidRDefault="00396B99" w:rsidP="00A44B15">
            <w:pPr>
              <w:pStyle w:val="ListParagraph"/>
              <w:numPr>
                <w:ilvl w:val="0"/>
                <w:numId w:val="21"/>
              </w:numPr>
              <w:spacing w:after="0" w:line="240" w:lineRule="auto"/>
              <w:jc w:val="both"/>
              <w:rPr>
                <w:rFonts w:ascii="Times New Roman" w:hAnsi="Times New Roman" w:cs="Times New Roman"/>
                <w:sz w:val="24"/>
                <w:szCs w:val="24"/>
              </w:rPr>
            </w:pPr>
            <w:r w:rsidRPr="000044D4">
              <w:rPr>
                <w:rFonts w:ascii="Times New Roman" w:hAnsi="Times New Roman" w:cs="Times New Roman"/>
                <w:sz w:val="24"/>
                <w:szCs w:val="24"/>
              </w:rPr>
              <w:t>Factors responsible for growth and development of Indian tourism</w:t>
            </w:r>
          </w:p>
          <w:p w:rsidR="00396B99" w:rsidRPr="000044D4" w:rsidRDefault="00396B99" w:rsidP="00A44B15">
            <w:pPr>
              <w:pStyle w:val="ListParagraph"/>
              <w:numPr>
                <w:ilvl w:val="0"/>
                <w:numId w:val="21"/>
              </w:numPr>
              <w:spacing w:after="0" w:line="240" w:lineRule="auto"/>
              <w:jc w:val="both"/>
              <w:rPr>
                <w:rFonts w:ascii="Times New Roman" w:hAnsi="Times New Roman" w:cs="Times New Roman"/>
                <w:sz w:val="24"/>
                <w:szCs w:val="24"/>
              </w:rPr>
            </w:pPr>
            <w:r w:rsidRPr="000044D4">
              <w:rPr>
                <w:rFonts w:ascii="Times New Roman" w:hAnsi="Times New Roman" w:cs="Times New Roman"/>
                <w:sz w:val="24"/>
                <w:szCs w:val="24"/>
              </w:rPr>
              <w:t>Motivations in tourism in India.</w:t>
            </w:r>
          </w:p>
          <w:p w:rsidR="00396B99" w:rsidRPr="000044D4"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p>
        </w:tc>
        <w:tc>
          <w:tcPr>
            <w:tcW w:w="584" w:type="pct"/>
            <w:shd w:val="clear" w:color="auto" w:fill="auto"/>
            <w:vAlign w:val="center"/>
          </w:tcPr>
          <w:p w:rsidR="00396B99" w:rsidRPr="000044D4"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L1,L2</w:t>
            </w:r>
          </w:p>
        </w:tc>
        <w:tc>
          <w:tcPr>
            <w:tcW w:w="551" w:type="pct"/>
            <w:shd w:val="clear" w:color="auto" w:fill="auto"/>
            <w:vAlign w:val="center"/>
          </w:tcPr>
          <w:p w:rsidR="00396B99" w:rsidRPr="000044D4"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7</w:t>
            </w:r>
          </w:p>
        </w:tc>
      </w:tr>
      <w:tr w:rsidR="00396B99" w:rsidRPr="000044D4" w:rsidTr="00396B99">
        <w:tc>
          <w:tcPr>
            <w:tcW w:w="3865" w:type="pct"/>
            <w:shd w:val="clear" w:color="auto" w:fill="auto"/>
            <w:vAlign w:val="center"/>
          </w:tcPr>
          <w:p w:rsidR="00396B99" w:rsidRPr="000044D4" w:rsidRDefault="00396B99" w:rsidP="00396B99">
            <w:pPr>
              <w:jc w:val="both"/>
              <w:rPr>
                <w:rFonts w:ascii="Times New Roman" w:hAnsi="Times New Roman" w:cs="Times New Roman"/>
                <w:b/>
                <w:sz w:val="24"/>
                <w:szCs w:val="24"/>
              </w:rPr>
            </w:pPr>
            <w:r w:rsidRPr="000044D4">
              <w:rPr>
                <w:rFonts w:ascii="Times New Roman" w:hAnsi="Times New Roman" w:cs="Times New Roman"/>
                <w:b/>
                <w:sz w:val="24"/>
                <w:szCs w:val="24"/>
              </w:rPr>
              <w:t>Module – II : Tourism in Indian States</w:t>
            </w:r>
          </w:p>
          <w:p w:rsidR="00396B99" w:rsidRPr="000044D4" w:rsidRDefault="00396B99" w:rsidP="00A44B15">
            <w:pPr>
              <w:pStyle w:val="ListParagraph"/>
              <w:numPr>
                <w:ilvl w:val="0"/>
                <w:numId w:val="21"/>
              </w:numPr>
              <w:spacing w:after="0" w:line="240" w:lineRule="auto"/>
              <w:jc w:val="both"/>
              <w:rPr>
                <w:rFonts w:ascii="Times New Roman" w:hAnsi="Times New Roman" w:cs="Times New Roman"/>
                <w:sz w:val="24"/>
                <w:szCs w:val="24"/>
              </w:rPr>
            </w:pPr>
            <w:r w:rsidRPr="000044D4">
              <w:rPr>
                <w:rFonts w:ascii="Times New Roman" w:hAnsi="Times New Roman" w:cs="Times New Roman"/>
                <w:sz w:val="24"/>
                <w:szCs w:val="24"/>
              </w:rPr>
              <w:t xml:space="preserve">Overview, Trends and Pattern, State Tourism </w:t>
            </w:r>
            <w:r w:rsidRPr="000044D4">
              <w:rPr>
                <w:rFonts w:ascii="Times New Roman" w:hAnsi="Times New Roman" w:cs="Times New Roman"/>
                <w:sz w:val="24"/>
                <w:szCs w:val="24"/>
              </w:rPr>
              <w:lastRenderedPageBreak/>
              <w:t>Organization</w:t>
            </w:r>
          </w:p>
          <w:p w:rsidR="00396B99" w:rsidRPr="000044D4" w:rsidRDefault="00396B99" w:rsidP="00A44B15">
            <w:pPr>
              <w:pStyle w:val="ListParagraph"/>
              <w:numPr>
                <w:ilvl w:val="1"/>
                <w:numId w:val="21"/>
              </w:numPr>
              <w:spacing w:after="0" w:line="240" w:lineRule="auto"/>
              <w:jc w:val="both"/>
              <w:rPr>
                <w:rFonts w:ascii="Times New Roman" w:hAnsi="Times New Roman" w:cs="Times New Roman"/>
                <w:sz w:val="24"/>
                <w:szCs w:val="24"/>
              </w:rPr>
            </w:pPr>
            <w:r w:rsidRPr="000044D4">
              <w:rPr>
                <w:rFonts w:ascii="Times New Roman" w:hAnsi="Times New Roman" w:cs="Times New Roman"/>
                <w:sz w:val="24"/>
                <w:szCs w:val="24"/>
              </w:rPr>
              <w:t xml:space="preserve">Andhra Pradesh </w:t>
            </w:r>
          </w:p>
          <w:p w:rsidR="00396B99" w:rsidRPr="000044D4" w:rsidRDefault="00396B99" w:rsidP="00A44B15">
            <w:pPr>
              <w:pStyle w:val="ListParagraph"/>
              <w:numPr>
                <w:ilvl w:val="1"/>
                <w:numId w:val="21"/>
              </w:numPr>
              <w:spacing w:after="0" w:line="240" w:lineRule="auto"/>
              <w:jc w:val="both"/>
              <w:rPr>
                <w:rFonts w:ascii="Times New Roman" w:hAnsi="Times New Roman" w:cs="Times New Roman"/>
                <w:sz w:val="24"/>
                <w:szCs w:val="24"/>
              </w:rPr>
            </w:pPr>
            <w:r w:rsidRPr="000044D4">
              <w:rPr>
                <w:rFonts w:ascii="Times New Roman" w:hAnsi="Times New Roman" w:cs="Times New Roman"/>
                <w:sz w:val="24"/>
                <w:szCs w:val="24"/>
              </w:rPr>
              <w:t xml:space="preserve">Tamil Nadu </w:t>
            </w:r>
          </w:p>
          <w:p w:rsidR="00396B99" w:rsidRPr="000044D4" w:rsidRDefault="00396B99" w:rsidP="00A44B15">
            <w:pPr>
              <w:pStyle w:val="ListParagraph"/>
              <w:numPr>
                <w:ilvl w:val="1"/>
                <w:numId w:val="21"/>
              </w:numPr>
              <w:spacing w:after="0" w:line="240" w:lineRule="auto"/>
              <w:jc w:val="both"/>
              <w:rPr>
                <w:rFonts w:ascii="Times New Roman" w:hAnsi="Times New Roman" w:cs="Times New Roman"/>
                <w:sz w:val="24"/>
                <w:szCs w:val="24"/>
              </w:rPr>
            </w:pPr>
            <w:r w:rsidRPr="000044D4">
              <w:rPr>
                <w:rFonts w:ascii="Times New Roman" w:hAnsi="Times New Roman" w:cs="Times New Roman"/>
                <w:sz w:val="24"/>
                <w:szCs w:val="24"/>
              </w:rPr>
              <w:t xml:space="preserve">Uttar Pradesh </w:t>
            </w:r>
          </w:p>
          <w:p w:rsidR="00396B99" w:rsidRPr="000044D4" w:rsidRDefault="00396B99" w:rsidP="00A44B15">
            <w:pPr>
              <w:pStyle w:val="ListParagraph"/>
              <w:numPr>
                <w:ilvl w:val="1"/>
                <w:numId w:val="21"/>
              </w:numPr>
              <w:spacing w:after="0" w:line="240" w:lineRule="auto"/>
              <w:jc w:val="both"/>
              <w:rPr>
                <w:rFonts w:ascii="Times New Roman" w:hAnsi="Times New Roman" w:cs="Times New Roman"/>
                <w:sz w:val="24"/>
                <w:szCs w:val="24"/>
              </w:rPr>
            </w:pPr>
            <w:r w:rsidRPr="000044D4">
              <w:rPr>
                <w:rFonts w:ascii="Times New Roman" w:hAnsi="Times New Roman" w:cs="Times New Roman"/>
                <w:sz w:val="24"/>
                <w:szCs w:val="24"/>
              </w:rPr>
              <w:t>Karnataka Madhya Pradesh</w:t>
            </w:r>
          </w:p>
          <w:p w:rsidR="00396B99" w:rsidRPr="000044D4" w:rsidRDefault="00396B99" w:rsidP="00A44B15">
            <w:pPr>
              <w:pStyle w:val="ListParagraph"/>
              <w:numPr>
                <w:ilvl w:val="1"/>
                <w:numId w:val="21"/>
              </w:numPr>
              <w:spacing w:after="0" w:line="240" w:lineRule="auto"/>
              <w:jc w:val="both"/>
              <w:rPr>
                <w:rFonts w:ascii="Times New Roman" w:hAnsi="Times New Roman" w:cs="Times New Roman"/>
                <w:sz w:val="24"/>
                <w:szCs w:val="24"/>
              </w:rPr>
            </w:pPr>
            <w:r w:rsidRPr="000044D4">
              <w:rPr>
                <w:rFonts w:ascii="Times New Roman" w:hAnsi="Times New Roman" w:cs="Times New Roman"/>
                <w:sz w:val="24"/>
                <w:szCs w:val="24"/>
              </w:rPr>
              <w:t xml:space="preserve">Delhi </w:t>
            </w:r>
          </w:p>
          <w:p w:rsidR="00396B99" w:rsidRPr="000044D4" w:rsidRDefault="00396B99" w:rsidP="00396B99">
            <w:pPr>
              <w:pStyle w:val="NoSpacing"/>
              <w:jc w:val="both"/>
              <w:rPr>
                <w:b/>
              </w:rPr>
            </w:pPr>
          </w:p>
        </w:tc>
        <w:tc>
          <w:tcPr>
            <w:tcW w:w="584" w:type="pct"/>
            <w:shd w:val="clear" w:color="auto" w:fill="auto"/>
            <w:vAlign w:val="center"/>
          </w:tcPr>
          <w:p w:rsidR="00396B99" w:rsidRPr="000044D4"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lastRenderedPageBreak/>
              <w:t>L1,L2</w:t>
            </w:r>
          </w:p>
        </w:tc>
        <w:tc>
          <w:tcPr>
            <w:tcW w:w="551" w:type="pct"/>
            <w:shd w:val="clear" w:color="auto" w:fill="auto"/>
            <w:vAlign w:val="center"/>
          </w:tcPr>
          <w:p w:rsidR="00396B99" w:rsidRPr="000044D4"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9</w:t>
            </w:r>
          </w:p>
        </w:tc>
      </w:tr>
      <w:tr w:rsidR="00396B99" w:rsidRPr="000044D4" w:rsidTr="00396B99">
        <w:tc>
          <w:tcPr>
            <w:tcW w:w="3865" w:type="pct"/>
            <w:shd w:val="clear" w:color="auto" w:fill="auto"/>
            <w:vAlign w:val="center"/>
          </w:tcPr>
          <w:p w:rsidR="00396B99" w:rsidRPr="000044D4" w:rsidRDefault="00396B99" w:rsidP="00396B99">
            <w:pPr>
              <w:rPr>
                <w:rFonts w:ascii="Times New Roman" w:hAnsi="Times New Roman" w:cs="Times New Roman"/>
                <w:b/>
                <w:sz w:val="24"/>
                <w:szCs w:val="24"/>
              </w:rPr>
            </w:pPr>
            <w:r w:rsidRPr="000044D4">
              <w:rPr>
                <w:rFonts w:ascii="Times New Roman" w:hAnsi="Times New Roman" w:cs="Times New Roman"/>
                <w:b/>
                <w:sz w:val="24"/>
                <w:szCs w:val="24"/>
              </w:rPr>
              <w:lastRenderedPageBreak/>
              <w:t>Module – III : Rural Tourism in India</w:t>
            </w:r>
          </w:p>
          <w:p w:rsidR="00396B99" w:rsidRPr="000044D4" w:rsidRDefault="00396B99" w:rsidP="00A44B15">
            <w:pPr>
              <w:pStyle w:val="ListParagraph"/>
              <w:numPr>
                <w:ilvl w:val="0"/>
                <w:numId w:val="21"/>
              </w:numPr>
              <w:spacing w:after="0" w:line="240" w:lineRule="auto"/>
              <w:jc w:val="both"/>
              <w:rPr>
                <w:rFonts w:ascii="Times New Roman" w:hAnsi="Times New Roman" w:cs="Times New Roman"/>
                <w:sz w:val="24"/>
                <w:szCs w:val="24"/>
              </w:rPr>
            </w:pPr>
            <w:r w:rsidRPr="000044D4">
              <w:rPr>
                <w:rFonts w:ascii="Times New Roman" w:hAnsi="Times New Roman" w:cs="Times New Roman"/>
                <w:sz w:val="24"/>
                <w:szCs w:val="24"/>
              </w:rPr>
              <w:t>Meaning, Definition, Concept and Scope of Rural Tourism in India.</w:t>
            </w:r>
          </w:p>
          <w:p w:rsidR="00396B99" w:rsidRPr="000044D4" w:rsidRDefault="00396B99" w:rsidP="00A44B15">
            <w:pPr>
              <w:pStyle w:val="ListParagraph"/>
              <w:numPr>
                <w:ilvl w:val="0"/>
                <w:numId w:val="21"/>
              </w:numPr>
              <w:spacing w:after="0" w:line="240" w:lineRule="auto"/>
              <w:jc w:val="both"/>
              <w:rPr>
                <w:rFonts w:ascii="Times New Roman" w:hAnsi="Times New Roman" w:cs="Times New Roman"/>
                <w:sz w:val="24"/>
                <w:szCs w:val="24"/>
              </w:rPr>
            </w:pPr>
            <w:r w:rsidRPr="000044D4">
              <w:rPr>
                <w:rFonts w:ascii="Times New Roman" w:hAnsi="Times New Roman" w:cs="Times New Roman"/>
                <w:sz w:val="24"/>
                <w:szCs w:val="24"/>
              </w:rPr>
              <w:t>Planning and Management of Rural Tourism</w:t>
            </w:r>
          </w:p>
          <w:p w:rsidR="00396B99" w:rsidRPr="000044D4" w:rsidRDefault="00396B99" w:rsidP="00A44B15">
            <w:pPr>
              <w:pStyle w:val="ListParagraph"/>
              <w:numPr>
                <w:ilvl w:val="0"/>
                <w:numId w:val="21"/>
              </w:numPr>
              <w:spacing w:after="0" w:line="240" w:lineRule="auto"/>
              <w:jc w:val="both"/>
              <w:rPr>
                <w:rFonts w:ascii="Times New Roman" w:hAnsi="Times New Roman" w:cs="Times New Roman"/>
                <w:sz w:val="24"/>
                <w:szCs w:val="24"/>
              </w:rPr>
            </w:pPr>
            <w:r w:rsidRPr="000044D4">
              <w:rPr>
                <w:rFonts w:ascii="Times New Roman" w:hAnsi="Times New Roman" w:cs="Times New Roman"/>
                <w:sz w:val="24"/>
                <w:szCs w:val="24"/>
              </w:rPr>
              <w:t>Sustainable Practices in Rural Tourism</w:t>
            </w:r>
          </w:p>
          <w:p w:rsidR="00396B99" w:rsidRPr="000044D4" w:rsidRDefault="00396B99" w:rsidP="00A44B15">
            <w:pPr>
              <w:pStyle w:val="ListParagraph"/>
              <w:numPr>
                <w:ilvl w:val="0"/>
                <w:numId w:val="21"/>
              </w:numPr>
              <w:spacing w:after="0" w:line="240" w:lineRule="auto"/>
              <w:jc w:val="both"/>
              <w:rPr>
                <w:rFonts w:ascii="Times New Roman" w:hAnsi="Times New Roman" w:cs="Times New Roman"/>
                <w:sz w:val="24"/>
                <w:szCs w:val="24"/>
              </w:rPr>
            </w:pPr>
            <w:r w:rsidRPr="000044D4">
              <w:rPr>
                <w:rFonts w:ascii="Times New Roman" w:hAnsi="Times New Roman" w:cs="Times New Roman"/>
                <w:sz w:val="24"/>
                <w:szCs w:val="24"/>
              </w:rPr>
              <w:t>Benefits of Rural Tourism Development</w:t>
            </w:r>
          </w:p>
          <w:p w:rsidR="00396B99" w:rsidRPr="000044D4" w:rsidRDefault="00396B99" w:rsidP="00A44B15">
            <w:pPr>
              <w:pStyle w:val="ListParagraph"/>
              <w:numPr>
                <w:ilvl w:val="0"/>
                <w:numId w:val="21"/>
              </w:numPr>
              <w:spacing w:after="0" w:line="240" w:lineRule="auto"/>
              <w:jc w:val="both"/>
              <w:rPr>
                <w:rFonts w:ascii="Times New Roman" w:hAnsi="Times New Roman" w:cs="Times New Roman"/>
                <w:sz w:val="24"/>
                <w:szCs w:val="24"/>
              </w:rPr>
            </w:pPr>
            <w:r w:rsidRPr="000044D4">
              <w:rPr>
                <w:rFonts w:ascii="Times New Roman" w:hAnsi="Times New Roman" w:cs="Times New Roman"/>
                <w:sz w:val="24"/>
                <w:szCs w:val="24"/>
              </w:rPr>
              <w:t>Socio-Cultural Impact of Tourism</w:t>
            </w:r>
          </w:p>
          <w:p w:rsidR="00396B99" w:rsidRPr="000044D4" w:rsidRDefault="00396B99" w:rsidP="00396B99">
            <w:pPr>
              <w:pStyle w:val="NoSpacing"/>
              <w:jc w:val="both"/>
              <w:rPr>
                <w:b/>
              </w:rPr>
            </w:pPr>
          </w:p>
        </w:tc>
        <w:tc>
          <w:tcPr>
            <w:tcW w:w="584" w:type="pct"/>
            <w:shd w:val="clear" w:color="auto" w:fill="auto"/>
            <w:vAlign w:val="center"/>
          </w:tcPr>
          <w:p w:rsidR="00396B99" w:rsidRPr="000044D4"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L1,L2</w:t>
            </w:r>
          </w:p>
        </w:tc>
        <w:tc>
          <w:tcPr>
            <w:tcW w:w="551" w:type="pct"/>
            <w:shd w:val="clear" w:color="auto" w:fill="auto"/>
            <w:vAlign w:val="center"/>
          </w:tcPr>
          <w:p w:rsidR="00396B99" w:rsidRPr="000044D4"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9</w:t>
            </w:r>
          </w:p>
        </w:tc>
      </w:tr>
      <w:tr w:rsidR="00396B99" w:rsidRPr="000044D4" w:rsidTr="00396B99">
        <w:tc>
          <w:tcPr>
            <w:tcW w:w="3865" w:type="pct"/>
            <w:shd w:val="clear" w:color="auto" w:fill="auto"/>
            <w:vAlign w:val="center"/>
          </w:tcPr>
          <w:p w:rsidR="00396B99" w:rsidRPr="000044D4" w:rsidRDefault="00396B99" w:rsidP="00396B99">
            <w:pPr>
              <w:rPr>
                <w:rFonts w:ascii="Times New Roman" w:hAnsi="Times New Roman" w:cs="Times New Roman"/>
                <w:b/>
                <w:sz w:val="24"/>
                <w:szCs w:val="24"/>
              </w:rPr>
            </w:pPr>
            <w:r w:rsidRPr="000044D4">
              <w:rPr>
                <w:rFonts w:ascii="Times New Roman" w:hAnsi="Times New Roman" w:cs="Times New Roman"/>
                <w:b/>
                <w:sz w:val="24"/>
                <w:szCs w:val="24"/>
              </w:rPr>
              <w:t>Module – IV : Reason for Travel in India</w:t>
            </w:r>
          </w:p>
          <w:p w:rsidR="00396B99" w:rsidRPr="000044D4" w:rsidRDefault="00396B99" w:rsidP="00A44B15">
            <w:pPr>
              <w:pStyle w:val="ListParagraph"/>
              <w:numPr>
                <w:ilvl w:val="0"/>
                <w:numId w:val="22"/>
              </w:numPr>
              <w:spacing w:after="0" w:line="240" w:lineRule="auto"/>
              <w:rPr>
                <w:rFonts w:ascii="Times New Roman" w:hAnsi="Times New Roman" w:cs="Times New Roman"/>
                <w:sz w:val="24"/>
                <w:szCs w:val="24"/>
              </w:rPr>
            </w:pPr>
            <w:r w:rsidRPr="000044D4">
              <w:rPr>
                <w:rFonts w:ascii="Times New Roman" w:hAnsi="Times New Roman" w:cs="Times New Roman"/>
                <w:sz w:val="24"/>
                <w:szCs w:val="24"/>
              </w:rPr>
              <w:t>Main Reason and Trends of travelling in India.</w:t>
            </w:r>
          </w:p>
          <w:p w:rsidR="00396B99" w:rsidRPr="000044D4" w:rsidRDefault="00396B99" w:rsidP="00A44B15">
            <w:pPr>
              <w:pStyle w:val="ListParagraph"/>
              <w:numPr>
                <w:ilvl w:val="0"/>
                <w:numId w:val="22"/>
              </w:numPr>
              <w:spacing w:after="0" w:line="240" w:lineRule="auto"/>
              <w:rPr>
                <w:rFonts w:ascii="Times New Roman" w:hAnsi="Times New Roman" w:cs="Times New Roman"/>
                <w:sz w:val="24"/>
                <w:szCs w:val="24"/>
              </w:rPr>
            </w:pPr>
            <w:r w:rsidRPr="000044D4">
              <w:rPr>
                <w:rFonts w:ascii="Times New Roman" w:hAnsi="Times New Roman" w:cs="Times New Roman"/>
                <w:bCs/>
                <w:sz w:val="24"/>
                <w:szCs w:val="24"/>
              </w:rPr>
              <w:t>Tourist Arrivals by Mode of Transport: Air, Land, Sea.</w:t>
            </w:r>
          </w:p>
          <w:p w:rsidR="00396B99" w:rsidRPr="000044D4" w:rsidRDefault="00396B99" w:rsidP="00A44B15">
            <w:pPr>
              <w:pStyle w:val="ListParagraph"/>
              <w:numPr>
                <w:ilvl w:val="0"/>
                <w:numId w:val="22"/>
              </w:numPr>
              <w:spacing w:after="0" w:line="240" w:lineRule="auto"/>
              <w:rPr>
                <w:rFonts w:ascii="Times New Roman" w:hAnsi="Times New Roman" w:cs="Times New Roman"/>
                <w:sz w:val="24"/>
                <w:szCs w:val="24"/>
              </w:rPr>
            </w:pPr>
            <w:r w:rsidRPr="000044D4">
              <w:rPr>
                <w:rFonts w:ascii="Times New Roman" w:hAnsi="Times New Roman" w:cs="Times New Roman"/>
                <w:bCs/>
                <w:sz w:val="24"/>
                <w:szCs w:val="24"/>
              </w:rPr>
              <w:t>Foreign Tourist Arrivals by Port of Entry.</w:t>
            </w:r>
          </w:p>
          <w:p w:rsidR="00396B99" w:rsidRPr="000044D4" w:rsidRDefault="00396B99" w:rsidP="00396B99">
            <w:pPr>
              <w:pStyle w:val="NoSpacing"/>
              <w:jc w:val="both"/>
              <w:rPr>
                <w:b/>
              </w:rPr>
            </w:pPr>
          </w:p>
        </w:tc>
        <w:tc>
          <w:tcPr>
            <w:tcW w:w="584" w:type="pct"/>
            <w:shd w:val="clear" w:color="auto" w:fill="auto"/>
            <w:vAlign w:val="center"/>
          </w:tcPr>
          <w:p w:rsidR="00396B99" w:rsidRPr="000044D4"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L1,L2</w:t>
            </w:r>
          </w:p>
        </w:tc>
        <w:tc>
          <w:tcPr>
            <w:tcW w:w="551" w:type="pct"/>
            <w:shd w:val="clear" w:color="auto" w:fill="auto"/>
            <w:vAlign w:val="center"/>
          </w:tcPr>
          <w:p w:rsidR="00396B99" w:rsidRPr="000044D4"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7</w:t>
            </w:r>
          </w:p>
        </w:tc>
      </w:tr>
    </w:tbl>
    <w:p w:rsidR="00396B99" w:rsidRPr="000044D4" w:rsidRDefault="00396B99" w:rsidP="00396B99">
      <w:pPr>
        <w:pStyle w:val="BodyA"/>
        <w:spacing w:after="200" w:line="276" w:lineRule="auto"/>
        <w:rPr>
          <w:rFonts w:ascii="Times New Roman" w:eastAsia="Times New Roman" w:hAnsi="Times New Roman" w:cs="Times New Roman"/>
          <w:b/>
          <w:bCs/>
          <w:sz w:val="24"/>
          <w:szCs w:val="24"/>
        </w:rPr>
      </w:pPr>
    </w:p>
    <w:p w:rsidR="00396B99" w:rsidRPr="000044D4" w:rsidRDefault="00396B99" w:rsidP="00396B99">
      <w:pPr>
        <w:contextualSpacing/>
        <w:jc w:val="both"/>
        <w:rPr>
          <w:rFonts w:ascii="Times New Roman" w:hAnsi="Times New Roman" w:cs="Times New Roman"/>
          <w:b/>
          <w:color w:val="000000"/>
          <w:sz w:val="24"/>
          <w:szCs w:val="24"/>
        </w:rPr>
      </w:pPr>
      <w:r w:rsidRPr="000044D4">
        <w:rPr>
          <w:rFonts w:ascii="Times New Roman" w:hAnsi="Times New Roman" w:cs="Times New Roman"/>
          <w:b/>
          <w:color w:val="000000"/>
          <w:sz w:val="24"/>
          <w:szCs w:val="24"/>
        </w:rPr>
        <w:t>Text Book:</w:t>
      </w:r>
    </w:p>
    <w:p w:rsidR="00396B99" w:rsidRPr="000044D4" w:rsidRDefault="00396B99" w:rsidP="00396B99">
      <w:pPr>
        <w:pStyle w:val="ListParagraph"/>
        <w:tabs>
          <w:tab w:val="left" w:pos="3870"/>
        </w:tabs>
        <w:spacing w:after="0" w:line="240" w:lineRule="auto"/>
        <w:jc w:val="both"/>
        <w:rPr>
          <w:rFonts w:ascii="Times New Roman" w:hAnsi="Times New Roman" w:cs="Times New Roman"/>
          <w:b/>
          <w:sz w:val="24"/>
          <w:szCs w:val="24"/>
        </w:rPr>
      </w:pPr>
      <w:r w:rsidRPr="000044D4">
        <w:rPr>
          <w:rFonts w:ascii="Times New Roman" w:hAnsi="Times New Roman" w:cs="Times New Roman"/>
          <w:b/>
          <w:sz w:val="24"/>
          <w:szCs w:val="24"/>
        </w:rPr>
        <w:tab/>
      </w:r>
    </w:p>
    <w:p w:rsidR="00396B99" w:rsidRPr="000044D4" w:rsidRDefault="00396B99" w:rsidP="00396B99">
      <w:pPr>
        <w:jc w:val="both"/>
        <w:rPr>
          <w:rFonts w:ascii="Times New Roman" w:hAnsi="Times New Roman" w:cs="Times New Roman"/>
          <w:color w:val="000000"/>
          <w:sz w:val="24"/>
          <w:szCs w:val="24"/>
        </w:rPr>
      </w:pPr>
      <w:r w:rsidRPr="000044D4">
        <w:rPr>
          <w:rFonts w:ascii="Times New Roman" w:hAnsi="Times New Roman" w:cs="Times New Roman"/>
          <w:color w:val="000000"/>
          <w:sz w:val="24"/>
          <w:szCs w:val="24"/>
        </w:rPr>
        <w:t>1.Roday S.,BiwalA.,Joshi V.,(2009)Tourism Operations and Management ,Oxford University Press</w:t>
      </w:r>
    </w:p>
    <w:p w:rsidR="00396B99" w:rsidRPr="000044D4" w:rsidRDefault="00396B99" w:rsidP="00396B99">
      <w:pPr>
        <w:pStyle w:val="BodyA"/>
        <w:jc w:val="both"/>
        <w:rPr>
          <w:rFonts w:ascii="Times New Roman" w:hAnsi="Times New Roman" w:cs="Times New Roman"/>
          <w:sz w:val="24"/>
          <w:szCs w:val="24"/>
        </w:rPr>
      </w:pPr>
    </w:p>
    <w:p w:rsidR="00D11F44" w:rsidRDefault="00D11F44" w:rsidP="00D11F44">
      <w:pPr>
        <w:autoSpaceDE w:val="0"/>
        <w:autoSpaceDN w:val="0"/>
        <w:adjustRightInd w:val="0"/>
        <w:spacing w:after="0" w:line="240" w:lineRule="auto"/>
        <w:rPr>
          <w:rFonts w:ascii="Times New Roman" w:hAnsi="Times New Roman" w:cs="Times New Roman"/>
          <w:b/>
          <w:bCs/>
          <w:color w:val="000000"/>
          <w:sz w:val="26"/>
          <w:szCs w:val="26"/>
          <w:lang w:val="en-US"/>
        </w:rPr>
      </w:pPr>
      <w:r w:rsidRPr="00D11F44">
        <w:rPr>
          <w:rFonts w:ascii="Times New Roman" w:hAnsi="Times New Roman" w:cs="Times New Roman"/>
          <w:b/>
          <w:bCs/>
          <w:color w:val="000000"/>
          <w:sz w:val="26"/>
          <w:szCs w:val="26"/>
          <w:lang w:val="en-US"/>
        </w:rPr>
        <w:t xml:space="preserve">SUGGESTED REFERENCE BOOKS </w:t>
      </w:r>
    </w:p>
    <w:p w:rsidR="00D11F44" w:rsidRPr="00D11F44" w:rsidRDefault="00D11F44" w:rsidP="00D11F44">
      <w:pPr>
        <w:autoSpaceDE w:val="0"/>
        <w:autoSpaceDN w:val="0"/>
        <w:adjustRightInd w:val="0"/>
        <w:spacing w:after="0" w:line="240" w:lineRule="auto"/>
        <w:rPr>
          <w:rFonts w:ascii="Times New Roman" w:hAnsi="Times New Roman" w:cs="Times New Roman"/>
          <w:color w:val="000000"/>
          <w:sz w:val="26"/>
          <w:szCs w:val="26"/>
          <w:lang w:val="en-US"/>
        </w:rPr>
      </w:pPr>
    </w:p>
    <w:p w:rsidR="00D11F44" w:rsidRPr="00D11F44" w:rsidRDefault="00D11F44" w:rsidP="00D11F44">
      <w:pPr>
        <w:autoSpaceDE w:val="0"/>
        <w:autoSpaceDN w:val="0"/>
        <w:adjustRightInd w:val="0"/>
        <w:spacing w:after="23" w:line="240" w:lineRule="auto"/>
        <w:rPr>
          <w:rFonts w:ascii="Times New Roman" w:hAnsi="Times New Roman" w:cs="Times New Roman"/>
          <w:color w:val="000000"/>
          <w:sz w:val="24"/>
          <w:szCs w:val="24"/>
          <w:lang w:val="en-US"/>
        </w:rPr>
      </w:pPr>
      <w:r w:rsidRPr="00D11F44">
        <w:rPr>
          <w:rFonts w:ascii="Times New Roman" w:hAnsi="Times New Roman" w:cs="Times New Roman"/>
          <w:color w:val="000000"/>
          <w:sz w:val="24"/>
          <w:szCs w:val="24"/>
          <w:lang w:val="en-US"/>
        </w:rPr>
        <w:t xml:space="preserve">1. Ball, S. (2012). </w:t>
      </w:r>
      <w:r w:rsidRPr="00D11F44">
        <w:rPr>
          <w:rFonts w:ascii="Times New Roman" w:hAnsi="Times New Roman" w:cs="Times New Roman"/>
          <w:i/>
          <w:iCs/>
          <w:color w:val="000000"/>
          <w:sz w:val="24"/>
          <w:szCs w:val="24"/>
          <w:lang w:val="en-US"/>
        </w:rPr>
        <w:t>Encyclopaedia of Tourism Resources in India</w:t>
      </w:r>
      <w:r w:rsidRPr="00D11F44">
        <w:rPr>
          <w:rFonts w:ascii="Times New Roman" w:hAnsi="Times New Roman" w:cs="Times New Roman"/>
          <w:color w:val="000000"/>
          <w:sz w:val="24"/>
          <w:szCs w:val="24"/>
          <w:lang w:val="en-US"/>
        </w:rPr>
        <w:t xml:space="preserve">, Butterworth –Heinemann. </w:t>
      </w:r>
    </w:p>
    <w:p w:rsidR="00D11F44" w:rsidRPr="00D11F44" w:rsidRDefault="00D11F44" w:rsidP="00D11F44">
      <w:pPr>
        <w:autoSpaceDE w:val="0"/>
        <w:autoSpaceDN w:val="0"/>
        <w:adjustRightInd w:val="0"/>
        <w:spacing w:after="23" w:line="240" w:lineRule="auto"/>
        <w:rPr>
          <w:rFonts w:ascii="Times New Roman" w:hAnsi="Times New Roman" w:cs="Times New Roman"/>
          <w:color w:val="000000"/>
          <w:sz w:val="24"/>
          <w:szCs w:val="24"/>
          <w:lang w:val="en-US"/>
        </w:rPr>
      </w:pPr>
      <w:r w:rsidRPr="00D11F44">
        <w:rPr>
          <w:rFonts w:ascii="Times New Roman" w:hAnsi="Times New Roman" w:cs="Times New Roman"/>
          <w:color w:val="000000"/>
          <w:sz w:val="24"/>
          <w:szCs w:val="24"/>
          <w:lang w:val="en-US"/>
        </w:rPr>
        <w:t xml:space="preserve">2. Douglas. N. Ed. (2001), </w:t>
      </w:r>
      <w:r w:rsidRPr="00D11F44">
        <w:rPr>
          <w:rFonts w:ascii="Times New Roman" w:hAnsi="Times New Roman" w:cs="Times New Roman"/>
          <w:i/>
          <w:iCs/>
          <w:color w:val="000000"/>
          <w:sz w:val="24"/>
          <w:szCs w:val="24"/>
          <w:lang w:val="en-US"/>
        </w:rPr>
        <w:t>Special Interest Tourism</w:t>
      </w:r>
      <w:r w:rsidRPr="00D11F44">
        <w:rPr>
          <w:rFonts w:ascii="Times New Roman" w:hAnsi="Times New Roman" w:cs="Times New Roman"/>
          <w:color w:val="000000"/>
          <w:sz w:val="24"/>
          <w:szCs w:val="24"/>
          <w:lang w:val="en-US"/>
        </w:rPr>
        <w:t xml:space="preserve">, John Wiley &amp; Sons, Australia. </w:t>
      </w:r>
    </w:p>
    <w:p w:rsidR="00D11F44" w:rsidRPr="00D11F44" w:rsidRDefault="00D11F44" w:rsidP="00D11F44">
      <w:pPr>
        <w:autoSpaceDE w:val="0"/>
        <w:autoSpaceDN w:val="0"/>
        <w:adjustRightInd w:val="0"/>
        <w:spacing w:after="23" w:line="240" w:lineRule="auto"/>
        <w:rPr>
          <w:rFonts w:ascii="Times New Roman" w:hAnsi="Times New Roman" w:cs="Times New Roman"/>
          <w:color w:val="000000"/>
          <w:sz w:val="24"/>
          <w:szCs w:val="24"/>
          <w:lang w:val="en-US"/>
        </w:rPr>
      </w:pPr>
      <w:r w:rsidRPr="00D11F44">
        <w:rPr>
          <w:rFonts w:ascii="Times New Roman" w:hAnsi="Times New Roman" w:cs="Times New Roman"/>
          <w:color w:val="000000"/>
          <w:sz w:val="24"/>
          <w:szCs w:val="24"/>
          <w:lang w:val="en-US"/>
        </w:rPr>
        <w:t xml:space="preserve">3. Pletcher Kenneth (2011), </w:t>
      </w:r>
      <w:r w:rsidRPr="00D11F44">
        <w:rPr>
          <w:rFonts w:ascii="Times New Roman" w:hAnsi="Times New Roman" w:cs="Times New Roman"/>
          <w:i/>
          <w:iCs/>
          <w:color w:val="000000"/>
          <w:sz w:val="24"/>
          <w:szCs w:val="24"/>
          <w:lang w:val="en-US"/>
        </w:rPr>
        <w:t>The Geography of India: Sacred and Historic Places</w:t>
      </w:r>
      <w:r w:rsidRPr="00D11F44">
        <w:rPr>
          <w:rFonts w:ascii="Times New Roman" w:hAnsi="Times New Roman" w:cs="Times New Roman"/>
          <w:color w:val="000000"/>
          <w:sz w:val="24"/>
          <w:szCs w:val="24"/>
          <w:lang w:val="en-US"/>
        </w:rPr>
        <w:t xml:space="preserve">. Britannica Educational Publication, New York. </w:t>
      </w:r>
    </w:p>
    <w:p w:rsidR="00D11F44" w:rsidRPr="00D11F44" w:rsidRDefault="00D11F44" w:rsidP="00D11F44">
      <w:pPr>
        <w:autoSpaceDE w:val="0"/>
        <w:autoSpaceDN w:val="0"/>
        <w:adjustRightInd w:val="0"/>
        <w:spacing w:after="23" w:line="240" w:lineRule="auto"/>
        <w:rPr>
          <w:rFonts w:ascii="Times New Roman" w:hAnsi="Times New Roman" w:cs="Times New Roman"/>
          <w:color w:val="000000"/>
          <w:sz w:val="24"/>
          <w:szCs w:val="24"/>
          <w:lang w:val="en-US"/>
        </w:rPr>
      </w:pPr>
      <w:r w:rsidRPr="00D11F44">
        <w:rPr>
          <w:rFonts w:ascii="Times New Roman" w:hAnsi="Times New Roman" w:cs="Times New Roman"/>
          <w:color w:val="000000"/>
          <w:sz w:val="24"/>
          <w:szCs w:val="24"/>
          <w:lang w:val="en-US"/>
        </w:rPr>
        <w:t xml:space="preserve">4. Negi, Sharad Singh. (2002), </w:t>
      </w:r>
      <w:r w:rsidRPr="00D11F44">
        <w:rPr>
          <w:rFonts w:ascii="Times New Roman" w:hAnsi="Times New Roman" w:cs="Times New Roman"/>
          <w:i/>
          <w:iCs/>
          <w:color w:val="000000"/>
          <w:sz w:val="24"/>
          <w:szCs w:val="24"/>
          <w:lang w:val="en-US"/>
        </w:rPr>
        <w:t>Handbook of National Parks, Wildlife Sanctuaries, and Biosphere Reserves in India</w:t>
      </w:r>
      <w:r w:rsidRPr="00D11F44">
        <w:rPr>
          <w:rFonts w:ascii="Times New Roman" w:hAnsi="Times New Roman" w:cs="Times New Roman"/>
          <w:color w:val="000000"/>
          <w:sz w:val="24"/>
          <w:szCs w:val="24"/>
          <w:lang w:val="en-US"/>
        </w:rPr>
        <w:t xml:space="preserve">. Indus Publishing Co. New Delhi. </w:t>
      </w:r>
    </w:p>
    <w:p w:rsidR="00D11F44" w:rsidRPr="00D11F44" w:rsidRDefault="00D11F44" w:rsidP="00D11F44">
      <w:pPr>
        <w:autoSpaceDE w:val="0"/>
        <w:autoSpaceDN w:val="0"/>
        <w:adjustRightInd w:val="0"/>
        <w:spacing w:after="0" w:line="240" w:lineRule="auto"/>
        <w:rPr>
          <w:rFonts w:ascii="Times New Roman" w:hAnsi="Times New Roman" w:cs="Times New Roman"/>
          <w:color w:val="000000"/>
          <w:sz w:val="24"/>
          <w:szCs w:val="24"/>
          <w:lang w:val="en-US"/>
        </w:rPr>
      </w:pPr>
      <w:r w:rsidRPr="00D11F44">
        <w:rPr>
          <w:rFonts w:ascii="Times New Roman" w:hAnsi="Times New Roman" w:cs="Times New Roman"/>
          <w:color w:val="000000"/>
          <w:sz w:val="24"/>
          <w:szCs w:val="24"/>
          <w:lang w:val="en-US"/>
        </w:rPr>
        <w:t xml:space="preserve">5. Robinet Jacob. (2013). </w:t>
      </w:r>
      <w:r w:rsidRPr="00D11F44">
        <w:rPr>
          <w:rFonts w:ascii="Times New Roman" w:hAnsi="Times New Roman" w:cs="Times New Roman"/>
          <w:i/>
          <w:iCs/>
          <w:color w:val="000000"/>
          <w:sz w:val="24"/>
          <w:szCs w:val="24"/>
          <w:lang w:val="en-US"/>
        </w:rPr>
        <w:t>Places of Touristic Interest in India</w:t>
      </w:r>
      <w:r w:rsidRPr="00D11F44">
        <w:rPr>
          <w:rFonts w:ascii="Times New Roman" w:hAnsi="Times New Roman" w:cs="Times New Roman"/>
          <w:color w:val="000000"/>
          <w:sz w:val="24"/>
          <w:szCs w:val="24"/>
          <w:lang w:val="en-US"/>
        </w:rPr>
        <w:t xml:space="preserve">. Abhijeet Publications, Delhi. </w:t>
      </w:r>
    </w:p>
    <w:p w:rsidR="00396B99" w:rsidRPr="000044D4" w:rsidRDefault="00396B99" w:rsidP="00D11F44">
      <w:pPr>
        <w:pStyle w:val="NoSpacing"/>
        <w:jc w:val="both"/>
        <w:rPr>
          <w:b/>
          <w:bCs/>
        </w:rPr>
      </w:pPr>
    </w:p>
    <w:p w:rsidR="00396B99" w:rsidRPr="000044D4" w:rsidRDefault="00396B99" w:rsidP="00D11F44">
      <w:pPr>
        <w:pStyle w:val="NoSpacing"/>
        <w:jc w:val="both"/>
        <w:rPr>
          <w:b/>
          <w:bCs/>
        </w:rPr>
      </w:pPr>
      <w:r w:rsidRPr="000044D4">
        <w:rPr>
          <w:b/>
          <w:bCs/>
        </w:rPr>
        <w:t>Modes of Evaluation: Quiz/Assignment/ Seminar/Written Examination</w:t>
      </w:r>
    </w:p>
    <w:p w:rsidR="00396B99" w:rsidRPr="000044D4" w:rsidRDefault="00396B99" w:rsidP="00D11F44">
      <w:pPr>
        <w:pStyle w:val="BodyA"/>
        <w:jc w:val="both"/>
        <w:rPr>
          <w:rFonts w:ascii="Times New Roman" w:eastAsia="Times New Roman" w:hAnsi="Times New Roman" w:cs="Times New Roman"/>
          <w:b/>
          <w:bCs/>
          <w:sz w:val="24"/>
          <w:szCs w:val="24"/>
        </w:rPr>
      </w:pPr>
      <w:r w:rsidRPr="000044D4">
        <w:rPr>
          <w:rFonts w:ascii="Times New Roman" w:hAnsi="Times New Roman" w:cs="Times New Roman"/>
          <w:b/>
          <w:bCs/>
          <w:sz w:val="24"/>
          <w:szCs w:val="24"/>
          <w:lang w:val="de-DE"/>
        </w:rPr>
        <w:t>Examination Scheme:</w:t>
      </w:r>
    </w:p>
    <w:p w:rsidR="00396B99" w:rsidRPr="000044D4" w:rsidRDefault="00396B99" w:rsidP="00D11F44">
      <w:pPr>
        <w:pStyle w:val="BodyA"/>
        <w:widowControl w:val="0"/>
        <w:jc w:val="both"/>
        <w:rPr>
          <w:rFonts w:ascii="Times New Roman" w:eastAsia="Times New Roman" w:hAnsi="Times New Roman" w:cs="Times New Roman"/>
          <w:b/>
          <w:bCs/>
          <w:sz w:val="24"/>
          <w:szCs w:val="24"/>
        </w:rPr>
      </w:pP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09"/>
        <w:gridCol w:w="1465"/>
        <w:gridCol w:w="1464"/>
        <w:gridCol w:w="1470"/>
        <w:gridCol w:w="1455"/>
        <w:gridCol w:w="1469"/>
      </w:tblGrid>
      <w:tr w:rsidR="00396B99" w:rsidRPr="000044D4" w:rsidTr="00396B99">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both"/>
              <w:rPr>
                <w:rFonts w:ascii="Times New Roman" w:hAnsi="Times New Roman" w:cs="Times New Roman"/>
                <w:sz w:val="24"/>
                <w:szCs w:val="24"/>
              </w:rPr>
            </w:pPr>
            <w:r w:rsidRPr="000044D4">
              <w:rPr>
                <w:rFonts w:ascii="Times New Roman" w:hAnsi="Times New Roman" w:cs="Times New Roman"/>
                <w:b/>
                <w:bCs/>
                <w:sz w:val="24"/>
                <w:szCs w:val="24"/>
              </w:rPr>
              <w:t>Components</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center"/>
              <w:rPr>
                <w:rFonts w:ascii="Times New Roman" w:hAnsi="Times New Roman" w:cs="Times New Roman"/>
                <w:sz w:val="24"/>
                <w:szCs w:val="24"/>
              </w:rPr>
            </w:pPr>
            <w:r w:rsidRPr="000044D4">
              <w:rPr>
                <w:rFonts w:ascii="Times New Roman" w:hAnsi="Times New Roman" w:cs="Times New Roman"/>
                <w:b/>
                <w:bCs/>
                <w:sz w:val="24"/>
                <w:szCs w:val="24"/>
              </w:rPr>
              <w:t>A</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center"/>
              <w:rPr>
                <w:rFonts w:ascii="Times New Roman" w:hAnsi="Times New Roman" w:cs="Times New Roman"/>
                <w:sz w:val="24"/>
                <w:szCs w:val="24"/>
              </w:rPr>
            </w:pPr>
            <w:r w:rsidRPr="000044D4">
              <w:rPr>
                <w:rFonts w:ascii="Times New Roman" w:hAnsi="Times New Roman" w:cs="Times New Roman"/>
                <w:b/>
                <w:bCs/>
                <w:sz w:val="24"/>
                <w:szCs w:val="24"/>
              </w:rPr>
              <w:t>CT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center"/>
              <w:rPr>
                <w:rFonts w:ascii="Times New Roman" w:hAnsi="Times New Roman" w:cs="Times New Roman"/>
                <w:sz w:val="24"/>
                <w:szCs w:val="24"/>
              </w:rPr>
            </w:pPr>
            <w:r w:rsidRPr="000044D4">
              <w:rPr>
                <w:rFonts w:ascii="Times New Roman" w:hAnsi="Times New Roman" w:cs="Times New Roman"/>
                <w:b/>
                <w:bCs/>
                <w:sz w:val="24"/>
                <w:szCs w:val="24"/>
              </w:rPr>
              <w:t>S/V/Q</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center"/>
              <w:rPr>
                <w:rFonts w:ascii="Times New Roman" w:hAnsi="Times New Roman" w:cs="Times New Roman"/>
                <w:sz w:val="24"/>
                <w:szCs w:val="24"/>
              </w:rPr>
            </w:pPr>
            <w:r w:rsidRPr="000044D4">
              <w:rPr>
                <w:rFonts w:ascii="Times New Roman" w:hAnsi="Times New Roman" w:cs="Times New Roman"/>
                <w:b/>
                <w:bCs/>
                <w:sz w:val="24"/>
                <w:szCs w:val="24"/>
              </w:rPr>
              <w:t>HA</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center"/>
              <w:rPr>
                <w:rFonts w:ascii="Times New Roman" w:hAnsi="Times New Roman" w:cs="Times New Roman"/>
                <w:sz w:val="24"/>
                <w:szCs w:val="24"/>
              </w:rPr>
            </w:pPr>
            <w:r w:rsidRPr="000044D4">
              <w:rPr>
                <w:rFonts w:ascii="Times New Roman" w:hAnsi="Times New Roman" w:cs="Times New Roman"/>
                <w:b/>
                <w:bCs/>
                <w:sz w:val="24"/>
                <w:szCs w:val="24"/>
              </w:rPr>
              <w:t>EE</w:t>
            </w:r>
          </w:p>
        </w:tc>
      </w:tr>
      <w:tr w:rsidR="00396B99" w:rsidRPr="000044D4" w:rsidTr="00396B99">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both"/>
              <w:rPr>
                <w:rFonts w:ascii="Times New Roman" w:hAnsi="Times New Roman" w:cs="Times New Roman"/>
                <w:sz w:val="24"/>
                <w:szCs w:val="24"/>
              </w:rPr>
            </w:pPr>
            <w:r w:rsidRPr="000044D4">
              <w:rPr>
                <w:rFonts w:ascii="Times New Roman" w:hAnsi="Times New Roman" w:cs="Times New Roman"/>
                <w:b/>
                <w:bCs/>
                <w:sz w:val="24"/>
                <w:szCs w:val="24"/>
              </w:rPr>
              <w:t>Weightage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center"/>
              <w:rPr>
                <w:rFonts w:ascii="Times New Roman" w:hAnsi="Times New Roman" w:cs="Times New Roman"/>
                <w:sz w:val="24"/>
                <w:szCs w:val="24"/>
              </w:rPr>
            </w:pPr>
            <w:r w:rsidRPr="000044D4">
              <w:rPr>
                <w:rFonts w:ascii="Times New Roman" w:hAnsi="Times New Roman" w:cs="Times New Roman"/>
                <w:sz w:val="24"/>
                <w:szCs w:val="24"/>
              </w:rPr>
              <w:t>5</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center"/>
              <w:rPr>
                <w:rFonts w:ascii="Times New Roman" w:hAnsi="Times New Roman" w:cs="Times New Roman"/>
                <w:sz w:val="24"/>
                <w:szCs w:val="24"/>
              </w:rPr>
            </w:pPr>
            <w:r w:rsidRPr="000044D4">
              <w:rPr>
                <w:rFonts w:ascii="Times New Roman" w:hAnsi="Times New Roman" w:cs="Times New Roman"/>
                <w:sz w:val="24"/>
                <w:szCs w:val="24"/>
              </w:rPr>
              <w:t>10</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center"/>
              <w:rPr>
                <w:rFonts w:ascii="Times New Roman" w:hAnsi="Times New Roman" w:cs="Times New Roman"/>
                <w:sz w:val="24"/>
                <w:szCs w:val="24"/>
              </w:rPr>
            </w:pPr>
            <w:r w:rsidRPr="000044D4">
              <w:rPr>
                <w:rFonts w:ascii="Times New Roman" w:hAnsi="Times New Roman" w:cs="Times New Roman"/>
                <w:sz w:val="24"/>
                <w:szCs w:val="24"/>
              </w:rPr>
              <w:t>8</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center"/>
              <w:rPr>
                <w:rFonts w:ascii="Times New Roman" w:hAnsi="Times New Roman" w:cs="Times New Roman"/>
                <w:sz w:val="24"/>
                <w:szCs w:val="24"/>
              </w:rPr>
            </w:pPr>
            <w:r w:rsidRPr="000044D4">
              <w:rPr>
                <w:rFonts w:ascii="Times New Roman" w:hAnsi="Times New Roman" w:cs="Times New Roman"/>
                <w:sz w:val="24"/>
                <w:szCs w:val="24"/>
              </w:rPr>
              <w:t>7</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center"/>
              <w:rPr>
                <w:rFonts w:ascii="Times New Roman" w:hAnsi="Times New Roman" w:cs="Times New Roman"/>
                <w:sz w:val="24"/>
                <w:szCs w:val="24"/>
              </w:rPr>
            </w:pPr>
            <w:r w:rsidRPr="000044D4">
              <w:rPr>
                <w:rFonts w:ascii="Times New Roman" w:hAnsi="Times New Roman" w:cs="Times New Roman"/>
                <w:sz w:val="24"/>
                <w:szCs w:val="24"/>
              </w:rPr>
              <w:t>70</w:t>
            </w:r>
          </w:p>
        </w:tc>
      </w:tr>
    </w:tbl>
    <w:p w:rsidR="00396B99" w:rsidRPr="000044D4" w:rsidRDefault="00396B99" w:rsidP="00396B99">
      <w:pPr>
        <w:pStyle w:val="BodyA"/>
        <w:widowControl w:val="0"/>
        <w:jc w:val="both"/>
        <w:rPr>
          <w:rFonts w:ascii="Times New Roman" w:eastAsia="Times New Roman" w:hAnsi="Times New Roman" w:cs="Times New Roman"/>
          <w:b/>
          <w:bCs/>
          <w:sz w:val="24"/>
          <w:szCs w:val="24"/>
        </w:rPr>
      </w:pPr>
    </w:p>
    <w:p w:rsidR="00396B99" w:rsidRPr="000044D4" w:rsidRDefault="00396B99" w:rsidP="00396B99">
      <w:pPr>
        <w:pStyle w:val="BodyA"/>
        <w:widowControl w:val="0"/>
        <w:jc w:val="both"/>
        <w:rPr>
          <w:rFonts w:ascii="Times New Roman" w:eastAsia="Times New Roman" w:hAnsi="Times New Roman" w:cs="Times New Roman"/>
          <w:b/>
          <w:bCs/>
          <w:sz w:val="24"/>
          <w:szCs w:val="24"/>
        </w:rPr>
      </w:pPr>
    </w:p>
    <w:p w:rsidR="00396B99" w:rsidRPr="000044D4" w:rsidRDefault="00396B99" w:rsidP="00396B99">
      <w:pPr>
        <w:pStyle w:val="BodyA"/>
        <w:jc w:val="both"/>
        <w:rPr>
          <w:rFonts w:ascii="Times New Roman" w:eastAsia="Times New Roman" w:hAnsi="Times New Roman" w:cs="Times New Roman"/>
          <w:sz w:val="24"/>
          <w:szCs w:val="24"/>
        </w:rPr>
      </w:pPr>
      <w:r w:rsidRPr="000044D4">
        <w:rPr>
          <w:rFonts w:ascii="Times New Roman" w:hAnsi="Times New Roman" w:cs="Times New Roman"/>
          <w:sz w:val="24"/>
          <w:szCs w:val="24"/>
        </w:rPr>
        <w:lastRenderedPageBreak/>
        <w:t>CT: Class Test, HA: Home Assignment, S/V/Q: Seminar/Viva/Quiz, EE: End Semester Examination; Att: Attendance</w:t>
      </w:r>
    </w:p>
    <w:p w:rsidR="00396B99" w:rsidRPr="000044D4" w:rsidRDefault="00396B99" w:rsidP="00396B99">
      <w:pPr>
        <w:pStyle w:val="BodyA"/>
        <w:spacing w:before="120" w:line="276" w:lineRule="auto"/>
        <w:rPr>
          <w:rFonts w:ascii="Times New Roman" w:eastAsia="Times New Roman" w:hAnsi="Times New Roman" w:cs="Times New Roman"/>
          <w:b/>
          <w:bCs/>
          <w:sz w:val="24"/>
          <w:szCs w:val="24"/>
        </w:rPr>
      </w:pPr>
      <w:r w:rsidRPr="000044D4">
        <w:rPr>
          <w:rFonts w:ascii="Times New Roman" w:eastAsia="Times New Roman" w:hAnsi="Times New Roman" w:cs="Times New Roman"/>
          <w:b/>
          <w:bCs/>
          <w:sz w:val="24"/>
          <w:szCs w:val="24"/>
        </w:rPr>
        <w:t>CO, PO and PSO mapping</w:t>
      </w:r>
    </w:p>
    <w:tbl>
      <w:tblPr>
        <w:tblW w:w="46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670"/>
        <w:gridCol w:w="670"/>
        <w:gridCol w:w="670"/>
        <w:gridCol w:w="670"/>
        <w:gridCol w:w="670"/>
        <w:gridCol w:w="670"/>
        <w:gridCol w:w="671"/>
        <w:gridCol w:w="803"/>
        <w:gridCol w:w="803"/>
        <w:gridCol w:w="803"/>
        <w:gridCol w:w="803"/>
      </w:tblGrid>
      <w:tr w:rsidR="00396B99" w:rsidRPr="000044D4" w:rsidTr="00812321">
        <w:trPr>
          <w:jc w:val="center"/>
        </w:trPr>
        <w:tc>
          <w:tcPr>
            <w:tcW w:w="405"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PO1</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PO2</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PO3</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PO4</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PO5</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PO6</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PO7</w:t>
            </w:r>
          </w:p>
        </w:tc>
        <w:tc>
          <w:tcPr>
            <w:tcW w:w="467"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PSO1</w:t>
            </w:r>
          </w:p>
        </w:tc>
        <w:tc>
          <w:tcPr>
            <w:tcW w:w="467"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PSO2</w:t>
            </w:r>
          </w:p>
        </w:tc>
        <w:tc>
          <w:tcPr>
            <w:tcW w:w="467"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PSO3</w:t>
            </w:r>
          </w:p>
        </w:tc>
        <w:tc>
          <w:tcPr>
            <w:tcW w:w="467" w:type="pct"/>
            <w:shd w:val="clear" w:color="auto" w:fill="auto"/>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PSO4</w:t>
            </w:r>
          </w:p>
        </w:tc>
      </w:tr>
      <w:tr w:rsidR="00396B99" w:rsidRPr="000044D4" w:rsidTr="00812321">
        <w:trPr>
          <w:jc w:val="center"/>
        </w:trPr>
        <w:tc>
          <w:tcPr>
            <w:tcW w:w="405"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CO1</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467"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467"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2</w:t>
            </w:r>
          </w:p>
        </w:tc>
        <w:tc>
          <w:tcPr>
            <w:tcW w:w="467"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467"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r>
      <w:tr w:rsidR="00396B99" w:rsidRPr="000044D4" w:rsidTr="00812321">
        <w:trPr>
          <w:jc w:val="center"/>
        </w:trPr>
        <w:tc>
          <w:tcPr>
            <w:tcW w:w="405" w:type="pct"/>
            <w:shd w:val="clear" w:color="auto" w:fill="auto"/>
            <w:vAlign w:val="center"/>
          </w:tcPr>
          <w:p w:rsidR="00396B99" w:rsidRPr="000044D4" w:rsidRDefault="00396B99" w:rsidP="00396B99">
            <w:pPr>
              <w:pStyle w:val="TableParagraph"/>
              <w:spacing w:before="120" w:line="276" w:lineRule="auto"/>
              <w:jc w:val="center"/>
              <w:rPr>
                <w:b/>
                <w:sz w:val="24"/>
                <w:szCs w:val="24"/>
              </w:rPr>
            </w:pPr>
            <w:r w:rsidRPr="000044D4">
              <w:rPr>
                <w:b/>
                <w:sz w:val="24"/>
                <w:szCs w:val="24"/>
              </w:rPr>
              <w:t>CO2</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467"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467"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2</w:t>
            </w:r>
          </w:p>
        </w:tc>
        <w:tc>
          <w:tcPr>
            <w:tcW w:w="467" w:type="pct"/>
            <w:shd w:val="clear" w:color="auto" w:fill="auto"/>
            <w:vAlign w:val="center"/>
          </w:tcPr>
          <w:p w:rsidR="00396B99" w:rsidRPr="000044D4" w:rsidRDefault="00396B99" w:rsidP="00396B99">
            <w:pPr>
              <w:widowControl w:val="0"/>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467" w:type="pct"/>
            <w:shd w:val="clear" w:color="auto" w:fill="auto"/>
            <w:vAlign w:val="center"/>
          </w:tcPr>
          <w:p w:rsidR="00396B99" w:rsidRPr="000044D4" w:rsidRDefault="00396B99" w:rsidP="00396B99">
            <w:pPr>
              <w:widowControl w:val="0"/>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r>
      <w:tr w:rsidR="00396B99" w:rsidRPr="000044D4" w:rsidTr="00812321">
        <w:trPr>
          <w:jc w:val="center"/>
        </w:trPr>
        <w:tc>
          <w:tcPr>
            <w:tcW w:w="405" w:type="pct"/>
            <w:shd w:val="clear" w:color="auto" w:fill="auto"/>
            <w:vAlign w:val="center"/>
          </w:tcPr>
          <w:p w:rsidR="00396B99" w:rsidRPr="000044D4" w:rsidRDefault="00396B99" w:rsidP="00396B99">
            <w:pPr>
              <w:pStyle w:val="TableParagraph"/>
              <w:spacing w:before="120" w:line="276" w:lineRule="auto"/>
              <w:jc w:val="center"/>
              <w:rPr>
                <w:b/>
                <w:sz w:val="24"/>
                <w:szCs w:val="24"/>
              </w:rPr>
            </w:pPr>
            <w:r w:rsidRPr="000044D4">
              <w:rPr>
                <w:b/>
                <w:sz w:val="24"/>
                <w:szCs w:val="24"/>
              </w:rPr>
              <w:t>CO3</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467"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467"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2</w:t>
            </w:r>
          </w:p>
        </w:tc>
        <w:tc>
          <w:tcPr>
            <w:tcW w:w="467" w:type="pct"/>
            <w:shd w:val="clear" w:color="auto" w:fill="auto"/>
            <w:vAlign w:val="center"/>
          </w:tcPr>
          <w:p w:rsidR="00396B99" w:rsidRPr="000044D4" w:rsidRDefault="00396B99" w:rsidP="00396B99">
            <w:pPr>
              <w:widowControl w:val="0"/>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467" w:type="pct"/>
            <w:shd w:val="clear" w:color="auto" w:fill="auto"/>
            <w:vAlign w:val="center"/>
          </w:tcPr>
          <w:p w:rsidR="00396B99" w:rsidRPr="000044D4" w:rsidRDefault="00396B99" w:rsidP="00396B99">
            <w:pPr>
              <w:widowControl w:val="0"/>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r>
      <w:tr w:rsidR="00396B99" w:rsidRPr="000044D4" w:rsidTr="00812321">
        <w:trPr>
          <w:jc w:val="center"/>
        </w:trPr>
        <w:tc>
          <w:tcPr>
            <w:tcW w:w="405" w:type="pct"/>
            <w:shd w:val="clear" w:color="auto" w:fill="auto"/>
            <w:vAlign w:val="center"/>
          </w:tcPr>
          <w:p w:rsidR="00396B99" w:rsidRPr="000044D4" w:rsidRDefault="00396B99" w:rsidP="00396B99">
            <w:pPr>
              <w:pStyle w:val="TableParagraph"/>
              <w:spacing w:before="120" w:line="276" w:lineRule="auto"/>
              <w:jc w:val="center"/>
              <w:rPr>
                <w:b/>
                <w:sz w:val="24"/>
                <w:szCs w:val="24"/>
              </w:rPr>
            </w:pPr>
            <w:r w:rsidRPr="000044D4">
              <w:rPr>
                <w:b/>
                <w:sz w:val="24"/>
                <w:szCs w:val="24"/>
              </w:rPr>
              <w:t>CO4</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0"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467"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467"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2</w:t>
            </w:r>
          </w:p>
        </w:tc>
        <w:tc>
          <w:tcPr>
            <w:tcW w:w="467" w:type="pct"/>
            <w:shd w:val="clear" w:color="auto" w:fill="auto"/>
            <w:vAlign w:val="center"/>
          </w:tcPr>
          <w:p w:rsidR="00396B99" w:rsidRPr="000044D4" w:rsidRDefault="00396B99" w:rsidP="00396B99">
            <w:pPr>
              <w:widowControl w:val="0"/>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467" w:type="pct"/>
            <w:shd w:val="clear" w:color="auto" w:fill="auto"/>
            <w:vAlign w:val="center"/>
          </w:tcPr>
          <w:p w:rsidR="00396B99" w:rsidRPr="000044D4" w:rsidRDefault="00396B99" w:rsidP="00396B99">
            <w:pPr>
              <w:widowControl w:val="0"/>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r>
    </w:tbl>
    <w:p w:rsidR="00396B99" w:rsidRPr="000044D4" w:rsidRDefault="00396B99" w:rsidP="00396B99">
      <w:pPr>
        <w:pStyle w:val="BodyA"/>
        <w:widowControl w:val="0"/>
        <w:spacing w:before="120" w:line="276" w:lineRule="auto"/>
        <w:jc w:val="center"/>
        <w:rPr>
          <w:rFonts w:ascii="Times New Roman" w:hAnsi="Times New Roman" w:cs="Times New Roman"/>
          <w:b/>
          <w:bCs/>
          <w:sz w:val="24"/>
          <w:szCs w:val="24"/>
        </w:rPr>
      </w:pPr>
      <w:r w:rsidRPr="000044D4">
        <w:rPr>
          <w:rFonts w:ascii="Times New Roman" w:eastAsia="Times New Roman" w:hAnsi="Times New Roman" w:cs="Times New Roman"/>
          <w:bCs/>
          <w:sz w:val="24"/>
          <w:szCs w:val="24"/>
        </w:rPr>
        <w:t>1: strongly related, 2: moderately related and 3: weakly related</w:t>
      </w:r>
    </w:p>
    <w:p w:rsidR="00396B99" w:rsidRDefault="00396B99" w:rsidP="003C775E">
      <w:pPr>
        <w:jc w:val="both"/>
        <w:rPr>
          <w:rFonts w:ascii="Times New Roman" w:hAnsi="Times New Roman" w:cs="Times New Roman"/>
          <w:sz w:val="24"/>
          <w:szCs w:val="24"/>
        </w:rPr>
      </w:pPr>
    </w:p>
    <w:p w:rsidR="00396B99" w:rsidRDefault="00396B99" w:rsidP="003C775E">
      <w:pPr>
        <w:jc w:val="both"/>
        <w:rPr>
          <w:rFonts w:ascii="Times New Roman" w:hAnsi="Times New Roman" w:cs="Times New Roman"/>
          <w:sz w:val="24"/>
          <w:szCs w:val="24"/>
        </w:rPr>
      </w:pPr>
    </w:p>
    <w:p w:rsidR="00396B99" w:rsidRDefault="00396B99" w:rsidP="003C775E">
      <w:pPr>
        <w:jc w:val="both"/>
        <w:rPr>
          <w:rFonts w:ascii="Times New Roman" w:hAnsi="Times New Roman" w:cs="Times New Roman"/>
          <w:sz w:val="24"/>
          <w:szCs w:val="24"/>
        </w:rPr>
      </w:pPr>
    </w:p>
    <w:p w:rsidR="00396B99" w:rsidRDefault="00396B99" w:rsidP="003C775E">
      <w:pPr>
        <w:jc w:val="both"/>
        <w:rPr>
          <w:rFonts w:ascii="Times New Roman" w:hAnsi="Times New Roman" w:cs="Times New Roman"/>
          <w:sz w:val="24"/>
          <w:szCs w:val="24"/>
        </w:rPr>
      </w:pPr>
    </w:p>
    <w:p w:rsidR="00EB0B7C" w:rsidRDefault="00EB0B7C" w:rsidP="003C775E">
      <w:pPr>
        <w:jc w:val="both"/>
        <w:rPr>
          <w:rFonts w:ascii="Times New Roman" w:hAnsi="Times New Roman" w:cs="Times New Roman"/>
          <w:sz w:val="24"/>
          <w:szCs w:val="24"/>
        </w:rPr>
      </w:pPr>
    </w:p>
    <w:p w:rsidR="00EB0B7C" w:rsidRDefault="00EB0B7C" w:rsidP="003C775E">
      <w:pPr>
        <w:jc w:val="both"/>
        <w:rPr>
          <w:rFonts w:ascii="Times New Roman" w:hAnsi="Times New Roman" w:cs="Times New Roman"/>
          <w:sz w:val="24"/>
          <w:szCs w:val="24"/>
        </w:rPr>
      </w:pPr>
    </w:p>
    <w:p w:rsidR="00EB0B7C" w:rsidRDefault="00EB0B7C" w:rsidP="003C775E">
      <w:pPr>
        <w:jc w:val="both"/>
        <w:rPr>
          <w:rFonts w:ascii="Times New Roman" w:hAnsi="Times New Roman" w:cs="Times New Roman"/>
          <w:sz w:val="24"/>
          <w:szCs w:val="24"/>
        </w:rPr>
      </w:pPr>
    </w:p>
    <w:p w:rsidR="00EB0B7C" w:rsidRDefault="00EB0B7C" w:rsidP="003C775E">
      <w:pPr>
        <w:jc w:val="both"/>
        <w:rPr>
          <w:rFonts w:ascii="Times New Roman" w:hAnsi="Times New Roman" w:cs="Times New Roman"/>
          <w:sz w:val="24"/>
          <w:szCs w:val="24"/>
        </w:rPr>
      </w:pPr>
    </w:p>
    <w:p w:rsidR="00EB0B7C" w:rsidRDefault="00EB0B7C" w:rsidP="003C775E">
      <w:pPr>
        <w:jc w:val="both"/>
        <w:rPr>
          <w:rFonts w:ascii="Times New Roman" w:hAnsi="Times New Roman" w:cs="Times New Roman"/>
          <w:sz w:val="24"/>
          <w:szCs w:val="24"/>
        </w:rPr>
      </w:pPr>
    </w:p>
    <w:p w:rsidR="00EB0B7C" w:rsidRDefault="00EB0B7C" w:rsidP="003C775E">
      <w:pPr>
        <w:jc w:val="both"/>
        <w:rPr>
          <w:rFonts w:ascii="Times New Roman" w:hAnsi="Times New Roman" w:cs="Times New Roman"/>
          <w:sz w:val="24"/>
          <w:szCs w:val="24"/>
        </w:rPr>
      </w:pPr>
    </w:p>
    <w:p w:rsidR="00EB0B7C" w:rsidRDefault="00EB0B7C" w:rsidP="003C775E">
      <w:pPr>
        <w:jc w:val="both"/>
        <w:rPr>
          <w:rFonts w:ascii="Times New Roman" w:hAnsi="Times New Roman" w:cs="Times New Roman"/>
          <w:sz w:val="24"/>
          <w:szCs w:val="24"/>
        </w:rPr>
      </w:pPr>
    </w:p>
    <w:p w:rsidR="00EB0B7C" w:rsidRDefault="00EB0B7C" w:rsidP="003C775E">
      <w:pPr>
        <w:jc w:val="both"/>
        <w:rPr>
          <w:rFonts w:ascii="Times New Roman" w:hAnsi="Times New Roman" w:cs="Times New Roman"/>
          <w:sz w:val="24"/>
          <w:szCs w:val="24"/>
        </w:rPr>
      </w:pPr>
    </w:p>
    <w:p w:rsidR="00EB0B7C" w:rsidRDefault="00EB0B7C" w:rsidP="003C775E">
      <w:pPr>
        <w:jc w:val="both"/>
        <w:rPr>
          <w:rFonts w:ascii="Times New Roman" w:hAnsi="Times New Roman" w:cs="Times New Roman"/>
          <w:sz w:val="24"/>
          <w:szCs w:val="24"/>
        </w:rPr>
      </w:pPr>
    </w:p>
    <w:p w:rsidR="00EB0B7C" w:rsidRDefault="00EB0B7C" w:rsidP="003C775E">
      <w:pPr>
        <w:jc w:val="both"/>
        <w:rPr>
          <w:rFonts w:ascii="Times New Roman" w:hAnsi="Times New Roman" w:cs="Times New Roman"/>
          <w:sz w:val="24"/>
          <w:szCs w:val="24"/>
        </w:rPr>
      </w:pPr>
    </w:p>
    <w:p w:rsidR="00EB0B7C" w:rsidRDefault="00EB0B7C" w:rsidP="003C775E">
      <w:pPr>
        <w:jc w:val="both"/>
        <w:rPr>
          <w:rFonts w:ascii="Times New Roman" w:hAnsi="Times New Roman" w:cs="Times New Roman"/>
          <w:sz w:val="24"/>
          <w:szCs w:val="24"/>
        </w:rPr>
      </w:pPr>
    </w:p>
    <w:p w:rsidR="00EB0B7C" w:rsidRDefault="00EB0B7C" w:rsidP="003C775E">
      <w:pPr>
        <w:jc w:val="both"/>
        <w:rPr>
          <w:rFonts w:ascii="Times New Roman" w:hAnsi="Times New Roman" w:cs="Times New Roman"/>
          <w:sz w:val="24"/>
          <w:szCs w:val="24"/>
        </w:rPr>
      </w:pPr>
    </w:p>
    <w:p w:rsidR="00EB0B7C" w:rsidRDefault="00EB0B7C" w:rsidP="003C775E">
      <w:pPr>
        <w:jc w:val="both"/>
        <w:rPr>
          <w:rFonts w:ascii="Times New Roman" w:hAnsi="Times New Roman" w:cs="Times New Roman"/>
          <w:sz w:val="24"/>
          <w:szCs w:val="24"/>
        </w:rPr>
      </w:pPr>
    </w:p>
    <w:p w:rsidR="00812321" w:rsidRDefault="00812321">
      <w:pPr>
        <w:rPr>
          <w:rFonts w:ascii="Times New Roman" w:hAnsi="Times New Roman" w:cs="Times New Roman"/>
          <w:sz w:val="24"/>
          <w:szCs w:val="24"/>
        </w:rPr>
      </w:pPr>
      <w:r>
        <w:rPr>
          <w:rFonts w:ascii="Times New Roman" w:hAnsi="Times New Roman" w:cs="Times New Roman"/>
          <w:sz w:val="24"/>
          <w:szCs w:val="24"/>
        </w:rPr>
        <w:br w:type="page"/>
      </w:r>
    </w:p>
    <w:p w:rsidR="000044D4" w:rsidRDefault="000044D4" w:rsidP="000044D4">
      <w:pPr>
        <w:pStyle w:val="BodyA"/>
        <w:jc w:val="both"/>
        <w:rPr>
          <w:rFonts w:ascii="Arial" w:hAnsi="Arial" w:cs="Arial"/>
          <w:b/>
          <w:bCs/>
          <w:color w:val="auto"/>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6E1BF3" w:rsidRPr="00606E41" w:rsidTr="006859F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1BF3" w:rsidRPr="00606E41" w:rsidRDefault="006E1BF3" w:rsidP="006859F3">
            <w:pPr>
              <w:pStyle w:val="BodyA"/>
              <w:spacing w:line="276" w:lineRule="auto"/>
              <w:rPr>
                <w:rFonts w:ascii="Times New Roman" w:hAnsi="Times New Roman" w:cs="Times New Roman"/>
                <w:color w:val="auto"/>
              </w:rPr>
            </w:pPr>
            <w:r w:rsidRPr="00606E41">
              <w:rPr>
                <w:rFonts w:ascii="Times New Roman" w:hAnsi="Times New Roman" w:cs="Times New Roman"/>
                <w:lang w:val="fr-FR"/>
              </w:rPr>
              <w:t>TRM2302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E1BF3" w:rsidRPr="00606E41" w:rsidRDefault="006E1BF3" w:rsidP="006859F3">
            <w:pPr>
              <w:pStyle w:val="Heading1"/>
              <w:spacing w:before="0" w:after="0"/>
              <w:rPr>
                <w:rFonts w:ascii="Times New Roman" w:hAnsi="Times New Roman"/>
                <w:b w:val="0"/>
                <w:sz w:val="22"/>
                <w:szCs w:val="22"/>
                <w:lang w:val="fr-FR"/>
              </w:rPr>
            </w:pPr>
            <w:r w:rsidRPr="00606E41">
              <w:rPr>
                <w:rFonts w:ascii="Times New Roman" w:hAnsi="Times New Roman"/>
                <w:sz w:val="22"/>
                <w:szCs w:val="22"/>
                <w:lang w:val="fr-FR" w:eastAsia="zh-CN"/>
              </w:rPr>
              <w:t>TRANSPORT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1BF3" w:rsidRPr="00606E41" w:rsidRDefault="006E1BF3" w:rsidP="006859F3">
            <w:pPr>
              <w:pStyle w:val="BodyA"/>
              <w:spacing w:line="276" w:lineRule="auto"/>
              <w:rPr>
                <w:rFonts w:ascii="Times New Roman" w:hAnsi="Times New Roman" w:cs="Times New Roman"/>
                <w:color w:val="auto"/>
              </w:rPr>
            </w:pPr>
            <w:r w:rsidRPr="00606E41">
              <w:rPr>
                <w:rFonts w:ascii="Times New Roman" w:eastAsia="Cambria" w:hAnsi="Times New Roman" w:cs="Times New Roman"/>
                <w:color w:val="auto"/>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1BF3" w:rsidRPr="00606E41" w:rsidRDefault="006E1BF3" w:rsidP="006859F3">
            <w:pPr>
              <w:pStyle w:val="BodyA"/>
              <w:spacing w:line="276" w:lineRule="auto"/>
              <w:rPr>
                <w:rFonts w:ascii="Times New Roman" w:hAnsi="Times New Roman" w:cs="Times New Roman"/>
                <w:color w:val="auto"/>
              </w:rPr>
            </w:pPr>
            <w:r w:rsidRPr="00606E41">
              <w:rPr>
                <w:rFonts w:ascii="Times New Roman" w:eastAsia="Cambria" w:hAnsi="Times New Roman" w:cs="Times New Roman"/>
                <w:color w:val="auto"/>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1BF3" w:rsidRPr="00606E41" w:rsidRDefault="006E1BF3" w:rsidP="006859F3">
            <w:pPr>
              <w:pStyle w:val="BodyA"/>
              <w:spacing w:line="276" w:lineRule="auto"/>
              <w:rPr>
                <w:rFonts w:ascii="Times New Roman" w:hAnsi="Times New Roman" w:cs="Times New Roman"/>
                <w:color w:val="auto"/>
              </w:rPr>
            </w:pPr>
            <w:r w:rsidRPr="00606E41">
              <w:rPr>
                <w:rFonts w:ascii="Times New Roman" w:eastAsia="Cambria" w:hAnsi="Times New Roman" w:cs="Times New Roman"/>
                <w:color w:val="auto"/>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1BF3" w:rsidRPr="00606E41" w:rsidRDefault="006E1BF3" w:rsidP="006859F3">
            <w:pPr>
              <w:pStyle w:val="BodyA"/>
              <w:spacing w:line="276" w:lineRule="auto"/>
              <w:rPr>
                <w:rFonts w:ascii="Times New Roman" w:hAnsi="Times New Roman" w:cs="Times New Roman"/>
                <w:color w:val="auto"/>
              </w:rPr>
            </w:pPr>
            <w:r w:rsidRPr="00606E41">
              <w:rPr>
                <w:rFonts w:ascii="Times New Roman" w:eastAsia="Cambria" w:hAnsi="Times New Roman" w:cs="Times New Roman"/>
                <w:color w:val="auto"/>
              </w:rPr>
              <w:t>C</w:t>
            </w:r>
          </w:p>
        </w:tc>
      </w:tr>
      <w:tr w:rsidR="006E1BF3" w:rsidRPr="00606E41" w:rsidTr="006859F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1BF3" w:rsidRPr="00606E41" w:rsidRDefault="006E1BF3" w:rsidP="006859F3">
            <w:pPr>
              <w:pStyle w:val="BodyA"/>
              <w:spacing w:line="276" w:lineRule="auto"/>
              <w:rPr>
                <w:rFonts w:ascii="Times New Roman" w:hAnsi="Times New Roman" w:cs="Times New Roman"/>
                <w:color w:val="auto"/>
              </w:rPr>
            </w:pPr>
            <w:r w:rsidRPr="00606E41">
              <w:rPr>
                <w:rFonts w:ascii="Times New Roman" w:eastAsia="Cambria" w:hAnsi="Times New Roman" w:cs="Times New Roman"/>
                <w:color w:val="auto"/>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1BF3" w:rsidRPr="00606E41" w:rsidRDefault="00D11F44" w:rsidP="00D11F44">
            <w:pPr>
              <w:pStyle w:val="BodyA"/>
              <w:spacing w:line="276" w:lineRule="auto"/>
              <w:rPr>
                <w:rFonts w:ascii="Times New Roman" w:hAnsi="Times New Roman" w:cs="Times New Roman"/>
                <w:color w:val="auto"/>
              </w:rPr>
            </w:pPr>
            <w:r>
              <w:rPr>
                <w:rFonts w:ascii="Times New Roman" w:hAnsi="Times New Roman" w:cs="Times New Roman"/>
                <w:color w:val="auto"/>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1BF3" w:rsidRPr="00606E41" w:rsidRDefault="006E1BF3" w:rsidP="006859F3">
            <w:pPr>
              <w:pStyle w:val="BodyA"/>
              <w:spacing w:line="276" w:lineRule="auto"/>
              <w:rPr>
                <w:rFonts w:ascii="Times New Roman" w:hAnsi="Times New Roman" w:cs="Times New Roman"/>
                <w:color w:val="auto"/>
              </w:rPr>
            </w:pPr>
            <w:r w:rsidRPr="00606E41">
              <w:rPr>
                <w:rFonts w:ascii="Times New Roman" w:eastAsia="Cambria" w:hAnsi="Times New Roman" w:cs="Times New Roman"/>
                <w:color w:val="auto"/>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1BF3" w:rsidRPr="00606E41" w:rsidRDefault="006E1BF3" w:rsidP="006859F3">
            <w:pPr>
              <w:pStyle w:val="BodyA"/>
              <w:spacing w:line="276" w:lineRule="auto"/>
              <w:rPr>
                <w:rFonts w:ascii="Times New Roman" w:hAnsi="Times New Roman" w:cs="Times New Roman"/>
                <w:color w:val="auto"/>
              </w:rPr>
            </w:pPr>
            <w:r w:rsidRPr="00606E41">
              <w:rPr>
                <w:rFonts w:ascii="Times New Roman" w:eastAsia="Cambria" w:hAnsi="Times New Roman" w:cs="Times New Roman"/>
                <w:color w:val="auto"/>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1BF3" w:rsidRPr="00606E41" w:rsidRDefault="006E1BF3" w:rsidP="006859F3">
            <w:pPr>
              <w:pStyle w:val="BodyA"/>
              <w:spacing w:line="276" w:lineRule="auto"/>
              <w:rPr>
                <w:rFonts w:ascii="Times New Roman" w:hAnsi="Times New Roman" w:cs="Times New Roman"/>
                <w:color w:val="auto"/>
              </w:rPr>
            </w:pPr>
            <w:r w:rsidRPr="00606E41">
              <w:rPr>
                <w:rFonts w:ascii="Times New Roman" w:eastAsia="Cambria" w:hAnsi="Times New Roman" w:cs="Times New Roman"/>
                <w:color w:val="auto"/>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1BF3" w:rsidRPr="00606E41" w:rsidRDefault="006E1BF3" w:rsidP="006859F3">
            <w:pPr>
              <w:pStyle w:val="BodyA"/>
              <w:spacing w:line="276" w:lineRule="auto"/>
              <w:rPr>
                <w:rFonts w:ascii="Times New Roman" w:hAnsi="Times New Roman" w:cs="Times New Roman"/>
                <w:color w:val="auto"/>
              </w:rPr>
            </w:pPr>
            <w:r w:rsidRPr="00606E41">
              <w:rPr>
                <w:rFonts w:ascii="Times New Roman" w:eastAsia="Cambria" w:hAnsi="Times New Roman" w:cs="Times New Roman"/>
                <w:color w:val="auto"/>
              </w:rPr>
              <w:t>3</w:t>
            </w:r>
          </w:p>
        </w:tc>
      </w:tr>
      <w:tr w:rsidR="006E1BF3" w:rsidRPr="00606E41" w:rsidTr="006859F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1BF3" w:rsidRPr="00606E41" w:rsidRDefault="006E1BF3" w:rsidP="006859F3">
            <w:pPr>
              <w:pStyle w:val="BodyA"/>
              <w:rPr>
                <w:rFonts w:ascii="Times New Roman" w:hAnsi="Times New Roman" w:cs="Times New Roman"/>
                <w:color w:val="auto"/>
              </w:rPr>
            </w:pPr>
            <w:r w:rsidRPr="00606E41">
              <w:rPr>
                <w:rFonts w:ascii="Times New Roman" w:eastAsia="Cambria" w:hAnsi="Times New Roman" w:cs="Times New Roman"/>
                <w:color w:val="auto"/>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1BF3" w:rsidRPr="00606E41" w:rsidRDefault="006E1BF3" w:rsidP="006859F3">
            <w:pPr>
              <w:pStyle w:val="Heading1"/>
              <w:spacing w:before="0" w:after="0"/>
              <w:rPr>
                <w:rFonts w:ascii="Times New Roman" w:hAnsi="Times New Roman"/>
                <w:b w:val="0"/>
                <w:sz w:val="22"/>
                <w:szCs w:val="22"/>
              </w:rPr>
            </w:pPr>
            <w:r w:rsidRPr="00606E41">
              <w:rPr>
                <w:rFonts w:ascii="Times New Roman" w:hAnsi="Times New Roman"/>
                <w:b w:val="0"/>
                <w:sz w:val="22"/>
                <w:szCs w:val="22"/>
              </w:rPr>
              <w:t>1</w:t>
            </w:r>
            <w:r w:rsidRPr="00606E41">
              <w:rPr>
                <w:rFonts w:ascii="Times New Roman" w:hAnsi="Times New Roman"/>
                <w:b w:val="0"/>
                <w:sz w:val="22"/>
                <w:szCs w:val="22"/>
                <w:vertAlign w:val="superscript"/>
              </w:rPr>
              <w:t>st</w:t>
            </w:r>
            <w:r w:rsidRPr="00606E41">
              <w:rPr>
                <w:rFonts w:ascii="Times New Roman" w:hAnsi="Times New Roman"/>
                <w:b w:val="0"/>
                <w:sz w:val="22"/>
                <w:szCs w:val="22"/>
              </w:rPr>
              <w:t xml:space="preserve"> year, BTTM</w:t>
            </w:r>
          </w:p>
        </w:tc>
      </w:tr>
      <w:tr w:rsidR="006E1BF3" w:rsidRPr="00606E41" w:rsidTr="006859F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1BF3" w:rsidRPr="00606E41" w:rsidRDefault="006E1BF3" w:rsidP="006859F3">
            <w:pPr>
              <w:pStyle w:val="BodyA"/>
              <w:rPr>
                <w:rFonts w:ascii="Times New Roman" w:hAnsi="Times New Roman" w:cs="Times New Roman"/>
                <w:color w:val="auto"/>
              </w:rPr>
            </w:pPr>
            <w:r w:rsidRPr="00606E41">
              <w:rPr>
                <w:rFonts w:ascii="Times New Roman" w:eastAsia="Cambria" w:hAnsi="Times New Roman" w:cs="Times New Roman"/>
                <w:color w:val="auto"/>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E1BF3" w:rsidRPr="00606E41" w:rsidRDefault="00D11F44" w:rsidP="00D11F44">
            <w:pPr>
              <w:spacing w:after="0"/>
              <w:rPr>
                <w:rFonts w:ascii="Times New Roman" w:hAnsi="Times New Roman" w:cs="Times New Roman"/>
              </w:rPr>
            </w:pPr>
            <w:r>
              <w:rPr>
                <w:rFonts w:ascii="Times New Roman" w:hAnsi="Times New Roman" w:cs="Times New Roman"/>
              </w:rPr>
              <w:t>Trade Shows,</w:t>
            </w:r>
          </w:p>
        </w:tc>
      </w:tr>
    </w:tbl>
    <w:p w:rsidR="006E1BF3" w:rsidRPr="00606E41" w:rsidRDefault="006E1BF3" w:rsidP="006E1BF3">
      <w:pPr>
        <w:spacing w:after="0"/>
        <w:rPr>
          <w:rFonts w:ascii="Times New Roman" w:hAnsi="Times New Roman" w:cs="Times New Roman"/>
          <w:b/>
        </w:rPr>
      </w:pPr>
    </w:p>
    <w:p w:rsidR="006E1BF3" w:rsidRPr="00606E41" w:rsidRDefault="000F2F09" w:rsidP="006E1BF3">
      <w:pPr>
        <w:pStyle w:val="BodyA"/>
        <w:spacing w:line="276" w:lineRule="auto"/>
        <w:rPr>
          <w:rFonts w:ascii="Times New Roman" w:hAnsi="Times New Roman" w:cs="Times New Roman"/>
          <w:b/>
          <w:bCs/>
          <w:color w:val="auto"/>
        </w:rPr>
      </w:pPr>
      <w:r>
        <w:rPr>
          <w:rFonts w:ascii="Times New Roman" w:hAnsi="Times New Roman" w:cs="Times New Roman"/>
          <w:b/>
          <w:bCs/>
          <w:color w:val="auto"/>
        </w:rPr>
        <w:t>Course</w:t>
      </w:r>
      <w:r w:rsidR="006E1BF3" w:rsidRPr="00606E41">
        <w:rPr>
          <w:rFonts w:ascii="Times New Roman" w:hAnsi="Times New Roman" w:cs="Times New Roman"/>
          <w:b/>
          <w:bCs/>
          <w:color w:val="auto"/>
        </w:rPr>
        <w:t xml:space="preserve"> Description</w:t>
      </w:r>
    </w:p>
    <w:p w:rsidR="006E1BF3" w:rsidRPr="00606E41" w:rsidRDefault="006E1BF3" w:rsidP="006E1BF3">
      <w:pPr>
        <w:autoSpaceDE w:val="0"/>
        <w:autoSpaceDN w:val="0"/>
        <w:adjustRightInd w:val="0"/>
        <w:spacing w:after="0" w:line="240" w:lineRule="auto"/>
        <w:jc w:val="both"/>
        <w:rPr>
          <w:rFonts w:ascii="Times New Roman" w:hAnsi="Times New Roman" w:cs="Times New Roman"/>
        </w:rPr>
      </w:pPr>
      <w:r w:rsidRPr="00606E41">
        <w:rPr>
          <w:rFonts w:ascii="Times New Roman" w:hAnsi="Times New Roman" w:cs="Times New Roman"/>
        </w:rPr>
        <w:t>Transport form a very important component and link in the tourism sector. This course provides students with knowledge about transport; modes, systems, organisation and planning in relation to tourism operations. It equips them with skills of how to manage transport systems to enhance tourism development.</w:t>
      </w:r>
    </w:p>
    <w:p w:rsidR="006E1BF3" w:rsidRPr="00606E41" w:rsidRDefault="006E1BF3" w:rsidP="006E1BF3">
      <w:pPr>
        <w:autoSpaceDE w:val="0"/>
        <w:autoSpaceDN w:val="0"/>
        <w:adjustRightInd w:val="0"/>
        <w:spacing w:after="0" w:line="240" w:lineRule="auto"/>
        <w:jc w:val="both"/>
        <w:rPr>
          <w:rFonts w:ascii="Times New Roman" w:hAnsi="Times New Roman" w:cs="Times New Roman"/>
          <w:b/>
        </w:rPr>
      </w:pPr>
    </w:p>
    <w:p w:rsidR="00515091" w:rsidRDefault="006E1BF3" w:rsidP="006E1BF3">
      <w:pPr>
        <w:autoSpaceDE w:val="0"/>
        <w:autoSpaceDN w:val="0"/>
        <w:adjustRightInd w:val="0"/>
        <w:spacing w:after="0" w:line="240" w:lineRule="auto"/>
        <w:jc w:val="both"/>
        <w:rPr>
          <w:rFonts w:ascii="Times New Roman" w:hAnsi="Times New Roman" w:cs="Times New Roman"/>
        </w:rPr>
      </w:pPr>
      <w:r w:rsidRPr="00606E41">
        <w:rPr>
          <w:rFonts w:ascii="Times New Roman" w:hAnsi="Times New Roman" w:cs="Times New Roman"/>
          <w:b/>
        </w:rPr>
        <w:t>Course Objective</w:t>
      </w:r>
    </w:p>
    <w:p w:rsidR="00515091" w:rsidRPr="000044D4" w:rsidRDefault="00515091" w:rsidP="00515091">
      <w:pPr>
        <w:spacing w:line="276" w:lineRule="auto"/>
        <w:rPr>
          <w:rFonts w:ascii="Times New Roman" w:hAnsi="Times New Roman" w:cs="Times New Roman"/>
          <w:color w:val="000000"/>
          <w:sz w:val="24"/>
          <w:szCs w:val="24"/>
          <w:u w:color="000000"/>
          <w:lang w:eastAsia="en-IN"/>
        </w:rPr>
      </w:pPr>
      <w:r w:rsidRPr="000044D4">
        <w:rPr>
          <w:rFonts w:ascii="Times New Roman" w:hAnsi="Times New Roman" w:cs="Times New Roman"/>
          <w:color w:val="000000"/>
          <w:sz w:val="24"/>
          <w:szCs w:val="24"/>
          <w:u w:color="000000"/>
          <w:lang w:eastAsia="en-IN"/>
        </w:rPr>
        <w:t>The objective of this course is to</w:t>
      </w:r>
    </w:p>
    <w:p w:rsidR="00515091" w:rsidRDefault="006E1BF3" w:rsidP="006E1BF3">
      <w:pPr>
        <w:autoSpaceDE w:val="0"/>
        <w:autoSpaceDN w:val="0"/>
        <w:adjustRightInd w:val="0"/>
        <w:spacing w:after="0" w:line="240" w:lineRule="auto"/>
        <w:jc w:val="both"/>
        <w:rPr>
          <w:rFonts w:ascii="Times New Roman" w:hAnsi="Times New Roman" w:cs="Times New Roman"/>
        </w:rPr>
      </w:pPr>
      <w:r w:rsidRPr="00606E41">
        <w:rPr>
          <w:rFonts w:ascii="Times New Roman" w:hAnsi="Times New Roman" w:cs="Times New Roman"/>
        </w:rPr>
        <w:t xml:space="preserve"> </w:t>
      </w:r>
    </w:p>
    <w:p w:rsidR="00515091" w:rsidRPr="00515091" w:rsidRDefault="006E1BF3" w:rsidP="00326DE7">
      <w:pPr>
        <w:pStyle w:val="ListParagraph"/>
        <w:numPr>
          <w:ilvl w:val="0"/>
          <w:numId w:val="111"/>
        </w:numPr>
        <w:autoSpaceDE w:val="0"/>
        <w:autoSpaceDN w:val="0"/>
        <w:adjustRightInd w:val="0"/>
        <w:spacing w:after="0" w:line="240" w:lineRule="auto"/>
        <w:jc w:val="both"/>
        <w:rPr>
          <w:rFonts w:ascii="Times New Roman" w:hAnsi="Times New Roman" w:cs="Times New Roman"/>
        </w:rPr>
      </w:pPr>
      <w:r w:rsidRPr="00515091">
        <w:rPr>
          <w:rFonts w:ascii="Times New Roman" w:hAnsi="Times New Roman" w:cs="Times New Roman"/>
        </w:rPr>
        <w:t xml:space="preserve">the complexity and relationships which coexist between tourism and transportation; </w:t>
      </w:r>
    </w:p>
    <w:p w:rsidR="00515091" w:rsidRPr="00515091" w:rsidRDefault="006E1BF3" w:rsidP="00326DE7">
      <w:pPr>
        <w:pStyle w:val="ListParagraph"/>
        <w:numPr>
          <w:ilvl w:val="0"/>
          <w:numId w:val="111"/>
        </w:numPr>
        <w:autoSpaceDE w:val="0"/>
        <w:autoSpaceDN w:val="0"/>
        <w:adjustRightInd w:val="0"/>
        <w:spacing w:after="0" w:line="240" w:lineRule="auto"/>
        <w:jc w:val="both"/>
        <w:rPr>
          <w:rFonts w:ascii="Times New Roman" w:hAnsi="Times New Roman" w:cs="Times New Roman"/>
        </w:rPr>
      </w:pPr>
      <w:r w:rsidRPr="00515091">
        <w:rPr>
          <w:rFonts w:ascii="Times New Roman" w:hAnsi="Times New Roman" w:cs="Times New Roman"/>
        </w:rPr>
        <w:t>the framework that provides a means of understanding how tourists interact with transportation;</w:t>
      </w:r>
    </w:p>
    <w:p w:rsidR="00515091" w:rsidRPr="00515091" w:rsidRDefault="006E1BF3" w:rsidP="00326DE7">
      <w:pPr>
        <w:pStyle w:val="ListParagraph"/>
        <w:numPr>
          <w:ilvl w:val="0"/>
          <w:numId w:val="111"/>
        </w:numPr>
        <w:autoSpaceDE w:val="0"/>
        <w:autoSpaceDN w:val="0"/>
        <w:adjustRightInd w:val="0"/>
        <w:spacing w:after="0" w:line="240" w:lineRule="auto"/>
        <w:jc w:val="both"/>
        <w:rPr>
          <w:rFonts w:ascii="Times New Roman" w:hAnsi="Times New Roman" w:cs="Times New Roman"/>
        </w:rPr>
      </w:pPr>
      <w:r w:rsidRPr="00515091">
        <w:rPr>
          <w:rFonts w:ascii="Times New Roman" w:hAnsi="Times New Roman" w:cs="Times New Roman"/>
        </w:rPr>
        <w:t xml:space="preserve">the significance of the service component; </w:t>
      </w:r>
    </w:p>
    <w:p w:rsidR="00515091" w:rsidRPr="00515091" w:rsidRDefault="006E1BF3" w:rsidP="00326DE7">
      <w:pPr>
        <w:pStyle w:val="ListParagraph"/>
        <w:numPr>
          <w:ilvl w:val="0"/>
          <w:numId w:val="111"/>
        </w:numPr>
        <w:autoSpaceDE w:val="0"/>
        <w:autoSpaceDN w:val="0"/>
        <w:adjustRightInd w:val="0"/>
        <w:spacing w:after="0" w:line="240" w:lineRule="auto"/>
        <w:jc w:val="both"/>
        <w:rPr>
          <w:rFonts w:ascii="Times New Roman" w:hAnsi="Times New Roman" w:cs="Times New Roman"/>
        </w:rPr>
      </w:pPr>
      <w:r w:rsidRPr="00515091">
        <w:rPr>
          <w:rFonts w:ascii="Times New Roman" w:hAnsi="Times New Roman" w:cs="Times New Roman"/>
        </w:rPr>
        <w:t xml:space="preserve">explain the different modes of transport used by tourists (e.g., air travel by scheduled or charter service, sea travel using ferries or cruise ships); </w:t>
      </w:r>
    </w:p>
    <w:p w:rsidR="006E1BF3" w:rsidRPr="00515091" w:rsidRDefault="006E1BF3" w:rsidP="00326DE7">
      <w:pPr>
        <w:pStyle w:val="ListParagraph"/>
        <w:numPr>
          <w:ilvl w:val="0"/>
          <w:numId w:val="111"/>
        </w:numPr>
        <w:autoSpaceDE w:val="0"/>
        <w:autoSpaceDN w:val="0"/>
        <w:adjustRightInd w:val="0"/>
        <w:spacing w:after="0" w:line="240" w:lineRule="auto"/>
        <w:jc w:val="both"/>
        <w:rPr>
          <w:rFonts w:ascii="Times New Roman" w:hAnsi="Times New Roman" w:cs="Times New Roman"/>
        </w:rPr>
      </w:pPr>
      <w:r w:rsidRPr="00515091">
        <w:rPr>
          <w:rFonts w:ascii="Times New Roman" w:hAnsi="Times New Roman" w:cs="Times New Roman"/>
        </w:rPr>
        <w:t>discuss the various land-based transports including the car, train, coach, motor caravan, motorbike and bicycle.</w:t>
      </w:r>
    </w:p>
    <w:p w:rsidR="006E1BF3" w:rsidRPr="00606E41" w:rsidRDefault="006E1BF3" w:rsidP="006E1BF3">
      <w:pPr>
        <w:autoSpaceDE w:val="0"/>
        <w:autoSpaceDN w:val="0"/>
        <w:adjustRightInd w:val="0"/>
        <w:spacing w:after="0" w:line="240" w:lineRule="auto"/>
        <w:jc w:val="both"/>
        <w:rPr>
          <w:rFonts w:ascii="Times New Roman" w:hAnsi="Times New Roman" w:cs="Times New Roman"/>
        </w:rPr>
      </w:pPr>
    </w:p>
    <w:p w:rsidR="006E1BF3" w:rsidRPr="00606E41" w:rsidRDefault="006E1BF3" w:rsidP="006E1BF3">
      <w:pPr>
        <w:autoSpaceDE w:val="0"/>
        <w:autoSpaceDN w:val="0"/>
        <w:adjustRightInd w:val="0"/>
        <w:spacing w:after="0" w:line="240" w:lineRule="auto"/>
        <w:jc w:val="both"/>
        <w:rPr>
          <w:rFonts w:ascii="Times New Roman" w:hAnsi="Times New Roman" w:cs="Times New Roman"/>
          <w:b/>
          <w:lang w:val="en-US" w:bidi="hi-IN"/>
        </w:rPr>
      </w:pPr>
      <w:r w:rsidRPr="00606E41">
        <w:rPr>
          <w:rFonts w:ascii="Times New Roman" w:hAnsi="Times New Roman" w:cs="Times New Roman"/>
          <w:b/>
          <w:lang w:val="en-US" w:bidi="hi-IN"/>
        </w:rPr>
        <w:t>Course Outcome (CO):</w:t>
      </w:r>
    </w:p>
    <w:p w:rsidR="006E1BF3" w:rsidRPr="00606E41" w:rsidRDefault="006E1BF3" w:rsidP="006E1BF3">
      <w:pPr>
        <w:pStyle w:val="NormalWeb"/>
        <w:shd w:val="clear" w:color="auto" w:fill="FFFFFF"/>
        <w:spacing w:before="0" w:beforeAutospacing="0" w:after="187" w:afterAutospacing="0" w:line="374" w:lineRule="atLeast"/>
        <w:jc w:val="both"/>
        <w:rPr>
          <w:sz w:val="22"/>
          <w:szCs w:val="22"/>
        </w:rPr>
      </w:pPr>
      <w:r w:rsidRPr="00606E41">
        <w:rPr>
          <w:sz w:val="22"/>
          <w:szCs w:val="22"/>
        </w:rPr>
        <w:t>At the end of this course students should be able to:</w:t>
      </w:r>
    </w:p>
    <w:p w:rsidR="006E1BF3" w:rsidRPr="00812321" w:rsidRDefault="006E1BF3" w:rsidP="00326DE7">
      <w:pPr>
        <w:pStyle w:val="ListParagraph"/>
        <w:numPr>
          <w:ilvl w:val="0"/>
          <w:numId w:val="162"/>
        </w:numPr>
        <w:spacing w:after="0" w:line="240" w:lineRule="auto"/>
        <w:rPr>
          <w:rFonts w:ascii="Times New Roman" w:hAnsi="Times New Roman" w:cs="Times New Roman"/>
        </w:rPr>
      </w:pPr>
      <w:r w:rsidRPr="00812321">
        <w:rPr>
          <w:rFonts w:ascii="Times New Roman" w:hAnsi="Times New Roman" w:cs="Times New Roman"/>
          <w:b/>
          <w:i/>
        </w:rPr>
        <w:t>State</w:t>
      </w:r>
      <w:r w:rsidRPr="00812321">
        <w:rPr>
          <w:rFonts w:ascii="Times New Roman" w:hAnsi="Times New Roman" w:cs="Times New Roman"/>
        </w:rPr>
        <w:t xml:space="preserve"> the History and Evolution of Tourist Transport System (Road, Water and Air Transport)</w:t>
      </w:r>
    </w:p>
    <w:p w:rsidR="006E1BF3" w:rsidRPr="00606E41" w:rsidRDefault="006E1BF3" w:rsidP="00326DE7">
      <w:pPr>
        <w:pStyle w:val="NoSpacing"/>
        <w:numPr>
          <w:ilvl w:val="0"/>
          <w:numId w:val="162"/>
        </w:numPr>
        <w:rPr>
          <w:sz w:val="22"/>
          <w:szCs w:val="22"/>
        </w:rPr>
      </w:pPr>
      <w:r w:rsidRPr="00606E41">
        <w:rPr>
          <w:b/>
          <w:i/>
          <w:sz w:val="22"/>
          <w:szCs w:val="22"/>
        </w:rPr>
        <w:t>Define</w:t>
      </w:r>
      <w:r w:rsidRPr="00606E41">
        <w:rPr>
          <w:sz w:val="22"/>
          <w:szCs w:val="22"/>
        </w:rPr>
        <w:t xml:space="preserve"> the Importance and Significances of Transport in Tourism (Road, Water and Air Transport)</w:t>
      </w:r>
    </w:p>
    <w:p w:rsidR="006E1BF3" w:rsidRPr="00812321" w:rsidRDefault="006E1BF3" w:rsidP="00326DE7">
      <w:pPr>
        <w:pStyle w:val="ListParagraph"/>
        <w:numPr>
          <w:ilvl w:val="0"/>
          <w:numId w:val="162"/>
        </w:numPr>
        <w:spacing w:after="0" w:line="240" w:lineRule="auto"/>
        <w:rPr>
          <w:rFonts w:ascii="Times New Roman" w:hAnsi="Times New Roman" w:cs="Times New Roman"/>
        </w:rPr>
      </w:pPr>
      <w:r w:rsidRPr="00812321">
        <w:rPr>
          <w:rFonts w:ascii="Times New Roman" w:hAnsi="Times New Roman" w:cs="Times New Roman"/>
          <w:b/>
          <w:i/>
        </w:rPr>
        <w:t>Explain</w:t>
      </w:r>
      <w:r w:rsidRPr="00812321">
        <w:rPr>
          <w:rFonts w:ascii="Times New Roman" w:hAnsi="Times New Roman" w:cs="Times New Roman"/>
        </w:rPr>
        <w:t xml:space="preserve"> the various National and State Highways, Express Highways, Golden Quadrilateral, Various Tourist Trains, Domestic and International Airlines, and National and International Cruises.</w:t>
      </w:r>
    </w:p>
    <w:p w:rsidR="006E1BF3" w:rsidRPr="00606E41" w:rsidRDefault="006E1BF3" w:rsidP="006E1BF3">
      <w:pPr>
        <w:pStyle w:val="NoSpacing"/>
        <w:rPr>
          <w:sz w:val="22"/>
          <w:szCs w:val="22"/>
        </w:rPr>
      </w:pPr>
    </w:p>
    <w:tbl>
      <w:tblPr>
        <w:tblStyle w:val="TableGrid"/>
        <w:tblW w:w="5000" w:type="pct"/>
        <w:tblLook w:val="04A0"/>
      </w:tblPr>
      <w:tblGrid>
        <w:gridCol w:w="7071"/>
        <w:gridCol w:w="1101"/>
        <w:gridCol w:w="1070"/>
      </w:tblGrid>
      <w:tr w:rsidR="006E1BF3" w:rsidRPr="00606E41" w:rsidTr="006859F3">
        <w:tc>
          <w:tcPr>
            <w:tcW w:w="3844" w:type="pct"/>
            <w:vAlign w:val="center"/>
          </w:tcPr>
          <w:p w:rsidR="006E1BF3" w:rsidRPr="00515091" w:rsidRDefault="006E1BF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15091">
              <w:rPr>
                <w:rFonts w:ascii="Times New Roman" w:eastAsia="Times New Roman" w:hAnsi="Times New Roman" w:cs="Times New Roman"/>
                <w:b/>
                <w:color w:val="auto"/>
                <w:sz w:val="24"/>
                <w:szCs w:val="24"/>
              </w:rPr>
              <w:t>Modules</w:t>
            </w:r>
          </w:p>
        </w:tc>
        <w:tc>
          <w:tcPr>
            <w:tcW w:w="615" w:type="pct"/>
            <w:vAlign w:val="center"/>
          </w:tcPr>
          <w:p w:rsidR="006E1BF3" w:rsidRPr="00515091" w:rsidRDefault="006E1BF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15091">
              <w:rPr>
                <w:rFonts w:ascii="Times New Roman" w:eastAsia="Times New Roman" w:hAnsi="Times New Roman" w:cs="Times New Roman"/>
                <w:b/>
                <w:color w:val="auto"/>
                <w:sz w:val="24"/>
                <w:szCs w:val="24"/>
              </w:rPr>
              <w:t>Blooms level*</w:t>
            </w:r>
          </w:p>
        </w:tc>
        <w:tc>
          <w:tcPr>
            <w:tcW w:w="540" w:type="pct"/>
            <w:vAlign w:val="center"/>
          </w:tcPr>
          <w:p w:rsidR="006E1BF3" w:rsidRPr="00515091" w:rsidRDefault="006E1BF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515091">
              <w:rPr>
                <w:rFonts w:ascii="Times New Roman" w:eastAsia="Times New Roman" w:hAnsi="Times New Roman" w:cs="Times New Roman"/>
                <w:b/>
                <w:color w:val="auto"/>
                <w:sz w:val="24"/>
                <w:szCs w:val="24"/>
              </w:rPr>
              <w:t>Number of hours</w:t>
            </w:r>
          </w:p>
        </w:tc>
      </w:tr>
      <w:tr w:rsidR="006E1BF3" w:rsidRPr="00606E41" w:rsidTr="006859F3">
        <w:tc>
          <w:tcPr>
            <w:tcW w:w="3844" w:type="pct"/>
            <w:vAlign w:val="center"/>
          </w:tcPr>
          <w:p w:rsidR="006E1BF3" w:rsidRPr="00515091" w:rsidRDefault="006E1BF3" w:rsidP="006859F3">
            <w:pPr>
              <w:rPr>
                <w:rFonts w:ascii="Times New Roman" w:hAnsi="Times New Roman" w:cs="Times New Roman"/>
                <w:b/>
                <w:sz w:val="24"/>
                <w:szCs w:val="24"/>
              </w:rPr>
            </w:pPr>
            <w:r w:rsidRPr="00515091">
              <w:rPr>
                <w:rFonts w:ascii="Times New Roman" w:hAnsi="Times New Roman" w:cs="Times New Roman"/>
                <w:b/>
                <w:sz w:val="24"/>
                <w:szCs w:val="24"/>
              </w:rPr>
              <w:t>Module – I : Introduction to Transport in Tourism</w:t>
            </w:r>
          </w:p>
          <w:p w:rsidR="006E1BF3" w:rsidRPr="00515091" w:rsidRDefault="006E1BF3" w:rsidP="00326DE7">
            <w:pPr>
              <w:pStyle w:val="ListParagraph"/>
              <w:numPr>
                <w:ilvl w:val="0"/>
                <w:numId w:val="29"/>
              </w:numPr>
              <w:pBdr>
                <w:top w:val="nil"/>
                <w:left w:val="nil"/>
                <w:bottom w:val="nil"/>
                <w:right w:val="nil"/>
                <w:between w:val="nil"/>
                <w:bar w:val="nil"/>
              </w:pBdr>
              <w:spacing w:after="0" w:line="240" w:lineRule="auto"/>
              <w:rPr>
                <w:rFonts w:ascii="Times New Roman" w:hAnsi="Times New Roman" w:cs="Times New Roman"/>
                <w:sz w:val="24"/>
                <w:szCs w:val="24"/>
              </w:rPr>
            </w:pPr>
            <w:r w:rsidRPr="00515091">
              <w:rPr>
                <w:rFonts w:ascii="Times New Roman" w:hAnsi="Times New Roman" w:cs="Times New Roman"/>
                <w:sz w:val="24"/>
                <w:szCs w:val="24"/>
              </w:rPr>
              <w:t>Evolution of Tourist Transport System.</w:t>
            </w:r>
          </w:p>
          <w:p w:rsidR="006E1BF3" w:rsidRPr="00515091" w:rsidRDefault="006E1BF3" w:rsidP="00326DE7">
            <w:pPr>
              <w:pStyle w:val="ListParagraph"/>
              <w:numPr>
                <w:ilvl w:val="0"/>
                <w:numId w:val="29"/>
              </w:numPr>
              <w:pBdr>
                <w:top w:val="nil"/>
                <w:left w:val="nil"/>
                <w:bottom w:val="nil"/>
                <w:right w:val="nil"/>
                <w:between w:val="nil"/>
                <w:bar w:val="nil"/>
              </w:pBdr>
              <w:spacing w:after="0" w:line="240" w:lineRule="auto"/>
              <w:rPr>
                <w:rFonts w:ascii="Times New Roman" w:hAnsi="Times New Roman" w:cs="Times New Roman"/>
                <w:sz w:val="24"/>
                <w:szCs w:val="24"/>
              </w:rPr>
            </w:pPr>
            <w:r w:rsidRPr="00515091">
              <w:rPr>
                <w:rFonts w:ascii="Times New Roman" w:hAnsi="Times New Roman" w:cs="Times New Roman"/>
                <w:sz w:val="24"/>
                <w:szCs w:val="24"/>
              </w:rPr>
              <w:t>Importance and Significances of Transport in Tourism.</w:t>
            </w:r>
          </w:p>
        </w:tc>
        <w:tc>
          <w:tcPr>
            <w:tcW w:w="615" w:type="pct"/>
            <w:vAlign w:val="center"/>
          </w:tcPr>
          <w:p w:rsidR="006E1BF3" w:rsidRPr="00515091" w:rsidRDefault="006E1BF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15091">
              <w:rPr>
                <w:rFonts w:ascii="Times New Roman" w:eastAsia="Times New Roman" w:hAnsi="Times New Roman" w:cs="Times New Roman"/>
                <w:color w:val="auto"/>
                <w:sz w:val="24"/>
                <w:szCs w:val="24"/>
              </w:rPr>
              <w:t>L1</w:t>
            </w:r>
          </w:p>
        </w:tc>
        <w:tc>
          <w:tcPr>
            <w:tcW w:w="540" w:type="pct"/>
            <w:vAlign w:val="center"/>
          </w:tcPr>
          <w:p w:rsidR="006E1BF3" w:rsidRPr="00515091" w:rsidRDefault="006E1BF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15091">
              <w:rPr>
                <w:rFonts w:ascii="Times New Roman" w:eastAsia="Times New Roman" w:hAnsi="Times New Roman" w:cs="Times New Roman"/>
                <w:color w:val="auto"/>
                <w:sz w:val="24"/>
                <w:szCs w:val="24"/>
              </w:rPr>
              <w:t>6</w:t>
            </w:r>
          </w:p>
        </w:tc>
      </w:tr>
      <w:tr w:rsidR="006E1BF3" w:rsidRPr="00606E41" w:rsidTr="006859F3">
        <w:tc>
          <w:tcPr>
            <w:tcW w:w="3844" w:type="pct"/>
            <w:vAlign w:val="center"/>
          </w:tcPr>
          <w:p w:rsidR="006E1BF3" w:rsidRPr="00515091" w:rsidRDefault="006E1BF3" w:rsidP="006859F3">
            <w:pPr>
              <w:rPr>
                <w:rFonts w:ascii="Times New Roman" w:hAnsi="Times New Roman" w:cs="Times New Roman"/>
                <w:b/>
                <w:sz w:val="24"/>
                <w:szCs w:val="24"/>
              </w:rPr>
            </w:pPr>
            <w:r w:rsidRPr="00515091">
              <w:rPr>
                <w:rFonts w:ascii="Times New Roman" w:hAnsi="Times New Roman" w:cs="Times New Roman"/>
                <w:b/>
                <w:sz w:val="24"/>
                <w:szCs w:val="24"/>
              </w:rPr>
              <w:t>Module – II : Roadways Industry</w:t>
            </w:r>
          </w:p>
          <w:p w:rsidR="006E1BF3" w:rsidRPr="00515091" w:rsidRDefault="006E1BF3" w:rsidP="00326DE7">
            <w:pPr>
              <w:pStyle w:val="ListParagraph"/>
              <w:numPr>
                <w:ilvl w:val="0"/>
                <w:numId w:val="33"/>
              </w:numPr>
              <w:pBdr>
                <w:top w:val="nil"/>
                <w:left w:val="nil"/>
                <w:bottom w:val="nil"/>
                <w:right w:val="nil"/>
                <w:between w:val="nil"/>
                <w:bar w:val="nil"/>
              </w:pBdr>
              <w:spacing w:after="0" w:line="240" w:lineRule="auto"/>
              <w:rPr>
                <w:rFonts w:ascii="Times New Roman" w:hAnsi="Times New Roman" w:cs="Times New Roman"/>
                <w:sz w:val="24"/>
                <w:szCs w:val="24"/>
              </w:rPr>
            </w:pPr>
            <w:r w:rsidRPr="00515091">
              <w:rPr>
                <w:rFonts w:ascii="Times New Roman" w:hAnsi="Times New Roman" w:cs="Times New Roman"/>
                <w:sz w:val="24"/>
                <w:szCs w:val="24"/>
              </w:rPr>
              <w:t xml:space="preserve">History and Evolution </w:t>
            </w:r>
          </w:p>
          <w:p w:rsidR="006E1BF3" w:rsidRPr="00515091" w:rsidRDefault="006E1BF3" w:rsidP="00326DE7">
            <w:pPr>
              <w:pStyle w:val="ListParagraph"/>
              <w:numPr>
                <w:ilvl w:val="0"/>
                <w:numId w:val="33"/>
              </w:numPr>
              <w:pBdr>
                <w:top w:val="nil"/>
                <w:left w:val="nil"/>
                <w:bottom w:val="nil"/>
                <w:right w:val="nil"/>
                <w:between w:val="nil"/>
                <w:bar w:val="nil"/>
              </w:pBdr>
              <w:spacing w:after="0" w:line="240" w:lineRule="auto"/>
              <w:rPr>
                <w:rFonts w:ascii="Times New Roman" w:hAnsi="Times New Roman" w:cs="Times New Roman"/>
                <w:sz w:val="24"/>
                <w:szCs w:val="24"/>
              </w:rPr>
            </w:pPr>
            <w:r w:rsidRPr="00515091">
              <w:rPr>
                <w:rFonts w:ascii="Times New Roman" w:hAnsi="Times New Roman" w:cs="Times New Roman"/>
                <w:sz w:val="24"/>
                <w:szCs w:val="24"/>
              </w:rPr>
              <w:t>National and State Highways, Express Highways, Golden Quadrilateral.</w:t>
            </w:r>
          </w:p>
          <w:p w:rsidR="006E1BF3" w:rsidRPr="00515091" w:rsidRDefault="006E1BF3" w:rsidP="00326DE7">
            <w:pPr>
              <w:pStyle w:val="NoSpacing"/>
              <w:numPr>
                <w:ilvl w:val="0"/>
                <w:numId w:val="33"/>
              </w:numPr>
            </w:pPr>
            <w:r w:rsidRPr="00515091">
              <w:t>Significances of Roadways  Transport in Tourism</w:t>
            </w:r>
          </w:p>
        </w:tc>
        <w:tc>
          <w:tcPr>
            <w:tcW w:w="615" w:type="pct"/>
            <w:vAlign w:val="center"/>
          </w:tcPr>
          <w:p w:rsidR="006E1BF3" w:rsidRPr="00515091" w:rsidRDefault="006E1BF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15091">
              <w:rPr>
                <w:rFonts w:ascii="Times New Roman" w:eastAsia="Times New Roman" w:hAnsi="Times New Roman" w:cs="Times New Roman"/>
                <w:color w:val="auto"/>
                <w:sz w:val="24"/>
                <w:szCs w:val="24"/>
              </w:rPr>
              <w:t>L1, L2</w:t>
            </w:r>
          </w:p>
        </w:tc>
        <w:tc>
          <w:tcPr>
            <w:tcW w:w="540" w:type="pct"/>
            <w:vAlign w:val="center"/>
          </w:tcPr>
          <w:p w:rsidR="006E1BF3" w:rsidRPr="00515091" w:rsidRDefault="006E1BF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15091">
              <w:rPr>
                <w:rFonts w:ascii="Times New Roman" w:eastAsia="Times New Roman" w:hAnsi="Times New Roman" w:cs="Times New Roman"/>
                <w:color w:val="auto"/>
                <w:sz w:val="24"/>
                <w:szCs w:val="24"/>
              </w:rPr>
              <w:t>8</w:t>
            </w:r>
          </w:p>
        </w:tc>
      </w:tr>
      <w:tr w:rsidR="006E1BF3" w:rsidRPr="00606E41" w:rsidTr="006859F3">
        <w:tc>
          <w:tcPr>
            <w:tcW w:w="3844" w:type="pct"/>
            <w:vAlign w:val="center"/>
          </w:tcPr>
          <w:p w:rsidR="006E1BF3" w:rsidRPr="00515091" w:rsidRDefault="006E1BF3" w:rsidP="006859F3">
            <w:pPr>
              <w:rPr>
                <w:rFonts w:ascii="Times New Roman" w:hAnsi="Times New Roman" w:cs="Times New Roman"/>
                <w:b/>
                <w:sz w:val="24"/>
                <w:szCs w:val="24"/>
              </w:rPr>
            </w:pPr>
            <w:r w:rsidRPr="00515091">
              <w:rPr>
                <w:rFonts w:ascii="Times New Roman" w:hAnsi="Times New Roman" w:cs="Times New Roman"/>
                <w:b/>
                <w:sz w:val="24"/>
                <w:szCs w:val="24"/>
              </w:rPr>
              <w:lastRenderedPageBreak/>
              <w:t>Module – III : Railways Industry</w:t>
            </w:r>
          </w:p>
          <w:p w:rsidR="006E1BF3" w:rsidRPr="00515091" w:rsidRDefault="006E1BF3" w:rsidP="00326DE7">
            <w:pPr>
              <w:pStyle w:val="ListParagraph"/>
              <w:numPr>
                <w:ilvl w:val="0"/>
                <w:numId w:val="54"/>
              </w:numPr>
              <w:pBdr>
                <w:top w:val="nil"/>
                <w:left w:val="nil"/>
                <w:bottom w:val="nil"/>
                <w:right w:val="nil"/>
                <w:between w:val="nil"/>
                <w:bar w:val="nil"/>
              </w:pBdr>
              <w:spacing w:after="0" w:line="240" w:lineRule="auto"/>
              <w:rPr>
                <w:rFonts w:ascii="Times New Roman" w:hAnsi="Times New Roman" w:cs="Times New Roman"/>
                <w:sz w:val="24"/>
                <w:szCs w:val="24"/>
              </w:rPr>
            </w:pPr>
            <w:r w:rsidRPr="00515091">
              <w:rPr>
                <w:rFonts w:ascii="Times New Roman" w:hAnsi="Times New Roman" w:cs="Times New Roman"/>
                <w:sz w:val="24"/>
                <w:szCs w:val="24"/>
              </w:rPr>
              <w:t xml:space="preserve">History and Evaluation </w:t>
            </w:r>
          </w:p>
          <w:p w:rsidR="006E1BF3" w:rsidRPr="00515091" w:rsidRDefault="006E1BF3" w:rsidP="00326DE7">
            <w:pPr>
              <w:pStyle w:val="ListParagraph"/>
              <w:numPr>
                <w:ilvl w:val="0"/>
                <w:numId w:val="54"/>
              </w:numPr>
              <w:pBdr>
                <w:top w:val="nil"/>
                <w:left w:val="nil"/>
                <w:bottom w:val="nil"/>
                <w:right w:val="nil"/>
                <w:between w:val="nil"/>
                <w:bar w:val="nil"/>
              </w:pBdr>
              <w:spacing w:after="0" w:line="240" w:lineRule="auto"/>
              <w:rPr>
                <w:rFonts w:ascii="Times New Roman" w:hAnsi="Times New Roman" w:cs="Times New Roman"/>
                <w:b/>
                <w:sz w:val="24"/>
                <w:szCs w:val="24"/>
              </w:rPr>
            </w:pPr>
            <w:r w:rsidRPr="00515091">
              <w:rPr>
                <w:rFonts w:ascii="Times New Roman" w:hAnsi="Times New Roman" w:cs="Times New Roman"/>
                <w:sz w:val="24"/>
                <w:szCs w:val="24"/>
              </w:rPr>
              <w:t>Various Tourist Trains: Palace on Wheels, Deccan Odyssey, Fairy Queen</w:t>
            </w:r>
            <w:r w:rsidRPr="00515091">
              <w:rPr>
                <w:rFonts w:ascii="Times New Roman" w:hAnsi="Times New Roman" w:cs="Times New Roman"/>
                <w:b/>
                <w:sz w:val="24"/>
                <w:szCs w:val="24"/>
              </w:rPr>
              <w:t xml:space="preserve">, </w:t>
            </w:r>
            <w:r w:rsidRPr="00515091">
              <w:rPr>
                <w:rFonts w:ascii="Times New Roman" w:hAnsi="Times New Roman" w:cs="Times New Roman"/>
                <w:sz w:val="24"/>
                <w:szCs w:val="24"/>
              </w:rPr>
              <w:t>5 Toy Trains</w:t>
            </w:r>
          </w:p>
          <w:p w:rsidR="006E1BF3" w:rsidRPr="00515091" w:rsidRDefault="006E1BF3" w:rsidP="00326DE7">
            <w:pPr>
              <w:pStyle w:val="NoSpacing"/>
              <w:numPr>
                <w:ilvl w:val="0"/>
                <w:numId w:val="54"/>
              </w:numPr>
            </w:pPr>
            <w:r w:rsidRPr="00515091">
              <w:t>Significances of Railway Transport in Tourism</w:t>
            </w:r>
            <w:r w:rsidRPr="00515091">
              <w:rPr>
                <w:b/>
              </w:rPr>
              <w:t>.</w:t>
            </w:r>
          </w:p>
        </w:tc>
        <w:tc>
          <w:tcPr>
            <w:tcW w:w="615" w:type="pct"/>
            <w:vAlign w:val="center"/>
          </w:tcPr>
          <w:p w:rsidR="006E1BF3" w:rsidRPr="00515091" w:rsidRDefault="006E1BF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15091">
              <w:rPr>
                <w:rFonts w:ascii="Times New Roman" w:eastAsia="Times New Roman" w:hAnsi="Times New Roman" w:cs="Times New Roman"/>
                <w:color w:val="auto"/>
                <w:sz w:val="24"/>
                <w:szCs w:val="24"/>
              </w:rPr>
              <w:t>L1, L2</w:t>
            </w:r>
          </w:p>
        </w:tc>
        <w:tc>
          <w:tcPr>
            <w:tcW w:w="540" w:type="pct"/>
            <w:vAlign w:val="center"/>
          </w:tcPr>
          <w:p w:rsidR="006E1BF3" w:rsidRPr="00515091" w:rsidRDefault="006E1BF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15091">
              <w:rPr>
                <w:rFonts w:ascii="Times New Roman" w:eastAsia="Times New Roman" w:hAnsi="Times New Roman" w:cs="Times New Roman"/>
                <w:color w:val="auto"/>
                <w:sz w:val="24"/>
                <w:szCs w:val="24"/>
              </w:rPr>
              <w:t>8</w:t>
            </w:r>
          </w:p>
        </w:tc>
      </w:tr>
      <w:tr w:rsidR="006E1BF3" w:rsidRPr="00606E41" w:rsidTr="006859F3">
        <w:tc>
          <w:tcPr>
            <w:tcW w:w="3844" w:type="pct"/>
            <w:vAlign w:val="center"/>
          </w:tcPr>
          <w:p w:rsidR="006E1BF3" w:rsidRPr="00515091" w:rsidRDefault="006E1BF3" w:rsidP="006859F3">
            <w:pPr>
              <w:rPr>
                <w:rFonts w:ascii="Times New Roman" w:hAnsi="Times New Roman" w:cs="Times New Roman"/>
                <w:b/>
                <w:sz w:val="24"/>
                <w:szCs w:val="24"/>
              </w:rPr>
            </w:pPr>
            <w:r w:rsidRPr="00515091">
              <w:rPr>
                <w:rFonts w:ascii="Times New Roman" w:hAnsi="Times New Roman" w:cs="Times New Roman"/>
                <w:b/>
                <w:sz w:val="24"/>
                <w:szCs w:val="24"/>
              </w:rPr>
              <w:t>Module – IV : Aviation Industry</w:t>
            </w:r>
          </w:p>
          <w:p w:rsidR="006E1BF3" w:rsidRPr="00515091" w:rsidRDefault="006E1BF3" w:rsidP="00326DE7">
            <w:pPr>
              <w:pStyle w:val="ListParagraph"/>
              <w:numPr>
                <w:ilvl w:val="0"/>
                <w:numId w:val="55"/>
              </w:numPr>
              <w:pBdr>
                <w:top w:val="nil"/>
                <w:left w:val="nil"/>
                <w:bottom w:val="nil"/>
                <w:right w:val="nil"/>
                <w:between w:val="nil"/>
                <w:bar w:val="nil"/>
              </w:pBdr>
              <w:spacing w:after="0" w:line="240" w:lineRule="auto"/>
              <w:rPr>
                <w:rFonts w:ascii="Times New Roman" w:hAnsi="Times New Roman" w:cs="Times New Roman"/>
                <w:sz w:val="24"/>
                <w:szCs w:val="24"/>
              </w:rPr>
            </w:pPr>
            <w:r w:rsidRPr="00515091">
              <w:rPr>
                <w:rFonts w:ascii="Times New Roman" w:hAnsi="Times New Roman" w:cs="Times New Roman"/>
                <w:sz w:val="24"/>
                <w:szCs w:val="24"/>
              </w:rPr>
              <w:t xml:space="preserve">History and Evaluation </w:t>
            </w:r>
          </w:p>
          <w:p w:rsidR="006E1BF3" w:rsidRPr="00515091" w:rsidRDefault="006E1BF3" w:rsidP="00326DE7">
            <w:pPr>
              <w:pStyle w:val="ListParagraph"/>
              <w:numPr>
                <w:ilvl w:val="0"/>
                <w:numId w:val="55"/>
              </w:numPr>
              <w:pBdr>
                <w:top w:val="nil"/>
                <w:left w:val="nil"/>
                <w:bottom w:val="nil"/>
                <w:right w:val="nil"/>
                <w:between w:val="nil"/>
                <w:bar w:val="nil"/>
              </w:pBdr>
              <w:spacing w:after="0" w:line="240" w:lineRule="auto"/>
              <w:rPr>
                <w:rFonts w:ascii="Times New Roman" w:hAnsi="Times New Roman" w:cs="Times New Roman"/>
                <w:sz w:val="24"/>
                <w:szCs w:val="24"/>
              </w:rPr>
            </w:pPr>
            <w:r w:rsidRPr="00515091">
              <w:rPr>
                <w:rFonts w:ascii="Times New Roman" w:hAnsi="Times New Roman" w:cs="Times New Roman"/>
                <w:sz w:val="24"/>
                <w:szCs w:val="24"/>
              </w:rPr>
              <w:t>Domestic and International Airlines</w:t>
            </w:r>
          </w:p>
          <w:p w:rsidR="006E1BF3" w:rsidRPr="00515091" w:rsidRDefault="006E1BF3" w:rsidP="00326DE7">
            <w:pPr>
              <w:pStyle w:val="NoSpacing"/>
              <w:numPr>
                <w:ilvl w:val="0"/>
                <w:numId w:val="55"/>
              </w:numPr>
            </w:pPr>
            <w:r w:rsidRPr="00515091">
              <w:t>Significances of Domestic and International Airlines Transport in Tourism</w:t>
            </w:r>
          </w:p>
        </w:tc>
        <w:tc>
          <w:tcPr>
            <w:tcW w:w="615" w:type="pct"/>
            <w:vAlign w:val="center"/>
          </w:tcPr>
          <w:p w:rsidR="006E1BF3" w:rsidRPr="00515091" w:rsidRDefault="006E1BF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15091">
              <w:rPr>
                <w:rFonts w:ascii="Times New Roman" w:eastAsia="Times New Roman" w:hAnsi="Times New Roman" w:cs="Times New Roman"/>
                <w:color w:val="auto"/>
                <w:sz w:val="24"/>
                <w:szCs w:val="24"/>
              </w:rPr>
              <w:t>L1, L2</w:t>
            </w:r>
          </w:p>
        </w:tc>
        <w:tc>
          <w:tcPr>
            <w:tcW w:w="540" w:type="pct"/>
            <w:vAlign w:val="center"/>
          </w:tcPr>
          <w:p w:rsidR="006E1BF3" w:rsidRPr="00515091" w:rsidRDefault="006E1BF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15091">
              <w:rPr>
                <w:rFonts w:ascii="Times New Roman" w:eastAsia="Times New Roman" w:hAnsi="Times New Roman" w:cs="Times New Roman"/>
                <w:color w:val="auto"/>
                <w:sz w:val="24"/>
                <w:szCs w:val="24"/>
              </w:rPr>
              <w:t>7</w:t>
            </w:r>
          </w:p>
        </w:tc>
      </w:tr>
      <w:tr w:rsidR="006E1BF3" w:rsidRPr="00606E41" w:rsidTr="006859F3">
        <w:tc>
          <w:tcPr>
            <w:tcW w:w="3844" w:type="pct"/>
            <w:vAlign w:val="center"/>
          </w:tcPr>
          <w:p w:rsidR="006E1BF3" w:rsidRPr="00515091" w:rsidRDefault="006E1BF3" w:rsidP="006859F3">
            <w:pPr>
              <w:rPr>
                <w:rFonts w:ascii="Times New Roman" w:hAnsi="Times New Roman" w:cs="Times New Roman"/>
                <w:b/>
                <w:sz w:val="24"/>
                <w:szCs w:val="24"/>
              </w:rPr>
            </w:pPr>
            <w:r w:rsidRPr="00515091">
              <w:rPr>
                <w:rFonts w:ascii="Times New Roman" w:hAnsi="Times New Roman" w:cs="Times New Roman"/>
                <w:b/>
                <w:sz w:val="24"/>
                <w:szCs w:val="24"/>
              </w:rPr>
              <w:t>Module – V : Water Transport</w:t>
            </w:r>
          </w:p>
          <w:p w:rsidR="006E1BF3" w:rsidRPr="00515091" w:rsidRDefault="006E1BF3" w:rsidP="00326DE7">
            <w:pPr>
              <w:pStyle w:val="ListParagraph"/>
              <w:numPr>
                <w:ilvl w:val="0"/>
                <w:numId w:val="58"/>
              </w:numPr>
              <w:pBdr>
                <w:top w:val="nil"/>
                <w:left w:val="nil"/>
                <w:bottom w:val="nil"/>
                <w:right w:val="nil"/>
                <w:between w:val="nil"/>
                <w:bar w:val="nil"/>
              </w:pBdr>
              <w:spacing w:after="0" w:line="240" w:lineRule="auto"/>
              <w:rPr>
                <w:rFonts w:ascii="Times New Roman" w:hAnsi="Times New Roman" w:cs="Times New Roman"/>
                <w:sz w:val="24"/>
                <w:szCs w:val="24"/>
              </w:rPr>
            </w:pPr>
            <w:r w:rsidRPr="00515091">
              <w:rPr>
                <w:rFonts w:ascii="Times New Roman" w:hAnsi="Times New Roman" w:cs="Times New Roman"/>
                <w:sz w:val="24"/>
                <w:szCs w:val="24"/>
              </w:rPr>
              <w:t xml:space="preserve">History and Evaluation </w:t>
            </w:r>
          </w:p>
          <w:p w:rsidR="006E1BF3" w:rsidRPr="00515091" w:rsidRDefault="006E1BF3" w:rsidP="00326DE7">
            <w:pPr>
              <w:pStyle w:val="ListParagraph"/>
              <w:numPr>
                <w:ilvl w:val="0"/>
                <w:numId w:val="58"/>
              </w:numPr>
              <w:pBdr>
                <w:top w:val="nil"/>
                <w:left w:val="nil"/>
                <w:bottom w:val="nil"/>
                <w:right w:val="nil"/>
                <w:between w:val="nil"/>
                <w:bar w:val="nil"/>
              </w:pBdr>
              <w:spacing w:after="0" w:line="240" w:lineRule="auto"/>
              <w:rPr>
                <w:rFonts w:ascii="Times New Roman" w:hAnsi="Times New Roman" w:cs="Times New Roman"/>
                <w:sz w:val="24"/>
                <w:szCs w:val="24"/>
              </w:rPr>
            </w:pPr>
            <w:r w:rsidRPr="00515091">
              <w:rPr>
                <w:rFonts w:ascii="Times New Roman" w:hAnsi="Times New Roman" w:cs="Times New Roman"/>
                <w:sz w:val="24"/>
                <w:szCs w:val="24"/>
              </w:rPr>
              <w:t>National and International Cruises</w:t>
            </w:r>
          </w:p>
          <w:p w:rsidR="006E1BF3" w:rsidRPr="00515091" w:rsidRDefault="006E1BF3" w:rsidP="00326DE7">
            <w:pPr>
              <w:pStyle w:val="NoSpacing"/>
              <w:numPr>
                <w:ilvl w:val="0"/>
                <w:numId w:val="58"/>
              </w:numPr>
            </w:pPr>
            <w:r w:rsidRPr="00515091">
              <w:t>Significances of Water Transport in Tourism</w:t>
            </w:r>
          </w:p>
        </w:tc>
        <w:tc>
          <w:tcPr>
            <w:tcW w:w="615" w:type="pct"/>
            <w:vAlign w:val="center"/>
          </w:tcPr>
          <w:p w:rsidR="006E1BF3" w:rsidRPr="00515091" w:rsidRDefault="006E1BF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515091">
              <w:rPr>
                <w:rFonts w:ascii="Times New Roman" w:eastAsia="Times New Roman" w:hAnsi="Times New Roman" w:cs="Times New Roman"/>
                <w:color w:val="auto"/>
                <w:sz w:val="24"/>
                <w:szCs w:val="24"/>
              </w:rPr>
              <w:t>L1, L2</w:t>
            </w:r>
          </w:p>
        </w:tc>
        <w:tc>
          <w:tcPr>
            <w:tcW w:w="540" w:type="pct"/>
            <w:vAlign w:val="center"/>
          </w:tcPr>
          <w:p w:rsidR="006E1BF3" w:rsidRPr="00515091" w:rsidRDefault="006E1BF3"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515091">
              <w:rPr>
                <w:rFonts w:ascii="Times New Roman" w:eastAsia="Times New Roman" w:hAnsi="Times New Roman" w:cs="Times New Roman"/>
                <w:color w:val="auto"/>
                <w:sz w:val="24"/>
                <w:szCs w:val="24"/>
              </w:rPr>
              <w:t>7</w:t>
            </w:r>
          </w:p>
        </w:tc>
      </w:tr>
    </w:tbl>
    <w:p w:rsidR="006E1BF3" w:rsidRPr="00606E41" w:rsidRDefault="006E1BF3" w:rsidP="006E1BF3">
      <w:pPr>
        <w:pStyle w:val="Default"/>
        <w:spacing w:line="276" w:lineRule="auto"/>
        <w:jc w:val="both"/>
        <w:rPr>
          <w:rFonts w:ascii="Times New Roman" w:eastAsia="Times New Roman" w:hAnsi="Times New Roman" w:cs="Times New Roman"/>
          <w:i/>
          <w:iCs/>
          <w:color w:val="auto"/>
        </w:rPr>
      </w:pPr>
      <w:r w:rsidRPr="00606E41">
        <w:rPr>
          <w:rFonts w:ascii="Times New Roman" w:eastAsia="Times New Roman" w:hAnsi="Times New Roman" w:cs="Times New Roman"/>
          <w:i/>
          <w:iCs/>
          <w:color w:val="auto"/>
        </w:rPr>
        <w:t xml:space="preserve">*Bloom’s Level: </w:t>
      </w:r>
    </w:p>
    <w:p w:rsidR="006E1BF3" w:rsidRPr="00606E41" w:rsidRDefault="006E1BF3" w:rsidP="006E1BF3">
      <w:pPr>
        <w:pStyle w:val="Default"/>
        <w:spacing w:line="276" w:lineRule="auto"/>
        <w:jc w:val="both"/>
        <w:rPr>
          <w:rFonts w:ascii="Times New Roman" w:eastAsia="Times New Roman" w:hAnsi="Times New Roman" w:cs="Times New Roman"/>
          <w:i/>
          <w:iCs/>
          <w:color w:val="auto"/>
        </w:rPr>
      </w:pPr>
      <w:r w:rsidRPr="00606E41">
        <w:rPr>
          <w:rFonts w:ascii="Times New Roman" w:eastAsia="Times New Roman" w:hAnsi="Times New Roman" w:cs="Times New Roman"/>
          <w:i/>
          <w:iCs/>
          <w:color w:val="auto"/>
        </w:rPr>
        <w:t>L1-Knowledge; L2-Comprehension; L3-Application; L4:Analysis; L5:Synthesis, L6:Evaluation</w:t>
      </w:r>
    </w:p>
    <w:p w:rsidR="006E1BF3" w:rsidRPr="00606E41" w:rsidRDefault="006E1BF3" w:rsidP="006E1BF3">
      <w:pPr>
        <w:pStyle w:val="Default"/>
        <w:spacing w:line="276" w:lineRule="auto"/>
        <w:jc w:val="both"/>
        <w:rPr>
          <w:rFonts w:ascii="Times New Roman" w:eastAsia="Times New Roman" w:hAnsi="Times New Roman" w:cs="Times New Roman"/>
          <w:i/>
          <w:iCs/>
          <w:color w:val="auto"/>
        </w:rPr>
      </w:pPr>
    </w:p>
    <w:p w:rsidR="006E1BF3" w:rsidRDefault="006E1BF3" w:rsidP="006E1BF3">
      <w:pPr>
        <w:tabs>
          <w:tab w:val="left" w:pos="1890"/>
        </w:tabs>
        <w:rPr>
          <w:rFonts w:ascii="Times New Roman" w:hAnsi="Times New Roman" w:cs="Times New Roman"/>
          <w:b/>
          <w:i/>
        </w:rPr>
      </w:pPr>
      <w:r w:rsidRPr="00606E41">
        <w:rPr>
          <w:rFonts w:ascii="Times New Roman" w:hAnsi="Times New Roman" w:cs="Times New Roman"/>
          <w:b/>
          <w:i/>
        </w:rPr>
        <w:t>Text:</w:t>
      </w:r>
    </w:p>
    <w:p w:rsidR="006E1BF3" w:rsidRPr="00606E41" w:rsidRDefault="006E1BF3" w:rsidP="00326DE7">
      <w:pPr>
        <w:pStyle w:val="ListParagraph"/>
        <w:numPr>
          <w:ilvl w:val="0"/>
          <w:numId w:val="59"/>
        </w:numPr>
        <w:autoSpaceDE w:val="0"/>
        <w:autoSpaceDN w:val="0"/>
        <w:adjustRightInd w:val="0"/>
        <w:spacing w:after="0" w:line="240" w:lineRule="auto"/>
        <w:jc w:val="both"/>
        <w:rPr>
          <w:rFonts w:ascii="Times New Roman" w:eastAsia="TimesNewRoman,BoldItalic" w:hAnsi="Times New Roman" w:cs="Times New Roman"/>
        </w:rPr>
      </w:pPr>
      <w:r w:rsidRPr="00606E41">
        <w:rPr>
          <w:rFonts w:ascii="Times New Roman" w:hAnsi="Times New Roman" w:cs="Times New Roman"/>
          <w:color w:val="222222"/>
          <w:shd w:val="clear" w:color="auto" w:fill="FFFFFF"/>
        </w:rPr>
        <w:t>Anand, M. M. (1976). </w:t>
      </w:r>
      <w:r w:rsidRPr="00606E41">
        <w:rPr>
          <w:rFonts w:ascii="Times New Roman" w:hAnsi="Times New Roman" w:cs="Times New Roman"/>
          <w:i/>
          <w:iCs/>
          <w:color w:val="222222"/>
          <w:shd w:val="clear" w:color="auto" w:fill="FFFFFF"/>
        </w:rPr>
        <w:t>Tourism and Hotel Industry in India: A Study in Management</w:t>
      </w:r>
      <w:r w:rsidRPr="00606E41">
        <w:rPr>
          <w:rFonts w:ascii="Times New Roman" w:hAnsi="Times New Roman" w:cs="Times New Roman"/>
          <w:color w:val="222222"/>
          <w:shd w:val="clear" w:color="auto" w:fill="FFFFFF"/>
        </w:rPr>
        <w:t>. Prentice Hall.</w:t>
      </w:r>
    </w:p>
    <w:p w:rsidR="006E1BF3" w:rsidRPr="00606E41" w:rsidRDefault="006E1BF3" w:rsidP="00326DE7">
      <w:pPr>
        <w:pStyle w:val="ListParagraph"/>
        <w:numPr>
          <w:ilvl w:val="0"/>
          <w:numId w:val="59"/>
        </w:numPr>
        <w:autoSpaceDE w:val="0"/>
        <w:autoSpaceDN w:val="0"/>
        <w:adjustRightInd w:val="0"/>
        <w:spacing w:after="0" w:line="240" w:lineRule="auto"/>
        <w:jc w:val="both"/>
        <w:rPr>
          <w:rFonts w:ascii="Times New Roman" w:eastAsia="TimesNewRoman,BoldItalic" w:hAnsi="Times New Roman" w:cs="Times New Roman"/>
        </w:rPr>
      </w:pPr>
      <w:r w:rsidRPr="00606E41">
        <w:rPr>
          <w:rFonts w:ascii="Times New Roman" w:hAnsi="Times New Roman" w:cs="Times New Roman"/>
          <w:color w:val="222222"/>
          <w:shd w:val="clear" w:color="auto" w:fill="FFFFFF"/>
        </w:rPr>
        <w:t>Seth, P. N. (2006). </w:t>
      </w:r>
      <w:r w:rsidRPr="00606E41">
        <w:rPr>
          <w:rFonts w:ascii="Times New Roman" w:hAnsi="Times New Roman" w:cs="Times New Roman"/>
          <w:i/>
          <w:iCs/>
          <w:color w:val="222222"/>
          <w:shd w:val="clear" w:color="auto" w:fill="FFFFFF"/>
        </w:rPr>
        <w:t>Successful Tourism: Volume II: Tourism Practices</w:t>
      </w:r>
      <w:r w:rsidRPr="00606E41">
        <w:rPr>
          <w:rFonts w:ascii="Times New Roman" w:hAnsi="Times New Roman" w:cs="Times New Roman"/>
          <w:color w:val="222222"/>
          <w:shd w:val="clear" w:color="auto" w:fill="FFFFFF"/>
        </w:rPr>
        <w:t> (Vol. 2). Sterling Publishers Pvt. Ltd.</w:t>
      </w:r>
    </w:p>
    <w:p w:rsidR="006E1BF3" w:rsidRPr="00606E41" w:rsidRDefault="006E1BF3" w:rsidP="006E1BF3">
      <w:pPr>
        <w:pStyle w:val="NoSpacing"/>
        <w:rPr>
          <w:sz w:val="22"/>
          <w:szCs w:val="22"/>
        </w:rPr>
      </w:pPr>
    </w:p>
    <w:p w:rsidR="006E1BF3" w:rsidRPr="00606E41" w:rsidRDefault="006E1BF3" w:rsidP="006E1BF3">
      <w:pPr>
        <w:rPr>
          <w:rFonts w:ascii="Times New Roman" w:hAnsi="Times New Roman" w:cs="Times New Roman"/>
          <w:b/>
          <w:i/>
        </w:rPr>
      </w:pPr>
      <w:r w:rsidRPr="00606E41">
        <w:rPr>
          <w:rFonts w:ascii="Times New Roman" w:hAnsi="Times New Roman" w:cs="Times New Roman"/>
          <w:b/>
          <w:i/>
        </w:rPr>
        <w:t>References:</w:t>
      </w:r>
    </w:p>
    <w:p w:rsidR="006E1BF3" w:rsidRPr="00606E41" w:rsidRDefault="006E1BF3" w:rsidP="00326DE7">
      <w:pPr>
        <w:pStyle w:val="ListParagraph"/>
        <w:numPr>
          <w:ilvl w:val="0"/>
          <w:numId w:val="60"/>
        </w:numPr>
        <w:autoSpaceDE w:val="0"/>
        <w:autoSpaceDN w:val="0"/>
        <w:adjustRightInd w:val="0"/>
        <w:spacing w:after="0" w:line="240" w:lineRule="auto"/>
        <w:jc w:val="both"/>
        <w:rPr>
          <w:rFonts w:ascii="Times New Roman" w:eastAsia="TimesNewRoman,BoldItalic" w:hAnsi="Times New Roman" w:cs="Times New Roman"/>
          <w:b/>
          <w:bCs/>
          <w:i/>
          <w:iCs/>
        </w:rPr>
      </w:pPr>
      <w:r w:rsidRPr="00606E41">
        <w:rPr>
          <w:rFonts w:ascii="Times New Roman" w:hAnsi="Times New Roman" w:cs="Times New Roman"/>
          <w:color w:val="222222"/>
          <w:shd w:val="clear" w:color="auto" w:fill="FFFFFF"/>
        </w:rPr>
        <w:t>Bhatia, A. K. (1991). </w:t>
      </w:r>
      <w:r w:rsidRPr="00606E41">
        <w:rPr>
          <w:rFonts w:ascii="Times New Roman" w:hAnsi="Times New Roman" w:cs="Times New Roman"/>
          <w:i/>
          <w:iCs/>
          <w:color w:val="222222"/>
          <w:shd w:val="clear" w:color="auto" w:fill="FFFFFF"/>
        </w:rPr>
        <w:t>International tourism: fundamentals and practices</w:t>
      </w:r>
      <w:r w:rsidRPr="00606E41">
        <w:rPr>
          <w:rFonts w:ascii="Times New Roman" w:hAnsi="Times New Roman" w:cs="Times New Roman"/>
          <w:color w:val="222222"/>
          <w:shd w:val="clear" w:color="auto" w:fill="FFFFFF"/>
        </w:rPr>
        <w:t>. Sterling publishers.</w:t>
      </w:r>
    </w:p>
    <w:p w:rsidR="006E1BF3" w:rsidRPr="00606E41" w:rsidRDefault="006E1BF3" w:rsidP="00326DE7">
      <w:pPr>
        <w:pStyle w:val="BodyText"/>
        <w:numPr>
          <w:ilvl w:val="0"/>
          <w:numId w:val="60"/>
        </w:numPr>
        <w:spacing w:after="0" w:line="276" w:lineRule="auto"/>
        <w:jc w:val="both"/>
        <w:rPr>
          <w:b/>
          <w:bCs/>
          <w:color w:val="auto"/>
          <w:sz w:val="22"/>
          <w:szCs w:val="22"/>
        </w:rPr>
      </w:pPr>
      <w:r w:rsidRPr="00606E41">
        <w:rPr>
          <w:color w:val="222222"/>
          <w:sz w:val="22"/>
          <w:szCs w:val="22"/>
          <w:shd w:val="clear" w:color="auto" w:fill="FFFFFF"/>
        </w:rPr>
        <w:t>Bhatia, A. K. (2002). </w:t>
      </w:r>
      <w:r w:rsidRPr="00606E41">
        <w:rPr>
          <w:i/>
          <w:iCs/>
          <w:color w:val="222222"/>
          <w:sz w:val="22"/>
          <w:szCs w:val="22"/>
          <w:shd w:val="clear" w:color="auto" w:fill="FFFFFF"/>
        </w:rPr>
        <w:t>Tourism development: Principles and practices</w:t>
      </w:r>
      <w:r w:rsidRPr="00606E41">
        <w:rPr>
          <w:color w:val="222222"/>
          <w:sz w:val="22"/>
          <w:szCs w:val="22"/>
          <w:shd w:val="clear" w:color="auto" w:fill="FFFFFF"/>
        </w:rPr>
        <w:t>. Sterling Publishers Pvt. Ltd.</w:t>
      </w:r>
    </w:p>
    <w:p w:rsidR="006E1BF3" w:rsidRPr="00606E41" w:rsidRDefault="006E1BF3" w:rsidP="006E1BF3">
      <w:pPr>
        <w:pStyle w:val="BodyText"/>
        <w:spacing w:after="0" w:line="276" w:lineRule="auto"/>
        <w:jc w:val="both"/>
        <w:rPr>
          <w:b/>
          <w:bCs/>
          <w:color w:val="auto"/>
          <w:sz w:val="22"/>
          <w:szCs w:val="22"/>
        </w:rPr>
      </w:pPr>
    </w:p>
    <w:p w:rsidR="006E1BF3" w:rsidRPr="00606E41" w:rsidRDefault="006E1BF3" w:rsidP="006E1BF3">
      <w:pPr>
        <w:pStyle w:val="BodyText"/>
        <w:spacing w:after="0" w:line="276" w:lineRule="auto"/>
        <w:jc w:val="both"/>
        <w:rPr>
          <w:b/>
          <w:bCs/>
          <w:color w:val="auto"/>
          <w:sz w:val="22"/>
          <w:szCs w:val="22"/>
        </w:rPr>
      </w:pPr>
      <w:r w:rsidRPr="00606E41">
        <w:rPr>
          <w:b/>
          <w:bCs/>
          <w:color w:val="auto"/>
          <w:sz w:val="22"/>
          <w:szCs w:val="22"/>
        </w:rPr>
        <w:t>Modes of Evaluation: Quiz/Assignment/ Seminar/Written Examination</w:t>
      </w:r>
    </w:p>
    <w:p w:rsidR="006E1BF3" w:rsidRPr="00606E41" w:rsidRDefault="006E1BF3" w:rsidP="006E1BF3">
      <w:pPr>
        <w:pStyle w:val="BodyA"/>
        <w:jc w:val="both"/>
        <w:rPr>
          <w:rFonts w:ascii="Times New Roman" w:hAnsi="Times New Roman" w:cs="Times New Roman"/>
          <w:b/>
          <w:bCs/>
          <w:color w:val="auto"/>
          <w:lang w:val="de-DE"/>
        </w:rPr>
      </w:pPr>
    </w:p>
    <w:p w:rsidR="006E1BF3" w:rsidRPr="00606E41" w:rsidRDefault="006E1BF3" w:rsidP="006E1BF3">
      <w:pPr>
        <w:tabs>
          <w:tab w:val="left" w:pos="432"/>
          <w:tab w:val="left" w:pos="9180"/>
        </w:tabs>
        <w:rPr>
          <w:rFonts w:ascii="Times New Roman" w:eastAsia="Batang" w:hAnsi="Times New Roman" w:cs="Times New Roman"/>
          <w:b/>
        </w:rPr>
      </w:pPr>
      <w:r w:rsidRPr="00606E41">
        <w:rPr>
          <w:rFonts w:ascii="Times New Roman" w:eastAsia="Batang" w:hAnsi="Times New Roman" w:cs="Times New Roman"/>
          <w:b/>
        </w:rPr>
        <w:t>Examination Scheme:</w:t>
      </w: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6E1BF3" w:rsidRPr="00606E41" w:rsidTr="006859F3">
        <w:trPr>
          <w:trHeight w:val="230"/>
        </w:trPr>
        <w:tc>
          <w:tcPr>
            <w:tcW w:w="2160" w:type="dxa"/>
            <w:tcBorders>
              <w:top w:val="single" w:sz="4" w:space="0" w:color="auto"/>
              <w:left w:val="single" w:sz="4" w:space="0" w:color="auto"/>
              <w:bottom w:val="single" w:sz="4" w:space="0" w:color="auto"/>
              <w:right w:val="single" w:sz="4" w:space="0" w:color="auto"/>
            </w:tcBorders>
          </w:tcPr>
          <w:p w:rsidR="006E1BF3" w:rsidRPr="00606E41" w:rsidRDefault="006E1BF3" w:rsidP="006859F3">
            <w:pPr>
              <w:rPr>
                <w:rFonts w:ascii="Times New Roman" w:hAnsi="Times New Roman" w:cs="Times New Roman"/>
                <w:b/>
              </w:rPr>
            </w:pPr>
            <w:r w:rsidRPr="00606E41">
              <w:rPr>
                <w:rFonts w:ascii="Times New Roman" w:hAnsi="Times New Roman" w:cs="Times New Roman"/>
                <w:b/>
              </w:rPr>
              <w:t>Components</w:t>
            </w:r>
          </w:p>
        </w:tc>
        <w:tc>
          <w:tcPr>
            <w:tcW w:w="1171" w:type="dxa"/>
            <w:tcBorders>
              <w:top w:val="single" w:sz="4" w:space="0" w:color="auto"/>
              <w:left w:val="single" w:sz="4" w:space="0" w:color="auto"/>
              <w:bottom w:val="single" w:sz="4" w:space="0" w:color="auto"/>
              <w:right w:val="single" w:sz="4" w:space="0" w:color="auto"/>
            </w:tcBorders>
          </w:tcPr>
          <w:p w:rsidR="006E1BF3" w:rsidRPr="00606E41" w:rsidRDefault="006E1BF3" w:rsidP="006859F3">
            <w:pPr>
              <w:jc w:val="center"/>
              <w:rPr>
                <w:rFonts w:ascii="Times New Roman" w:hAnsi="Times New Roman" w:cs="Times New Roman"/>
                <w:b/>
                <w:bCs/>
              </w:rPr>
            </w:pPr>
            <w:r w:rsidRPr="00606E41">
              <w:rPr>
                <w:rFonts w:ascii="Times New Roman" w:hAnsi="Times New Roman" w:cs="Times New Roman"/>
                <w:b/>
                <w:bCs/>
              </w:rPr>
              <w:t>V</w:t>
            </w:r>
          </w:p>
        </w:tc>
        <w:tc>
          <w:tcPr>
            <w:tcW w:w="1172" w:type="dxa"/>
            <w:tcBorders>
              <w:top w:val="single" w:sz="4" w:space="0" w:color="auto"/>
              <w:left w:val="single" w:sz="4" w:space="0" w:color="auto"/>
              <w:bottom w:val="single" w:sz="4" w:space="0" w:color="auto"/>
              <w:right w:val="single" w:sz="4" w:space="0" w:color="auto"/>
            </w:tcBorders>
          </w:tcPr>
          <w:p w:rsidR="006E1BF3" w:rsidRPr="00606E41" w:rsidRDefault="006E1BF3" w:rsidP="006859F3">
            <w:pPr>
              <w:jc w:val="center"/>
              <w:rPr>
                <w:rFonts w:ascii="Times New Roman" w:hAnsi="Times New Roman" w:cs="Times New Roman"/>
                <w:b/>
                <w:bCs/>
              </w:rPr>
            </w:pPr>
            <w:r w:rsidRPr="00606E41">
              <w:rPr>
                <w:rFonts w:ascii="Times New Roman" w:hAnsi="Times New Roman" w:cs="Times New Roman"/>
                <w:b/>
                <w:bCs/>
              </w:rPr>
              <w:t>H</w:t>
            </w:r>
          </w:p>
        </w:tc>
        <w:tc>
          <w:tcPr>
            <w:tcW w:w="1172" w:type="dxa"/>
            <w:tcBorders>
              <w:top w:val="single" w:sz="4" w:space="0" w:color="auto"/>
              <w:left w:val="single" w:sz="4" w:space="0" w:color="auto"/>
              <w:bottom w:val="single" w:sz="4" w:space="0" w:color="auto"/>
              <w:right w:val="single" w:sz="4" w:space="0" w:color="auto"/>
            </w:tcBorders>
          </w:tcPr>
          <w:p w:rsidR="006E1BF3" w:rsidRPr="00606E41" w:rsidRDefault="006E1BF3" w:rsidP="006859F3">
            <w:pPr>
              <w:jc w:val="center"/>
              <w:rPr>
                <w:rFonts w:ascii="Times New Roman" w:hAnsi="Times New Roman" w:cs="Times New Roman"/>
                <w:b/>
                <w:bCs/>
              </w:rPr>
            </w:pPr>
            <w:r w:rsidRPr="00606E41">
              <w:rPr>
                <w:rFonts w:ascii="Times New Roman" w:hAnsi="Times New Roman" w:cs="Times New Roman"/>
                <w:b/>
                <w:bCs/>
              </w:rPr>
              <w:t>CT</w:t>
            </w:r>
          </w:p>
        </w:tc>
        <w:tc>
          <w:tcPr>
            <w:tcW w:w="1172" w:type="dxa"/>
            <w:tcBorders>
              <w:top w:val="single" w:sz="4" w:space="0" w:color="auto"/>
              <w:left w:val="single" w:sz="4" w:space="0" w:color="auto"/>
              <w:bottom w:val="single" w:sz="4" w:space="0" w:color="auto"/>
              <w:right w:val="single" w:sz="4" w:space="0" w:color="auto"/>
            </w:tcBorders>
          </w:tcPr>
          <w:p w:rsidR="006E1BF3" w:rsidRPr="00606E41" w:rsidRDefault="006E1BF3" w:rsidP="006859F3">
            <w:pPr>
              <w:jc w:val="center"/>
              <w:rPr>
                <w:rFonts w:ascii="Times New Roman" w:hAnsi="Times New Roman" w:cs="Times New Roman"/>
                <w:b/>
                <w:bCs/>
              </w:rPr>
            </w:pPr>
            <w:r w:rsidRPr="00606E41">
              <w:rPr>
                <w:rFonts w:ascii="Times New Roman" w:hAnsi="Times New Roman" w:cs="Times New Roman"/>
                <w:b/>
                <w:bCs/>
              </w:rPr>
              <w:t>A</w:t>
            </w:r>
          </w:p>
        </w:tc>
        <w:tc>
          <w:tcPr>
            <w:tcW w:w="1172" w:type="dxa"/>
            <w:tcBorders>
              <w:top w:val="single" w:sz="4" w:space="0" w:color="auto"/>
              <w:left w:val="single" w:sz="4" w:space="0" w:color="auto"/>
              <w:bottom w:val="single" w:sz="4" w:space="0" w:color="auto"/>
              <w:right w:val="single" w:sz="4" w:space="0" w:color="auto"/>
            </w:tcBorders>
          </w:tcPr>
          <w:p w:rsidR="006E1BF3" w:rsidRPr="00606E41" w:rsidRDefault="006E1BF3" w:rsidP="006859F3">
            <w:pPr>
              <w:jc w:val="center"/>
              <w:rPr>
                <w:rFonts w:ascii="Times New Roman" w:hAnsi="Times New Roman" w:cs="Times New Roman"/>
                <w:b/>
                <w:bCs/>
              </w:rPr>
            </w:pPr>
            <w:r w:rsidRPr="00606E41">
              <w:rPr>
                <w:rFonts w:ascii="Times New Roman" w:hAnsi="Times New Roman" w:cs="Times New Roman"/>
                <w:b/>
                <w:bCs/>
              </w:rPr>
              <w:t>EE</w:t>
            </w:r>
          </w:p>
        </w:tc>
      </w:tr>
      <w:tr w:rsidR="006E1BF3" w:rsidRPr="00606E41" w:rsidTr="006859F3">
        <w:trPr>
          <w:trHeight w:val="230"/>
        </w:trPr>
        <w:tc>
          <w:tcPr>
            <w:tcW w:w="2160" w:type="dxa"/>
            <w:tcBorders>
              <w:top w:val="single" w:sz="4" w:space="0" w:color="auto"/>
              <w:left w:val="single" w:sz="4" w:space="0" w:color="auto"/>
              <w:bottom w:val="single" w:sz="4" w:space="0" w:color="auto"/>
              <w:right w:val="single" w:sz="4" w:space="0" w:color="auto"/>
            </w:tcBorders>
          </w:tcPr>
          <w:p w:rsidR="006E1BF3" w:rsidRPr="00606E41" w:rsidRDefault="006E1BF3" w:rsidP="006859F3">
            <w:pPr>
              <w:rPr>
                <w:rFonts w:ascii="Times New Roman" w:hAnsi="Times New Roman" w:cs="Times New Roman"/>
                <w:b/>
              </w:rPr>
            </w:pPr>
            <w:r w:rsidRPr="00606E41">
              <w:rPr>
                <w:rFonts w:ascii="Times New Roman" w:hAnsi="Times New Roman" w:cs="Times New Roman"/>
                <w:b/>
              </w:rPr>
              <w:t>Weightage (%)</w:t>
            </w:r>
          </w:p>
        </w:tc>
        <w:tc>
          <w:tcPr>
            <w:tcW w:w="1171" w:type="dxa"/>
            <w:tcBorders>
              <w:top w:val="single" w:sz="4" w:space="0" w:color="auto"/>
              <w:left w:val="single" w:sz="4" w:space="0" w:color="auto"/>
              <w:bottom w:val="single" w:sz="4" w:space="0" w:color="auto"/>
              <w:right w:val="single" w:sz="4" w:space="0" w:color="auto"/>
            </w:tcBorders>
          </w:tcPr>
          <w:p w:rsidR="006E1BF3" w:rsidRPr="00606E41" w:rsidRDefault="006E1BF3" w:rsidP="006859F3">
            <w:pPr>
              <w:jc w:val="center"/>
              <w:rPr>
                <w:rFonts w:ascii="Times New Roman" w:hAnsi="Times New Roman" w:cs="Times New Roman"/>
                <w:b/>
                <w:bCs/>
              </w:rPr>
            </w:pPr>
            <w:r w:rsidRPr="00606E41">
              <w:rPr>
                <w:rFonts w:ascii="Times New Roman" w:hAnsi="Times New Roman" w:cs="Times New Roman"/>
                <w:b/>
                <w:bCs/>
              </w:rPr>
              <w:t>05</w:t>
            </w:r>
          </w:p>
        </w:tc>
        <w:tc>
          <w:tcPr>
            <w:tcW w:w="1172" w:type="dxa"/>
            <w:tcBorders>
              <w:top w:val="single" w:sz="4" w:space="0" w:color="auto"/>
              <w:left w:val="single" w:sz="4" w:space="0" w:color="auto"/>
              <w:bottom w:val="single" w:sz="4" w:space="0" w:color="auto"/>
              <w:right w:val="single" w:sz="4" w:space="0" w:color="auto"/>
            </w:tcBorders>
          </w:tcPr>
          <w:p w:rsidR="006E1BF3" w:rsidRPr="00606E41" w:rsidRDefault="006E1BF3" w:rsidP="006859F3">
            <w:pPr>
              <w:jc w:val="center"/>
              <w:rPr>
                <w:rFonts w:ascii="Times New Roman" w:hAnsi="Times New Roman" w:cs="Times New Roman"/>
                <w:b/>
                <w:bCs/>
              </w:rPr>
            </w:pPr>
            <w:r w:rsidRPr="00606E41">
              <w:rPr>
                <w:rFonts w:ascii="Times New Roman" w:hAnsi="Times New Roman" w:cs="Times New Roman"/>
                <w:b/>
                <w:bCs/>
              </w:rPr>
              <w:t>05</w:t>
            </w:r>
          </w:p>
        </w:tc>
        <w:tc>
          <w:tcPr>
            <w:tcW w:w="1172" w:type="dxa"/>
            <w:tcBorders>
              <w:top w:val="single" w:sz="4" w:space="0" w:color="auto"/>
              <w:left w:val="single" w:sz="4" w:space="0" w:color="auto"/>
              <w:bottom w:val="single" w:sz="4" w:space="0" w:color="auto"/>
              <w:right w:val="single" w:sz="4" w:space="0" w:color="auto"/>
            </w:tcBorders>
          </w:tcPr>
          <w:p w:rsidR="006E1BF3" w:rsidRPr="00606E41" w:rsidRDefault="006E1BF3" w:rsidP="006859F3">
            <w:pPr>
              <w:jc w:val="center"/>
              <w:rPr>
                <w:rFonts w:ascii="Times New Roman" w:hAnsi="Times New Roman" w:cs="Times New Roman"/>
                <w:b/>
                <w:bCs/>
              </w:rPr>
            </w:pPr>
            <w:r w:rsidRPr="00606E41">
              <w:rPr>
                <w:rFonts w:ascii="Times New Roman" w:hAnsi="Times New Roman" w:cs="Times New Roman"/>
                <w:b/>
                <w:bCs/>
              </w:rPr>
              <w:t>15</w:t>
            </w:r>
          </w:p>
        </w:tc>
        <w:tc>
          <w:tcPr>
            <w:tcW w:w="1172" w:type="dxa"/>
            <w:tcBorders>
              <w:top w:val="single" w:sz="4" w:space="0" w:color="auto"/>
              <w:left w:val="single" w:sz="4" w:space="0" w:color="auto"/>
              <w:bottom w:val="single" w:sz="4" w:space="0" w:color="auto"/>
              <w:right w:val="single" w:sz="4" w:space="0" w:color="auto"/>
            </w:tcBorders>
          </w:tcPr>
          <w:p w:rsidR="006E1BF3" w:rsidRPr="00606E41" w:rsidRDefault="006E1BF3" w:rsidP="006859F3">
            <w:pPr>
              <w:jc w:val="center"/>
              <w:rPr>
                <w:rFonts w:ascii="Times New Roman" w:hAnsi="Times New Roman" w:cs="Times New Roman"/>
                <w:b/>
                <w:bCs/>
              </w:rPr>
            </w:pPr>
            <w:r w:rsidRPr="00606E41">
              <w:rPr>
                <w:rFonts w:ascii="Times New Roman" w:hAnsi="Times New Roman" w:cs="Times New Roman"/>
                <w:b/>
                <w:bCs/>
              </w:rPr>
              <w:t>5</w:t>
            </w:r>
          </w:p>
        </w:tc>
        <w:tc>
          <w:tcPr>
            <w:tcW w:w="1172" w:type="dxa"/>
            <w:tcBorders>
              <w:top w:val="single" w:sz="4" w:space="0" w:color="auto"/>
              <w:left w:val="single" w:sz="4" w:space="0" w:color="auto"/>
              <w:bottom w:val="single" w:sz="4" w:space="0" w:color="auto"/>
              <w:right w:val="single" w:sz="4" w:space="0" w:color="auto"/>
            </w:tcBorders>
          </w:tcPr>
          <w:p w:rsidR="006E1BF3" w:rsidRPr="00606E41" w:rsidRDefault="006E1BF3" w:rsidP="006859F3">
            <w:pPr>
              <w:jc w:val="center"/>
              <w:rPr>
                <w:rFonts w:ascii="Times New Roman" w:hAnsi="Times New Roman" w:cs="Times New Roman"/>
                <w:b/>
                <w:bCs/>
              </w:rPr>
            </w:pPr>
            <w:r w:rsidRPr="00606E41">
              <w:rPr>
                <w:rFonts w:ascii="Times New Roman" w:hAnsi="Times New Roman" w:cs="Times New Roman"/>
                <w:b/>
                <w:bCs/>
              </w:rPr>
              <w:t>70</w:t>
            </w:r>
          </w:p>
        </w:tc>
      </w:tr>
    </w:tbl>
    <w:p w:rsidR="006E1BF3" w:rsidRPr="00606E41" w:rsidRDefault="006E1BF3" w:rsidP="006E1BF3">
      <w:pPr>
        <w:pStyle w:val="NoSpacing"/>
        <w:rPr>
          <w:rFonts w:eastAsia="Times New Roman"/>
          <w:b/>
          <w:bCs/>
          <w:sz w:val="22"/>
          <w:szCs w:val="22"/>
        </w:rPr>
      </w:pPr>
      <w:r w:rsidRPr="00606E41">
        <w:rPr>
          <w:sz w:val="22"/>
          <w:szCs w:val="22"/>
        </w:rPr>
        <w:t>V-viva; H-home assignment; CT-class test; A-attendance; EE-end semester examination</w:t>
      </w:r>
    </w:p>
    <w:p w:rsidR="006E1BF3" w:rsidRPr="00606E41" w:rsidRDefault="006E1BF3" w:rsidP="006E1BF3">
      <w:pPr>
        <w:pStyle w:val="BodyA"/>
        <w:spacing w:before="120" w:line="276" w:lineRule="auto"/>
        <w:rPr>
          <w:rFonts w:ascii="Times New Roman" w:eastAsia="Times New Roman" w:hAnsi="Times New Roman" w:cs="Times New Roman"/>
          <w:b/>
          <w:bCs/>
          <w:color w:val="auto"/>
        </w:rPr>
      </w:pPr>
    </w:p>
    <w:p w:rsidR="006E1BF3" w:rsidRPr="00606E41" w:rsidRDefault="006E1BF3" w:rsidP="006E1BF3">
      <w:pPr>
        <w:pStyle w:val="BodyA"/>
        <w:spacing w:before="120" w:line="276" w:lineRule="auto"/>
        <w:rPr>
          <w:rFonts w:ascii="Times New Roman" w:eastAsia="Times New Roman" w:hAnsi="Times New Roman" w:cs="Times New Roman"/>
          <w:b/>
          <w:bCs/>
          <w:color w:val="auto"/>
        </w:rPr>
      </w:pPr>
      <w:r w:rsidRPr="00606E41">
        <w:rPr>
          <w:rFonts w:ascii="Times New Roman" w:eastAsia="Times New Roman" w:hAnsi="Times New Roman" w:cs="Times New Roman"/>
          <w:b/>
          <w:bCs/>
          <w:color w:val="auto"/>
        </w:rPr>
        <w:t>CO, PO and PSO mapping</w:t>
      </w:r>
    </w:p>
    <w:tbl>
      <w:tblPr>
        <w:tblStyle w:val="TableGrid"/>
        <w:tblW w:w="8748" w:type="dxa"/>
        <w:tblLayout w:type="fixed"/>
        <w:tblLook w:val="04A0"/>
      </w:tblPr>
      <w:tblGrid>
        <w:gridCol w:w="1098"/>
        <w:gridCol w:w="630"/>
        <w:gridCol w:w="630"/>
        <w:gridCol w:w="630"/>
        <w:gridCol w:w="630"/>
        <w:gridCol w:w="630"/>
        <w:gridCol w:w="630"/>
        <w:gridCol w:w="630"/>
        <w:gridCol w:w="810"/>
        <w:gridCol w:w="810"/>
        <w:gridCol w:w="810"/>
        <w:gridCol w:w="810"/>
      </w:tblGrid>
      <w:tr w:rsidR="006E1BF3" w:rsidRPr="00606E41" w:rsidTr="006859F3">
        <w:trPr>
          <w:trHeight w:val="581"/>
        </w:trPr>
        <w:tc>
          <w:tcPr>
            <w:tcW w:w="1098" w:type="dxa"/>
          </w:tcPr>
          <w:p w:rsidR="006E1BF3" w:rsidRPr="00606E41" w:rsidRDefault="006E1BF3" w:rsidP="006859F3">
            <w:pPr>
              <w:autoSpaceDE w:val="0"/>
              <w:autoSpaceDN w:val="0"/>
              <w:adjustRightInd w:val="0"/>
              <w:jc w:val="both"/>
              <w:rPr>
                <w:lang w:val="en-US" w:bidi="hi-IN"/>
              </w:rPr>
            </w:pPr>
            <w:r w:rsidRPr="00606E41">
              <w:rPr>
                <w:b/>
                <w:lang w:val="en-US" w:bidi="hi-IN"/>
              </w:rPr>
              <w:t>Course Outcome</w:t>
            </w:r>
          </w:p>
        </w:tc>
        <w:tc>
          <w:tcPr>
            <w:tcW w:w="4410" w:type="dxa"/>
            <w:gridSpan w:val="7"/>
          </w:tcPr>
          <w:p w:rsidR="006E1BF3" w:rsidRPr="00606E41" w:rsidRDefault="006E1BF3" w:rsidP="006859F3">
            <w:pPr>
              <w:autoSpaceDE w:val="0"/>
              <w:autoSpaceDN w:val="0"/>
              <w:adjustRightInd w:val="0"/>
              <w:jc w:val="center"/>
              <w:rPr>
                <w:lang w:val="en-US" w:bidi="hi-IN"/>
              </w:rPr>
            </w:pPr>
            <w:r w:rsidRPr="00606E41">
              <w:rPr>
                <w:lang w:val="en-US" w:bidi="hi-IN"/>
              </w:rPr>
              <w:t xml:space="preserve"> Program Outcome</w:t>
            </w:r>
          </w:p>
        </w:tc>
        <w:tc>
          <w:tcPr>
            <w:tcW w:w="3240" w:type="dxa"/>
            <w:gridSpan w:val="4"/>
          </w:tcPr>
          <w:p w:rsidR="006E1BF3" w:rsidRPr="00606E41" w:rsidRDefault="006E1BF3" w:rsidP="006859F3">
            <w:pPr>
              <w:autoSpaceDE w:val="0"/>
              <w:autoSpaceDN w:val="0"/>
              <w:adjustRightInd w:val="0"/>
              <w:jc w:val="center"/>
              <w:rPr>
                <w:lang w:val="en-US" w:bidi="hi-IN"/>
              </w:rPr>
            </w:pPr>
            <w:r w:rsidRPr="00606E41">
              <w:rPr>
                <w:lang w:val="en-US" w:bidi="hi-IN"/>
              </w:rPr>
              <w:t>Program Specific Outcome</w:t>
            </w:r>
          </w:p>
        </w:tc>
      </w:tr>
      <w:tr w:rsidR="006E1BF3" w:rsidRPr="00606E41" w:rsidTr="006859F3">
        <w:trPr>
          <w:trHeight w:val="282"/>
        </w:trPr>
        <w:tc>
          <w:tcPr>
            <w:tcW w:w="1098" w:type="dxa"/>
          </w:tcPr>
          <w:p w:rsidR="006E1BF3" w:rsidRPr="00606E41" w:rsidRDefault="006E1BF3" w:rsidP="006859F3">
            <w:pPr>
              <w:autoSpaceDE w:val="0"/>
              <w:autoSpaceDN w:val="0"/>
              <w:adjustRightInd w:val="0"/>
              <w:jc w:val="both"/>
              <w:rPr>
                <w:lang w:val="en-US" w:bidi="hi-IN"/>
              </w:rPr>
            </w:pPr>
          </w:p>
        </w:tc>
        <w:tc>
          <w:tcPr>
            <w:tcW w:w="630" w:type="dxa"/>
          </w:tcPr>
          <w:p w:rsidR="006E1BF3" w:rsidRPr="00606E41" w:rsidRDefault="006E1BF3" w:rsidP="006859F3">
            <w:pPr>
              <w:autoSpaceDE w:val="0"/>
              <w:autoSpaceDN w:val="0"/>
              <w:adjustRightInd w:val="0"/>
              <w:jc w:val="both"/>
              <w:rPr>
                <w:lang w:val="en-US" w:bidi="hi-IN"/>
              </w:rPr>
            </w:pPr>
            <w:r w:rsidRPr="00606E41">
              <w:rPr>
                <w:lang w:val="en-US" w:bidi="hi-IN"/>
              </w:rPr>
              <w:t>PO1</w:t>
            </w:r>
          </w:p>
        </w:tc>
        <w:tc>
          <w:tcPr>
            <w:tcW w:w="630" w:type="dxa"/>
          </w:tcPr>
          <w:p w:rsidR="006E1BF3" w:rsidRPr="00606E41" w:rsidRDefault="006E1BF3" w:rsidP="006859F3">
            <w:pPr>
              <w:autoSpaceDE w:val="0"/>
              <w:autoSpaceDN w:val="0"/>
              <w:adjustRightInd w:val="0"/>
              <w:jc w:val="both"/>
              <w:rPr>
                <w:lang w:val="en-US" w:bidi="hi-IN"/>
              </w:rPr>
            </w:pPr>
            <w:r w:rsidRPr="00606E41">
              <w:rPr>
                <w:lang w:val="en-US" w:bidi="hi-IN"/>
              </w:rPr>
              <w:t>PO2</w:t>
            </w:r>
          </w:p>
        </w:tc>
        <w:tc>
          <w:tcPr>
            <w:tcW w:w="630" w:type="dxa"/>
          </w:tcPr>
          <w:p w:rsidR="006E1BF3" w:rsidRPr="00606E41" w:rsidRDefault="006E1BF3" w:rsidP="006859F3">
            <w:pPr>
              <w:autoSpaceDE w:val="0"/>
              <w:autoSpaceDN w:val="0"/>
              <w:adjustRightInd w:val="0"/>
              <w:jc w:val="both"/>
              <w:rPr>
                <w:lang w:val="en-US" w:bidi="hi-IN"/>
              </w:rPr>
            </w:pPr>
            <w:r w:rsidRPr="00606E41">
              <w:rPr>
                <w:lang w:val="en-US" w:bidi="hi-IN"/>
              </w:rPr>
              <w:t>PO3</w:t>
            </w:r>
          </w:p>
        </w:tc>
        <w:tc>
          <w:tcPr>
            <w:tcW w:w="630" w:type="dxa"/>
          </w:tcPr>
          <w:p w:rsidR="006E1BF3" w:rsidRPr="00606E41" w:rsidRDefault="006E1BF3" w:rsidP="006859F3">
            <w:pPr>
              <w:autoSpaceDE w:val="0"/>
              <w:autoSpaceDN w:val="0"/>
              <w:adjustRightInd w:val="0"/>
              <w:jc w:val="both"/>
              <w:rPr>
                <w:lang w:val="en-US" w:bidi="hi-IN"/>
              </w:rPr>
            </w:pPr>
            <w:r w:rsidRPr="00606E41">
              <w:rPr>
                <w:lang w:val="en-US" w:bidi="hi-IN"/>
              </w:rPr>
              <w:t>PO4</w:t>
            </w:r>
          </w:p>
        </w:tc>
        <w:tc>
          <w:tcPr>
            <w:tcW w:w="630" w:type="dxa"/>
          </w:tcPr>
          <w:p w:rsidR="006E1BF3" w:rsidRPr="00606E41" w:rsidRDefault="006E1BF3" w:rsidP="006859F3">
            <w:pPr>
              <w:autoSpaceDE w:val="0"/>
              <w:autoSpaceDN w:val="0"/>
              <w:adjustRightInd w:val="0"/>
              <w:jc w:val="both"/>
              <w:rPr>
                <w:lang w:val="en-US" w:bidi="hi-IN"/>
              </w:rPr>
            </w:pPr>
            <w:r w:rsidRPr="00606E41">
              <w:rPr>
                <w:lang w:val="en-US" w:bidi="hi-IN"/>
              </w:rPr>
              <w:t>PO5</w:t>
            </w:r>
          </w:p>
        </w:tc>
        <w:tc>
          <w:tcPr>
            <w:tcW w:w="630" w:type="dxa"/>
          </w:tcPr>
          <w:p w:rsidR="006E1BF3" w:rsidRPr="00606E41" w:rsidRDefault="006E1BF3" w:rsidP="006859F3">
            <w:pPr>
              <w:autoSpaceDE w:val="0"/>
              <w:autoSpaceDN w:val="0"/>
              <w:adjustRightInd w:val="0"/>
              <w:jc w:val="both"/>
              <w:rPr>
                <w:lang w:val="en-US" w:bidi="hi-IN"/>
              </w:rPr>
            </w:pPr>
            <w:r w:rsidRPr="00606E41">
              <w:rPr>
                <w:lang w:val="en-US" w:bidi="hi-IN"/>
              </w:rPr>
              <w:t>PO6</w:t>
            </w:r>
          </w:p>
        </w:tc>
        <w:tc>
          <w:tcPr>
            <w:tcW w:w="630" w:type="dxa"/>
          </w:tcPr>
          <w:p w:rsidR="006E1BF3" w:rsidRPr="00606E41" w:rsidRDefault="006E1BF3" w:rsidP="006859F3">
            <w:pPr>
              <w:autoSpaceDE w:val="0"/>
              <w:autoSpaceDN w:val="0"/>
              <w:adjustRightInd w:val="0"/>
              <w:jc w:val="both"/>
              <w:rPr>
                <w:lang w:val="en-US" w:bidi="hi-IN"/>
              </w:rPr>
            </w:pPr>
            <w:r w:rsidRPr="00606E41">
              <w:rPr>
                <w:lang w:val="en-US" w:bidi="hi-IN"/>
              </w:rPr>
              <w:t>PO7</w:t>
            </w:r>
          </w:p>
        </w:tc>
        <w:tc>
          <w:tcPr>
            <w:tcW w:w="810" w:type="dxa"/>
          </w:tcPr>
          <w:p w:rsidR="006E1BF3" w:rsidRPr="00606E41" w:rsidRDefault="006E1BF3" w:rsidP="006859F3">
            <w:pPr>
              <w:autoSpaceDE w:val="0"/>
              <w:autoSpaceDN w:val="0"/>
              <w:adjustRightInd w:val="0"/>
              <w:jc w:val="both"/>
              <w:rPr>
                <w:lang w:val="en-US" w:bidi="hi-IN"/>
              </w:rPr>
            </w:pPr>
            <w:r w:rsidRPr="00606E41">
              <w:rPr>
                <w:lang w:val="en-US" w:bidi="hi-IN"/>
              </w:rPr>
              <w:t>PSO1</w:t>
            </w:r>
          </w:p>
        </w:tc>
        <w:tc>
          <w:tcPr>
            <w:tcW w:w="810" w:type="dxa"/>
          </w:tcPr>
          <w:p w:rsidR="006E1BF3" w:rsidRPr="00606E41" w:rsidRDefault="006E1BF3" w:rsidP="006859F3">
            <w:pPr>
              <w:autoSpaceDE w:val="0"/>
              <w:autoSpaceDN w:val="0"/>
              <w:adjustRightInd w:val="0"/>
              <w:jc w:val="both"/>
              <w:rPr>
                <w:lang w:val="en-US" w:bidi="hi-IN"/>
              </w:rPr>
            </w:pPr>
            <w:r w:rsidRPr="00606E41">
              <w:rPr>
                <w:lang w:val="en-US" w:bidi="hi-IN"/>
              </w:rPr>
              <w:t>PSO2</w:t>
            </w:r>
          </w:p>
        </w:tc>
        <w:tc>
          <w:tcPr>
            <w:tcW w:w="810" w:type="dxa"/>
          </w:tcPr>
          <w:p w:rsidR="006E1BF3" w:rsidRPr="00606E41" w:rsidRDefault="006E1BF3" w:rsidP="006859F3">
            <w:pPr>
              <w:autoSpaceDE w:val="0"/>
              <w:autoSpaceDN w:val="0"/>
              <w:adjustRightInd w:val="0"/>
              <w:jc w:val="both"/>
              <w:rPr>
                <w:lang w:val="en-US" w:bidi="hi-IN"/>
              </w:rPr>
            </w:pPr>
            <w:r w:rsidRPr="00606E41">
              <w:rPr>
                <w:lang w:val="en-US" w:bidi="hi-IN"/>
              </w:rPr>
              <w:t>PSO3</w:t>
            </w:r>
          </w:p>
        </w:tc>
        <w:tc>
          <w:tcPr>
            <w:tcW w:w="810" w:type="dxa"/>
          </w:tcPr>
          <w:p w:rsidR="006E1BF3" w:rsidRPr="00606E41" w:rsidRDefault="006E1BF3" w:rsidP="006859F3">
            <w:pPr>
              <w:autoSpaceDE w:val="0"/>
              <w:autoSpaceDN w:val="0"/>
              <w:adjustRightInd w:val="0"/>
              <w:jc w:val="both"/>
              <w:rPr>
                <w:lang w:val="en-US" w:bidi="hi-IN"/>
              </w:rPr>
            </w:pPr>
            <w:r w:rsidRPr="00606E41">
              <w:rPr>
                <w:lang w:val="en-US" w:bidi="hi-IN"/>
              </w:rPr>
              <w:t>PSO4</w:t>
            </w:r>
          </w:p>
        </w:tc>
      </w:tr>
      <w:tr w:rsidR="006E1BF3" w:rsidRPr="00606E41" w:rsidTr="006859F3">
        <w:trPr>
          <w:trHeight w:val="282"/>
        </w:trPr>
        <w:tc>
          <w:tcPr>
            <w:tcW w:w="1098" w:type="dxa"/>
          </w:tcPr>
          <w:p w:rsidR="006E1BF3" w:rsidRPr="00606E41" w:rsidRDefault="006E1BF3" w:rsidP="006859F3">
            <w:pPr>
              <w:autoSpaceDE w:val="0"/>
              <w:autoSpaceDN w:val="0"/>
              <w:adjustRightInd w:val="0"/>
              <w:jc w:val="both"/>
              <w:rPr>
                <w:lang w:val="en-US" w:bidi="hi-IN"/>
              </w:rPr>
            </w:pPr>
            <w:r w:rsidRPr="00606E41">
              <w:rPr>
                <w:lang w:val="en-US" w:bidi="hi-IN"/>
              </w:rPr>
              <w:t>CO1</w:t>
            </w:r>
          </w:p>
        </w:tc>
        <w:tc>
          <w:tcPr>
            <w:tcW w:w="630" w:type="dxa"/>
          </w:tcPr>
          <w:p w:rsidR="006E1BF3" w:rsidRPr="00606E41" w:rsidRDefault="006E1BF3" w:rsidP="006859F3">
            <w:pPr>
              <w:autoSpaceDE w:val="0"/>
              <w:autoSpaceDN w:val="0"/>
              <w:adjustRightInd w:val="0"/>
              <w:jc w:val="both"/>
              <w:rPr>
                <w:lang w:val="en-US" w:bidi="hi-IN"/>
              </w:rPr>
            </w:pPr>
            <w:r w:rsidRPr="00606E41">
              <w:rPr>
                <w:lang w:val="en-US" w:bidi="hi-IN"/>
              </w:rPr>
              <w:t>1</w:t>
            </w:r>
          </w:p>
        </w:tc>
        <w:tc>
          <w:tcPr>
            <w:tcW w:w="630" w:type="dxa"/>
          </w:tcPr>
          <w:p w:rsidR="006E1BF3" w:rsidRPr="00606E41" w:rsidRDefault="006E1BF3" w:rsidP="006859F3">
            <w:pPr>
              <w:autoSpaceDE w:val="0"/>
              <w:autoSpaceDN w:val="0"/>
              <w:adjustRightInd w:val="0"/>
              <w:jc w:val="both"/>
              <w:rPr>
                <w:lang w:val="en-US" w:bidi="hi-IN"/>
              </w:rPr>
            </w:pPr>
          </w:p>
        </w:tc>
        <w:tc>
          <w:tcPr>
            <w:tcW w:w="630" w:type="dxa"/>
          </w:tcPr>
          <w:p w:rsidR="006E1BF3" w:rsidRPr="00606E41" w:rsidRDefault="006E1BF3" w:rsidP="006859F3">
            <w:pPr>
              <w:autoSpaceDE w:val="0"/>
              <w:autoSpaceDN w:val="0"/>
              <w:adjustRightInd w:val="0"/>
              <w:jc w:val="both"/>
              <w:rPr>
                <w:lang w:val="en-US" w:bidi="hi-IN"/>
              </w:rPr>
            </w:pPr>
          </w:p>
        </w:tc>
        <w:tc>
          <w:tcPr>
            <w:tcW w:w="630" w:type="dxa"/>
          </w:tcPr>
          <w:p w:rsidR="006E1BF3" w:rsidRPr="00606E41" w:rsidRDefault="006E1BF3" w:rsidP="006859F3">
            <w:pPr>
              <w:autoSpaceDE w:val="0"/>
              <w:autoSpaceDN w:val="0"/>
              <w:adjustRightInd w:val="0"/>
              <w:jc w:val="both"/>
              <w:rPr>
                <w:lang w:val="en-US" w:bidi="hi-IN"/>
              </w:rPr>
            </w:pPr>
          </w:p>
        </w:tc>
        <w:tc>
          <w:tcPr>
            <w:tcW w:w="630" w:type="dxa"/>
          </w:tcPr>
          <w:p w:rsidR="006E1BF3" w:rsidRPr="00606E41" w:rsidRDefault="006E1BF3" w:rsidP="006859F3">
            <w:pPr>
              <w:autoSpaceDE w:val="0"/>
              <w:autoSpaceDN w:val="0"/>
              <w:adjustRightInd w:val="0"/>
              <w:jc w:val="both"/>
              <w:rPr>
                <w:lang w:val="en-US" w:bidi="hi-IN"/>
              </w:rPr>
            </w:pPr>
          </w:p>
        </w:tc>
        <w:tc>
          <w:tcPr>
            <w:tcW w:w="630" w:type="dxa"/>
          </w:tcPr>
          <w:p w:rsidR="006E1BF3" w:rsidRPr="00606E41" w:rsidRDefault="006E1BF3" w:rsidP="006859F3">
            <w:pPr>
              <w:autoSpaceDE w:val="0"/>
              <w:autoSpaceDN w:val="0"/>
              <w:adjustRightInd w:val="0"/>
              <w:jc w:val="both"/>
              <w:rPr>
                <w:lang w:val="en-US" w:bidi="hi-IN"/>
              </w:rPr>
            </w:pPr>
          </w:p>
        </w:tc>
        <w:tc>
          <w:tcPr>
            <w:tcW w:w="630" w:type="dxa"/>
          </w:tcPr>
          <w:p w:rsidR="006E1BF3" w:rsidRPr="00606E41" w:rsidRDefault="006E1BF3" w:rsidP="006859F3">
            <w:pPr>
              <w:autoSpaceDE w:val="0"/>
              <w:autoSpaceDN w:val="0"/>
              <w:adjustRightInd w:val="0"/>
              <w:jc w:val="both"/>
              <w:rPr>
                <w:lang w:val="en-US" w:bidi="hi-IN"/>
              </w:rPr>
            </w:pPr>
            <w:r w:rsidRPr="00606E41">
              <w:rPr>
                <w:lang w:val="en-US" w:bidi="hi-IN"/>
              </w:rPr>
              <w:t>1</w:t>
            </w:r>
          </w:p>
        </w:tc>
        <w:tc>
          <w:tcPr>
            <w:tcW w:w="810" w:type="dxa"/>
            <w:vAlign w:val="center"/>
          </w:tcPr>
          <w:p w:rsidR="006E1BF3" w:rsidRPr="00606E41" w:rsidRDefault="006E1BF3" w:rsidP="006859F3">
            <w:pPr>
              <w:autoSpaceDE w:val="0"/>
              <w:autoSpaceDN w:val="0"/>
              <w:adjustRightInd w:val="0"/>
              <w:jc w:val="both"/>
              <w:rPr>
                <w:lang w:val="en-US" w:bidi="hi-IN"/>
              </w:rPr>
            </w:pPr>
            <w:r w:rsidRPr="00606E41">
              <w:rPr>
                <w:rFonts w:eastAsia="Times New Roman"/>
                <w:bCs/>
              </w:rPr>
              <w:t>--</w:t>
            </w:r>
          </w:p>
        </w:tc>
        <w:tc>
          <w:tcPr>
            <w:tcW w:w="810" w:type="dxa"/>
          </w:tcPr>
          <w:p w:rsidR="006E1BF3" w:rsidRPr="00606E41" w:rsidRDefault="006E1BF3" w:rsidP="006859F3">
            <w:pPr>
              <w:autoSpaceDE w:val="0"/>
              <w:autoSpaceDN w:val="0"/>
              <w:adjustRightInd w:val="0"/>
              <w:jc w:val="both"/>
              <w:rPr>
                <w:lang w:val="en-US" w:bidi="hi-IN"/>
              </w:rPr>
            </w:pPr>
            <w:r w:rsidRPr="00606E41">
              <w:rPr>
                <w:lang w:val="en-US" w:bidi="hi-IN"/>
              </w:rPr>
              <w:t>1</w:t>
            </w:r>
          </w:p>
        </w:tc>
        <w:tc>
          <w:tcPr>
            <w:tcW w:w="810" w:type="dxa"/>
            <w:vAlign w:val="center"/>
          </w:tcPr>
          <w:p w:rsidR="006E1BF3" w:rsidRPr="00606E41" w:rsidRDefault="006E1BF3" w:rsidP="006859F3">
            <w:pPr>
              <w:autoSpaceDE w:val="0"/>
              <w:autoSpaceDN w:val="0"/>
              <w:adjustRightInd w:val="0"/>
              <w:jc w:val="both"/>
              <w:rPr>
                <w:lang w:val="en-US" w:bidi="hi-IN"/>
              </w:rPr>
            </w:pPr>
            <w:r w:rsidRPr="00606E41">
              <w:rPr>
                <w:rFonts w:eastAsia="Times New Roman"/>
                <w:bCs/>
              </w:rPr>
              <w:t>--</w:t>
            </w:r>
          </w:p>
        </w:tc>
        <w:tc>
          <w:tcPr>
            <w:tcW w:w="810" w:type="dxa"/>
            <w:vAlign w:val="center"/>
          </w:tcPr>
          <w:p w:rsidR="006E1BF3" w:rsidRPr="00606E41" w:rsidRDefault="006E1BF3" w:rsidP="006859F3">
            <w:pPr>
              <w:autoSpaceDE w:val="0"/>
              <w:autoSpaceDN w:val="0"/>
              <w:adjustRightInd w:val="0"/>
              <w:jc w:val="both"/>
              <w:rPr>
                <w:lang w:val="en-US" w:bidi="hi-IN"/>
              </w:rPr>
            </w:pPr>
            <w:r w:rsidRPr="00606E41">
              <w:rPr>
                <w:rFonts w:eastAsia="Times New Roman"/>
                <w:bCs/>
              </w:rPr>
              <w:t>--</w:t>
            </w:r>
          </w:p>
        </w:tc>
      </w:tr>
      <w:tr w:rsidR="006E1BF3" w:rsidRPr="00606E41" w:rsidTr="006859F3">
        <w:trPr>
          <w:trHeight w:val="282"/>
        </w:trPr>
        <w:tc>
          <w:tcPr>
            <w:tcW w:w="1098" w:type="dxa"/>
          </w:tcPr>
          <w:p w:rsidR="006E1BF3" w:rsidRPr="00606E41" w:rsidRDefault="006E1BF3" w:rsidP="006859F3">
            <w:pPr>
              <w:autoSpaceDE w:val="0"/>
              <w:autoSpaceDN w:val="0"/>
              <w:adjustRightInd w:val="0"/>
              <w:jc w:val="both"/>
              <w:rPr>
                <w:lang w:val="en-US" w:bidi="hi-IN"/>
              </w:rPr>
            </w:pPr>
            <w:r w:rsidRPr="00606E41">
              <w:rPr>
                <w:lang w:val="en-US" w:bidi="hi-IN"/>
              </w:rPr>
              <w:t>CO2</w:t>
            </w:r>
          </w:p>
        </w:tc>
        <w:tc>
          <w:tcPr>
            <w:tcW w:w="630" w:type="dxa"/>
          </w:tcPr>
          <w:p w:rsidR="006E1BF3" w:rsidRPr="00606E41" w:rsidRDefault="006E1BF3" w:rsidP="006859F3">
            <w:pPr>
              <w:autoSpaceDE w:val="0"/>
              <w:autoSpaceDN w:val="0"/>
              <w:adjustRightInd w:val="0"/>
              <w:jc w:val="both"/>
              <w:rPr>
                <w:lang w:val="en-US" w:bidi="hi-IN"/>
              </w:rPr>
            </w:pPr>
            <w:r w:rsidRPr="00606E41">
              <w:rPr>
                <w:lang w:val="en-US" w:bidi="hi-IN"/>
              </w:rPr>
              <w:t>1</w:t>
            </w:r>
          </w:p>
        </w:tc>
        <w:tc>
          <w:tcPr>
            <w:tcW w:w="630" w:type="dxa"/>
          </w:tcPr>
          <w:p w:rsidR="006E1BF3" w:rsidRPr="00606E41" w:rsidRDefault="006E1BF3" w:rsidP="006859F3">
            <w:pPr>
              <w:autoSpaceDE w:val="0"/>
              <w:autoSpaceDN w:val="0"/>
              <w:adjustRightInd w:val="0"/>
              <w:jc w:val="both"/>
              <w:rPr>
                <w:lang w:val="en-US" w:bidi="hi-IN"/>
              </w:rPr>
            </w:pPr>
          </w:p>
        </w:tc>
        <w:tc>
          <w:tcPr>
            <w:tcW w:w="630" w:type="dxa"/>
          </w:tcPr>
          <w:p w:rsidR="006E1BF3" w:rsidRPr="00606E41" w:rsidRDefault="006E1BF3" w:rsidP="006859F3">
            <w:pPr>
              <w:autoSpaceDE w:val="0"/>
              <w:autoSpaceDN w:val="0"/>
              <w:adjustRightInd w:val="0"/>
              <w:jc w:val="both"/>
              <w:rPr>
                <w:lang w:val="en-US" w:bidi="hi-IN"/>
              </w:rPr>
            </w:pPr>
          </w:p>
        </w:tc>
        <w:tc>
          <w:tcPr>
            <w:tcW w:w="630" w:type="dxa"/>
          </w:tcPr>
          <w:p w:rsidR="006E1BF3" w:rsidRPr="00606E41" w:rsidRDefault="006E1BF3" w:rsidP="006859F3">
            <w:pPr>
              <w:autoSpaceDE w:val="0"/>
              <w:autoSpaceDN w:val="0"/>
              <w:adjustRightInd w:val="0"/>
              <w:jc w:val="both"/>
              <w:rPr>
                <w:lang w:val="en-US" w:bidi="hi-IN"/>
              </w:rPr>
            </w:pPr>
          </w:p>
        </w:tc>
        <w:tc>
          <w:tcPr>
            <w:tcW w:w="630" w:type="dxa"/>
          </w:tcPr>
          <w:p w:rsidR="006E1BF3" w:rsidRPr="00606E41" w:rsidRDefault="006E1BF3" w:rsidP="006859F3">
            <w:pPr>
              <w:autoSpaceDE w:val="0"/>
              <w:autoSpaceDN w:val="0"/>
              <w:adjustRightInd w:val="0"/>
              <w:jc w:val="both"/>
              <w:rPr>
                <w:lang w:val="en-US" w:bidi="hi-IN"/>
              </w:rPr>
            </w:pPr>
          </w:p>
        </w:tc>
        <w:tc>
          <w:tcPr>
            <w:tcW w:w="630" w:type="dxa"/>
          </w:tcPr>
          <w:p w:rsidR="006E1BF3" w:rsidRPr="00606E41" w:rsidRDefault="006E1BF3" w:rsidP="006859F3">
            <w:pPr>
              <w:autoSpaceDE w:val="0"/>
              <w:autoSpaceDN w:val="0"/>
              <w:adjustRightInd w:val="0"/>
              <w:jc w:val="both"/>
              <w:rPr>
                <w:lang w:val="en-US" w:bidi="hi-IN"/>
              </w:rPr>
            </w:pPr>
          </w:p>
        </w:tc>
        <w:tc>
          <w:tcPr>
            <w:tcW w:w="630" w:type="dxa"/>
          </w:tcPr>
          <w:p w:rsidR="006E1BF3" w:rsidRPr="00606E41" w:rsidRDefault="006E1BF3" w:rsidP="006859F3">
            <w:pPr>
              <w:autoSpaceDE w:val="0"/>
              <w:autoSpaceDN w:val="0"/>
              <w:adjustRightInd w:val="0"/>
              <w:jc w:val="both"/>
              <w:rPr>
                <w:lang w:val="en-US" w:bidi="hi-IN"/>
              </w:rPr>
            </w:pPr>
            <w:r w:rsidRPr="00606E41">
              <w:rPr>
                <w:lang w:val="en-US" w:bidi="hi-IN"/>
              </w:rPr>
              <w:t>1</w:t>
            </w:r>
          </w:p>
        </w:tc>
        <w:tc>
          <w:tcPr>
            <w:tcW w:w="810" w:type="dxa"/>
            <w:vAlign w:val="center"/>
          </w:tcPr>
          <w:p w:rsidR="006E1BF3" w:rsidRPr="00606E41" w:rsidRDefault="006E1BF3" w:rsidP="006859F3">
            <w:pPr>
              <w:autoSpaceDE w:val="0"/>
              <w:autoSpaceDN w:val="0"/>
              <w:adjustRightInd w:val="0"/>
              <w:jc w:val="both"/>
              <w:rPr>
                <w:lang w:val="en-US" w:bidi="hi-IN"/>
              </w:rPr>
            </w:pPr>
            <w:r w:rsidRPr="00606E41">
              <w:rPr>
                <w:rFonts w:eastAsia="Times New Roman"/>
                <w:bCs/>
              </w:rPr>
              <w:t>--</w:t>
            </w:r>
          </w:p>
        </w:tc>
        <w:tc>
          <w:tcPr>
            <w:tcW w:w="810" w:type="dxa"/>
          </w:tcPr>
          <w:p w:rsidR="006E1BF3" w:rsidRPr="00606E41" w:rsidRDefault="006E1BF3" w:rsidP="006859F3">
            <w:pPr>
              <w:autoSpaceDE w:val="0"/>
              <w:autoSpaceDN w:val="0"/>
              <w:adjustRightInd w:val="0"/>
              <w:jc w:val="both"/>
              <w:rPr>
                <w:lang w:val="en-US" w:bidi="hi-IN"/>
              </w:rPr>
            </w:pPr>
            <w:r w:rsidRPr="00606E41">
              <w:rPr>
                <w:lang w:val="en-US" w:bidi="hi-IN"/>
              </w:rPr>
              <w:t>1</w:t>
            </w:r>
          </w:p>
        </w:tc>
        <w:tc>
          <w:tcPr>
            <w:tcW w:w="810" w:type="dxa"/>
            <w:vAlign w:val="center"/>
          </w:tcPr>
          <w:p w:rsidR="006E1BF3" w:rsidRPr="00606E41" w:rsidRDefault="006E1BF3" w:rsidP="006859F3">
            <w:pPr>
              <w:autoSpaceDE w:val="0"/>
              <w:autoSpaceDN w:val="0"/>
              <w:adjustRightInd w:val="0"/>
              <w:jc w:val="both"/>
              <w:rPr>
                <w:lang w:val="en-US" w:bidi="hi-IN"/>
              </w:rPr>
            </w:pPr>
            <w:r w:rsidRPr="00606E41">
              <w:rPr>
                <w:rFonts w:eastAsia="Times New Roman"/>
                <w:bCs/>
              </w:rPr>
              <w:t>--</w:t>
            </w:r>
          </w:p>
        </w:tc>
        <w:tc>
          <w:tcPr>
            <w:tcW w:w="810" w:type="dxa"/>
            <w:vAlign w:val="center"/>
          </w:tcPr>
          <w:p w:rsidR="006E1BF3" w:rsidRPr="00606E41" w:rsidRDefault="006E1BF3" w:rsidP="006859F3">
            <w:pPr>
              <w:autoSpaceDE w:val="0"/>
              <w:autoSpaceDN w:val="0"/>
              <w:adjustRightInd w:val="0"/>
              <w:jc w:val="both"/>
              <w:rPr>
                <w:lang w:val="en-US" w:bidi="hi-IN"/>
              </w:rPr>
            </w:pPr>
            <w:r w:rsidRPr="00606E41">
              <w:rPr>
                <w:rFonts w:eastAsia="Times New Roman"/>
                <w:bCs/>
              </w:rPr>
              <w:t>--</w:t>
            </w:r>
          </w:p>
        </w:tc>
      </w:tr>
      <w:tr w:rsidR="006E1BF3" w:rsidRPr="00606E41" w:rsidTr="006859F3">
        <w:trPr>
          <w:trHeight w:val="282"/>
        </w:trPr>
        <w:tc>
          <w:tcPr>
            <w:tcW w:w="1098" w:type="dxa"/>
          </w:tcPr>
          <w:p w:rsidR="006E1BF3" w:rsidRPr="00606E41" w:rsidRDefault="006E1BF3" w:rsidP="006859F3">
            <w:pPr>
              <w:autoSpaceDE w:val="0"/>
              <w:autoSpaceDN w:val="0"/>
              <w:adjustRightInd w:val="0"/>
              <w:jc w:val="both"/>
              <w:rPr>
                <w:lang w:val="en-US" w:bidi="hi-IN"/>
              </w:rPr>
            </w:pPr>
            <w:r w:rsidRPr="00606E41">
              <w:rPr>
                <w:lang w:val="en-US" w:bidi="hi-IN"/>
              </w:rPr>
              <w:t>CO3</w:t>
            </w:r>
          </w:p>
        </w:tc>
        <w:tc>
          <w:tcPr>
            <w:tcW w:w="630" w:type="dxa"/>
          </w:tcPr>
          <w:p w:rsidR="006E1BF3" w:rsidRPr="00606E41" w:rsidRDefault="006E1BF3" w:rsidP="006859F3">
            <w:pPr>
              <w:autoSpaceDE w:val="0"/>
              <w:autoSpaceDN w:val="0"/>
              <w:adjustRightInd w:val="0"/>
              <w:jc w:val="both"/>
              <w:rPr>
                <w:lang w:val="en-US" w:bidi="hi-IN"/>
              </w:rPr>
            </w:pPr>
            <w:r w:rsidRPr="00606E41">
              <w:rPr>
                <w:lang w:val="en-US" w:bidi="hi-IN"/>
              </w:rPr>
              <w:t>1</w:t>
            </w:r>
          </w:p>
        </w:tc>
        <w:tc>
          <w:tcPr>
            <w:tcW w:w="630" w:type="dxa"/>
          </w:tcPr>
          <w:p w:rsidR="006E1BF3" w:rsidRPr="00606E41" w:rsidRDefault="006E1BF3" w:rsidP="006859F3">
            <w:pPr>
              <w:autoSpaceDE w:val="0"/>
              <w:autoSpaceDN w:val="0"/>
              <w:adjustRightInd w:val="0"/>
              <w:jc w:val="both"/>
              <w:rPr>
                <w:lang w:val="en-US" w:bidi="hi-IN"/>
              </w:rPr>
            </w:pPr>
          </w:p>
        </w:tc>
        <w:tc>
          <w:tcPr>
            <w:tcW w:w="630" w:type="dxa"/>
          </w:tcPr>
          <w:p w:rsidR="006E1BF3" w:rsidRPr="00606E41" w:rsidRDefault="006E1BF3" w:rsidP="006859F3">
            <w:pPr>
              <w:autoSpaceDE w:val="0"/>
              <w:autoSpaceDN w:val="0"/>
              <w:adjustRightInd w:val="0"/>
              <w:jc w:val="both"/>
              <w:rPr>
                <w:lang w:val="en-US" w:bidi="hi-IN"/>
              </w:rPr>
            </w:pPr>
          </w:p>
        </w:tc>
        <w:tc>
          <w:tcPr>
            <w:tcW w:w="630" w:type="dxa"/>
          </w:tcPr>
          <w:p w:rsidR="006E1BF3" w:rsidRPr="00606E41" w:rsidRDefault="006E1BF3" w:rsidP="006859F3">
            <w:pPr>
              <w:autoSpaceDE w:val="0"/>
              <w:autoSpaceDN w:val="0"/>
              <w:adjustRightInd w:val="0"/>
              <w:jc w:val="both"/>
              <w:rPr>
                <w:lang w:val="en-US" w:bidi="hi-IN"/>
              </w:rPr>
            </w:pPr>
          </w:p>
        </w:tc>
        <w:tc>
          <w:tcPr>
            <w:tcW w:w="630" w:type="dxa"/>
          </w:tcPr>
          <w:p w:rsidR="006E1BF3" w:rsidRPr="00606E41" w:rsidRDefault="006E1BF3" w:rsidP="006859F3">
            <w:pPr>
              <w:autoSpaceDE w:val="0"/>
              <w:autoSpaceDN w:val="0"/>
              <w:adjustRightInd w:val="0"/>
              <w:jc w:val="both"/>
              <w:rPr>
                <w:lang w:val="en-US" w:bidi="hi-IN"/>
              </w:rPr>
            </w:pPr>
          </w:p>
        </w:tc>
        <w:tc>
          <w:tcPr>
            <w:tcW w:w="630" w:type="dxa"/>
          </w:tcPr>
          <w:p w:rsidR="006E1BF3" w:rsidRPr="00606E41" w:rsidRDefault="006E1BF3" w:rsidP="006859F3">
            <w:pPr>
              <w:autoSpaceDE w:val="0"/>
              <w:autoSpaceDN w:val="0"/>
              <w:adjustRightInd w:val="0"/>
              <w:jc w:val="both"/>
              <w:rPr>
                <w:lang w:val="en-US" w:bidi="hi-IN"/>
              </w:rPr>
            </w:pPr>
          </w:p>
        </w:tc>
        <w:tc>
          <w:tcPr>
            <w:tcW w:w="630" w:type="dxa"/>
          </w:tcPr>
          <w:p w:rsidR="006E1BF3" w:rsidRPr="00606E41" w:rsidRDefault="006E1BF3" w:rsidP="006859F3">
            <w:pPr>
              <w:autoSpaceDE w:val="0"/>
              <w:autoSpaceDN w:val="0"/>
              <w:adjustRightInd w:val="0"/>
              <w:jc w:val="both"/>
              <w:rPr>
                <w:lang w:val="en-US" w:bidi="hi-IN"/>
              </w:rPr>
            </w:pPr>
            <w:r w:rsidRPr="00606E41">
              <w:rPr>
                <w:lang w:val="en-US" w:bidi="hi-IN"/>
              </w:rPr>
              <w:t>1</w:t>
            </w:r>
          </w:p>
        </w:tc>
        <w:tc>
          <w:tcPr>
            <w:tcW w:w="810" w:type="dxa"/>
            <w:vAlign w:val="center"/>
          </w:tcPr>
          <w:p w:rsidR="006E1BF3" w:rsidRPr="00606E41" w:rsidRDefault="006E1BF3" w:rsidP="006859F3">
            <w:pPr>
              <w:autoSpaceDE w:val="0"/>
              <w:autoSpaceDN w:val="0"/>
              <w:adjustRightInd w:val="0"/>
              <w:jc w:val="both"/>
              <w:rPr>
                <w:rFonts w:eastAsia="Times New Roman"/>
                <w:bCs/>
              </w:rPr>
            </w:pPr>
            <w:r w:rsidRPr="00606E41">
              <w:rPr>
                <w:rFonts w:eastAsia="Times New Roman"/>
                <w:bCs/>
              </w:rPr>
              <w:t>--</w:t>
            </w:r>
          </w:p>
        </w:tc>
        <w:tc>
          <w:tcPr>
            <w:tcW w:w="810" w:type="dxa"/>
          </w:tcPr>
          <w:p w:rsidR="006E1BF3" w:rsidRPr="00606E41" w:rsidRDefault="006E1BF3" w:rsidP="006859F3">
            <w:pPr>
              <w:autoSpaceDE w:val="0"/>
              <w:autoSpaceDN w:val="0"/>
              <w:adjustRightInd w:val="0"/>
              <w:jc w:val="both"/>
              <w:rPr>
                <w:rFonts w:eastAsia="Times New Roman"/>
                <w:bCs/>
              </w:rPr>
            </w:pPr>
            <w:r w:rsidRPr="00606E41">
              <w:rPr>
                <w:lang w:val="en-US" w:bidi="hi-IN"/>
              </w:rPr>
              <w:t>1</w:t>
            </w:r>
          </w:p>
        </w:tc>
        <w:tc>
          <w:tcPr>
            <w:tcW w:w="810" w:type="dxa"/>
          </w:tcPr>
          <w:p w:rsidR="006E1BF3" w:rsidRPr="00606E41" w:rsidRDefault="006E1BF3" w:rsidP="006859F3">
            <w:pPr>
              <w:autoSpaceDE w:val="0"/>
              <w:autoSpaceDN w:val="0"/>
              <w:adjustRightInd w:val="0"/>
              <w:jc w:val="both"/>
              <w:rPr>
                <w:rFonts w:eastAsia="Times New Roman"/>
                <w:bCs/>
              </w:rPr>
            </w:pPr>
            <w:r w:rsidRPr="00606E41">
              <w:rPr>
                <w:rFonts w:eastAsia="Times New Roman"/>
                <w:bCs/>
              </w:rPr>
              <w:t>--</w:t>
            </w:r>
          </w:p>
        </w:tc>
        <w:tc>
          <w:tcPr>
            <w:tcW w:w="810" w:type="dxa"/>
          </w:tcPr>
          <w:p w:rsidR="006E1BF3" w:rsidRPr="00606E41" w:rsidRDefault="006E1BF3" w:rsidP="006859F3">
            <w:pPr>
              <w:autoSpaceDE w:val="0"/>
              <w:autoSpaceDN w:val="0"/>
              <w:adjustRightInd w:val="0"/>
              <w:jc w:val="both"/>
              <w:rPr>
                <w:rFonts w:eastAsia="Times New Roman"/>
                <w:bCs/>
              </w:rPr>
            </w:pPr>
            <w:r w:rsidRPr="00606E41">
              <w:rPr>
                <w:rFonts w:eastAsia="Times New Roman"/>
                <w:bCs/>
              </w:rPr>
              <w:t>--</w:t>
            </w:r>
          </w:p>
        </w:tc>
      </w:tr>
    </w:tbl>
    <w:p w:rsidR="000044D4" w:rsidRDefault="00515091" w:rsidP="00515091">
      <w:pPr>
        <w:pStyle w:val="BodyA"/>
        <w:jc w:val="center"/>
        <w:rPr>
          <w:rFonts w:ascii="Arial" w:hAnsi="Arial" w:cs="Arial"/>
          <w:b/>
          <w:bCs/>
          <w:color w:val="auto"/>
          <w:sz w:val="24"/>
          <w:szCs w:val="24"/>
        </w:rPr>
      </w:pPr>
      <w:r w:rsidRPr="000044D4">
        <w:rPr>
          <w:rFonts w:ascii="Times New Roman" w:eastAsia="Times New Roman" w:hAnsi="Times New Roman" w:cs="Times New Roman"/>
          <w:bCs/>
          <w:sz w:val="24"/>
          <w:szCs w:val="24"/>
        </w:rPr>
        <w:t>1: strongly related, 2: moderately related and 3: weakly related</w:t>
      </w:r>
    </w:p>
    <w:p w:rsidR="000044D4" w:rsidRDefault="000044D4" w:rsidP="000044D4">
      <w:pPr>
        <w:pStyle w:val="BodyA"/>
        <w:jc w:val="both"/>
        <w:rPr>
          <w:rFonts w:ascii="Arial" w:hAnsi="Arial" w:cs="Arial"/>
          <w:b/>
          <w:bCs/>
          <w:color w:val="auto"/>
          <w:sz w:val="24"/>
          <w:szCs w:val="24"/>
        </w:rPr>
      </w:pPr>
    </w:p>
    <w:p w:rsidR="000044D4" w:rsidRDefault="000044D4" w:rsidP="000044D4">
      <w:pPr>
        <w:pStyle w:val="BodyA"/>
        <w:jc w:val="both"/>
        <w:rPr>
          <w:rFonts w:ascii="Arial" w:hAnsi="Arial" w:cs="Arial"/>
          <w:b/>
          <w:bCs/>
          <w:color w:val="auto"/>
          <w:sz w:val="24"/>
          <w:szCs w:val="24"/>
        </w:rPr>
      </w:pPr>
    </w:p>
    <w:p w:rsidR="00396B99" w:rsidRPr="00FC1601" w:rsidRDefault="00396B99" w:rsidP="00396B99">
      <w:pPr>
        <w:spacing w:after="0" w:line="256" w:lineRule="auto"/>
        <w:rPr>
          <w:rFonts w:ascii="Times New Roman" w:eastAsia="Calibri" w:hAnsi="Times New Roman" w:cs="Times New Roman"/>
          <w:b/>
          <w:color w:val="000000"/>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396B99" w:rsidRPr="00FC1601" w:rsidTr="00396B99">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96B99" w:rsidRPr="00FC1601" w:rsidRDefault="00290C4A" w:rsidP="00396B99">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Arial Unicode MS" w:hAnsi="Times New Roman" w:cs="Times New Roman"/>
                <w:color w:val="000000"/>
                <w:sz w:val="24"/>
                <w:szCs w:val="24"/>
                <w:u w:color="000000"/>
                <w:lang w:eastAsia="en-IN"/>
              </w:rPr>
              <w:t>TRM 2303</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96B99" w:rsidRPr="00E5580B" w:rsidRDefault="00396B99" w:rsidP="00396B99">
            <w:pPr>
              <w:tabs>
                <w:tab w:val="left" w:pos="720"/>
                <w:tab w:val="left" w:pos="1150"/>
              </w:tabs>
              <w:spacing w:after="0" w:line="240" w:lineRule="auto"/>
              <w:jc w:val="center"/>
              <w:rPr>
                <w:rFonts w:ascii="Times New Roman" w:eastAsia="Arial Unicode MS" w:hAnsi="Times New Roman" w:cs="Times New Roman"/>
                <w:b/>
                <w:bCs/>
                <w:caps/>
                <w:color w:val="000000"/>
                <w:sz w:val="24"/>
                <w:szCs w:val="24"/>
                <w:u w:color="000000"/>
                <w:lang w:eastAsia="en-IN"/>
              </w:rPr>
            </w:pPr>
            <w:r>
              <w:rPr>
                <w:rFonts w:ascii="Times New Roman" w:eastAsia="Cambria" w:hAnsi="Times New Roman" w:cs="Times New Roman"/>
                <w:b/>
                <w:sz w:val="28"/>
                <w:szCs w:val="24"/>
              </w:rPr>
              <w:t>Hospitality Management in Tourism</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C</w:t>
            </w:r>
          </w:p>
        </w:tc>
      </w:tr>
      <w:tr w:rsidR="00396B99" w:rsidRPr="00FC1601" w:rsidTr="00396B99">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515091" w:rsidP="00396B99">
            <w:pPr>
              <w:spacing w:after="0" w:line="276" w:lineRule="auto"/>
              <w:jc w:val="center"/>
              <w:rPr>
                <w:rFonts w:ascii="Times New Roman" w:eastAsia="Arial Unicode MS" w:hAnsi="Times New Roman" w:cs="Times New Roman"/>
                <w:color w:val="000000"/>
                <w:sz w:val="24"/>
                <w:szCs w:val="24"/>
                <w:u w:color="000000"/>
                <w:lang w:eastAsia="en-IN"/>
              </w:rPr>
            </w:pPr>
            <w:r>
              <w:rPr>
                <w:rFonts w:ascii="Times New Roman" w:eastAsia="Arial Unicode MS" w:hAnsi="Times New Roman" w:cs="Times New Roman"/>
                <w:color w:val="000000"/>
                <w:sz w:val="24"/>
                <w:szCs w:val="24"/>
                <w:u w:color="000000"/>
                <w:lang w:eastAsia="en-IN"/>
              </w:rPr>
              <w:t>2018</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Cambria" w:hAnsi="Times New Roman" w:cs="Times New Roman"/>
                <w:color w:val="000000"/>
                <w:sz w:val="24"/>
                <w:szCs w:val="24"/>
                <w:u w:color="000000"/>
                <w:lang w:eastAsia="en-IN"/>
              </w:rPr>
              <w:t>2</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Cambria" w:hAnsi="Times New Roman" w:cs="Times New Roman"/>
                <w:color w:val="000000"/>
                <w:sz w:val="24"/>
                <w:szCs w:val="24"/>
                <w:u w:color="000000"/>
                <w:lang w:eastAsia="en-IN"/>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Arial Unicode MS" w:hAnsi="Times New Roman" w:cs="Times New Roman"/>
                <w:color w:val="000000"/>
                <w:sz w:val="24"/>
                <w:szCs w:val="24"/>
                <w:u w:color="000000"/>
                <w:lang w:eastAsia="en-IN"/>
              </w:rPr>
              <w:t>3</w:t>
            </w:r>
          </w:p>
        </w:tc>
      </w:tr>
      <w:tr w:rsidR="00396B99" w:rsidRPr="00FC1601" w:rsidTr="00396B99">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40"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96B99" w:rsidRPr="00FC1601" w:rsidRDefault="00515091" w:rsidP="00396B99">
            <w:pPr>
              <w:spacing w:after="0" w:line="25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BTTM 2</w:t>
            </w:r>
            <w:r w:rsidRPr="00515091">
              <w:rPr>
                <w:rFonts w:ascii="Times New Roman" w:eastAsia="Calibri" w:hAnsi="Times New Roman" w:cs="Times New Roman"/>
                <w:sz w:val="24"/>
                <w:szCs w:val="24"/>
                <w:vertAlign w:val="superscript"/>
              </w:rPr>
              <w:t>nd</w:t>
            </w:r>
            <w:r>
              <w:rPr>
                <w:rFonts w:ascii="Times New Roman" w:eastAsia="Calibri" w:hAnsi="Times New Roman" w:cs="Times New Roman"/>
                <w:sz w:val="24"/>
                <w:szCs w:val="24"/>
              </w:rPr>
              <w:t xml:space="preserve"> Sem</w:t>
            </w:r>
          </w:p>
        </w:tc>
      </w:tr>
      <w:tr w:rsidR="00396B99" w:rsidRPr="00FC1601" w:rsidTr="00396B99">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1601" w:rsidRDefault="00396B99" w:rsidP="00396B99">
            <w:pPr>
              <w:spacing w:after="0" w:line="240"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96B99" w:rsidRPr="00FC1601" w:rsidRDefault="00515091" w:rsidP="00396B99">
            <w:pPr>
              <w:spacing w:after="0" w:line="25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r>
    </w:tbl>
    <w:p w:rsidR="00396B99" w:rsidRPr="00FC1601" w:rsidRDefault="00396B99" w:rsidP="00396B99">
      <w:pPr>
        <w:spacing w:after="0" w:line="256" w:lineRule="auto"/>
        <w:rPr>
          <w:rFonts w:ascii="Times New Roman" w:eastAsia="Calibri" w:hAnsi="Times New Roman" w:cs="Times New Roman"/>
          <w:b/>
          <w:color w:val="000000"/>
          <w:sz w:val="24"/>
          <w:szCs w:val="24"/>
        </w:rPr>
      </w:pPr>
    </w:p>
    <w:p w:rsidR="00396B99" w:rsidRPr="00515091" w:rsidRDefault="000F2F09" w:rsidP="00396B99">
      <w:pPr>
        <w:spacing w:after="0" w:line="276" w:lineRule="auto"/>
        <w:rPr>
          <w:rFonts w:ascii="Times New Roman" w:eastAsia="Arial Unicode MS" w:hAnsi="Times New Roman" w:cs="Times New Roman"/>
          <w:b/>
          <w:bCs/>
          <w:color w:val="000000"/>
          <w:sz w:val="24"/>
          <w:szCs w:val="24"/>
          <w:u w:color="000000"/>
          <w:lang w:eastAsia="en-IN"/>
        </w:rPr>
      </w:pPr>
      <w:r w:rsidRPr="00515091">
        <w:rPr>
          <w:rFonts w:ascii="Times New Roman" w:eastAsia="Arial Unicode MS" w:hAnsi="Times New Roman" w:cs="Times New Roman"/>
          <w:b/>
          <w:bCs/>
          <w:color w:val="000000"/>
          <w:sz w:val="24"/>
          <w:szCs w:val="24"/>
          <w:u w:color="000000"/>
          <w:lang w:eastAsia="en-IN"/>
        </w:rPr>
        <w:t>Course</w:t>
      </w:r>
      <w:r w:rsidR="00396B99" w:rsidRPr="00515091">
        <w:rPr>
          <w:rFonts w:ascii="Times New Roman" w:eastAsia="Arial Unicode MS" w:hAnsi="Times New Roman" w:cs="Times New Roman"/>
          <w:b/>
          <w:bCs/>
          <w:color w:val="000000"/>
          <w:sz w:val="24"/>
          <w:szCs w:val="24"/>
          <w:u w:color="000000"/>
          <w:lang w:eastAsia="en-IN"/>
        </w:rPr>
        <w:t xml:space="preserve"> Description</w:t>
      </w:r>
    </w:p>
    <w:p w:rsidR="00396B99" w:rsidRPr="00515091" w:rsidRDefault="00396B99" w:rsidP="00515091">
      <w:pPr>
        <w:tabs>
          <w:tab w:val="left" w:pos="360"/>
        </w:tabs>
        <w:spacing w:after="0" w:line="240" w:lineRule="auto"/>
        <w:jc w:val="both"/>
        <w:rPr>
          <w:rFonts w:ascii="Times New Roman" w:eastAsia="Times New Roman" w:hAnsi="Times New Roman" w:cs="Times New Roman"/>
          <w:sz w:val="24"/>
          <w:szCs w:val="24"/>
        </w:rPr>
      </w:pPr>
      <w:r w:rsidRPr="00515091">
        <w:rPr>
          <w:rFonts w:ascii="Times New Roman" w:eastAsia="Arial Unicode MS" w:hAnsi="Times New Roman" w:cs="Times New Roman"/>
          <w:bCs/>
          <w:color w:val="000000"/>
          <w:sz w:val="24"/>
          <w:szCs w:val="24"/>
          <w:u w:color="000000"/>
          <w:lang w:eastAsia="en-IN"/>
        </w:rPr>
        <w:t xml:space="preserve">Aim of this course is to provide a basic knowledge of hotel industry with reference to evolution and history of Hospitality industry, classification of Hotels, star ratings, Latest trends in this industry, major departments of hotels hip of each departments and coordination relations </w:t>
      </w:r>
    </w:p>
    <w:p w:rsidR="00396B99" w:rsidRPr="00515091" w:rsidRDefault="00396B99" w:rsidP="00396B99">
      <w:pPr>
        <w:spacing w:after="0" w:line="276" w:lineRule="auto"/>
        <w:rPr>
          <w:rFonts w:ascii="Times New Roman" w:eastAsia="Arial Unicode MS" w:hAnsi="Times New Roman" w:cs="Times New Roman"/>
          <w:b/>
          <w:bCs/>
          <w:color w:val="000000"/>
          <w:sz w:val="24"/>
          <w:szCs w:val="24"/>
          <w:u w:color="000000"/>
          <w:lang w:eastAsia="en-IN"/>
        </w:rPr>
      </w:pPr>
    </w:p>
    <w:p w:rsidR="00396B99" w:rsidRPr="00515091" w:rsidRDefault="00396B99" w:rsidP="00396B99">
      <w:pPr>
        <w:spacing w:after="0" w:line="276" w:lineRule="auto"/>
        <w:rPr>
          <w:rFonts w:ascii="Times New Roman" w:eastAsia="Arial Unicode MS" w:hAnsi="Times New Roman" w:cs="Times New Roman"/>
          <w:b/>
          <w:bCs/>
          <w:color w:val="000000"/>
          <w:sz w:val="24"/>
          <w:szCs w:val="24"/>
          <w:u w:color="000000"/>
          <w:lang w:eastAsia="en-IN"/>
        </w:rPr>
      </w:pPr>
      <w:r w:rsidRPr="00515091">
        <w:rPr>
          <w:rFonts w:ascii="Times New Roman" w:eastAsia="Arial Unicode MS" w:hAnsi="Times New Roman" w:cs="Times New Roman"/>
          <w:b/>
          <w:bCs/>
          <w:color w:val="000000"/>
          <w:sz w:val="24"/>
          <w:szCs w:val="24"/>
          <w:u w:color="000000"/>
          <w:lang w:eastAsia="en-IN"/>
        </w:rPr>
        <w:t>Course Objectives</w:t>
      </w:r>
    </w:p>
    <w:p w:rsidR="00396B99" w:rsidRPr="00515091" w:rsidRDefault="00396B99" w:rsidP="00396B99">
      <w:pPr>
        <w:spacing w:after="0" w:line="276" w:lineRule="auto"/>
        <w:rPr>
          <w:rFonts w:ascii="Times New Roman" w:eastAsia="Arial Unicode MS" w:hAnsi="Times New Roman" w:cs="Times New Roman"/>
          <w:color w:val="000000"/>
          <w:sz w:val="24"/>
          <w:szCs w:val="24"/>
          <w:u w:color="000000"/>
          <w:lang w:eastAsia="en-IN"/>
        </w:rPr>
      </w:pPr>
      <w:r w:rsidRPr="00515091">
        <w:rPr>
          <w:rFonts w:ascii="Times New Roman" w:eastAsia="Arial Unicode MS" w:hAnsi="Times New Roman" w:cs="Times New Roman"/>
          <w:color w:val="000000"/>
          <w:sz w:val="24"/>
          <w:szCs w:val="24"/>
          <w:u w:color="000000"/>
          <w:lang w:eastAsia="en-IN"/>
        </w:rPr>
        <w:t>The objective of this course is to</w:t>
      </w:r>
    </w:p>
    <w:p w:rsidR="00396B99" w:rsidRPr="00515091" w:rsidRDefault="00396B99" w:rsidP="00326DE7">
      <w:pPr>
        <w:pStyle w:val="ListParagraph"/>
        <w:numPr>
          <w:ilvl w:val="0"/>
          <w:numId w:val="112"/>
        </w:numPr>
        <w:pBdr>
          <w:top w:val="nil"/>
          <w:left w:val="nil"/>
          <w:bottom w:val="nil"/>
          <w:right w:val="nil"/>
          <w:between w:val="nil"/>
          <w:bar w:val="nil"/>
        </w:pBdr>
        <w:spacing w:after="0"/>
        <w:contextualSpacing w:val="0"/>
        <w:rPr>
          <w:rFonts w:ascii="Times New Roman" w:eastAsia="Arial Unicode MS" w:hAnsi="Times New Roman" w:cs="Times New Roman"/>
          <w:sz w:val="24"/>
          <w:szCs w:val="24"/>
        </w:rPr>
      </w:pPr>
      <w:r w:rsidRPr="00515091">
        <w:rPr>
          <w:rFonts w:ascii="Times New Roman" w:hAnsi="Times New Roman" w:cs="Times New Roman"/>
          <w:sz w:val="24"/>
          <w:szCs w:val="24"/>
        </w:rPr>
        <w:t>Provide an overview of Hospitality industry, evolution &amp; history of hospitality industry, star rating of hotels, classification of Hotels and latest trends in Hospitality industry.</w:t>
      </w:r>
    </w:p>
    <w:p w:rsidR="00396B99" w:rsidRPr="00515091" w:rsidRDefault="00396B99" w:rsidP="00326DE7">
      <w:pPr>
        <w:pStyle w:val="ListParagraph"/>
        <w:numPr>
          <w:ilvl w:val="0"/>
          <w:numId w:val="112"/>
        </w:numPr>
        <w:pBdr>
          <w:top w:val="nil"/>
          <w:left w:val="nil"/>
          <w:bottom w:val="nil"/>
          <w:right w:val="nil"/>
          <w:between w:val="nil"/>
          <w:bar w:val="nil"/>
        </w:pBdr>
        <w:spacing w:after="0"/>
        <w:contextualSpacing w:val="0"/>
        <w:rPr>
          <w:rFonts w:ascii="Times New Roman" w:eastAsia="Arial Unicode MS" w:hAnsi="Times New Roman" w:cs="Times New Roman"/>
          <w:sz w:val="24"/>
          <w:szCs w:val="24"/>
        </w:rPr>
      </w:pPr>
      <w:r w:rsidRPr="00515091">
        <w:rPr>
          <w:rFonts w:ascii="Times New Roman" w:hAnsi="Times New Roman" w:cs="Times New Roman"/>
          <w:sz w:val="24"/>
          <w:szCs w:val="24"/>
        </w:rPr>
        <w:t>Impart the insights of major department of Hotel, Coordination of each department.</w:t>
      </w:r>
    </w:p>
    <w:p w:rsidR="00515091" w:rsidRDefault="00515091" w:rsidP="00396B99">
      <w:pPr>
        <w:spacing w:after="0" w:line="276" w:lineRule="auto"/>
        <w:rPr>
          <w:rFonts w:ascii="Times New Roman" w:eastAsia="Arial Unicode MS" w:hAnsi="Times New Roman" w:cs="Times New Roman"/>
          <w:b/>
          <w:bCs/>
          <w:color w:val="000000"/>
          <w:sz w:val="24"/>
          <w:szCs w:val="24"/>
          <w:u w:color="000000"/>
          <w:lang w:eastAsia="en-IN"/>
        </w:rPr>
      </w:pPr>
    </w:p>
    <w:p w:rsidR="00396B99" w:rsidRPr="00FC1601" w:rsidRDefault="00396B99" w:rsidP="00396B99">
      <w:pPr>
        <w:spacing w:after="0" w:line="276" w:lineRule="auto"/>
        <w:rPr>
          <w:rFonts w:ascii="Times New Roman" w:eastAsia="Times New Roman" w:hAnsi="Times New Roman" w:cs="Times New Roman"/>
          <w:b/>
          <w:bCs/>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Course Outcomes</w:t>
      </w:r>
    </w:p>
    <w:p w:rsidR="00396B99" w:rsidRPr="00515091" w:rsidRDefault="00396B99" w:rsidP="00396B99">
      <w:pPr>
        <w:spacing w:after="0" w:line="276" w:lineRule="auto"/>
        <w:rPr>
          <w:rFonts w:ascii="Times New Roman" w:eastAsia="Times New Roman" w:hAnsi="Times New Roman" w:cs="Times New Roman"/>
          <w:color w:val="000000"/>
          <w:sz w:val="24"/>
          <w:szCs w:val="24"/>
          <w:u w:color="000000"/>
          <w:lang w:eastAsia="en-IN"/>
        </w:rPr>
      </w:pPr>
      <w:r w:rsidRPr="00515091">
        <w:rPr>
          <w:rFonts w:ascii="Times New Roman" w:eastAsia="Arial Unicode MS" w:hAnsi="Times New Roman" w:cs="Times New Roman"/>
          <w:color w:val="000000"/>
          <w:sz w:val="24"/>
          <w:szCs w:val="24"/>
          <w:u w:color="000000"/>
          <w:lang w:eastAsia="en-IN"/>
        </w:rPr>
        <w:t>On completion of this course, the students will be able to</w:t>
      </w:r>
      <w:r w:rsidR="00FC0EB0">
        <w:rPr>
          <w:rFonts w:ascii="Times New Roman" w:eastAsia="Arial Unicode MS" w:hAnsi="Times New Roman" w:cs="Times New Roman"/>
          <w:color w:val="000000"/>
          <w:sz w:val="24"/>
          <w:szCs w:val="24"/>
          <w:u w:color="000000"/>
          <w:lang w:eastAsia="en-IN"/>
        </w:rPr>
        <w:t>:</w:t>
      </w:r>
    </w:p>
    <w:p w:rsidR="00396B99" w:rsidRPr="00812321" w:rsidRDefault="00396B99" w:rsidP="00326DE7">
      <w:pPr>
        <w:pStyle w:val="ListParagraph"/>
        <w:numPr>
          <w:ilvl w:val="0"/>
          <w:numId w:val="163"/>
        </w:numPr>
        <w:spacing w:after="0" w:line="240" w:lineRule="auto"/>
        <w:rPr>
          <w:rFonts w:ascii="Times New Roman" w:eastAsia="Calibri" w:hAnsi="Times New Roman" w:cs="Times New Roman"/>
          <w:color w:val="000000"/>
          <w:sz w:val="24"/>
          <w:szCs w:val="24"/>
          <w:u w:color="000000"/>
          <w:bdr w:val="nil"/>
        </w:rPr>
      </w:pPr>
      <w:r w:rsidRPr="00812321">
        <w:rPr>
          <w:rFonts w:ascii="Times New Roman" w:eastAsia="Calibri" w:hAnsi="Times New Roman" w:cs="Times New Roman"/>
          <w:color w:val="000000"/>
          <w:sz w:val="24"/>
          <w:szCs w:val="24"/>
          <w:u w:color="000000"/>
          <w:bdr w:val="nil"/>
        </w:rPr>
        <w:t>Explain the Meaning of Hospitality and Hotel industry with historical background, Classification and categorization of Hotels.</w:t>
      </w:r>
    </w:p>
    <w:p w:rsidR="00515091" w:rsidRPr="00812321" w:rsidRDefault="00396B99" w:rsidP="00326DE7">
      <w:pPr>
        <w:pStyle w:val="ListParagraph"/>
        <w:numPr>
          <w:ilvl w:val="0"/>
          <w:numId w:val="163"/>
        </w:numPr>
        <w:spacing w:after="0" w:line="240" w:lineRule="auto"/>
        <w:rPr>
          <w:rFonts w:ascii="Times New Roman" w:eastAsia="Calibri" w:hAnsi="Times New Roman" w:cs="Times New Roman"/>
          <w:color w:val="000000"/>
          <w:sz w:val="24"/>
          <w:szCs w:val="24"/>
          <w:u w:color="000000"/>
          <w:bdr w:val="nil"/>
        </w:rPr>
      </w:pPr>
      <w:r w:rsidRPr="00812321">
        <w:rPr>
          <w:rFonts w:ascii="Times New Roman" w:eastAsia="Calibri" w:hAnsi="Times New Roman" w:cs="Times New Roman"/>
          <w:color w:val="000000"/>
          <w:sz w:val="24"/>
          <w:szCs w:val="24"/>
          <w:u w:color="000000"/>
          <w:bdr w:val="nil"/>
        </w:rPr>
        <w:t>Explain the organization structure of small, medium and large hotels as well as the role of</w:t>
      </w:r>
      <w:r w:rsidR="00515091" w:rsidRPr="00812321">
        <w:rPr>
          <w:rFonts w:ascii="Times New Roman" w:eastAsia="Calibri" w:hAnsi="Times New Roman" w:cs="Times New Roman"/>
          <w:color w:val="000000"/>
          <w:sz w:val="24"/>
          <w:szCs w:val="24"/>
          <w:u w:color="000000"/>
          <w:bdr w:val="nil"/>
        </w:rPr>
        <w:t xml:space="preserve"> </w:t>
      </w:r>
      <w:r w:rsidRPr="00812321">
        <w:rPr>
          <w:rFonts w:ascii="Times New Roman" w:eastAsia="Calibri" w:hAnsi="Times New Roman" w:cs="Times New Roman"/>
          <w:color w:val="000000"/>
          <w:sz w:val="24"/>
          <w:szCs w:val="24"/>
          <w:u w:color="000000"/>
          <w:bdr w:val="nil"/>
        </w:rPr>
        <w:t>personality development in industry</w:t>
      </w:r>
      <w:r w:rsidR="00515091" w:rsidRPr="00812321">
        <w:rPr>
          <w:rFonts w:ascii="Times New Roman" w:eastAsia="Calibri" w:hAnsi="Times New Roman" w:cs="Times New Roman"/>
          <w:color w:val="000000"/>
          <w:sz w:val="24"/>
          <w:szCs w:val="24"/>
          <w:u w:color="000000"/>
          <w:bdr w:val="nil"/>
        </w:rPr>
        <w:t>.</w:t>
      </w:r>
    </w:p>
    <w:p w:rsidR="00396B99" w:rsidRPr="00812321" w:rsidRDefault="00396B99" w:rsidP="00326DE7">
      <w:pPr>
        <w:pStyle w:val="ListParagraph"/>
        <w:numPr>
          <w:ilvl w:val="0"/>
          <w:numId w:val="163"/>
        </w:numPr>
        <w:spacing w:after="0" w:line="240" w:lineRule="auto"/>
        <w:rPr>
          <w:rFonts w:ascii="Times New Roman" w:eastAsia="Calibri" w:hAnsi="Times New Roman" w:cs="Times New Roman"/>
          <w:color w:val="000000"/>
          <w:sz w:val="24"/>
          <w:szCs w:val="24"/>
          <w:u w:color="000000"/>
          <w:bdr w:val="nil"/>
        </w:rPr>
      </w:pPr>
      <w:r w:rsidRPr="00812321">
        <w:rPr>
          <w:rFonts w:ascii="Times New Roman" w:eastAsia="Calibri" w:hAnsi="Times New Roman" w:cs="Times New Roman"/>
          <w:color w:val="000000"/>
          <w:sz w:val="24"/>
          <w:szCs w:val="24"/>
          <w:u w:color="000000"/>
          <w:bdr w:val="nil"/>
        </w:rPr>
        <w:t xml:space="preserve">Describe the various departments of Hotels and coordination of each department. </w:t>
      </w:r>
    </w:p>
    <w:p w:rsidR="00396B99" w:rsidRPr="00812321" w:rsidRDefault="00396B99" w:rsidP="00326DE7">
      <w:pPr>
        <w:pStyle w:val="ListParagraph"/>
        <w:numPr>
          <w:ilvl w:val="0"/>
          <w:numId w:val="163"/>
        </w:numPr>
        <w:spacing w:after="0" w:line="240" w:lineRule="auto"/>
        <w:rPr>
          <w:rFonts w:ascii="Times New Roman" w:eastAsia="Calibri" w:hAnsi="Times New Roman" w:cs="Times New Roman"/>
          <w:color w:val="000000"/>
          <w:sz w:val="24"/>
          <w:szCs w:val="24"/>
          <w:u w:color="000000"/>
          <w:bdr w:val="nil"/>
        </w:rPr>
      </w:pPr>
      <w:r w:rsidRPr="00812321">
        <w:rPr>
          <w:rFonts w:ascii="Times New Roman" w:eastAsia="Calibri" w:hAnsi="Times New Roman" w:cs="Times New Roman"/>
          <w:color w:val="000000"/>
          <w:sz w:val="24"/>
          <w:szCs w:val="24"/>
          <w:u w:color="000000"/>
          <w:bdr w:val="nil"/>
        </w:rPr>
        <w:t xml:space="preserve">Discuss the various case studies related to Hotel and Hotel industry. </w:t>
      </w:r>
    </w:p>
    <w:p w:rsidR="00396B99" w:rsidRDefault="00396B99" w:rsidP="00396B99">
      <w:pPr>
        <w:spacing w:after="0" w:line="360" w:lineRule="auto"/>
        <w:jc w:val="both"/>
        <w:rPr>
          <w:rFonts w:ascii="Times New Roman" w:eastAsia="Calibri" w:hAnsi="Times New Roman" w:cs="Times New Roman"/>
          <w:sz w:val="24"/>
          <w:szCs w:val="24"/>
        </w:rPr>
      </w:pPr>
    </w:p>
    <w:tbl>
      <w:tblPr>
        <w:tblStyle w:val="TableGrid"/>
        <w:tblW w:w="5000" w:type="pct"/>
        <w:tblLook w:val="04A0"/>
      </w:tblPr>
      <w:tblGrid>
        <w:gridCol w:w="7119"/>
        <w:gridCol w:w="1053"/>
        <w:gridCol w:w="1070"/>
      </w:tblGrid>
      <w:tr w:rsidR="00396B99" w:rsidRPr="00FC1601" w:rsidTr="00396B99">
        <w:tc>
          <w:tcPr>
            <w:tcW w:w="3855" w:type="pct"/>
            <w:tcBorders>
              <w:top w:val="single" w:sz="4" w:space="0" w:color="auto"/>
              <w:left w:val="single" w:sz="4" w:space="0" w:color="auto"/>
              <w:bottom w:val="single" w:sz="4" w:space="0" w:color="auto"/>
              <w:right w:val="single" w:sz="4" w:space="0" w:color="auto"/>
            </w:tcBorders>
            <w:vAlign w:val="center"/>
            <w:hideMark/>
          </w:tcPr>
          <w:p w:rsidR="00396B99" w:rsidRPr="00FC0EB0" w:rsidRDefault="00396B99" w:rsidP="00396B99">
            <w:pPr>
              <w:spacing w:line="276" w:lineRule="auto"/>
              <w:jc w:val="center"/>
              <w:rPr>
                <w:rFonts w:ascii="Times New Roman" w:eastAsia="Times New Roman" w:hAnsi="Times New Roman" w:cs="Times New Roman"/>
                <w:b/>
                <w:color w:val="000000"/>
                <w:sz w:val="24"/>
                <w:szCs w:val="24"/>
                <w:u w:color="000000"/>
              </w:rPr>
            </w:pPr>
            <w:r w:rsidRPr="00FC0EB0">
              <w:rPr>
                <w:rFonts w:ascii="Times New Roman" w:eastAsia="Times New Roman" w:hAnsi="Times New Roman" w:cs="Times New Roman"/>
                <w:b/>
                <w:color w:val="000000"/>
                <w:sz w:val="24"/>
                <w:szCs w:val="24"/>
                <w:u w:color="000000"/>
              </w:rPr>
              <w:t>Modules</w:t>
            </w:r>
          </w:p>
        </w:tc>
        <w:tc>
          <w:tcPr>
            <w:tcW w:w="573" w:type="pct"/>
            <w:tcBorders>
              <w:top w:val="single" w:sz="4" w:space="0" w:color="auto"/>
              <w:left w:val="single" w:sz="4" w:space="0" w:color="auto"/>
              <w:bottom w:val="single" w:sz="4" w:space="0" w:color="auto"/>
              <w:right w:val="single" w:sz="4" w:space="0" w:color="auto"/>
            </w:tcBorders>
            <w:vAlign w:val="center"/>
            <w:hideMark/>
          </w:tcPr>
          <w:p w:rsidR="00396B99" w:rsidRPr="00FC0EB0" w:rsidRDefault="00396B99" w:rsidP="00396B99">
            <w:pPr>
              <w:spacing w:line="276" w:lineRule="auto"/>
              <w:jc w:val="center"/>
              <w:rPr>
                <w:rFonts w:ascii="Times New Roman" w:eastAsia="Times New Roman" w:hAnsi="Times New Roman" w:cs="Times New Roman"/>
                <w:b/>
                <w:color w:val="000000"/>
                <w:sz w:val="24"/>
                <w:szCs w:val="24"/>
                <w:u w:color="000000"/>
              </w:rPr>
            </w:pPr>
            <w:r w:rsidRPr="00FC0EB0">
              <w:rPr>
                <w:rFonts w:ascii="Times New Roman" w:eastAsia="Times New Roman" w:hAnsi="Times New Roman" w:cs="Times New Roman"/>
                <w:b/>
                <w:color w:val="000000"/>
                <w:sz w:val="24"/>
                <w:szCs w:val="24"/>
                <w:u w:color="000000"/>
              </w:rPr>
              <w:t>Blooms level*</w:t>
            </w:r>
          </w:p>
        </w:tc>
        <w:tc>
          <w:tcPr>
            <w:tcW w:w="572" w:type="pct"/>
            <w:tcBorders>
              <w:top w:val="single" w:sz="4" w:space="0" w:color="auto"/>
              <w:left w:val="single" w:sz="4" w:space="0" w:color="auto"/>
              <w:bottom w:val="single" w:sz="4" w:space="0" w:color="auto"/>
              <w:right w:val="single" w:sz="4" w:space="0" w:color="auto"/>
            </w:tcBorders>
            <w:vAlign w:val="center"/>
            <w:hideMark/>
          </w:tcPr>
          <w:p w:rsidR="00396B99" w:rsidRPr="00FC0EB0" w:rsidRDefault="00396B99" w:rsidP="00396B99">
            <w:pPr>
              <w:spacing w:line="276" w:lineRule="auto"/>
              <w:jc w:val="center"/>
              <w:rPr>
                <w:rFonts w:ascii="Times New Roman" w:eastAsia="Times New Roman" w:hAnsi="Times New Roman" w:cs="Times New Roman"/>
                <w:b/>
                <w:color w:val="000000"/>
                <w:sz w:val="24"/>
                <w:szCs w:val="24"/>
                <w:u w:color="000000"/>
              </w:rPr>
            </w:pPr>
            <w:r w:rsidRPr="00FC0EB0">
              <w:rPr>
                <w:rFonts w:ascii="Times New Roman" w:eastAsia="Times New Roman" w:hAnsi="Times New Roman" w:cs="Times New Roman"/>
                <w:b/>
                <w:color w:val="000000"/>
                <w:sz w:val="24"/>
                <w:szCs w:val="24"/>
                <w:u w:color="000000"/>
              </w:rPr>
              <w:t>Number of hours</w:t>
            </w:r>
          </w:p>
        </w:tc>
      </w:tr>
      <w:tr w:rsidR="00396B99" w:rsidRPr="00FC1601" w:rsidTr="00396B99">
        <w:tc>
          <w:tcPr>
            <w:tcW w:w="3855" w:type="pct"/>
            <w:tcBorders>
              <w:top w:val="single" w:sz="4" w:space="0" w:color="auto"/>
              <w:left w:val="single" w:sz="4" w:space="0" w:color="auto"/>
              <w:bottom w:val="single" w:sz="4" w:space="0" w:color="auto"/>
              <w:right w:val="single" w:sz="4" w:space="0" w:color="auto"/>
            </w:tcBorders>
            <w:vAlign w:val="center"/>
          </w:tcPr>
          <w:p w:rsidR="00396B99" w:rsidRPr="00FC0EB0" w:rsidRDefault="00396B99" w:rsidP="00396B99">
            <w:pPr>
              <w:pStyle w:val="NoSpacing"/>
              <w:rPr>
                <w:b/>
              </w:rPr>
            </w:pPr>
            <w:r w:rsidRPr="00FC0EB0">
              <w:rPr>
                <w:b/>
              </w:rPr>
              <w:t>Module –I: Introduction to Hospitality</w:t>
            </w:r>
          </w:p>
          <w:p w:rsidR="00396B99" w:rsidRPr="00FC0EB0" w:rsidRDefault="00396B99" w:rsidP="00396B99">
            <w:pPr>
              <w:pStyle w:val="NoSpacing"/>
              <w:jc w:val="both"/>
              <w:rPr>
                <w:b/>
              </w:rPr>
            </w:pPr>
            <w:r w:rsidRPr="00FC0EB0">
              <w:t xml:space="preserve">Hospitality &amp; Hotel: Meaning/Definition, Evolution &amp; History, Classification and Categorization of Hotels, Star Rating of Hotels. </w:t>
            </w:r>
          </w:p>
          <w:p w:rsidR="00396B99" w:rsidRPr="00FC0EB0" w:rsidRDefault="00396B99" w:rsidP="00396B99">
            <w:pPr>
              <w:contextualSpacing/>
              <w:rPr>
                <w:rFonts w:ascii="Times New Roman" w:eastAsia="Times New Roman" w:hAnsi="Times New Roman" w:cs="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396B99" w:rsidRPr="00FC0EB0" w:rsidRDefault="00396B99" w:rsidP="00396B99">
            <w:pPr>
              <w:spacing w:line="276" w:lineRule="auto"/>
              <w:rPr>
                <w:rFonts w:ascii="Times New Roman" w:eastAsia="Times New Roman" w:hAnsi="Times New Roman" w:cs="Times New Roman"/>
                <w:color w:val="000000"/>
                <w:sz w:val="24"/>
                <w:szCs w:val="24"/>
                <w:u w:color="000000"/>
              </w:rPr>
            </w:pPr>
            <w:r w:rsidRPr="00FC0EB0">
              <w:rPr>
                <w:rFonts w:ascii="Times New Roman" w:eastAsia="Times New Roman" w:hAnsi="Times New Roman" w:cs="Times New Roman"/>
                <w:color w:val="000000"/>
                <w:sz w:val="24"/>
                <w:szCs w:val="24"/>
                <w:u w:color="000000"/>
              </w:rPr>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396B99" w:rsidRPr="00FC0EB0" w:rsidRDefault="00396B99" w:rsidP="00396B99">
            <w:pPr>
              <w:spacing w:line="276" w:lineRule="auto"/>
              <w:jc w:val="center"/>
              <w:rPr>
                <w:rFonts w:ascii="Times New Roman" w:eastAsia="Times New Roman" w:hAnsi="Times New Roman" w:cs="Times New Roman"/>
                <w:color w:val="000000"/>
                <w:sz w:val="24"/>
                <w:szCs w:val="24"/>
                <w:u w:color="000000"/>
              </w:rPr>
            </w:pPr>
            <w:r w:rsidRPr="00FC0EB0">
              <w:rPr>
                <w:rFonts w:ascii="Times New Roman" w:eastAsia="Times New Roman" w:hAnsi="Times New Roman" w:cs="Times New Roman"/>
                <w:color w:val="000000"/>
                <w:sz w:val="24"/>
                <w:szCs w:val="24"/>
                <w:u w:color="000000"/>
              </w:rPr>
              <w:t>8</w:t>
            </w:r>
          </w:p>
        </w:tc>
      </w:tr>
      <w:tr w:rsidR="00396B99" w:rsidRPr="00FC1601" w:rsidTr="00396B99">
        <w:tc>
          <w:tcPr>
            <w:tcW w:w="3855" w:type="pct"/>
            <w:tcBorders>
              <w:top w:val="single" w:sz="4" w:space="0" w:color="auto"/>
              <w:left w:val="single" w:sz="4" w:space="0" w:color="auto"/>
              <w:bottom w:val="single" w:sz="4" w:space="0" w:color="auto"/>
              <w:right w:val="single" w:sz="4" w:space="0" w:color="auto"/>
            </w:tcBorders>
            <w:vAlign w:val="center"/>
            <w:hideMark/>
          </w:tcPr>
          <w:p w:rsidR="00396B99" w:rsidRPr="00FC0EB0" w:rsidRDefault="00396B99" w:rsidP="00396B99">
            <w:pPr>
              <w:pStyle w:val="NoSpacing"/>
              <w:jc w:val="both"/>
              <w:rPr>
                <w:b/>
              </w:rPr>
            </w:pPr>
            <w:r w:rsidRPr="00FC0EB0">
              <w:rPr>
                <w:b/>
              </w:rPr>
              <w:t>Module –II: Introduction to Hotels</w:t>
            </w:r>
          </w:p>
          <w:p w:rsidR="00396B99" w:rsidRPr="00FC0EB0" w:rsidRDefault="00396B99" w:rsidP="00396B99">
            <w:pPr>
              <w:rPr>
                <w:rFonts w:ascii="Times New Roman" w:eastAsia="Times New Roman" w:hAnsi="Times New Roman" w:cs="Times New Roman"/>
                <w:sz w:val="24"/>
                <w:szCs w:val="24"/>
              </w:rPr>
            </w:pPr>
            <w:r w:rsidRPr="00FC0EB0">
              <w:rPr>
                <w:rFonts w:ascii="Times New Roman" w:hAnsi="Times New Roman" w:cs="Times New Roman"/>
                <w:sz w:val="24"/>
                <w:szCs w:val="24"/>
              </w:rPr>
              <w:t>Organization Structure of a Small, Medium and a Large Hotel, Importance of Grooming and Personality Development, Latest Trends in Hotels</w:t>
            </w:r>
          </w:p>
          <w:p w:rsidR="00396B99" w:rsidRPr="00FC0EB0" w:rsidRDefault="00396B99" w:rsidP="00396B99">
            <w:pPr>
              <w:rPr>
                <w:rFonts w:ascii="Times New Roman" w:eastAsia="Calibri" w:hAnsi="Times New Roman" w:cs="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396B99" w:rsidRPr="00FC0EB0" w:rsidRDefault="00396B99" w:rsidP="00396B99">
            <w:pPr>
              <w:spacing w:line="276" w:lineRule="auto"/>
              <w:rPr>
                <w:rFonts w:ascii="Times New Roman" w:eastAsia="Times New Roman" w:hAnsi="Times New Roman" w:cs="Times New Roman"/>
                <w:color w:val="000000"/>
                <w:sz w:val="24"/>
                <w:szCs w:val="24"/>
                <w:u w:color="000000"/>
              </w:rPr>
            </w:pPr>
            <w:r w:rsidRPr="00FC0EB0">
              <w:rPr>
                <w:rFonts w:ascii="Times New Roman" w:eastAsia="Times New Roman" w:hAnsi="Times New Roman" w:cs="Times New Roman"/>
                <w:color w:val="000000"/>
                <w:sz w:val="24"/>
                <w:szCs w:val="24"/>
                <w:u w:color="000000"/>
              </w:rPr>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396B99" w:rsidRPr="00FC0EB0" w:rsidRDefault="00396B99" w:rsidP="00396B99">
            <w:pPr>
              <w:spacing w:line="276" w:lineRule="auto"/>
              <w:jc w:val="center"/>
              <w:rPr>
                <w:rFonts w:ascii="Times New Roman" w:eastAsia="Times New Roman" w:hAnsi="Times New Roman" w:cs="Times New Roman"/>
                <w:color w:val="000000"/>
                <w:sz w:val="24"/>
                <w:szCs w:val="24"/>
                <w:u w:color="000000"/>
              </w:rPr>
            </w:pPr>
            <w:r w:rsidRPr="00FC0EB0">
              <w:rPr>
                <w:rFonts w:ascii="Times New Roman" w:eastAsia="Times New Roman" w:hAnsi="Times New Roman" w:cs="Times New Roman"/>
                <w:color w:val="000000"/>
                <w:sz w:val="24"/>
                <w:szCs w:val="24"/>
                <w:u w:color="000000"/>
              </w:rPr>
              <w:t>6</w:t>
            </w:r>
          </w:p>
        </w:tc>
      </w:tr>
      <w:tr w:rsidR="00396B99" w:rsidRPr="00FC1601" w:rsidTr="00396B99">
        <w:tc>
          <w:tcPr>
            <w:tcW w:w="3855" w:type="pct"/>
            <w:tcBorders>
              <w:top w:val="single" w:sz="4" w:space="0" w:color="auto"/>
              <w:left w:val="single" w:sz="4" w:space="0" w:color="auto"/>
              <w:bottom w:val="single" w:sz="4" w:space="0" w:color="auto"/>
              <w:right w:val="single" w:sz="4" w:space="0" w:color="auto"/>
            </w:tcBorders>
            <w:vAlign w:val="center"/>
            <w:hideMark/>
          </w:tcPr>
          <w:p w:rsidR="00396B99" w:rsidRPr="00FC0EB0" w:rsidRDefault="00396B99" w:rsidP="00396B99">
            <w:pPr>
              <w:pStyle w:val="NoSpacing"/>
              <w:rPr>
                <w:b/>
              </w:rPr>
            </w:pPr>
            <w:r w:rsidRPr="00FC0EB0">
              <w:rPr>
                <w:b/>
              </w:rPr>
              <w:t>Module –III: Hotel Departments</w:t>
            </w:r>
          </w:p>
          <w:p w:rsidR="00396B99" w:rsidRPr="00FC0EB0" w:rsidRDefault="00396B99" w:rsidP="00396B99">
            <w:pPr>
              <w:pStyle w:val="NoSpacing"/>
              <w:jc w:val="both"/>
            </w:pPr>
            <w:r w:rsidRPr="00FC0EB0">
              <w:lastRenderedPageBreak/>
              <w:t>Major Departments – Hierarchy, Duties and Responsibilities, Front Office Operations, Accommodation Operations, F&amp;B Service, Food Production</w:t>
            </w:r>
          </w:p>
          <w:p w:rsidR="00396B99" w:rsidRPr="00FC0EB0" w:rsidRDefault="00396B99" w:rsidP="00396B99">
            <w:pPr>
              <w:rPr>
                <w:rFonts w:ascii="Times New Roman" w:hAnsi="Times New Roman" w:cs="Times New Roman"/>
                <w:sz w:val="24"/>
                <w:szCs w:val="24"/>
              </w:rPr>
            </w:pPr>
            <w:r w:rsidRPr="00FC0EB0">
              <w:rPr>
                <w:rFonts w:ascii="Times New Roman" w:eastAsia="Times New Roman" w:hAnsi="Times New Roman" w:cs="Times New Roman"/>
                <w:sz w:val="24"/>
                <w:szCs w:val="24"/>
              </w:rPr>
              <w:t>measures of various food poisoning bacteria, naturally occurring toxicants, toxic metals &amp; chemicals</w:t>
            </w:r>
          </w:p>
        </w:tc>
        <w:tc>
          <w:tcPr>
            <w:tcW w:w="573" w:type="pct"/>
            <w:tcBorders>
              <w:top w:val="single" w:sz="4" w:space="0" w:color="auto"/>
              <w:left w:val="single" w:sz="4" w:space="0" w:color="auto"/>
              <w:bottom w:val="single" w:sz="4" w:space="0" w:color="auto"/>
              <w:right w:val="single" w:sz="4" w:space="0" w:color="auto"/>
            </w:tcBorders>
            <w:vAlign w:val="center"/>
            <w:hideMark/>
          </w:tcPr>
          <w:p w:rsidR="00396B99" w:rsidRPr="00FC0EB0" w:rsidRDefault="00396B99" w:rsidP="00396B99">
            <w:pPr>
              <w:spacing w:line="276" w:lineRule="auto"/>
              <w:rPr>
                <w:rFonts w:ascii="Times New Roman" w:eastAsia="Times New Roman" w:hAnsi="Times New Roman" w:cs="Times New Roman"/>
                <w:color w:val="000000"/>
                <w:sz w:val="24"/>
                <w:szCs w:val="24"/>
                <w:u w:color="000000"/>
              </w:rPr>
            </w:pPr>
            <w:r w:rsidRPr="00FC0EB0">
              <w:rPr>
                <w:rFonts w:ascii="Times New Roman" w:eastAsia="Times New Roman" w:hAnsi="Times New Roman" w:cs="Times New Roman"/>
                <w:color w:val="000000"/>
                <w:sz w:val="24"/>
                <w:szCs w:val="24"/>
                <w:u w:color="000000"/>
              </w:rPr>
              <w:lastRenderedPageBreak/>
              <w:t>L1, L2</w:t>
            </w:r>
          </w:p>
        </w:tc>
        <w:tc>
          <w:tcPr>
            <w:tcW w:w="572" w:type="pct"/>
            <w:tcBorders>
              <w:top w:val="single" w:sz="4" w:space="0" w:color="auto"/>
              <w:left w:val="single" w:sz="4" w:space="0" w:color="auto"/>
              <w:bottom w:val="single" w:sz="4" w:space="0" w:color="auto"/>
              <w:right w:val="single" w:sz="4" w:space="0" w:color="auto"/>
            </w:tcBorders>
            <w:vAlign w:val="center"/>
            <w:hideMark/>
          </w:tcPr>
          <w:p w:rsidR="00396B99" w:rsidRPr="00FC0EB0" w:rsidRDefault="00396B99" w:rsidP="00396B99">
            <w:pPr>
              <w:spacing w:line="276" w:lineRule="auto"/>
              <w:jc w:val="center"/>
              <w:rPr>
                <w:rFonts w:ascii="Times New Roman" w:eastAsia="Times New Roman" w:hAnsi="Times New Roman" w:cs="Times New Roman"/>
                <w:color w:val="000000"/>
                <w:sz w:val="24"/>
                <w:szCs w:val="24"/>
                <w:u w:color="000000"/>
              </w:rPr>
            </w:pPr>
            <w:r w:rsidRPr="00FC0EB0">
              <w:rPr>
                <w:rFonts w:ascii="Times New Roman" w:eastAsia="Times New Roman" w:hAnsi="Times New Roman" w:cs="Times New Roman"/>
                <w:color w:val="000000"/>
                <w:sz w:val="24"/>
                <w:szCs w:val="24"/>
                <w:u w:color="000000"/>
              </w:rPr>
              <w:t>8</w:t>
            </w:r>
          </w:p>
        </w:tc>
      </w:tr>
      <w:tr w:rsidR="00396B99" w:rsidRPr="00FC1601" w:rsidTr="00396B99">
        <w:tc>
          <w:tcPr>
            <w:tcW w:w="3855" w:type="pct"/>
            <w:tcBorders>
              <w:top w:val="single" w:sz="4" w:space="0" w:color="auto"/>
              <w:left w:val="single" w:sz="4" w:space="0" w:color="auto"/>
              <w:bottom w:val="single" w:sz="4" w:space="0" w:color="auto"/>
              <w:right w:val="single" w:sz="4" w:space="0" w:color="auto"/>
            </w:tcBorders>
            <w:vAlign w:val="center"/>
            <w:hideMark/>
          </w:tcPr>
          <w:p w:rsidR="00396B99" w:rsidRPr="00FC0EB0" w:rsidRDefault="00396B99" w:rsidP="00396B99">
            <w:pPr>
              <w:pStyle w:val="NoSpacing"/>
              <w:rPr>
                <w:b/>
              </w:rPr>
            </w:pPr>
            <w:r w:rsidRPr="00FC0EB0">
              <w:rPr>
                <w:b/>
              </w:rPr>
              <w:lastRenderedPageBreak/>
              <w:t>Module –IV: Co-Ordination</w:t>
            </w:r>
          </w:p>
          <w:p w:rsidR="00396B99" w:rsidRPr="00FC0EB0" w:rsidRDefault="00396B99" w:rsidP="00396B99">
            <w:pPr>
              <w:pStyle w:val="NoSpacing"/>
            </w:pPr>
            <w:r w:rsidRPr="00FC0EB0">
              <w:t>Inter Departmental Co-Ordination, Support Areas in a Hotel – Duties and responsibilities, Human Resource, Accounts, Sales and Marketing, Purchase Department, SecurityStores, Maintenance</w:t>
            </w:r>
          </w:p>
          <w:p w:rsidR="00396B99" w:rsidRPr="00FC0EB0" w:rsidRDefault="00396B99" w:rsidP="00396B99">
            <w:pPr>
              <w:contextualSpacing/>
              <w:rPr>
                <w:rFonts w:ascii="Times New Roman" w:eastAsia="Times New Roman" w:hAnsi="Times New Roman" w:cs="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tcPr>
          <w:p w:rsidR="00396B99" w:rsidRPr="00FC0EB0" w:rsidRDefault="00396B99" w:rsidP="00396B99">
            <w:pPr>
              <w:spacing w:line="276" w:lineRule="auto"/>
              <w:rPr>
                <w:rFonts w:ascii="Times New Roman" w:eastAsia="Times New Roman" w:hAnsi="Times New Roman" w:cs="Times New Roman"/>
                <w:color w:val="000000"/>
                <w:sz w:val="24"/>
                <w:szCs w:val="24"/>
                <w:u w:color="000000"/>
              </w:rPr>
            </w:pPr>
            <w:r w:rsidRPr="00FC0EB0">
              <w:rPr>
                <w:rFonts w:ascii="Times New Roman" w:eastAsia="Times New Roman" w:hAnsi="Times New Roman" w:cs="Times New Roman"/>
                <w:color w:val="000000"/>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hideMark/>
          </w:tcPr>
          <w:p w:rsidR="00396B99" w:rsidRPr="00FC0EB0" w:rsidRDefault="00396B99" w:rsidP="00396B99">
            <w:pPr>
              <w:spacing w:line="276" w:lineRule="auto"/>
              <w:jc w:val="center"/>
              <w:rPr>
                <w:rFonts w:ascii="Times New Roman" w:eastAsia="Times New Roman" w:hAnsi="Times New Roman" w:cs="Times New Roman"/>
                <w:color w:val="000000"/>
                <w:sz w:val="24"/>
                <w:szCs w:val="24"/>
                <w:u w:color="000000"/>
              </w:rPr>
            </w:pPr>
            <w:r w:rsidRPr="00FC0EB0">
              <w:rPr>
                <w:rFonts w:ascii="Times New Roman" w:eastAsia="Times New Roman" w:hAnsi="Times New Roman" w:cs="Times New Roman"/>
                <w:color w:val="000000"/>
                <w:sz w:val="24"/>
                <w:szCs w:val="24"/>
                <w:u w:color="000000"/>
              </w:rPr>
              <w:t>8</w:t>
            </w:r>
          </w:p>
        </w:tc>
      </w:tr>
      <w:tr w:rsidR="00396B99" w:rsidRPr="00FC1601" w:rsidTr="00396B99">
        <w:tc>
          <w:tcPr>
            <w:tcW w:w="3855" w:type="pct"/>
            <w:tcBorders>
              <w:top w:val="single" w:sz="4" w:space="0" w:color="auto"/>
              <w:left w:val="single" w:sz="4" w:space="0" w:color="auto"/>
              <w:bottom w:val="single" w:sz="4" w:space="0" w:color="auto"/>
              <w:right w:val="single" w:sz="4" w:space="0" w:color="auto"/>
            </w:tcBorders>
            <w:vAlign w:val="center"/>
            <w:hideMark/>
          </w:tcPr>
          <w:p w:rsidR="00396B99" w:rsidRPr="00FC0EB0" w:rsidRDefault="00396B99" w:rsidP="00396B99">
            <w:pPr>
              <w:pStyle w:val="NoSpacing"/>
              <w:rPr>
                <w:b/>
              </w:rPr>
            </w:pPr>
            <w:r w:rsidRPr="00FC0EB0">
              <w:rPr>
                <w:b/>
              </w:rPr>
              <w:t>Module –V: Case Study</w:t>
            </w:r>
          </w:p>
          <w:p w:rsidR="00396B99" w:rsidRPr="00FC0EB0" w:rsidRDefault="00396B99" w:rsidP="00396B99">
            <w:pPr>
              <w:pStyle w:val="NoSpacing"/>
              <w:rPr>
                <w:b/>
              </w:rPr>
            </w:pPr>
            <w:r w:rsidRPr="00FC0EB0">
              <w:t>A Case Study to be Done on any One of The Following Hotel Chains in India – Taj, Oberoi, Marriot, ITC, Lalit, Hilton, Sheraton, Hyatt, Radisson, The Leela, etc</w:t>
            </w:r>
          </w:p>
          <w:p w:rsidR="00396B99" w:rsidRPr="00FC0EB0" w:rsidRDefault="00396B99" w:rsidP="00396B99">
            <w:pPr>
              <w:rPr>
                <w:rFonts w:ascii="Times New Roman" w:eastAsia="Calibri" w:hAnsi="Times New Roman" w:cs="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396B99" w:rsidRPr="00FC0EB0" w:rsidRDefault="00396B99" w:rsidP="00396B99">
            <w:pPr>
              <w:spacing w:line="276" w:lineRule="auto"/>
              <w:rPr>
                <w:rFonts w:ascii="Times New Roman" w:eastAsia="Times New Roman" w:hAnsi="Times New Roman" w:cs="Times New Roman"/>
                <w:color w:val="000000"/>
                <w:sz w:val="24"/>
                <w:szCs w:val="24"/>
                <w:u w:color="000000"/>
              </w:rPr>
            </w:pPr>
            <w:r w:rsidRPr="00FC0EB0">
              <w:rPr>
                <w:rFonts w:ascii="Times New Roman" w:eastAsia="Times New Roman" w:hAnsi="Times New Roman" w:cs="Times New Roman"/>
                <w:color w:val="000000"/>
                <w:sz w:val="24"/>
                <w:szCs w:val="24"/>
                <w:u w:color="000000"/>
              </w:rPr>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396B99" w:rsidRPr="00FC0EB0" w:rsidRDefault="00396B99" w:rsidP="00396B99">
            <w:pPr>
              <w:spacing w:line="276" w:lineRule="auto"/>
              <w:jc w:val="center"/>
              <w:rPr>
                <w:rFonts w:ascii="Times New Roman" w:eastAsia="Times New Roman" w:hAnsi="Times New Roman" w:cs="Times New Roman"/>
                <w:color w:val="000000"/>
                <w:sz w:val="24"/>
                <w:szCs w:val="24"/>
                <w:u w:color="000000"/>
              </w:rPr>
            </w:pPr>
            <w:r w:rsidRPr="00FC0EB0">
              <w:rPr>
                <w:rFonts w:ascii="Times New Roman" w:eastAsia="Times New Roman" w:hAnsi="Times New Roman" w:cs="Times New Roman"/>
                <w:color w:val="000000"/>
                <w:sz w:val="24"/>
                <w:szCs w:val="24"/>
                <w:u w:color="000000"/>
              </w:rPr>
              <w:t>6</w:t>
            </w:r>
          </w:p>
        </w:tc>
      </w:tr>
    </w:tbl>
    <w:p w:rsidR="00396B99" w:rsidRPr="00FC1601" w:rsidRDefault="00396B99" w:rsidP="00396B99">
      <w:pPr>
        <w:spacing w:after="0" w:line="276" w:lineRule="auto"/>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 xml:space="preserve">*Bloom’s Level: </w:t>
      </w:r>
    </w:p>
    <w:p w:rsidR="00396B99" w:rsidRPr="00FC1601" w:rsidRDefault="00396B99" w:rsidP="00396B99">
      <w:pPr>
        <w:spacing w:after="0" w:line="276" w:lineRule="auto"/>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L1-Knowledge; L2-Comprehension; L3-Application; L4: Analysis; L5: Synthesis, L6: Evaluation</w:t>
      </w:r>
    </w:p>
    <w:p w:rsidR="00396B99" w:rsidRPr="00FC1601" w:rsidRDefault="00396B99" w:rsidP="00396B99">
      <w:pPr>
        <w:spacing w:after="0" w:line="276" w:lineRule="auto"/>
        <w:jc w:val="both"/>
        <w:rPr>
          <w:rFonts w:ascii="Times New Roman" w:eastAsia="Times New Roman" w:hAnsi="Times New Roman" w:cs="Times New Roman"/>
          <w:i/>
          <w:iCs/>
          <w:color w:val="000000"/>
          <w:sz w:val="24"/>
          <w:szCs w:val="24"/>
          <w:u w:color="000000"/>
          <w:lang w:eastAsia="en-IN"/>
        </w:rPr>
      </w:pPr>
    </w:p>
    <w:p w:rsidR="00FC0EB0" w:rsidRPr="00FC0EB0" w:rsidRDefault="00FC0EB0" w:rsidP="00FC0EB0">
      <w:pPr>
        <w:pStyle w:val="Default"/>
        <w:rPr>
          <w:rFonts w:ascii="Times New Roman" w:hAnsi="Times New Roman" w:cs="Times New Roman"/>
          <w:sz w:val="24"/>
          <w:szCs w:val="24"/>
        </w:rPr>
      </w:pPr>
      <w:r w:rsidRPr="00FC0EB0">
        <w:rPr>
          <w:rFonts w:ascii="Times New Roman" w:hAnsi="Times New Roman" w:cs="Times New Roman"/>
          <w:b/>
          <w:bCs/>
          <w:sz w:val="24"/>
          <w:szCs w:val="24"/>
        </w:rPr>
        <w:t xml:space="preserve">SUGGESTED TEXTBOOKS </w:t>
      </w:r>
    </w:p>
    <w:p w:rsidR="00FC0EB0" w:rsidRPr="00FC0EB0" w:rsidRDefault="00FC0EB0" w:rsidP="00FC0EB0">
      <w:pPr>
        <w:pStyle w:val="Default"/>
        <w:spacing w:after="21"/>
        <w:rPr>
          <w:rFonts w:ascii="Times New Roman" w:hAnsi="Times New Roman" w:cs="Times New Roman"/>
          <w:sz w:val="24"/>
          <w:szCs w:val="24"/>
        </w:rPr>
      </w:pPr>
      <w:r w:rsidRPr="00FC0EB0">
        <w:rPr>
          <w:rFonts w:ascii="Times New Roman" w:hAnsi="Times New Roman" w:cs="Times New Roman"/>
          <w:sz w:val="24"/>
          <w:szCs w:val="24"/>
        </w:rPr>
        <w:t xml:space="preserve">1. Negi. J (2008). </w:t>
      </w:r>
      <w:r w:rsidRPr="00FC0EB0">
        <w:rPr>
          <w:rFonts w:ascii="Times New Roman" w:hAnsi="Times New Roman" w:cs="Times New Roman"/>
          <w:i/>
          <w:iCs/>
          <w:sz w:val="24"/>
          <w:szCs w:val="24"/>
        </w:rPr>
        <w:t>Professional Hotel Management</w:t>
      </w:r>
      <w:r w:rsidRPr="00FC0EB0">
        <w:rPr>
          <w:rFonts w:ascii="Times New Roman" w:hAnsi="Times New Roman" w:cs="Times New Roman"/>
          <w:sz w:val="24"/>
          <w:szCs w:val="24"/>
        </w:rPr>
        <w:t xml:space="preserve">. Sultan Chand &amp; Company, New Delhi. </w:t>
      </w:r>
    </w:p>
    <w:p w:rsidR="00FC0EB0" w:rsidRPr="00FC0EB0" w:rsidRDefault="00FC0EB0" w:rsidP="00FC0EB0">
      <w:pPr>
        <w:pStyle w:val="Default"/>
        <w:rPr>
          <w:rFonts w:ascii="Times New Roman" w:hAnsi="Times New Roman" w:cs="Times New Roman"/>
          <w:sz w:val="24"/>
          <w:szCs w:val="24"/>
        </w:rPr>
      </w:pPr>
      <w:r w:rsidRPr="00FC0EB0">
        <w:rPr>
          <w:rFonts w:ascii="Times New Roman" w:hAnsi="Times New Roman" w:cs="Times New Roman"/>
          <w:sz w:val="24"/>
          <w:szCs w:val="24"/>
        </w:rPr>
        <w:t xml:space="preserve">2. Raghubalan, G. &amp; Ragubalan S. (2009). </w:t>
      </w:r>
      <w:r w:rsidRPr="00FC0EB0">
        <w:rPr>
          <w:rFonts w:ascii="Times New Roman" w:hAnsi="Times New Roman" w:cs="Times New Roman"/>
          <w:i/>
          <w:iCs/>
          <w:sz w:val="24"/>
          <w:szCs w:val="24"/>
        </w:rPr>
        <w:t>Hotel Housekeeping Operations and Management</w:t>
      </w:r>
      <w:r w:rsidRPr="00FC0EB0">
        <w:rPr>
          <w:rFonts w:ascii="Times New Roman" w:hAnsi="Times New Roman" w:cs="Times New Roman"/>
          <w:sz w:val="24"/>
          <w:szCs w:val="24"/>
        </w:rPr>
        <w:t xml:space="preserve">, OUP, New Delhi. </w:t>
      </w:r>
    </w:p>
    <w:p w:rsidR="00FC0EB0" w:rsidRPr="00FC0EB0" w:rsidRDefault="00FC0EB0" w:rsidP="00FC0EB0">
      <w:pPr>
        <w:pStyle w:val="Default"/>
        <w:rPr>
          <w:rFonts w:ascii="Times New Roman" w:hAnsi="Times New Roman" w:cs="Times New Roman"/>
          <w:sz w:val="24"/>
          <w:szCs w:val="24"/>
        </w:rPr>
      </w:pPr>
    </w:p>
    <w:p w:rsidR="00FC0EB0" w:rsidRPr="00FC0EB0" w:rsidRDefault="00FC0EB0" w:rsidP="00FC0EB0">
      <w:pPr>
        <w:pStyle w:val="Default"/>
        <w:rPr>
          <w:rFonts w:ascii="Times New Roman" w:hAnsi="Times New Roman" w:cs="Times New Roman"/>
          <w:sz w:val="24"/>
          <w:szCs w:val="24"/>
        </w:rPr>
      </w:pPr>
      <w:r w:rsidRPr="00FC0EB0">
        <w:rPr>
          <w:rFonts w:ascii="Times New Roman" w:hAnsi="Times New Roman" w:cs="Times New Roman"/>
          <w:b/>
          <w:bCs/>
          <w:sz w:val="24"/>
          <w:szCs w:val="24"/>
        </w:rPr>
        <w:t xml:space="preserve">SUGGESTED REFERENCE BOOKS </w:t>
      </w:r>
    </w:p>
    <w:p w:rsidR="00FC0EB0" w:rsidRPr="00FC0EB0" w:rsidRDefault="00FC0EB0" w:rsidP="00FC0EB0">
      <w:pPr>
        <w:pStyle w:val="Default"/>
        <w:spacing w:after="21"/>
        <w:rPr>
          <w:rFonts w:ascii="Times New Roman" w:hAnsi="Times New Roman" w:cs="Times New Roman"/>
          <w:sz w:val="24"/>
          <w:szCs w:val="24"/>
        </w:rPr>
      </w:pPr>
      <w:r w:rsidRPr="00FC0EB0">
        <w:rPr>
          <w:rFonts w:ascii="Times New Roman" w:hAnsi="Times New Roman" w:cs="Times New Roman"/>
          <w:sz w:val="24"/>
          <w:szCs w:val="24"/>
        </w:rPr>
        <w:t xml:space="preserve">1. Tewari, J.R. (2009). </w:t>
      </w:r>
      <w:r w:rsidRPr="00FC0EB0">
        <w:rPr>
          <w:rFonts w:ascii="Times New Roman" w:hAnsi="Times New Roman" w:cs="Times New Roman"/>
          <w:i/>
          <w:iCs/>
          <w:sz w:val="24"/>
          <w:szCs w:val="24"/>
        </w:rPr>
        <w:t>Hotel Front Office Operations and Management</w:t>
      </w:r>
      <w:r w:rsidRPr="00FC0EB0">
        <w:rPr>
          <w:rFonts w:ascii="Times New Roman" w:hAnsi="Times New Roman" w:cs="Times New Roman"/>
          <w:sz w:val="24"/>
          <w:szCs w:val="24"/>
        </w:rPr>
        <w:t xml:space="preserve">, OUP, Publication New Delhi. </w:t>
      </w:r>
    </w:p>
    <w:p w:rsidR="00FC0EB0" w:rsidRPr="00FC0EB0" w:rsidRDefault="00FC0EB0" w:rsidP="00FC0EB0">
      <w:pPr>
        <w:pStyle w:val="Default"/>
        <w:spacing w:after="21"/>
        <w:rPr>
          <w:rFonts w:ascii="Times New Roman" w:hAnsi="Times New Roman" w:cs="Times New Roman"/>
          <w:sz w:val="24"/>
          <w:szCs w:val="24"/>
        </w:rPr>
      </w:pPr>
      <w:r w:rsidRPr="00FC0EB0">
        <w:rPr>
          <w:rFonts w:ascii="Times New Roman" w:hAnsi="Times New Roman" w:cs="Times New Roman"/>
          <w:sz w:val="24"/>
          <w:szCs w:val="24"/>
        </w:rPr>
        <w:t xml:space="preserve">2. Gray and Ligouri (2000), </w:t>
      </w:r>
      <w:r w:rsidRPr="00FC0EB0">
        <w:rPr>
          <w:rFonts w:ascii="Times New Roman" w:hAnsi="Times New Roman" w:cs="Times New Roman"/>
          <w:i/>
          <w:iCs/>
          <w:sz w:val="24"/>
          <w:szCs w:val="24"/>
        </w:rPr>
        <w:t>Hotel and Motel Management and Operations</w:t>
      </w:r>
      <w:r w:rsidRPr="00FC0EB0">
        <w:rPr>
          <w:rFonts w:ascii="Times New Roman" w:hAnsi="Times New Roman" w:cs="Times New Roman"/>
          <w:sz w:val="24"/>
          <w:szCs w:val="24"/>
        </w:rPr>
        <w:t xml:space="preserve">, PHI, New Delhi. </w:t>
      </w:r>
    </w:p>
    <w:p w:rsidR="00FC0EB0" w:rsidRPr="00FC0EB0" w:rsidRDefault="00FC0EB0" w:rsidP="00FC0EB0">
      <w:pPr>
        <w:pStyle w:val="Default"/>
        <w:spacing w:after="21"/>
        <w:rPr>
          <w:rFonts w:ascii="Times New Roman" w:hAnsi="Times New Roman" w:cs="Times New Roman"/>
          <w:sz w:val="24"/>
          <w:szCs w:val="24"/>
        </w:rPr>
      </w:pPr>
      <w:r w:rsidRPr="00FC0EB0">
        <w:rPr>
          <w:rFonts w:ascii="Times New Roman" w:hAnsi="Times New Roman" w:cs="Times New Roman"/>
          <w:sz w:val="24"/>
          <w:szCs w:val="24"/>
        </w:rPr>
        <w:t xml:space="preserve">3. Andrews, S. (2009). </w:t>
      </w:r>
      <w:r w:rsidRPr="00FC0EB0">
        <w:rPr>
          <w:rFonts w:ascii="Times New Roman" w:hAnsi="Times New Roman" w:cs="Times New Roman"/>
          <w:i/>
          <w:iCs/>
          <w:sz w:val="24"/>
          <w:szCs w:val="24"/>
        </w:rPr>
        <w:t>Hotel Front Office Training Manual</w:t>
      </w:r>
      <w:r w:rsidRPr="00FC0EB0">
        <w:rPr>
          <w:rFonts w:ascii="Times New Roman" w:hAnsi="Times New Roman" w:cs="Times New Roman"/>
          <w:sz w:val="24"/>
          <w:szCs w:val="24"/>
        </w:rPr>
        <w:t xml:space="preserve">, Tata McGraw Hill, Mumbai. </w:t>
      </w:r>
    </w:p>
    <w:p w:rsidR="00FC0EB0" w:rsidRPr="00FC0EB0" w:rsidRDefault="00FC0EB0" w:rsidP="00FC0EB0">
      <w:pPr>
        <w:pStyle w:val="Default"/>
        <w:spacing w:after="21"/>
        <w:rPr>
          <w:rFonts w:ascii="Times New Roman" w:hAnsi="Times New Roman" w:cs="Times New Roman"/>
          <w:sz w:val="24"/>
          <w:szCs w:val="24"/>
        </w:rPr>
      </w:pPr>
      <w:r w:rsidRPr="00FC0EB0">
        <w:rPr>
          <w:rFonts w:ascii="Times New Roman" w:hAnsi="Times New Roman" w:cs="Times New Roman"/>
          <w:sz w:val="24"/>
          <w:szCs w:val="24"/>
        </w:rPr>
        <w:t xml:space="preserve">4. Foskett, J.C.D. &amp; Gillespie, C. (2002). </w:t>
      </w:r>
      <w:r w:rsidRPr="00FC0EB0">
        <w:rPr>
          <w:rFonts w:ascii="Times New Roman" w:hAnsi="Times New Roman" w:cs="Times New Roman"/>
          <w:i/>
          <w:iCs/>
          <w:sz w:val="24"/>
          <w:szCs w:val="24"/>
        </w:rPr>
        <w:t>Food and Beverage Management</w:t>
      </w:r>
      <w:r w:rsidRPr="00FC0EB0">
        <w:rPr>
          <w:rFonts w:ascii="Times New Roman" w:hAnsi="Times New Roman" w:cs="Times New Roman"/>
          <w:sz w:val="24"/>
          <w:szCs w:val="24"/>
        </w:rPr>
        <w:t xml:space="preserve">, Pearson Education, England. </w:t>
      </w:r>
    </w:p>
    <w:p w:rsidR="00FC0EB0" w:rsidRPr="00FC0EB0" w:rsidRDefault="00FC0EB0" w:rsidP="00FC0EB0">
      <w:pPr>
        <w:pStyle w:val="Default"/>
        <w:spacing w:after="21"/>
        <w:rPr>
          <w:rFonts w:ascii="Times New Roman" w:hAnsi="Times New Roman" w:cs="Times New Roman"/>
          <w:sz w:val="24"/>
          <w:szCs w:val="24"/>
        </w:rPr>
      </w:pPr>
      <w:r w:rsidRPr="00FC0EB0">
        <w:rPr>
          <w:rFonts w:ascii="Times New Roman" w:hAnsi="Times New Roman" w:cs="Times New Roman"/>
          <w:sz w:val="24"/>
          <w:szCs w:val="24"/>
        </w:rPr>
        <w:t>5. Andrews, S. (2008).</w:t>
      </w:r>
      <w:r w:rsidRPr="00FC0EB0">
        <w:rPr>
          <w:rFonts w:ascii="Times New Roman" w:hAnsi="Times New Roman" w:cs="Times New Roman"/>
          <w:i/>
          <w:iCs/>
          <w:sz w:val="24"/>
          <w:szCs w:val="24"/>
        </w:rPr>
        <w:t xml:space="preserve">Front Office Management and Operation. </w:t>
      </w:r>
      <w:r w:rsidRPr="00FC0EB0">
        <w:rPr>
          <w:rFonts w:ascii="Times New Roman" w:hAnsi="Times New Roman" w:cs="Times New Roman"/>
          <w:sz w:val="24"/>
          <w:szCs w:val="24"/>
        </w:rPr>
        <w:t xml:space="preserve">TATA McGraw-Hill, New Delhi. </w:t>
      </w:r>
    </w:p>
    <w:p w:rsidR="00FC0EB0" w:rsidRPr="00FC0EB0" w:rsidRDefault="00FC0EB0" w:rsidP="00FC0EB0">
      <w:pPr>
        <w:pStyle w:val="Default"/>
        <w:spacing w:after="21"/>
        <w:rPr>
          <w:rFonts w:ascii="Times New Roman" w:hAnsi="Times New Roman" w:cs="Times New Roman"/>
          <w:sz w:val="24"/>
          <w:szCs w:val="24"/>
        </w:rPr>
      </w:pPr>
      <w:r w:rsidRPr="00FC0EB0">
        <w:rPr>
          <w:rFonts w:ascii="Times New Roman" w:hAnsi="Times New Roman" w:cs="Times New Roman"/>
          <w:sz w:val="24"/>
          <w:szCs w:val="24"/>
        </w:rPr>
        <w:t xml:space="preserve">6. Bardi, J. A. (2010). </w:t>
      </w:r>
      <w:r w:rsidRPr="00FC0EB0">
        <w:rPr>
          <w:rFonts w:ascii="Times New Roman" w:hAnsi="Times New Roman" w:cs="Times New Roman"/>
          <w:i/>
          <w:iCs/>
          <w:sz w:val="24"/>
          <w:szCs w:val="24"/>
        </w:rPr>
        <w:t>Hotel Front Office Management</w:t>
      </w:r>
      <w:r w:rsidRPr="00FC0EB0">
        <w:rPr>
          <w:rFonts w:ascii="Times New Roman" w:hAnsi="Times New Roman" w:cs="Times New Roman"/>
          <w:sz w:val="24"/>
          <w:szCs w:val="24"/>
        </w:rPr>
        <w:t xml:space="preserve">. John Wiley &amp; Sons, New Jersey. </w:t>
      </w:r>
    </w:p>
    <w:p w:rsidR="00FC0EB0" w:rsidRPr="00FC0EB0" w:rsidRDefault="00FC0EB0" w:rsidP="00FC0EB0">
      <w:pPr>
        <w:pStyle w:val="Default"/>
        <w:spacing w:after="21"/>
        <w:rPr>
          <w:rFonts w:ascii="Times New Roman" w:hAnsi="Times New Roman" w:cs="Times New Roman"/>
          <w:sz w:val="24"/>
          <w:szCs w:val="24"/>
        </w:rPr>
      </w:pPr>
      <w:r w:rsidRPr="00FC0EB0">
        <w:rPr>
          <w:rFonts w:ascii="Times New Roman" w:hAnsi="Times New Roman" w:cs="Times New Roman"/>
          <w:sz w:val="24"/>
          <w:szCs w:val="24"/>
        </w:rPr>
        <w:t xml:space="preserve">7. Burt, D.N, Dobler, D.W. &amp; Starling, S.L (2007). </w:t>
      </w:r>
      <w:r w:rsidRPr="00FC0EB0">
        <w:rPr>
          <w:rFonts w:ascii="Times New Roman" w:hAnsi="Times New Roman" w:cs="Times New Roman"/>
          <w:i/>
          <w:iCs/>
          <w:sz w:val="24"/>
          <w:szCs w:val="24"/>
        </w:rPr>
        <w:t>World-Class Supply Management</w:t>
      </w:r>
      <w:r w:rsidRPr="00FC0EB0">
        <w:rPr>
          <w:rFonts w:ascii="Times New Roman" w:hAnsi="Times New Roman" w:cs="Times New Roman"/>
          <w:sz w:val="24"/>
          <w:szCs w:val="24"/>
        </w:rPr>
        <w:t xml:space="preserve">. TATA McGraw Hill, New Delhi. </w:t>
      </w:r>
    </w:p>
    <w:p w:rsidR="00FC0EB0" w:rsidRPr="00FC0EB0" w:rsidRDefault="00FC0EB0" w:rsidP="00FC0EB0">
      <w:pPr>
        <w:pStyle w:val="Default"/>
        <w:rPr>
          <w:rFonts w:ascii="Times New Roman" w:hAnsi="Times New Roman" w:cs="Times New Roman"/>
          <w:sz w:val="24"/>
          <w:szCs w:val="24"/>
        </w:rPr>
      </w:pPr>
      <w:r w:rsidRPr="00FC0EB0">
        <w:rPr>
          <w:rFonts w:ascii="Times New Roman" w:hAnsi="Times New Roman" w:cs="Times New Roman"/>
          <w:sz w:val="24"/>
          <w:szCs w:val="24"/>
        </w:rPr>
        <w:t>8. Walker, J.R. (2007).</w:t>
      </w:r>
      <w:r w:rsidRPr="00FC0EB0">
        <w:rPr>
          <w:rFonts w:ascii="Times New Roman" w:hAnsi="Times New Roman" w:cs="Times New Roman"/>
          <w:i/>
          <w:iCs/>
          <w:sz w:val="24"/>
          <w:szCs w:val="24"/>
        </w:rPr>
        <w:t xml:space="preserve">Introduction to Hospitality Management, </w:t>
      </w:r>
      <w:r w:rsidRPr="00FC0EB0">
        <w:rPr>
          <w:rFonts w:ascii="Times New Roman" w:hAnsi="Times New Roman" w:cs="Times New Roman"/>
          <w:sz w:val="24"/>
          <w:szCs w:val="24"/>
        </w:rPr>
        <w:t xml:space="preserve">Pearson Education. New Delhi. </w:t>
      </w:r>
    </w:p>
    <w:p w:rsidR="00FC0EB0" w:rsidRDefault="00FC0EB0" w:rsidP="00FC0EB0">
      <w:pPr>
        <w:tabs>
          <w:tab w:val="left" w:pos="6300"/>
        </w:tabs>
        <w:rPr>
          <w:rFonts w:ascii="Times New Roman" w:eastAsia="Times New Roman" w:hAnsi="Times New Roman" w:cs="Times New Roman"/>
          <w:b/>
          <w:bCs/>
          <w:color w:val="000000"/>
          <w:sz w:val="24"/>
          <w:szCs w:val="24"/>
          <w:u w:color="000000"/>
          <w:lang w:eastAsia="en-IN"/>
        </w:rPr>
      </w:pPr>
      <w:r w:rsidRPr="00FC1601">
        <w:rPr>
          <w:rFonts w:ascii="Times New Roman" w:eastAsia="Times New Roman" w:hAnsi="Times New Roman" w:cs="Times New Roman"/>
          <w:b/>
          <w:bCs/>
          <w:color w:val="000000"/>
          <w:sz w:val="24"/>
          <w:szCs w:val="24"/>
          <w:u w:color="000000"/>
          <w:lang w:eastAsia="en-IN"/>
        </w:rPr>
        <w:t xml:space="preserve"> </w:t>
      </w:r>
    </w:p>
    <w:p w:rsidR="00396B99" w:rsidRPr="00FC0EB0" w:rsidRDefault="00396B99" w:rsidP="00FC0EB0">
      <w:pPr>
        <w:tabs>
          <w:tab w:val="left" w:pos="6300"/>
        </w:tabs>
        <w:rPr>
          <w:rFonts w:ascii="Times New Roman" w:eastAsia="Times New Roman" w:hAnsi="Times New Roman" w:cs="Times New Roman"/>
          <w:b/>
          <w:bCs/>
          <w:color w:val="000000"/>
          <w:sz w:val="24"/>
          <w:szCs w:val="24"/>
          <w:u w:color="000000"/>
          <w:lang w:eastAsia="en-IN"/>
        </w:rPr>
      </w:pPr>
      <w:r w:rsidRPr="00FC0EB0">
        <w:rPr>
          <w:rFonts w:ascii="Times New Roman" w:eastAsia="Times New Roman" w:hAnsi="Times New Roman" w:cs="Times New Roman"/>
          <w:b/>
          <w:bCs/>
          <w:color w:val="000000"/>
          <w:sz w:val="24"/>
          <w:szCs w:val="24"/>
          <w:u w:color="000000"/>
          <w:lang w:eastAsia="en-IN"/>
        </w:rPr>
        <w:t>Modes of Evaluation: Quiz/Assignment/ Seminar/Written Examination</w:t>
      </w:r>
    </w:p>
    <w:p w:rsidR="00396B99" w:rsidRPr="00FC0EB0" w:rsidRDefault="00396B99" w:rsidP="00396B99">
      <w:pPr>
        <w:tabs>
          <w:tab w:val="left" w:pos="6300"/>
        </w:tabs>
        <w:rPr>
          <w:rFonts w:ascii="Times New Roman" w:eastAsia="Times New Roman" w:hAnsi="Times New Roman" w:cs="Times New Roman"/>
          <w:b/>
          <w:bCs/>
          <w:color w:val="000000"/>
          <w:sz w:val="24"/>
          <w:szCs w:val="24"/>
          <w:u w:color="000000"/>
          <w:lang w:eastAsia="en-IN"/>
        </w:rPr>
      </w:pPr>
      <w:r w:rsidRPr="00FC0EB0">
        <w:rPr>
          <w:rFonts w:ascii="Times New Roman" w:eastAsia="Arial Unicode MS" w:hAnsi="Times New Roman" w:cs="Times New Roman"/>
          <w:b/>
          <w:bCs/>
          <w:color w:val="000000"/>
          <w:sz w:val="24"/>
          <w:szCs w:val="24"/>
          <w:u w:color="000000"/>
          <w:lang w:val="de-DE" w:eastAsia="en-IN"/>
        </w:rPr>
        <w:t>Examination Scheme:</w:t>
      </w:r>
    </w:p>
    <w:p w:rsidR="00396B99" w:rsidRPr="00FC0EB0" w:rsidRDefault="00396B99" w:rsidP="00396B99">
      <w:pPr>
        <w:spacing w:after="0" w:line="240" w:lineRule="auto"/>
        <w:jc w:val="both"/>
        <w:rPr>
          <w:rFonts w:ascii="Times New Roman" w:eastAsia="Times New Roman" w:hAnsi="Times New Roman" w:cs="Times New Roman"/>
          <w:b/>
          <w:bCs/>
          <w:color w:val="000000"/>
          <w:sz w:val="24"/>
          <w:szCs w:val="24"/>
          <w:u w:color="000000"/>
          <w:lang w:eastAsia="en-IN"/>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396"/>
        <w:gridCol w:w="1402"/>
        <w:gridCol w:w="1387"/>
        <w:gridCol w:w="1402"/>
      </w:tblGrid>
      <w:tr w:rsidR="00396B99" w:rsidRPr="00FC0EB0" w:rsidTr="00396B99">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0EB0" w:rsidRDefault="00396B99" w:rsidP="00396B99">
            <w:pPr>
              <w:spacing w:after="0" w:line="240" w:lineRule="auto"/>
              <w:jc w:val="both"/>
              <w:rPr>
                <w:rFonts w:ascii="Times New Roman" w:eastAsia="Arial Unicode MS" w:hAnsi="Times New Roman" w:cs="Times New Roman"/>
                <w:color w:val="000000"/>
                <w:sz w:val="24"/>
                <w:szCs w:val="24"/>
                <w:u w:color="000000"/>
                <w:lang w:eastAsia="en-IN"/>
              </w:rPr>
            </w:pPr>
            <w:r w:rsidRPr="00FC0EB0">
              <w:rPr>
                <w:rFonts w:ascii="Times New Roman" w:eastAsia="Arial Unicode MS" w:hAnsi="Times New Roman" w:cs="Times New Roman"/>
                <w:b/>
                <w:bCs/>
                <w:color w:val="000000"/>
                <w:sz w:val="24"/>
                <w:szCs w:val="24"/>
                <w:u w:color="000000"/>
                <w:lang w:eastAsia="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0EB0" w:rsidRDefault="00396B99"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0EB0">
              <w:rPr>
                <w:rFonts w:ascii="Times New Roman" w:eastAsia="Arial Unicode MS" w:hAnsi="Times New Roman" w:cs="Times New Roman"/>
                <w:b/>
                <w:bCs/>
                <w:color w:val="000000"/>
                <w:sz w:val="24"/>
                <w:szCs w:val="24"/>
                <w:u w:color="000000"/>
                <w:lang w:eastAsia="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0EB0" w:rsidRDefault="00396B99"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0EB0">
              <w:rPr>
                <w:rFonts w:ascii="Times New Roman" w:eastAsia="Arial Unicode MS" w:hAnsi="Times New Roman" w:cs="Times New Roman"/>
                <w:b/>
                <w:bCs/>
                <w:color w:val="000000"/>
                <w:sz w:val="24"/>
                <w:szCs w:val="24"/>
                <w:u w:color="000000"/>
                <w:lang w:eastAsia="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0EB0" w:rsidRDefault="00396B99"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0EB0">
              <w:rPr>
                <w:rFonts w:ascii="Times New Roman" w:eastAsia="Arial Unicode MS" w:hAnsi="Times New Roman" w:cs="Times New Roman"/>
                <w:b/>
                <w:bCs/>
                <w:color w:val="000000"/>
                <w:sz w:val="24"/>
                <w:szCs w:val="24"/>
                <w:u w:color="000000"/>
                <w:lang w:eastAsia="en-IN"/>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0EB0" w:rsidRDefault="00396B99"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0EB0">
              <w:rPr>
                <w:rFonts w:ascii="Times New Roman" w:eastAsia="Arial Unicode MS" w:hAnsi="Times New Roman" w:cs="Times New Roman"/>
                <w:b/>
                <w:bCs/>
                <w:color w:val="000000"/>
                <w:sz w:val="24"/>
                <w:szCs w:val="24"/>
                <w:u w:color="000000"/>
                <w:lang w:eastAsia="en-IN"/>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0EB0" w:rsidRDefault="00396B99"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0EB0">
              <w:rPr>
                <w:rFonts w:ascii="Times New Roman" w:eastAsia="Arial Unicode MS" w:hAnsi="Times New Roman" w:cs="Times New Roman"/>
                <w:b/>
                <w:bCs/>
                <w:color w:val="000000"/>
                <w:sz w:val="24"/>
                <w:szCs w:val="24"/>
                <w:u w:color="000000"/>
                <w:lang w:eastAsia="en-IN"/>
              </w:rPr>
              <w:t>EE</w:t>
            </w:r>
          </w:p>
        </w:tc>
      </w:tr>
      <w:tr w:rsidR="00396B99" w:rsidRPr="00FC0EB0" w:rsidTr="00396B99">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0EB0" w:rsidRDefault="00396B99" w:rsidP="00396B99">
            <w:pPr>
              <w:spacing w:after="0" w:line="240" w:lineRule="auto"/>
              <w:jc w:val="both"/>
              <w:rPr>
                <w:rFonts w:ascii="Times New Roman" w:eastAsia="Arial Unicode MS" w:hAnsi="Times New Roman" w:cs="Times New Roman"/>
                <w:color w:val="000000"/>
                <w:sz w:val="24"/>
                <w:szCs w:val="24"/>
                <w:u w:color="000000"/>
                <w:lang w:eastAsia="en-IN"/>
              </w:rPr>
            </w:pPr>
            <w:r w:rsidRPr="00FC0EB0">
              <w:rPr>
                <w:rFonts w:ascii="Times New Roman" w:eastAsia="Arial Unicode MS" w:hAnsi="Times New Roman" w:cs="Times New Roman"/>
                <w:b/>
                <w:bCs/>
                <w:color w:val="000000"/>
                <w:sz w:val="24"/>
                <w:szCs w:val="24"/>
                <w:u w:color="000000"/>
                <w:lang w:eastAsia="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0EB0" w:rsidRDefault="00396B99"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0EB0">
              <w:rPr>
                <w:rFonts w:ascii="Times New Roman" w:eastAsia="Arial Unicode MS" w:hAnsi="Times New Roman" w:cs="Times New Roman"/>
                <w:color w:val="000000"/>
                <w:sz w:val="24"/>
                <w:szCs w:val="24"/>
                <w:u w:color="000000"/>
                <w:lang w:eastAsia="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0EB0" w:rsidRDefault="00396B99"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0EB0">
              <w:rPr>
                <w:rFonts w:ascii="Times New Roman" w:eastAsia="Arial Unicode MS" w:hAnsi="Times New Roman" w:cs="Times New Roman"/>
                <w:color w:val="000000"/>
                <w:sz w:val="24"/>
                <w:szCs w:val="24"/>
                <w:u w:color="000000"/>
                <w:lang w:eastAsia="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0EB0" w:rsidRDefault="00396B99"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0EB0">
              <w:rPr>
                <w:rFonts w:ascii="Times New Roman" w:eastAsia="Arial Unicode MS" w:hAnsi="Times New Roman" w:cs="Times New Roman"/>
                <w:color w:val="000000"/>
                <w:sz w:val="24"/>
                <w:szCs w:val="24"/>
                <w:u w:color="000000"/>
                <w:lang w:eastAsia="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0EB0" w:rsidRDefault="00396B99"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0EB0">
              <w:rPr>
                <w:rFonts w:ascii="Times New Roman" w:eastAsia="Arial Unicode MS" w:hAnsi="Times New Roman" w:cs="Times New Roman"/>
                <w:color w:val="000000"/>
                <w:sz w:val="24"/>
                <w:szCs w:val="24"/>
                <w:u w:color="000000"/>
                <w:lang w:eastAsia="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96B99" w:rsidRPr="00FC0EB0" w:rsidRDefault="00396B99" w:rsidP="00396B99">
            <w:pPr>
              <w:spacing w:after="0" w:line="240" w:lineRule="auto"/>
              <w:jc w:val="center"/>
              <w:rPr>
                <w:rFonts w:ascii="Times New Roman" w:eastAsia="Arial Unicode MS" w:hAnsi="Times New Roman" w:cs="Times New Roman"/>
                <w:color w:val="000000"/>
                <w:sz w:val="24"/>
                <w:szCs w:val="24"/>
                <w:u w:color="000000"/>
                <w:lang w:eastAsia="en-IN"/>
              </w:rPr>
            </w:pPr>
            <w:r w:rsidRPr="00FC0EB0">
              <w:rPr>
                <w:rFonts w:ascii="Times New Roman" w:eastAsia="Arial Unicode MS" w:hAnsi="Times New Roman" w:cs="Times New Roman"/>
                <w:color w:val="000000"/>
                <w:sz w:val="24"/>
                <w:szCs w:val="24"/>
                <w:u w:color="000000"/>
                <w:lang w:eastAsia="en-IN"/>
              </w:rPr>
              <w:t>70</w:t>
            </w:r>
          </w:p>
        </w:tc>
      </w:tr>
    </w:tbl>
    <w:p w:rsidR="00396B99" w:rsidRPr="00FC0EB0" w:rsidRDefault="00396B99" w:rsidP="00396B99">
      <w:pPr>
        <w:widowControl w:val="0"/>
        <w:spacing w:after="0" w:line="240" w:lineRule="auto"/>
        <w:jc w:val="both"/>
        <w:rPr>
          <w:rFonts w:ascii="Times New Roman" w:eastAsia="Times New Roman" w:hAnsi="Times New Roman" w:cs="Times New Roman"/>
          <w:b/>
          <w:bCs/>
          <w:color w:val="000000"/>
          <w:sz w:val="24"/>
          <w:szCs w:val="24"/>
          <w:u w:color="000000"/>
          <w:lang w:eastAsia="en-IN"/>
        </w:rPr>
      </w:pPr>
    </w:p>
    <w:p w:rsidR="00396B99" w:rsidRPr="00FC0EB0" w:rsidRDefault="00396B99" w:rsidP="00396B99">
      <w:pPr>
        <w:spacing w:after="0" w:line="240" w:lineRule="auto"/>
        <w:jc w:val="both"/>
        <w:rPr>
          <w:rFonts w:ascii="Times New Roman" w:eastAsia="Times New Roman" w:hAnsi="Times New Roman" w:cs="Times New Roman"/>
          <w:color w:val="000000"/>
          <w:sz w:val="24"/>
          <w:szCs w:val="24"/>
          <w:u w:color="000000"/>
          <w:lang w:eastAsia="en-IN"/>
        </w:rPr>
      </w:pPr>
      <w:r w:rsidRPr="00FC0EB0">
        <w:rPr>
          <w:rFonts w:ascii="Times New Roman" w:eastAsia="Arial Unicode MS" w:hAnsi="Times New Roman" w:cs="Times New Roman"/>
          <w:color w:val="000000"/>
          <w:sz w:val="24"/>
          <w:szCs w:val="24"/>
          <w:u w:color="000000"/>
          <w:lang w:eastAsia="en-IN"/>
        </w:rPr>
        <w:lastRenderedPageBreak/>
        <w:t xml:space="preserve">A: Attendance CT: Class Test, HA: Home Assignment, S/V/Q: Seminar/Viva/Quiz, EE: End Semester Examination; </w:t>
      </w:r>
    </w:p>
    <w:p w:rsidR="00396B99" w:rsidRPr="00FC0EB0" w:rsidRDefault="00396B99" w:rsidP="00396B99">
      <w:pPr>
        <w:spacing w:before="120" w:after="0" w:line="276" w:lineRule="auto"/>
        <w:rPr>
          <w:rFonts w:ascii="Times New Roman" w:eastAsia="Times New Roman" w:hAnsi="Times New Roman" w:cs="Times New Roman"/>
          <w:b/>
          <w:bCs/>
          <w:color w:val="000000"/>
          <w:sz w:val="24"/>
          <w:szCs w:val="24"/>
          <w:u w:color="000000"/>
          <w:lang w:eastAsia="en-IN"/>
        </w:rPr>
      </w:pPr>
      <w:r w:rsidRPr="00FC0EB0">
        <w:rPr>
          <w:rFonts w:ascii="Times New Roman" w:eastAsia="Times New Roman" w:hAnsi="Times New Roman" w:cs="Times New Roman"/>
          <w:b/>
          <w:bCs/>
          <w:color w:val="000000"/>
          <w:sz w:val="24"/>
          <w:szCs w:val="24"/>
          <w:u w:color="000000"/>
          <w:lang w:eastAsia="en-IN"/>
        </w:rPr>
        <w:t>CO, PO and PSO mapping</w:t>
      </w:r>
    </w:p>
    <w:tbl>
      <w:tblPr>
        <w:tblStyle w:val="TableGrid"/>
        <w:tblW w:w="3543" w:type="pct"/>
        <w:jc w:val="center"/>
        <w:tblLook w:val="04A0"/>
      </w:tblPr>
      <w:tblGrid>
        <w:gridCol w:w="696"/>
        <w:gridCol w:w="670"/>
        <w:gridCol w:w="670"/>
        <w:gridCol w:w="670"/>
        <w:gridCol w:w="670"/>
        <w:gridCol w:w="670"/>
        <w:gridCol w:w="670"/>
        <w:gridCol w:w="670"/>
        <w:gridCol w:w="803"/>
        <w:gridCol w:w="803"/>
        <w:gridCol w:w="803"/>
        <w:gridCol w:w="803"/>
      </w:tblGrid>
      <w:tr w:rsidR="00FC0EB0" w:rsidRPr="00FC0EB0" w:rsidTr="00FC0EB0">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FC0EB0" w:rsidRPr="00FC0EB0" w:rsidRDefault="00FC0EB0" w:rsidP="00396B99">
            <w:pPr>
              <w:widowControl w:val="0"/>
              <w:spacing w:before="120" w:line="276" w:lineRule="auto"/>
              <w:jc w:val="center"/>
              <w:rPr>
                <w:rFonts w:ascii="Times New Roman" w:eastAsia="Times New Roman" w:hAnsi="Times New Roman" w:cs="Times New Roman"/>
                <w:b/>
                <w:color w:val="000000"/>
                <w:sz w:val="24"/>
                <w:szCs w:val="24"/>
                <w:u w:color="000000"/>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
                <w:color w:val="000000"/>
                <w:sz w:val="24"/>
                <w:szCs w:val="24"/>
                <w:u w:color="000000"/>
              </w:rPr>
            </w:pPr>
            <w:r w:rsidRPr="00FC0EB0">
              <w:rPr>
                <w:rFonts w:ascii="Times New Roman" w:eastAsia="Times New Roman" w:hAnsi="Times New Roman" w:cs="Times New Roman"/>
                <w:b/>
                <w:color w:val="000000"/>
                <w:sz w:val="24"/>
                <w:szCs w:val="24"/>
                <w:u w:color="000000"/>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
                <w:color w:val="000000"/>
                <w:sz w:val="24"/>
                <w:szCs w:val="24"/>
                <w:u w:color="000000"/>
              </w:rPr>
            </w:pPr>
            <w:r w:rsidRPr="00FC0EB0">
              <w:rPr>
                <w:rFonts w:ascii="Times New Roman" w:eastAsia="Times New Roman" w:hAnsi="Times New Roman" w:cs="Times New Roman"/>
                <w:b/>
                <w:color w:val="000000"/>
                <w:sz w:val="24"/>
                <w:szCs w:val="24"/>
                <w:u w:color="000000"/>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
                <w:color w:val="000000"/>
                <w:sz w:val="24"/>
                <w:szCs w:val="24"/>
                <w:u w:color="000000"/>
              </w:rPr>
            </w:pPr>
            <w:r w:rsidRPr="00FC0EB0">
              <w:rPr>
                <w:rFonts w:ascii="Times New Roman" w:eastAsia="Times New Roman" w:hAnsi="Times New Roman" w:cs="Times New Roman"/>
                <w:b/>
                <w:color w:val="000000"/>
                <w:sz w:val="24"/>
                <w:szCs w:val="24"/>
                <w:u w:color="000000"/>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
                <w:color w:val="000000"/>
                <w:sz w:val="24"/>
                <w:szCs w:val="24"/>
                <w:u w:color="000000"/>
              </w:rPr>
            </w:pPr>
            <w:r w:rsidRPr="00FC0EB0">
              <w:rPr>
                <w:rFonts w:ascii="Times New Roman" w:eastAsia="Times New Roman" w:hAnsi="Times New Roman" w:cs="Times New Roman"/>
                <w:b/>
                <w:color w:val="000000"/>
                <w:sz w:val="24"/>
                <w:szCs w:val="24"/>
                <w:u w:color="000000"/>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
                <w:color w:val="000000"/>
                <w:sz w:val="24"/>
                <w:szCs w:val="24"/>
                <w:u w:color="000000"/>
              </w:rPr>
            </w:pPr>
            <w:r w:rsidRPr="00FC0EB0">
              <w:rPr>
                <w:rFonts w:ascii="Times New Roman" w:eastAsia="Times New Roman" w:hAnsi="Times New Roman" w:cs="Times New Roman"/>
                <w:b/>
                <w:color w:val="000000"/>
                <w:sz w:val="24"/>
                <w:szCs w:val="24"/>
                <w:u w:color="000000"/>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
                <w:color w:val="000000"/>
                <w:sz w:val="24"/>
                <w:szCs w:val="24"/>
                <w:u w:color="000000"/>
              </w:rPr>
            </w:pPr>
            <w:r w:rsidRPr="00FC0EB0">
              <w:rPr>
                <w:rFonts w:ascii="Times New Roman" w:eastAsia="Times New Roman" w:hAnsi="Times New Roman" w:cs="Times New Roman"/>
                <w:b/>
                <w:color w:val="000000"/>
                <w:sz w:val="24"/>
                <w:szCs w:val="24"/>
                <w:u w:color="000000"/>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
                <w:color w:val="000000"/>
                <w:sz w:val="24"/>
                <w:szCs w:val="24"/>
                <w:u w:color="000000"/>
              </w:rPr>
            </w:pPr>
            <w:r w:rsidRPr="00FC0EB0">
              <w:rPr>
                <w:rFonts w:ascii="Times New Roman" w:eastAsia="Times New Roman" w:hAnsi="Times New Roman" w:cs="Times New Roman"/>
                <w:b/>
                <w:color w:val="000000"/>
                <w:sz w:val="24"/>
                <w:szCs w:val="24"/>
                <w:u w:color="000000"/>
              </w:rPr>
              <w:t>PO7</w:t>
            </w:r>
          </w:p>
        </w:tc>
        <w:tc>
          <w:tcPr>
            <w:tcW w:w="46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
                <w:color w:val="000000"/>
                <w:sz w:val="24"/>
                <w:szCs w:val="24"/>
                <w:u w:color="000000"/>
              </w:rPr>
            </w:pPr>
            <w:r w:rsidRPr="00FC0EB0">
              <w:rPr>
                <w:rFonts w:ascii="Times New Roman" w:eastAsia="Times New Roman" w:hAnsi="Times New Roman" w:cs="Times New Roman"/>
                <w:b/>
                <w:color w:val="000000"/>
                <w:sz w:val="24"/>
                <w:szCs w:val="24"/>
                <w:u w:color="000000"/>
              </w:rPr>
              <w:t>PSO1</w:t>
            </w:r>
          </w:p>
        </w:tc>
        <w:tc>
          <w:tcPr>
            <w:tcW w:w="46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
                <w:color w:val="000000"/>
                <w:sz w:val="24"/>
                <w:szCs w:val="24"/>
                <w:u w:color="000000"/>
              </w:rPr>
            </w:pPr>
            <w:r w:rsidRPr="00FC0EB0">
              <w:rPr>
                <w:rFonts w:ascii="Times New Roman" w:eastAsia="Times New Roman" w:hAnsi="Times New Roman" w:cs="Times New Roman"/>
                <w:b/>
                <w:color w:val="000000"/>
                <w:sz w:val="24"/>
                <w:szCs w:val="24"/>
                <w:u w:color="000000"/>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
                <w:color w:val="000000"/>
                <w:sz w:val="24"/>
                <w:szCs w:val="24"/>
                <w:u w:color="000000"/>
              </w:rPr>
            </w:pPr>
            <w:r w:rsidRPr="00FC0EB0">
              <w:rPr>
                <w:rFonts w:ascii="Times New Roman" w:eastAsia="Times New Roman" w:hAnsi="Times New Roman" w:cs="Times New Roman"/>
                <w:b/>
                <w:color w:val="000000"/>
                <w:sz w:val="24"/>
                <w:szCs w:val="24"/>
                <w:u w:color="000000"/>
              </w:rPr>
              <w:t>PSO3</w:t>
            </w:r>
          </w:p>
        </w:tc>
        <w:tc>
          <w:tcPr>
            <w:tcW w:w="462" w:type="pct"/>
            <w:tcBorders>
              <w:top w:val="single" w:sz="4" w:space="0" w:color="auto"/>
              <w:left w:val="single" w:sz="4" w:space="0" w:color="auto"/>
              <w:bottom w:val="single" w:sz="4" w:space="0" w:color="auto"/>
              <w:right w:val="single" w:sz="4" w:space="0" w:color="auto"/>
            </w:tcBorders>
            <w:hideMark/>
          </w:tcPr>
          <w:p w:rsidR="00FC0EB0" w:rsidRPr="00FC0EB0" w:rsidRDefault="00FC0EB0" w:rsidP="00396B99">
            <w:pPr>
              <w:widowControl w:val="0"/>
              <w:spacing w:before="120" w:line="276" w:lineRule="auto"/>
              <w:jc w:val="center"/>
              <w:rPr>
                <w:rFonts w:ascii="Times New Roman" w:eastAsia="Times New Roman" w:hAnsi="Times New Roman" w:cs="Times New Roman"/>
                <w:b/>
                <w:color w:val="000000"/>
                <w:sz w:val="24"/>
                <w:szCs w:val="24"/>
                <w:u w:color="000000"/>
              </w:rPr>
            </w:pPr>
            <w:r w:rsidRPr="00FC0EB0">
              <w:rPr>
                <w:rFonts w:ascii="Times New Roman" w:eastAsia="Times New Roman" w:hAnsi="Times New Roman" w:cs="Times New Roman"/>
                <w:b/>
                <w:color w:val="000000"/>
                <w:sz w:val="24"/>
                <w:szCs w:val="24"/>
                <w:u w:color="000000"/>
              </w:rPr>
              <w:t>PSO4</w:t>
            </w:r>
          </w:p>
        </w:tc>
      </w:tr>
      <w:tr w:rsidR="00FC0EB0" w:rsidRPr="00FC0EB0" w:rsidTr="00FC0EB0">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
                <w:color w:val="000000"/>
                <w:sz w:val="24"/>
                <w:szCs w:val="24"/>
                <w:u w:color="000000"/>
              </w:rPr>
            </w:pPr>
            <w:r w:rsidRPr="00FC0EB0">
              <w:rPr>
                <w:rFonts w:ascii="Times New Roman" w:eastAsia="Times New Roman" w:hAnsi="Times New Roman" w:cs="Times New Roman"/>
                <w:b/>
                <w:color w:val="000000"/>
                <w:sz w:val="24"/>
                <w:szCs w:val="24"/>
                <w:u w:color="000000"/>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r>
      <w:tr w:rsidR="00FC0EB0" w:rsidRPr="00FC0EB0" w:rsidTr="00FC0EB0">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FC0EB0">
              <w:rPr>
                <w:rFonts w:ascii="Times New Roman" w:eastAsia="Times New Roman" w:hAnsi="Times New Roman" w:cs="Times New Roman"/>
                <w:b/>
                <w:sz w:val="24"/>
                <w:szCs w:val="24"/>
                <w:bdr w:val="none" w:sz="0" w:space="0" w:color="auto" w:frame="1"/>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FC0EB0">
              <w:rPr>
                <w:rFonts w:ascii="Times New Roman" w:eastAsia="Times New Roman" w:hAnsi="Times New Roman" w:cs="Times New Roman"/>
                <w:bCs/>
                <w:sz w:val="24"/>
                <w:szCs w:val="24"/>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FC0EB0">
              <w:rPr>
                <w:rFonts w:ascii="Times New Roman" w:eastAsia="Times New Roman" w:hAnsi="Times New Roman" w:cs="Times New Roman"/>
                <w:bCs/>
                <w:sz w:val="24"/>
                <w:szCs w:val="24"/>
                <w:bdr w:val="none" w:sz="0" w:space="0" w:color="auto" w:frame="1"/>
              </w:rPr>
              <w:t>--</w:t>
            </w:r>
          </w:p>
        </w:tc>
      </w:tr>
      <w:tr w:rsidR="00FC0EB0" w:rsidRPr="00FC0EB0" w:rsidTr="00FC0EB0">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FC0EB0">
              <w:rPr>
                <w:rFonts w:ascii="Times New Roman" w:eastAsia="Times New Roman" w:hAnsi="Times New Roman" w:cs="Times New Roman"/>
                <w:b/>
                <w:sz w:val="24"/>
                <w:szCs w:val="24"/>
                <w:bdr w:val="none" w:sz="0" w:space="0" w:color="auto" w:frame="1"/>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FC0EB0">
              <w:rPr>
                <w:rFonts w:ascii="Times New Roman" w:eastAsia="Times New Roman" w:hAnsi="Times New Roman" w:cs="Times New Roman"/>
                <w:bCs/>
                <w:sz w:val="24"/>
                <w:szCs w:val="24"/>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FC0EB0">
              <w:rPr>
                <w:rFonts w:ascii="Times New Roman" w:eastAsia="Times New Roman" w:hAnsi="Times New Roman" w:cs="Times New Roman"/>
                <w:bCs/>
                <w:sz w:val="24"/>
                <w:szCs w:val="24"/>
                <w:bdr w:val="none" w:sz="0" w:space="0" w:color="auto" w:frame="1"/>
              </w:rPr>
              <w:t>--</w:t>
            </w:r>
          </w:p>
        </w:tc>
      </w:tr>
      <w:tr w:rsidR="00FC0EB0" w:rsidRPr="00FC0EB0" w:rsidTr="00FC0EB0">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FC0EB0">
              <w:rPr>
                <w:rFonts w:ascii="Times New Roman" w:eastAsia="Times New Roman" w:hAnsi="Times New Roman" w:cs="Times New Roman"/>
                <w:b/>
                <w:sz w:val="24"/>
                <w:szCs w:val="24"/>
                <w:bdr w:val="none" w:sz="0" w:space="0" w:color="auto" w:frame="1"/>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2</w:t>
            </w:r>
          </w:p>
        </w:tc>
        <w:tc>
          <w:tcPr>
            <w:tcW w:w="46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color w:val="000000"/>
                <w:sz w:val="24"/>
                <w:szCs w:val="24"/>
                <w:u w:color="000000"/>
              </w:rPr>
            </w:pPr>
            <w:r w:rsidRPr="00FC0EB0">
              <w:rPr>
                <w:rFonts w:ascii="Times New Roman" w:eastAsia="Times New Roman" w:hAnsi="Times New Roman" w:cs="Times New Roman"/>
                <w:bCs/>
                <w:color w:val="000000"/>
                <w:sz w:val="24"/>
                <w:szCs w:val="24"/>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FC0EB0">
              <w:rPr>
                <w:rFonts w:ascii="Times New Roman" w:eastAsia="Times New Roman" w:hAnsi="Times New Roman" w:cs="Times New Roman"/>
                <w:bCs/>
                <w:sz w:val="24"/>
                <w:szCs w:val="24"/>
                <w:bdr w:val="none" w:sz="0" w:space="0" w:color="auto" w:frame="1"/>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FC0EB0" w:rsidRPr="00FC0EB0" w:rsidRDefault="00FC0EB0" w:rsidP="00396B99">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FC0EB0">
              <w:rPr>
                <w:rFonts w:ascii="Times New Roman" w:eastAsia="Times New Roman" w:hAnsi="Times New Roman" w:cs="Times New Roman"/>
                <w:bCs/>
                <w:sz w:val="24"/>
                <w:szCs w:val="24"/>
                <w:bdr w:val="none" w:sz="0" w:space="0" w:color="auto" w:frame="1"/>
              </w:rPr>
              <w:t>--</w:t>
            </w:r>
          </w:p>
        </w:tc>
      </w:tr>
    </w:tbl>
    <w:p w:rsidR="00396B99" w:rsidRDefault="00396B99"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r w:rsidRPr="00FC0EB0">
        <w:rPr>
          <w:rFonts w:ascii="Times New Roman" w:eastAsia="Times New Roman" w:hAnsi="Times New Roman" w:cs="Times New Roman"/>
          <w:bCs/>
          <w:color w:val="000000"/>
          <w:sz w:val="24"/>
          <w:szCs w:val="24"/>
          <w:u w:color="000000"/>
          <w:lang w:eastAsia="en-IN"/>
        </w:rPr>
        <w:t>1: strongly related, 2: moderately related and 3: weakly related</w:t>
      </w: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Default="00FC0EB0" w:rsidP="00396B99">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FC0EB0" w:rsidRPr="00FC0EB0" w:rsidRDefault="00FC0EB0" w:rsidP="00396B99">
      <w:pPr>
        <w:widowControl w:val="0"/>
        <w:spacing w:before="120" w:after="0" w:line="276" w:lineRule="auto"/>
        <w:jc w:val="center"/>
        <w:rPr>
          <w:rFonts w:ascii="Times New Roman" w:hAnsi="Times New Roman" w:cs="Times New Roman"/>
          <w:sz w:val="24"/>
          <w:szCs w:val="24"/>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035"/>
        <w:gridCol w:w="4861"/>
        <w:gridCol w:w="362"/>
        <w:gridCol w:w="363"/>
        <w:gridCol w:w="353"/>
        <w:gridCol w:w="375"/>
      </w:tblGrid>
      <w:tr w:rsidR="00396B99" w:rsidTr="00396B99">
        <w:trPr>
          <w:trHeight w:val="6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spacing w:line="276" w:lineRule="auto"/>
              <w:jc w:val="center"/>
            </w:pPr>
            <w:r>
              <w:rPr>
                <w:rFonts w:ascii="Cambria" w:eastAsia="Cambria" w:hAnsi="Cambria" w:cs="Cambria"/>
                <w:b/>
                <w:bCs/>
                <w:sz w:val="24"/>
                <w:szCs w:val="24"/>
              </w:rPr>
              <w:t xml:space="preserve">TRM </w:t>
            </w:r>
            <w:r w:rsidRPr="00DA43DD">
              <w:rPr>
                <w:rFonts w:ascii="Times New Roman" w:eastAsia="Cambria" w:hAnsi="Times New Roman" w:cs="Times New Roman"/>
                <w:b/>
                <w:bCs/>
                <w:sz w:val="24"/>
                <w:szCs w:val="24"/>
              </w:rPr>
              <w:t>230</w:t>
            </w:r>
            <w:r>
              <w:rPr>
                <w:rFonts w:ascii="Times New Roman" w:eastAsia="Cambria" w:hAnsi="Times New Roman" w:cs="Times New Roman"/>
                <w:b/>
                <w:bCs/>
                <w:sz w:val="24"/>
                <w:szCs w:val="24"/>
              </w:rPr>
              <w:t>4</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96B99" w:rsidRPr="003865CF" w:rsidRDefault="00396B99" w:rsidP="00396B99">
            <w:pPr>
              <w:pStyle w:val="Heading1"/>
              <w:spacing w:before="0" w:after="0"/>
              <w:jc w:val="center"/>
              <w:rPr>
                <w:rFonts w:ascii="Times New Roman" w:hAnsi="Times New Roman"/>
                <w:sz w:val="28"/>
                <w:szCs w:val="28"/>
                <w:lang w:eastAsia="zh-CN"/>
              </w:rPr>
            </w:pPr>
            <w:r>
              <w:rPr>
                <w:rFonts w:ascii="Times New Roman" w:hAnsi="Times New Roman"/>
                <w:sz w:val="28"/>
                <w:szCs w:val="28"/>
                <w:lang w:eastAsia="zh-CN"/>
              </w:rPr>
              <w:t>Travel Documentation</w:t>
            </w:r>
          </w:p>
          <w:p w:rsidR="00396B99" w:rsidRDefault="00396B99" w:rsidP="00396B99">
            <w:pPr>
              <w:pStyle w:val="Caption"/>
              <w:tabs>
                <w:tab w:val="clear" w:pos="1150"/>
              </w:tabs>
              <w:jc w:val="cente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spacing w:line="276" w:lineRule="auto"/>
            </w:pPr>
            <w:r>
              <w:rPr>
                <w:rFonts w:ascii="Cambria" w:eastAsia="Cambria" w:hAnsi="Cambria" w:cs="Cambria"/>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spacing w:line="276" w:lineRule="auto"/>
            </w:pPr>
            <w:r>
              <w:rPr>
                <w:rFonts w:ascii="Cambria" w:eastAsia="Cambria" w:hAnsi="Cambria" w:cs="Cambria"/>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spacing w:line="276" w:lineRule="auto"/>
            </w:pPr>
            <w:r>
              <w:rPr>
                <w:rFonts w:ascii="Cambria" w:eastAsia="Cambria" w:hAnsi="Cambria" w:cs="Cambria"/>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spacing w:line="276" w:lineRule="auto"/>
            </w:pPr>
            <w:r>
              <w:rPr>
                <w:rFonts w:ascii="Cambria" w:eastAsia="Cambria" w:hAnsi="Cambria" w:cs="Cambria"/>
                <w:sz w:val="24"/>
                <w:szCs w:val="24"/>
              </w:rPr>
              <w:t>C</w:t>
            </w:r>
          </w:p>
        </w:tc>
      </w:tr>
      <w:tr w:rsidR="00396B99" w:rsidTr="00396B99">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spacing w:line="276" w:lineRule="auto"/>
            </w:pPr>
            <w:r>
              <w:rPr>
                <w:rFonts w:ascii="Cambria" w:eastAsia="Cambria" w:hAnsi="Cambria" w:cs="Cambria"/>
                <w:sz w:val="24"/>
                <w:szCs w:val="24"/>
              </w:rPr>
              <w:t>Version 1.1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FC0EB0" w:rsidP="00FC0EB0">
            <w:pPr>
              <w:pStyle w:val="BodyA"/>
              <w:spacing w:line="276" w:lineRule="auto"/>
            </w:pPr>
            <w:r>
              <w:rPr>
                <w:rFonts w:ascii="Cambria" w:eastAsia="Cambria" w:hAnsi="Cambria" w:cs="Cambria"/>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spacing w:line="276" w:lineRule="auto"/>
            </w:pPr>
            <w:r>
              <w:rPr>
                <w:rFonts w:ascii="Cambria" w:eastAsia="Cambria" w:hAnsi="Cambria" w:cs="Cambria"/>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spacing w:line="276" w:lineRule="auto"/>
            </w:pPr>
            <w:r>
              <w:rPr>
                <w:rFonts w:ascii="Cambria" w:eastAsia="Cambria" w:hAnsi="Cambria" w:cs="Cambria"/>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spacing w:line="276" w:lineRule="auto"/>
            </w:pPr>
            <w:r>
              <w:rPr>
                <w:rFonts w:ascii="Cambria" w:eastAsia="Cambria" w:hAnsi="Cambria" w:cs="Cambria"/>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spacing w:line="276" w:lineRule="auto"/>
            </w:pPr>
            <w:r>
              <w:rPr>
                <w:rFonts w:ascii="Cambria" w:eastAsia="Cambria" w:hAnsi="Cambria" w:cs="Cambria"/>
                <w:sz w:val="24"/>
                <w:szCs w:val="24"/>
              </w:rPr>
              <w:t>3</w:t>
            </w:r>
          </w:p>
        </w:tc>
      </w:tr>
      <w:tr w:rsidR="00396B99" w:rsidTr="00396B99">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pPr>
            <w:r>
              <w:rPr>
                <w:rFonts w:ascii="Cambria" w:eastAsia="Cambria" w:hAnsi="Cambria" w:cs="Cambria"/>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FC0EB0" w:rsidP="00FC0EB0">
            <w:r>
              <w:t>BTTM 2</w:t>
            </w:r>
            <w:r w:rsidRPr="00FC0EB0">
              <w:rPr>
                <w:vertAlign w:val="superscript"/>
              </w:rPr>
              <w:t>nd</w:t>
            </w:r>
            <w:r>
              <w:t xml:space="preserve"> Sem</w:t>
            </w:r>
          </w:p>
        </w:tc>
      </w:tr>
      <w:tr w:rsidR="00396B99" w:rsidTr="00396B99">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pPr>
            <w:r>
              <w:rPr>
                <w:rFonts w:ascii="Cambria" w:eastAsia="Cambria" w:hAnsi="Cambria" w:cs="Cambria"/>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FC0EB0">
            <w:pPr>
              <w:jc w:val="both"/>
            </w:pPr>
            <w:r>
              <w:t xml:space="preserve">            Visit and case studies related to passport ,visa</w:t>
            </w:r>
          </w:p>
        </w:tc>
      </w:tr>
    </w:tbl>
    <w:p w:rsidR="00396B99" w:rsidRDefault="00396B99" w:rsidP="00396B99">
      <w:pPr>
        <w:pStyle w:val="Body"/>
        <w:widowControl w:val="0"/>
        <w:ind w:left="108" w:hanging="108"/>
      </w:pPr>
    </w:p>
    <w:p w:rsidR="00396B99" w:rsidRPr="000044D4" w:rsidRDefault="000F2F09" w:rsidP="00396B99">
      <w:pPr>
        <w:pStyle w:val="BodyA"/>
        <w:spacing w:after="200"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w:t>
      </w:r>
      <w:r w:rsidR="00396B99" w:rsidRPr="000044D4">
        <w:rPr>
          <w:rFonts w:ascii="Times New Roman" w:hAnsi="Times New Roman" w:cs="Times New Roman"/>
          <w:b/>
          <w:bCs/>
          <w:sz w:val="24"/>
          <w:szCs w:val="24"/>
        </w:rPr>
        <w:t xml:space="preserve"> Description</w:t>
      </w:r>
    </w:p>
    <w:p w:rsidR="00396B99" w:rsidRPr="000044D4" w:rsidRDefault="00396B99" w:rsidP="00396B99">
      <w:pPr>
        <w:jc w:val="both"/>
        <w:rPr>
          <w:rFonts w:ascii="Times New Roman" w:eastAsia="Batang" w:hAnsi="Times New Roman" w:cs="Times New Roman"/>
          <w:sz w:val="24"/>
          <w:szCs w:val="24"/>
        </w:rPr>
      </w:pPr>
      <w:r w:rsidRPr="000044D4">
        <w:rPr>
          <w:rFonts w:ascii="Times New Roman" w:eastAsia="Batang" w:hAnsi="Times New Roman" w:cs="Times New Roman"/>
          <w:sz w:val="24"/>
          <w:szCs w:val="24"/>
        </w:rPr>
        <w:t>The purpose of this course is to make understand about the various travel regulations necessary for the security of the country. The formalities needed to be completed by the tourists before they can leave their country or enter another country. Various case studies will be taught to the students to face the real life situations of travel documentation.</w:t>
      </w:r>
    </w:p>
    <w:p w:rsidR="00396B99" w:rsidRPr="000044D4" w:rsidRDefault="00396B99" w:rsidP="00396B99">
      <w:pPr>
        <w:pStyle w:val="BodyA"/>
        <w:spacing w:after="200" w:line="276" w:lineRule="auto"/>
        <w:rPr>
          <w:rFonts w:ascii="Times New Roman" w:eastAsia="Times New Roman" w:hAnsi="Times New Roman" w:cs="Times New Roman"/>
          <w:b/>
          <w:bCs/>
          <w:sz w:val="24"/>
          <w:szCs w:val="24"/>
        </w:rPr>
      </w:pPr>
      <w:r w:rsidRPr="000044D4">
        <w:rPr>
          <w:rFonts w:ascii="Times New Roman" w:hAnsi="Times New Roman" w:cs="Times New Roman"/>
          <w:b/>
          <w:bCs/>
          <w:sz w:val="24"/>
          <w:szCs w:val="24"/>
        </w:rPr>
        <w:t>Course Objectives</w:t>
      </w:r>
    </w:p>
    <w:p w:rsidR="00FC0EB0" w:rsidRDefault="00396B99" w:rsidP="00FC0EB0">
      <w:pPr>
        <w:jc w:val="both"/>
        <w:rPr>
          <w:rFonts w:ascii="Times New Roman" w:hAnsi="Times New Roman" w:cs="Times New Roman"/>
          <w:color w:val="000000"/>
          <w:sz w:val="24"/>
          <w:szCs w:val="24"/>
        </w:rPr>
      </w:pPr>
      <w:r w:rsidRPr="000044D4">
        <w:rPr>
          <w:rFonts w:ascii="Times New Roman" w:hAnsi="Times New Roman" w:cs="Times New Roman"/>
          <w:color w:val="000000"/>
          <w:sz w:val="24"/>
          <w:szCs w:val="24"/>
        </w:rPr>
        <w:t>On completion of this course students should be able to –</w:t>
      </w:r>
    </w:p>
    <w:p w:rsidR="00FC0EB0" w:rsidRPr="00FC0EB0" w:rsidRDefault="00FC0EB0" w:rsidP="00326DE7">
      <w:pPr>
        <w:pStyle w:val="ListParagraph"/>
        <w:numPr>
          <w:ilvl w:val="0"/>
          <w:numId w:val="113"/>
        </w:numPr>
        <w:jc w:val="both"/>
        <w:rPr>
          <w:rFonts w:ascii="Times New Roman" w:eastAsia="Batang" w:hAnsi="Times New Roman" w:cs="Times New Roman"/>
          <w:sz w:val="24"/>
          <w:szCs w:val="24"/>
        </w:rPr>
      </w:pPr>
      <w:r w:rsidRPr="00FC0EB0">
        <w:rPr>
          <w:rFonts w:ascii="Times New Roman" w:eastAsia="Batang" w:hAnsi="Times New Roman" w:cs="Times New Roman"/>
          <w:sz w:val="24"/>
          <w:szCs w:val="24"/>
        </w:rPr>
        <w:t xml:space="preserve">Learn </w:t>
      </w:r>
      <w:r w:rsidR="00396B99" w:rsidRPr="00FC0EB0">
        <w:rPr>
          <w:rFonts w:ascii="Times New Roman" w:eastAsia="Batang" w:hAnsi="Times New Roman" w:cs="Times New Roman"/>
          <w:sz w:val="24"/>
          <w:szCs w:val="24"/>
        </w:rPr>
        <w:t>about the documentation process of travelling.</w:t>
      </w:r>
    </w:p>
    <w:p w:rsidR="00FC0EB0" w:rsidRPr="00FC0EB0" w:rsidRDefault="00396B99" w:rsidP="00326DE7">
      <w:pPr>
        <w:pStyle w:val="ListParagraph"/>
        <w:numPr>
          <w:ilvl w:val="0"/>
          <w:numId w:val="113"/>
        </w:numPr>
        <w:jc w:val="both"/>
        <w:rPr>
          <w:rFonts w:ascii="Times New Roman" w:hAnsi="Times New Roman" w:cs="Times New Roman"/>
          <w:color w:val="000000"/>
          <w:sz w:val="24"/>
          <w:szCs w:val="24"/>
        </w:rPr>
      </w:pPr>
      <w:r w:rsidRPr="00FC0EB0">
        <w:rPr>
          <w:rFonts w:ascii="Times New Roman" w:eastAsia="Batang" w:hAnsi="Times New Roman" w:cs="Times New Roman"/>
          <w:sz w:val="24"/>
          <w:szCs w:val="24"/>
        </w:rPr>
        <w:t>Understand why travel documents and regulations are necessary.</w:t>
      </w:r>
    </w:p>
    <w:p w:rsidR="00396B99" w:rsidRPr="00FC0EB0" w:rsidRDefault="00396B99" w:rsidP="00326DE7">
      <w:pPr>
        <w:pStyle w:val="ListParagraph"/>
        <w:numPr>
          <w:ilvl w:val="0"/>
          <w:numId w:val="113"/>
        </w:numPr>
        <w:jc w:val="both"/>
        <w:rPr>
          <w:rFonts w:ascii="Times New Roman" w:hAnsi="Times New Roman" w:cs="Times New Roman"/>
          <w:color w:val="000000"/>
          <w:sz w:val="24"/>
          <w:szCs w:val="24"/>
        </w:rPr>
      </w:pPr>
      <w:r w:rsidRPr="00FC0EB0">
        <w:rPr>
          <w:rFonts w:ascii="Times New Roman" w:eastAsia="Batang" w:hAnsi="Times New Roman" w:cs="Times New Roman"/>
          <w:sz w:val="24"/>
          <w:szCs w:val="24"/>
        </w:rPr>
        <w:t>Understand the procedure to be followed for obtaining various documents</w:t>
      </w:r>
      <w:r w:rsidR="000044D4" w:rsidRPr="00FC0EB0">
        <w:rPr>
          <w:rFonts w:ascii="Times New Roman" w:eastAsia="Batang" w:hAnsi="Times New Roman" w:cs="Times New Roman"/>
          <w:sz w:val="24"/>
          <w:szCs w:val="24"/>
        </w:rPr>
        <w:t>.</w:t>
      </w:r>
    </w:p>
    <w:p w:rsidR="00396B99" w:rsidRPr="000044D4" w:rsidRDefault="00396B99" w:rsidP="00396B99">
      <w:pPr>
        <w:pStyle w:val="NoSpacing"/>
        <w:rPr>
          <w:color w:val="000000"/>
        </w:rPr>
      </w:pPr>
    </w:p>
    <w:p w:rsidR="00396B99" w:rsidRDefault="00396B99" w:rsidP="00396B99">
      <w:pPr>
        <w:pStyle w:val="BodyA"/>
        <w:spacing w:after="200" w:line="276" w:lineRule="auto"/>
        <w:rPr>
          <w:rFonts w:ascii="Times New Roman" w:hAnsi="Times New Roman" w:cs="Times New Roman"/>
          <w:b/>
          <w:bCs/>
          <w:sz w:val="24"/>
          <w:szCs w:val="24"/>
        </w:rPr>
      </w:pPr>
      <w:r w:rsidRPr="000044D4">
        <w:rPr>
          <w:rFonts w:ascii="Times New Roman" w:hAnsi="Times New Roman" w:cs="Times New Roman"/>
          <w:b/>
          <w:bCs/>
          <w:sz w:val="24"/>
          <w:szCs w:val="24"/>
        </w:rPr>
        <w:t>Course Outcomes</w:t>
      </w:r>
    </w:p>
    <w:p w:rsidR="00FC0EB0" w:rsidRPr="00515091" w:rsidRDefault="00FC0EB0" w:rsidP="00FC0EB0">
      <w:pPr>
        <w:spacing w:after="0" w:line="276" w:lineRule="auto"/>
        <w:rPr>
          <w:rFonts w:ascii="Times New Roman" w:eastAsia="Times New Roman" w:hAnsi="Times New Roman" w:cs="Times New Roman"/>
          <w:color w:val="000000"/>
          <w:sz w:val="24"/>
          <w:szCs w:val="24"/>
          <w:u w:color="000000"/>
          <w:lang w:eastAsia="en-IN"/>
        </w:rPr>
      </w:pPr>
      <w:r w:rsidRPr="00515091">
        <w:rPr>
          <w:rFonts w:ascii="Times New Roman" w:eastAsia="Arial Unicode MS" w:hAnsi="Times New Roman" w:cs="Times New Roman"/>
          <w:color w:val="000000"/>
          <w:sz w:val="24"/>
          <w:szCs w:val="24"/>
          <w:u w:color="000000"/>
          <w:lang w:eastAsia="en-IN"/>
        </w:rPr>
        <w:t>On completion of this course, the students will be able to</w:t>
      </w:r>
      <w:r>
        <w:rPr>
          <w:rFonts w:ascii="Times New Roman" w:eastAsia="Arial Unicode MS" w:hAnsi="Times New Roman" w:cs="Times New Roman"/>
          <w:color w:val="000000"/>
          <w:sz w:val="24"/>
          <w:szCs w:val="24"/>
          <w:u w:color="000000"/>
          <w:lang w:eastAsia="en-IN"/>
        </w:rPr>
        <w:t>:</w:t>
      </w:r>
    </w:p>
    <w:p w:rsidR="00FC0EB0" w:rsidRPr="000044D4" w:rsidRDefault="00FC0EB0" w:rsidP="00396B99">
      <w:pPr>
        <w:pStyle w:val="BodyA"/>
        <w:spacing w:after="200" w:line="276" w:lineRule="auto"/>
        <w:rPr>
          <w:rFonts w:ascii="Times New Roman" w:eastAsia="Times New Roman" w:hAnsi="Times New Roman" w:cs="Times New Roman"/>
          <w:b/>
          <w:bCs/>
          <w:sz w:val="24"/>
          <w:szCs w:val="24"/>
        </w:rPr>
      </w:pPr>
    </w:p>
    <w:p w:rsidR="00396B99" w:rsidRPr="000044D4" w:rsidRDefault="00396B99" w:rsidP="00326DE7">
      <w:pPr>
        <w:pStyle w:val="Default"/>
        <w:numPr>
          <w:ilvl w:val="0"/>
          <w:numId w:val="16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sz w:val="24"/>
          <w:szCs w:val="24"/>
        </w:rPr>
      </w:pPr>
      <w:r w:rsidRPr="000044D4">
        <w:rPr>
          <w:rFonts w:ascii="Times New Roman" w:hAnsi="Times New Roman" w:cs="Times New Roman"/>
          <w:sz w:val="24"/>
          <w:szCs w:val="24"/>
        </w:rPr>
        <w:t>describe about the passport in detail.</w:t>
      </w:r>
    </w:p>
    <w:p w:rsidR="00396B99" w:rsidRPr="000044D4" w:rsidRDefault="00FC0EB0" w:rsidP="00326DE7">
      <w:pPr>
        <w:pStyle w:val="Default"/>
        <w:numPr>
          <w:ilvl w:val="0"/>
          <w:numId w:val="16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d</w:t>
      </w:r>
      <w:r w:rsidR="00396B99" w:rsidRPr="000044D4">
        <w:rPr>
          <w:rFonts w:ascii="Times New Roman" w:hAnsi="Times New Roman" w:cs="Times New Roman"/>
          <w:sz w:val="24"/>
          <w:szCs w:val="24"/>
        </w:rPr>
        <w:t>efine about Visa ,its requirements ,types and other information in detail</w:t>
      </w:r>
    </w:p>
    <w:p w:rsidR="00396B99" w:rsidRPr="000044D4" w:rsidRDefault="00FC0EB0" w:rsidP="00326DE7">
      <w:pPr>
        <w:pStyle w:val="Default"/>
        <w:numPr>
          <w:ilvl w:val="0"/>
          <w:numId w:val="16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r</w:t>
      </w:r>
      <w:r w:rsidR="00396B99" w:rsidRPr="000044D4">
        <w:rPr>
          <w:rFonts w:ascii="Times New Roman" w:hAnsi="Times New Roman" w:cs="Times New Roman"/>
          <w:sz w:val="24"/>
          <w:szCs w:val="24"/>
        </w:rPr>
        <w:t xml:space="preserve">ecognise  the different types of travel documents and understand the travel </w:t>
      </w:r>
      <w:r>
        <w:rPr>
          <w:rFonts w:ascii="Times New Roman" w:hAnsi="Times New Roman" w:cs="Times New Roman"/>
          <w:sz w:val="24"/>
          <w:szCs w:val="24"/>
        </w:rPr>
        <w:t>process of various countries</w:t>
      </w:r>
    </w:p>
    <w:p w:rsidR="00396B99" w:rsidRPr="000044D4" w:rsidRDefault="00396B99" w:rsidP="00326DE7">
      <w:pPr>
        <w:pStyle w:val="Default"/>
        <w:numPr>
          <w:ilvl w:val="0"/>
          <w:numId w:val="16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sz w:val="24"/>
          <w:szCs w:val="24"/>
        </w:rPr>
      </w:pPr>
      <w:r w:rsidRPr="000044D4">
        <w:rPr>
          <w:rFonts w:ascii="Times New Roman" w:hAnsi="Times New Roman" w:cs="Times New Roman"/>
          <w:sz w:val="24"/>
          <w:szCs w:val="24"/>
        </w:rPr>
        <w:t>summarise the documentation process of travelling.</w:t>
      </w:r>
    </w:p>
    <w:p w:rsidR="00396B99" w:rsidRDefault="00396B99" w:rsidP="00326DE7">
      <w:pPr>
        <w:pStyle w:val="Default"/>
        <w:numPr>
          <w:ilvl w:val="0"/>
          <w:numId w:val="16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Times New Roman" w:hAnsi="Times New Roman" w:cs="Times New Roman"/>
          <w:sz w:val="24"/>
          <w:szCs w:val="24"/>
        </w:rPr>
      </w:pPr>
      <w:r w:rsidRPr="000044D4">
        <w:rPr>
          <w:rFonts w:ascii="Times New Roman" w:hAnsi="Times New Roman" w:cs="Times New Roman"/>
          <w:sz w:val="24"/>
          <w:szCs w:val="24"/>
        </w:rPr>
        <w:t>identify the requirement of tourists visa in different countries.</w:t>
      </w:r>
    </w:p>
    <w:p w:rsidR="00FC0EB0" w:rsidRPr="000044D4" w:rsidRDefault="00FC0EB0" w:rsidP="00FC0EB0">
      <w:pPr>
        <w:pStyle w:val="BodyA"/>
        <w:spacing w:after="200" w:line="276" w:lineRule="auto"/>
        <w:rPr>
          <w:rFonts w:ascii="Times New Roman" w:hAnsi="Times New Roman" w:cs="Times New Roman"/>
          <w:b/>
          <w:bCs/>
          <w:sz w:val="24"/>
          <w:szCs w:val="24"/>
          <w:lang w:val="fr-FR"/>
        </w:rPr>
      </w:pPr>
      <w:r w:rsidRPr="000044D4">
        <w:rPr>
          <w:rFonts w:ascii="Times New Roman" w:hAnsi="Times New Roman" w:cs="Times New Roman"/>
          <w:b/>
          <w:bCs/>
          <w:sz w:val="24"/>
          <w:szCs w:val="24"/>
          <w:lang w:val="fr-FR"/>
        </w:rPr>
        <w:t>Course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8"/>
        <w:gridCol w:w="1054"/>
        <w:gridCol w:w="1070"/>
      </w:tblGrid>
      <w:tr w:rsidR="00FC0EB0" w:rsidRPr="000044D4" w:rsidTr="001E0CD2">
        <w:tc>
          <w:tcPr>
            <w:tcW w:w="3865" w:type="pct"/>
            <w:shd w:val="clear" w:color="auto" w:fill="auto"/>
            <w:vAlign w:val="center"/>
          </w:tcPr>
          <w:p w:rsidR="00FC0EB0" w:rsidRPr="000044D4" w:rsidRDefault="00FC0EB0" w:rsidP="001E0C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Modules</w:t>
            </w:r>
          </w:p>
        </w:tc>
        <w:tc>
          <w:tcPr>
            <w:tcW w:w="584" w:type="pct"/>
            <w:shd w:val="clear" w:color="auto" w:fill="auto"/>
            <w:vAlign w:val="center"/>
          </w:tcPr>
          <w:p w:rsidR="00FC0EB0" w:rsidRPr="000044D4" w:rsidRDefault="00FC0EB0" w:rsidP="001E0C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Blooms level*</w:t>
            </w:r>
          </w:p>
        </w:tc>
        <w:tc>
          <w:tcPr>
            <w:tcW w:w="551" w:type="pct"/>
            <w:shd w:val="clear" w:color="auto" w:fill="auto"/>
            <w:vAlign w:val="center"/>
          </w:tcPr>
          <w:p w:rsidR="00FC0EB0" w:rsidRPr="000044D4" w:rsidRDefault="00FC0EB0" w:rsidP="001E0C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Number of hours</w:t>
            </w:r>
          </w:p>
        </w:tc>
      </w:tr>
      <w:tr w:rsidR="00FC0EB0" w:rsidRPr="000044D4" w:rsidTr="001E0CD2">
        <w:tc>
          <w:tcPr>
            <w:tcW w:w="3865" w:type="pct"/>
            <w:shd w:val="clear" w:color="auto" w:fill="auto"/>
            <w:vAlign w:val="center"/>
          </w:tcPr>
          <w:p w:rsidR="00FC0EB0" w:rsidRPr="000044D4" w:rsidRDefault="00FC0EB0" w:rsidP="001E0CD2">
            <w:pPr>
              <w:pStyle w:val="NoSpacing"/>
              <w:jc w:val="both"/>
              <w:rPr>
                <w:b/>
              </w:rPr>
            </w:pPr>
            <w:r w:rsidRPr="000044D4">
              <w:rPr>
                <w:b/>
              </w:rPr>
              <w:t>Module - I: Passport</w:t>
            </w:r>
            <w:r w:rsidRPr="000044D4">
              <w:rPr>
                <w:b/>
              </w:rPr>
              <w:tab/>
            </w:r>
            <w:r w:rsidRPr="000044D4">
              <w:rPr>
                <w:b/>
              </w:rPr>
              <w:tab/>
            </w:r>
            <w:r w:rsidRPr="000044D4">
              <w:rPr>
                <w:b/>
              </w:rPr>
              <w:tab/>
            </w:r>
            <w:r w:rsidRPr="000044D4">
              <w:rPr>
                <w:b/>
              </w:rPr>
              <w:tab/>
            </w:r>
            <w:r w:rsidRPr="000044D4">
              <w:rPr>
                <w:b/>
              </w:rPr>
              <w:tab/>
            </w:r>
            <w:r w:rsidRPr="000044D4">
              <w:rPr>
                <w:b/>
              </w:rPr>
              <w:tab/>
            </w:r>
            <w:r w:rsidRPr="000044D4">
              <w:rPr>
                <w:b/>
              </w:rPr>
              <w:tab/>
            </w:r>
            <w:r w:rsidRPr="000044D4">
              <w:rPr>
                <w:b/>
              </w:rPr>
              <w:tab/>
            </w:r>
          </w:p>
          <w:p w:rsidR="00FC0EB0" w:rsidRPr="000044D4" w:rsidRDefault="00FC0EB0" w:rsidP="00A44B15">
            <w:pPr>
              <w:pStyle w:val="Heading5"/>
              <w:keepLines w:val="0"/>
              <w:numPr>
                <w:ilvl w:val="0"/>
                <w:numId w:val="23"/>
              </w:numPr>
              <w:spacing w:before="0" w:line="240" w:lineRule="auto"/>
              <w:ind w:left="1080"/>
              <w:jc w:val="both"/>
              <w:rPr>
                <w:rFonts w:ascii="Times New Roman" w:hAnsi="Times New Roman" w:cs="Times New Roman"/>
                <w:color w:val="auto"/>
                <w:sz w:val="24"/>
                <w:szCs w:val="24"/>
                <w:shd w:val="clear" w:color="auto" w:fill="FFFFFF"/>
              </w:rPr>
            </w:pPr>
            <w:r w:rsidRPr="000044D4">
              <w:rPr>
                <w:rFonts w:ascii="Times New Roman" w:hAnsi="Times New Roman" w:cs="Times New Roman"/>
                <w:color w:val="auto"/>
                <w:sz w:val="24"/>
                <w:szCs w:val="24"/>
                <w:shd w:val="clear" w:color="auto" w:fill="FFFFFF"/>
              </w:rPr>
              <w:lastRenderedPageBreak/>
              <w:t>Passport, Requirements, Checklists, Types, Changes, Procedure, Tatkal Scheme and Fees, Passport Act and Penalties under Section 12 (1) B</w:t>
            </w:r>
          </w:p>
          <w:p w:rsidR="00FC0EB0" w:rsidRPr="000044D4" w:rsidRDefault="00FC0EB0" w:rsidP="001E0C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p>
        </w:tc>
        <w:tc>
          <w:tcPr>
            <w:tcW w:w="584" w:type="pct"/>
            <w:shd w:val="clear" w:color="auto" w:fill="auto"/>
            <w:vAlign w:val="center"/>
          </w:tcPr>
          <w:p w:rsidR="00FC0EB0" w:rsidRPr="000044D4" w:rsidRDefault="00FC0EB0" w:rsidP="001E0C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lastRenderedPageBreak/>
              <w:t>L1,L2</w:t>
            </w:r>
          </w:p>
        </w:tc>
        <w:tc>
          <w:tcPr>
            <w:tcW w:w="551" w:type="pct"/>
            <w:shd w:val="clear" w:color="auto" w:fill="auto"/>
            <w:vAlign w:val="center"/>
          </w:tcPr>
          <w:p w:rsidR="00FC0EB0" w:rsidRPr="000044D4" w:rsidRDefault="00FC0EB0" w:rsidP="001E0C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7</w:t>
            </w:r>
          </w:p>
        </w:tc>
      </w:tr>
      <w:tr w:rsidR="00FC0EB0" w:rsidRPr="000044D4" w:rsidTr="001E0CD2">
        <w:tc>
          <w:tcPr>
            <w:tcW w:w="3865" w:type="pct"/>
            <w:shd w:val="clear" w:color="auto" w:fill="auto"/>
            <w:vAlign w:val="center"/>
          </w:tcPr>
          <w:p w:rsidR="00FC0EB0" w:rsidRPr="000044D4" w:rsidRDefault="00FC0EB0" w:rsidP="001E0CD2">
            <w:pPr>
              <w:pStyle w:val="NoSpacing"/>
              <w:jc w:val="both"/>
              <w:rPr>
                <w:b/>
              </w:rPr>
            </w:pPr>
            <w:r w:rsidRPr="000044D4">
              <w:rPr>
                <w:b/>
              </w:rPr>
              <w:lastRenderedPageBreak/>
              <w:t>Module - II: Visas</w:t>
            </w:r>
            <w:r w:rsidRPr="000044D4">
              <w:rPr>
                <w:b/>
              </w:rPr>
              <w:tab/>
            </w:r>
            <w:r w:rsidRPr="000044D4">
              <w:rPr>
                <w:b/>
              </w:rPr>
              <w:tab/>
            </w:r>
            <w:r w:rsidRPr="000044D4">
              <w:rPr>
                <w:b/>
              </w:rPr>
              <w:tab/>
            </w:r>
            <w:r w:rsidRPr="000044D4">
              <w:rPr>
                <w:b/>
              </w:rPr>
              <w:tab/>
            </w:r>
            <w:r w:rsidRPr="000044D4">
              <w:rPr>
                <w:b/>
              </w:rPr>
              <w:tab/>
            </w:r>
            <w:r w:rsidRPr="000044D4">
              <w:rPr>
                <w:b/>
              </w:rPr>
              <w:tab/>
            </w:r>
            <w:r w:rsidRPr="000044D4">
              <w:rPr>
                <w:b/>
              </w:rPr>
              <w:tab/>
            </w:r>
            <w:r w:rsidRPr="000044D4">
              <w:rPr>
                <w:b/>
              </w:rPr>
              <w:tab/>
            </w:r>
            <w:r w:rsidRPr="000044D4">
              <w:rPr>
                <w:b/>
              </w:rPr>
              <w:tab/>
            </w:r>
          </w:p>
          <w:p w:rsidR="00FC0EB0" w:rsidRPr="000044D4" w:rsidRDefault="00FC0EB0" w:rsidP="001E0CD2">
            <w:pPr>
              <w:pStyle w:val="NoSpacing"/>
              <w:jc w:val="both"/>
              <w:rPr>
                <w:b/>
                <w:shd w:val="clear" w:color="auto" w:fill="FFFFFF"/>
              </w:rPr>
            </w:pPr>
            <w:r w:rsidRPr="000044D4">
              <w:rPr>
                <w:shd w:val="clear" w:color="auto" w:fill="FFFFFF"/>
              </w:rPr>
              <w:t>Documents for obtaining Visa of Major Tourist Destinations of World including Health Check Documents, Types of Visa, Visa Fees, , Refused or Pending Visas, Destination Departure Records.</w:t>
            </w:r>
          </w:p>
          <w:p w:rsidR="00FC0EB0" w:rsidRPr="000044D4" w:rsidRDefault="00FC0EB0" w:rsidP="00A44B15">
            <w:pPr>
              <w:pStyle w:val="ListParagraph"/>
              <w:numPr>
                <w:ilvl w:val="0"/>
                <w:numId w:val="23"/>
              </w:numPr>
              <w:spacing w:after="0" w:line="240" w:lineRule="auto"/>
              <w:ind w:left="1080"/>
              <w:jc w:val="both"/>
              <w:rPr>
                <w:rFonts w:ascii="Times New Roman" w:hAnsi="Times New Roman" w:cs="Times New Roman"/>
                <w:sz w:val="24"/>
                <w:szCs w:val="24"/>
              </w:rPr>
            </w:pPr>
            <w:r w:rsidRPr="000044D4">
              <w:rPr>
                <w:rFonts w:ascii="Times New Roman" w:hAnsi="Times New Roman" w:cs="Times New Roman"/>
                <w:sz w:val="24"/>
                <w:szCs w:val="24"/>
              </w:rPr>
              <w:t>Difference between Visa and Passport.</w:t>
            </w:r>
          </w:p>
          <w:p w:rsidR="00FC0EB0" w:rsidRPr="000044D4" w:rsidRDefault="00FC0EB0" w:rsidP="001E0CD2">
            <w:pPr>
              <w:pStyle w:val="NoSpacing"/>
              <w:jc w:val="both"/>
              <w:rPr>
                <w:b/>
              </w:rPr>
            </w:pPr>
          </w:p>
        </w:tc>
        <w:tc>
          <w:tcPr>
            <w:tcW w:w="584" w:type="pct"/>
            <w:shd w:val="clear" w:color="auto" w:fill="auto"/>
            <w:vAlign w:val="center"/>
          </w:tcPr>
          <w:p w:rsidR="00FC0EB0" w:rsidRPr="000044D4" w:rsidRDefault="00FC0EB0" w:rsidP="001E0C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L1,L2</w:t>
            </w:r>
          </w:p>
        </w:tc>
        <w:tc>
          <w:tcPr>
            <w:tcW w:w="551" w:type="pct"/>
            <w:shd w:val="clear" w:color="auto" w:fill="auto"/>
            <w:vAlign w:val="center"/>
          </w:tcPr>
          <w:p w:rsidR="00FC0EB0" w:rsidRPr="000044D4" w:rsidRDefault="00FC0EB0" w:rsidP="001E0C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8</w:t>
            </w:r>
          </w:p>
        </w:tc>
      </w:tr>
      <w:tr w:rsidR="00FC0EB0" w:rsidRPr="000044D4" w:rsidTr="001E0CD2">
        <w:tc>
          <w:tcPr>
            <w:tcW w:w="3865" w:type="pct"/>
            <w:shd w:val="clear" w:color="auto" w:fill="auto"/>
            <w:vAlign w:val="center"/>
          </w:tcPr>
          <w:p w:rsidR="00FC0EB0" w:rsidRPr="000044D4" w:rsidRDefault="00FC0EB0" w:rsidP="001E0CD2">
            <w:pPr>
              <w:pStyle w:val="NoSpacing"/>
              <w:jc w:val="both"/>
              <w:rPr>
                <w:b/>
              </w:rPr>
            </w:pPr>
            <w:r w:rsidRPr="000044D4">
              <w:rPr>
                <w:b/>
              </w:rPr>
              <w:t>Module - III: Travel out of India</w:t>
            </w:r>
            <w:r w:rsidRPr="000044D4">
              <w:rPr>
                <w:b/>
              </w:rPr>
              <w:tab/>
            </w:r>
            <w:r w:rsidRPr="000044D4">
              <w:rPr>
                <w:b/>
              </w:rPr>
              <w:tab/>
            </w:r>
            <w:r w:rsidRPr="000044D4">
              <w:rPr>
                <w:b/>
              </w:rPr>
              <w:tab/>
            </w:r>
            <w:r w:rsidRPr="000044D4">
              <w:rPr>
                <w:b/>
              </w:rPr>
              <w:tab/>
            </w:r>
            <w:r w:rsidRPr="000044D4">
              <w:rPr>
                <w:b/>
              </w:rPr>
              <w:tab/>
            </w:r>
            <w:r w:rsidRPr="000044D4">
              <w:rPr>
                <w:b/>
              </w:rPr>
              <w:tab/>
            </w:r>
            <w:r w:rsidRPr="000044D4">
              <w:rPr>
                <w:b/>
              </w:rPr>
              <w:tab/>
            </w:r>
          </w:p>
          <w:p w:rsidR="00FC0EB0" w:rsidRPr="000044D4" w:rsidRDefault="00FC0EB0" w:rsidP="00A44B15">
            <w:pPr>
              <w:pStyle w:val="Heading5"/>
              <w:keepLines w:val="0"/>
              <w:numPr>
                <w:ilvl w:val="0"/>
                <w:numId w:val="23"/>
              </w:numPr>
              <w:spacing w:before="0" w:line="240" w:lineRule="auto"/>
              <w:ind w:left="1080"/>
              <w:jc w:val="both"/>
              <w:rPr>
                <w:rFonts w:ascii="Times New Roman" w:hAnsi="Times New Roman" w:cs="Times New Roman"/>
                <w:b/>
                <w:color w:val="auto"/>
                <w:sz w:val="24"/>
                <w:szCs w:val="24"/>
                <w:shd w:val="clear" w:color="auto" w:fill="FFFFFF"/>
              </w:rPr>
            </w:pPr>
            <w:r w:rsidRPr="000044D4">
              <w:rPr>
                <w:rFonts w:ascii="Times New Roman" w:hAnsi="Times New Roman" w:cs="Times New Roman"/>
                <w:color w:val="auto"/>
                <w:sz w:val="24"/>
                <w:szCs w:val="24"/>
                <w:shd w:val="clear" w:color="auto" w:fill="FFFFFF"/>
              </w:rPr>
              <w:t>Rules and Regulations about Eligibility, Quantum and Documentation Required for Foreign Exchange Management Act, Basic Travel Quota, Foreign Exchange for Business, TC, Emigration Requirements, ECNR</w:t>
            </w:r>
          </w:p>
          <w:p w:rsidR="00FC0EB0" w:rsidRPr="000044D4" w:rsidRDefault="00FC0EB0" w:rsidP="001E0CD2">
            <w:pPr>
              <w:pStyle w:val="NoSpacing"/>
              <w:jc w:val="both"/>
              <w:rPr>
                <w:b/>
              </w:rPr>
            </w:pPr>
          </w:p>
        </w:tc>
        <w:tc>
          <w:tcPr>
            <w:tcW w:w="584" w:type="pct"/>
            <w:shd w:val="clear" w:color="auto" w:fill="auto"/>
            <w:vAlign w:val="center"/>
          </w:tcPr>
          <w:p w:rsidR="00FC0EB0" w:rsidRPr="000044D4" w:rsidRDefault="00FC0EB0" w:rsidP="001E0C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L1,L2</w:t>
            </w:r>
          </w:p>
        </w:tc>
        <w:tc>
          <w:tcPr>
            <w:tcW w:w="551" w:type="pct"/>
            <w:shd w:val="clear" w:color="auto" w:fill="auto"/>
            <w:vAlign w:val="center"/>
          </w:tcPr>
          <w:p w:rsidR="00FC0EB0" w:rsidRPr="000044D4" w:rsidRDefault="00FC0EB0" w:rsidP="001E0C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4</w:t>
            </w:r>
          </w:p>
        </w:tc>
      </w:tr>
      <w:tr w:rsidR="00FC0EB0" w:rsidRPr="000044D4" w:rsidTr="001E0CD2">
        <w:tc>
          <w:tcPr>
            <w:tcW w:w="3865" w:type="pct"/>
            <w:shd w:val="clear" w:color="auto" w:fill="auto"/>
            <w:vAlign w:val="center"/>
          </w:tcPr>
          <w:p w:rsidR="00FC0EB0" w:rsidRPr="000044D4" w:rsidRDefault="00FC0EB0" w:rsidP="001E0CD2">
            <w:pPr>
              <w:pStyle w:val="NoSpacing"/>
              <w:jc w:val="both"/>
              <w:rPr>
                <w:b/>
              </w:rPr>
            </w:pPr>
            <w:r w:rsidRPr="000044D4">
              <w:rPr>
                <w:b/>
              </w:rPr>
              <w:t>Module - IV: Passenger Ticket</w:t>
            </w:r>
            <w:r w:rsidRPr="000044D4">
              <w:rPr>
                <w:b/>
              </w:rPr>
              <w:tab/>
            </w:r>
            <w:r w:rsidRPr="000044D4">
              <w:rPr>
                <w:b/>
              </w:rPr>
              <w:tab/>
            </w:r>
            <w:r w:rsidRPr="000044D4">
              <w:rPr>
                <w:b/>
              </w:rPr>
              <w:tab/>
            </w:r>
            <w:r w:rsidRPr="000044D4">
              <w:rPr>
                <w:b/>
              </w:rPr>
              <w:tab/>
            </w:r>
            <w:r w:rsidRPr="000044D4">
              <w:rPr>
                <w:b/>
              </w:rPr>
              <w:tab/>
            </w:r>
            <w:r w:rsidRPr="000044D4">
              <w:rPr>
                <w:b/>
              </w:rPr>
              <w:tab/>
            </w:r>
            <w:r w:rsidRPr="000044D4">
              <w:rPr>
                <w:b/>
              </w:rPr>
              <w:tab/>
            </w:r>
          </w:p>
          <w:p w:rsidR="00FC0EB0" w:rsidRPr="000044D4" w:rsidRDefault="00FC0EB0" w:rsidP="00A44B15">
            <w:pPr>
              <w:pStyle w:val="Heading5"/>
              <w:keepLines w:val="0"/>
              <w:numPr>
                <w:ilvl w:val="0"/>
                <w:numId w:val="23"/>
              </w:numPr>
              <w:spacing w:before="0" w:line="240" w:lineRule="auto"/>
              <w:ind w:left="1080"/>
              <w:jc w:val="both"/>
              <w:rPr>
                <w:rFonts w:ascii="Times New Roman" w:hAnsi="Times New Roman" w:cs="Times New Roman"/>
                <w:color w:val="auto"/>
                <w:sz w:val="24"/>
                <w:szCs w:val="24"/>
                <w:shd w:val="clear" w:color="auto" w:fill="FFFFFF"/>
              </w:rPr>
            </w:pPr>
            <w:r w:rsidRPr="000044D4">
              <w:rPr>
                <w:rFonts w:ascii="Times New Roman" w:hAnsi="Times New Roman" w:cs="Times New Roman"/>
                <w:color w:val="auto"/>
                <w:sz w:val="24"/>
                <w:szCs w:val="24"/>
                <w:shd w:val="clear" w:color="auto" w:fill="FFFFFF"/>
              </w:rPr>
              <w:t>Different Coupons, Ticketing Instruction and Conjunction Tickets, Open Tickets, E-Tickets and its Advantages, Miscellaneous Charges Order (MCO) and Prepaid Ticket Advice (PTA), The Rounding off of Currencies, Referring to Airline Time Table, TIM, OAG, PAT.</w:t>
            </w:r>
          </w:p>
          <w:p w:rsidR="00FC0EB0" w:rsidRPr="000044D4" w:rsidRDefault="00FC0EB0" w:rsidP="001E0CD2">
            <w:pPr>
              <w:pStyle w:val="NoSpacing"/>
              <w:jc w:val="both"/>
              <w:rPr>
                <w:b/>
              </w:rPr>
            </w:pPr>
          </w:p>
        </w:tc>
        <w:tc>
          <w:tcPr>
            <w:tcW w:w="584" w:type="pct"/>
            <w:shd w:val="clear" w:color="auto" w:fill="auto"/>
            <w:vAlign w:val="center"/>
          </w:tcPr>
          <w:p w:rsidR="00FC0EB0" w:rsidRPr="000044D4" w:rsidRDefault="00FC0EB0" w:rsidP="001E0C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L1,L2</w:t>
            </w:r>
          </w:p>
        </w:tc>
        <w:tc>
          <w:tcPr>
            <w:tcW w:w="551" w:type="pct"/>
            <w:shd w:val="clear" w:color="auto" w:fill="auto"/>
            <w:vAlign w:val="center"/>
          </w:tcPr>
          <w:p w:rsidR="00FC0EB0" w:rsidRPr="000044D4" w:rsidRDefault="00FC0EB0" w:rsidP="001E0C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7</w:t>
            </w:r>
          </w:p>
        </w:tc>
      </w:tr>
      <w:tr w:rsidR="00FC0EB0" w:rsidRPr="000044D4" w:rsidTr="001E0CD2">
        <w:tc>
          <w:tcPr>
            <w:tcW w:w="3865" w:type="pct"/>
            <w:shd w:val="clear" w:color="auto" w:fill="auto"/>
            <w:vAlign w:val="center"/>
          </w:tcPr>
          <w:p w:rsidR="00FC0EB0" w:rsidRPr="000044D4" w:rsidRDefault="00FC0EB0" w:rsidP="001E0CD2">
            <w:pPr>
              <w:pStyle w:val="NoSpacing"/>
              <w:jc w:val="both"/>
              <w:rPr>
                <w:b/>
              </w:rPr>
            </w:pPr>
            <w:r w:rsidRPr="000044D4">
              <w:rPr>
                <w:b/>
              </w:rPr>
              <w:t>Module - V: Destinations</w:t>
            </w:r>
            <w:r w:rsidRPr="000044D4">
              <w:rPr>
                <w:b/>
              </w:rPr>
              <w:tab/>
            </w:r>
            <w:r w:rsidRPr="000044D4">
              <w:rPr>
                <w:b/>
              </w:rPr>
              <w:tab/>
            </w:r>
            <w:r w:rsidRPr="000044D4">
              <w:rPr>
                <w:b/>
              </w:rPr>
              <w:tab/>
            </w:r>
            <w:r w:rsidRPr="000044D4">
              <w:rPr>
                <w:b/>
              </w:rPr>
              <w:tab/>
            </w:r>
            <w:r w:rsidRPr="000044D4">
              <w:rPr>
                <w:b/>
              </w:rPr>
              <w:tab/>
            </w:r>
            <w:r w:rsidRPr="000044D4">
              <w:rPr>
                <w:b/>
              </w:rPr>
              <w:tab/>
            </w:r>
            <w:r w:rsidRPr="000044D4">
              <w:rPr>
                <w:b/>
              </w:rPr>
              <w:tab/>
            </w:r>
            <w:r w:rsidRPr="000044D4">
              <w:rPr>
                <w:b/>
              </w:rPr>
              <w:tab/>
            </w:r>
            <w:r w:rsidRPr="000044D4">
              <w:rPr>
                <w:b/>
              </w:rPr>
              <w:tab/>
            </w:r>
          </w:p>
          <w:p w:rsidR="00FC0EB0" w:rsidRPr="000044D4" w:rsidRDefault="00FC0EB0" w:rsidP="001E0CD2">
            <w:pPr>
              <w:pStyle w:val="NoSpacing"/>
              <w:jc w:val="both"/>
              <w:rPr>
                <w:b/>
                <w:shd w:val="clear" w:color="auto" w:fill="FFFFFF"/>
              </w:rPr>
            </w:pPr>
            <w:r w:rsidRPr="000044D4">
              <w:rPr>
                <w:shd w:val="clear" w:color="auto" w:fill="FFFFFF"/>
              </w:rPr>
              <w:t>Tourist Visa for New Zealand and Australia Tourist Visa for Europe Tourist Visa of USA &amp; Canada</w:t>
            </w:r>
          </w:p>
          <w:p w:rsidR="00FC0EB0" w:rsidRPr="000044D4" w:rsidRDefault="00FC0EB0" w:rsidP="001E0CD2">
            <w:pPr>
              <w:pStyle w:val="NoSpacing"/>
              <w:jc w:val="both"/>
              <w:rPr>
                <w:b/>
              </w:rPr>
            </w:pPr>
          </w:p>
        </w:tc>
        <w:tc>
          <w:tcPr>
            <w:tcW w:w="584" w:type="pct"/>
            <w:shd w:val="clear" w:color="auto" w:fill="auto"/>
            <w:vAlign w:val="center"/>
          </w:tcPr>
          <w:p w:rsidR="00FC0EB0" w:rsidRPr="000044D4" w:rsidRDefault="00FC0EB0" w:rsidP="001E0C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L1,L2</w:t>
            </w:r>
          </w:p>
        </w:tc>
        <w:tc>
          <w:tcPr>
            <w:tcW w:w="551" w:type="pct"/>
            <w:shd w:val="clear" w:color="auto" w:fill="auto"/>
            <w:vAlign w:val="center"/>
          </w:tcPr>
          <w:p w:rsidR="00FC0EB0" w:rsidRPr="000044D4" w:rsidRDefault="00FC0EB0" w:rsidP="001E0CD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6</w:t>
            </w:r>
          </w:p>
        </w:tc>
      </w:tr>
    </w:tbl>
    <w:p w:rsidR="00FC0EB0" w:rsidRDefault="00FC0EB0" w:rsidP="00FC0EB0">
      <w:pPr>
        <w:autoSpaceDE w:val="0"/>
        <w:autoSpaceDN w:val="0"/>
        <w:adjustRightInd w:val="0"/>
        <w:spacing w:after="0" w:line="240" w:lineRule="auto"/>
        <w:rPr>
          <w:rFonts w:ascii="Times New Roman" w:eastAsia="Arial Unicode MS" w:hAnsi="Times New Roman" w:cs="Times New Roman"/>
          <w:color w:val="000000"/>
          <w:sz w:val="24"/>
          <w:szCs w:val="24"/>
          <w:u w:color="000000"/>
          <w:bdr w:val="nil"/>
          <w:lang w:val="en-US" w:eastAsia="en-IN"/>
        </w:rPr>
      </w:pPr>
    </w:p>
    <w:p w:rsidR="00FC0EB0" w:rsidRDefault="00FC0EB0" w:rsidP="00FC0EB0">
      <w:pPr>
        <w:autoSpaceDE w:val="0"/>
        <w:autoSpaceDN w:val="0"/>
        <w:adjustRightInd w:val="0"/>
        <w:spacing w:after="0" w:line="240" w:lineRule="auto"/>
        <w:rPr>
          <w:rFonts w:ascii="Times New Roman" w:hAnsi="Times New Roman" w:cs="Times New Roman"/>
          <w:b/>
          <w:bCs/>
          <w:color w:val="000000"/>
          <w:sz w:val="26"/>
          <w:szCs w:val="26"/>
          <w:lang w:val="en-US"/>
        </w:rPr>
      </w:pPr>
      <w:r w:rsidRPr="00FC0EB0">
        <w:rPr>
          <w:rFonts w:ascii="Times New Roman" w:hAnsi="Times New Roman" w:cs="Times New Roman"/>
          <w:b/>
          <w:bCs/>
          <w:color w:val="000000"/>
          <w:sz w:val="26"/>
          <w:szCs w:val="26"/>
          <w:lang w:val="en-US"/>
        </w:rPr>
        <w:t xml:space="preserve">SUGGESTED TEXTBOOK </w:t>
      </w:r>
    </w:p>
    <w:p w:rsidR="00FC0EB0" w:rsidRPr="00FC0EB0" w:rsidRDefault="00FC0EB0" w:rsidP="00FC0EB0">
      <w:pPr>
        <w:autoSpaceDE w:val="0"/>
        <w:autoSpaceDN w:val="0"/>
        <w:adjustRightInd w:val="0"/>
        <w:spacing w:after="0" w:line="240" w:lineRule="auto"/>
        <w:rPr>
          <w:rFonts w:ascii="Times New Roman" w:hAnsi="Times New Roman" w:cs="Times New Roman"/>
          <w:color w:val="000000"/>
          <w:sz w:val="26"/>
          <w:szCs w:val="26"/>
          <w:lang w:val="en-US"/>
        </w:rPr>
      </w:pPr>
    </w:p>
    <w:p w:rsidR="00FC0EB0" w:rsidRPr="00FC0EB0" w:rsidRDefault="00FC0EB0" w:rsidP="00FC0EB0">
      <w:pPr>
        <w:autoSpaceDE w:val="0"/>
        <w:autoSpaceDN w:val="0"/>
        <w:adjustRightInd w:val="0"/>
        <w:spacing w:after="0" w:line="240" w:lineRule="auto"/>
        <w:rPr>
          <w:rFonts w:ascii="Times New Roman" w:hAnsi="Times New Roman" w:cs="Times New Roman"/>
          <w:color w:val="000000"/>
          <w:lang w:val="en-US"/>
        </w:rPr>
      </w:pPr>
      <w:r w:rsidRPr="00FC0EB0">
        <w:rPr>
          <w:rFonts w:ascii="Times New Roman" w:hAnsi="Times New Roman" w:cs="Times New Roman"/>
          <w:color w:val="000000"/>
          <w:lang w:val="en-US"/>
        </w:rPr>
        <w:t xml:space="preserve">1. Gupta, S.K. (2007). </w:t>
      </w:r>
      <w:r w:rsidRPr="00FC0EB0">
        <w:rPr>
          <w:rFonts w:ascii="Times New Roman" w:hAnsi="Times New Roman" w:cs="Times New Roman"/>
          <w:i/>
          <w:iCs/>
          <w:color w:val="000000"/>
          <w:lang w:val="en-US"/>
        </w:rPr>
        <w:t>International Airfare and Ticketing- Methods and Techniques</w:t>
      </w:r>
      <w:r w:rsidRPr="00FC0EB0">
        <w:rPr>
          <w:rFonts w:ascii="Times New Roman" w:hAnsi="Times New Roman" w:cs="Times New Roman"/>
          <w:color w:val="000000"/>
          <w:lang w:val="en-US"/>
        </w:rPr>
        <w:t xml:space="preserve">. New Delhi: UDH Publishers and Distributors (P) Ltd. </w:t>
      </w:r>
    </w:p>
    <w:p w:rsidR="00FC0EB0" w:rsidRPr="00FC0EB0" w:rsidRDefault="00FC0EB0" w:rsidP="00FC0EB0">
      <w:pPr>
        <w:autoSpaceDE w:val="0"/>
        <w:autoSpaceDN w:val="0"/>
        <w:adjustRightInd w:val="0"/>
        <w:spacing w:after="0" w:line="240" w:lineRule="auto"/>
        <w:rPr>
          <w:rFonts w:ascii="Times New Roman" w:hAnsi="Times New Roman" w:cs="Times New Roman"/>
          <w:color w:val="000000"/>
          <w:lang w:val="en-US"/>
        </w:rPr>
      </w:pPr>
    </w:p>
    <w:p w:rsidR="00FC0EB0" w:rsidRDefault="00FC0EB0" w:rsidP="00FC0EB0">
      <w:pPr>
        <w:autoSpaceDE w:val="0"/>
        <w:autoSpaceDN w:val="0"/>
        <w:adjustRightInd w:val="0"/>
        <w:spacing w:after="0" w:line="240" w:lineRule="auto"/>
        <w:rPr>
          <w:rFonts w:ascii="Times New Roman" w:hAnsi="Times New Roman" w:cs="Times New Roman"/>
          <w:b/>
          <w:bCs/>
          <w:color w:val="000000"/>
          <w:sz w:val="26"/>
          <w:szCs w:val="26"/>
          <w:lang w:val="en-US"/>
        </w:rPr>
      </w:pPr>
      <w:r w:rsidRPr="00FC0EB0">
        <w:rPr>
          <w:rFonts w:ascii="Times New Roman" w:hAnsi="Times New Roman" w:cs="Times New Roman"/>
          <w:b/>
          <w:bCs/>
          <w:color w:val="000000"/>
          <w:sz w:val="26"/>
          <w:szCs w:val="26"/>
          <w:lang w:val="en-US"/>
        </w:rPr>
        <w:t>SUGGESTED REFERENCE BOOKS</w:t>
      </w:r>
    </w:p>
    <w:p w:rsidR="00FC0EB0" w:rsidRPr="00FC0EB0" w:rsidRDefault="00FC0EB0" w:rsidP="00FC0EB0">
      <w:pPr>
        <w:autoSpaceDE w:val="0"/>
        <w:autoSpaceDN w:val="0"/>
        <w:adjustRightInd w:val="0"/>
        <w:spacing w:after="0" w:line="240" w:lineRule="auto"/>
        <w:rPr>
          <w:rFonts w:ascii="Times New Roman" w:hAnsi="Times New Roman" w:cs="Times New Roman"/>
          <w:color w:val="000000"/>
          <w:sz w:val="26"/>
          <w:szCs w:val="26"/>
          <w:lang w:val="en-US"/>
        </w:rPr>
      </w:pPr>
      <w:r w:rsidRPr="00FC0EB0">
        <w:rPr>
          <w:rFonts w:ascii="Times New Roman" w:hAnsi="Times New Roman" w:cs="Times New Roman"/>
          <w:b/>
          <w:bCs/>
          <w:color w:val="000000"/>
          <w:sz w:val="26"/>
          <w:szCs w:val="26"/>
          <w:lang w:val="en-US"/>
        </w:rPr>
        <w:t xml:space="preserve"> </w:t>
      </w:r>
    </w:p>
    <w:p w:rsidR="00FC0EB0" w:rsidRPr="00FC0EB0" w:rsidRDefault="00FC0EB0" w:rsidP="00FC0EB0">
      <w:pPr>
        <w:autoSpaceDE w:val="0"/>
        <w:autoSpaceDN w:val="0"/>
        <w:adjustRightInd w:val="0"/>
        <w:spacing w:after="21" w:line="240" w:lineRule="auto"/>
        <w:rPr>
          <w:rFonts w:ascii="Times New Roman" w:hAnsi="Times New Roman" w:cs="Times New Roman"/>
          <w:color w:val="000000"/>
          <w:lang w:val="en-US"/>
        </w:rPr>
      </w:pPr>
      <w:r w:rsidRPr="00FC0EB0">
        <w:rPr>
          <w:rFonts w:ascii="Times New Roman" w:hAnsi="Times New Roman" w:cs="Times New Roman"/>
          <w:color w:val="000000"/>
          <w:lang w:val="en-US"/>
        </w:rPr>
        <w:t xml:space="preserve">1. Davidoff, D.S. and Davidoff, P.G. (1995). </w:t>
      </w:r>
      <w:r w:rsidRPr="00753750">
        <w:rPr>
          <w:rFonts w:ascii="Times New Roman" w:hAnsi="Times New Roman" w:cs="Times New Roman"/>
          <w:i/>
          <w:color w:val="000000"/>
          <w:lang w:val="en-US"/>
        </w:rPr>
        <w:t>Air Fares and Ticketing</w:t>
      </w:r>
      <w:r w:rsidRPr="00FC0EB0">
        <w:rPr>
          <w:rFonts w:ascii="Times New Roman" w:hAnsi="Times New Roman" w:cs="Times New Roman"/>
          <w:color w:val="000000"/>
          <w:lang w:val="en-US"/>
        </w:rPr>
        <w:t xml:space="preserve">. New York: Prentice Hall. </w:t>
      </w:r>
    </w:p>
    <w:p w:rsidR="00FC0EB0" w:rsidRPr="00FC0EB0" w:rsidRDefault="00FC0EB0" w:rsidP="00FC0EB0">
      <w:pPr>
        <w:autoSpaceDE w:val="0"/>
        <w:autoSpaceDN w:val="0"/>
        <w:adjustRightInd w:val="0"/>
        <w:spacing w:after="21" w:line="240" w:lineRule="auto"/>
        <w:rPr>
          <w:rFonts w:ascii="Times New Roman" w:hAnsi="Times New Roman" w:cs="Times New Roman"/>
          <w:color w:val="000000"/>
          <w:lang w:val="en-US"/>
        </w:rPr>
      </w:pPr>
      <w:r w:rsidRPr="00FC0EB0">
        <w:rPr>
          <w:rFonts w:ascii="Times New Roman" w:hAnsi="Times New Roman" w:cs="Times New Roman"/>
          <w:color w:val="000000"/>
          <w:lang w:val="en-US"/>
        </w:rPr>
        <w:t xml:space="preserve">2. Foster, Dennis L. (2010). </w:t>
      </w:r>
      <w:r w:rsidRPr="00753750">
        <w:rPr>
          <w:rFonts w:ascii="Times New Roman" w:hAnsi="Times New Roman" w:cs="Times New Roman"/>
          <w:i/>
          <w:color w:val="000000"/>
          <w:lang w:val="en-US"/>
        </w:rPr>
        <w:t>Reservations and Ticketing with Sabre.</w:t>
      </w:r>
      <w:r w:rsidRPr="00FC0EB0">
        <w:rPr>
          <w:rFonts w:ascii="Times New Roman" w:hAnsi="Times New Roman" w:cs="Times New Roman"/>
          <w:color w:val="000000"/>
          <w:lang w:val="en-US"/>
        </w:rPr>
        <w:t xml:space="preserve"> London: CreateSpace. </w:t>
      </w:r>
    </w:p>
    <w:p w:rsidR="00FC0EB0" w:rsidRDefault="00FC0EB0" w:rsidP="00FC0EB0">
      <w:pPr>
        <w:autoSpaceDE w:val="0"/>
        <w:autoSpaceDN w:val="0"/>
        <w:adjustRightInd w:val="0"/>
        <w:spacing w:after="0" w:line="240" w:lineRule="auto"/>
        <w:rPr>
          <w:rFonts w:ascii="Times New Roman" w:hAnsi="Times New Roman" w:cs="Times New Roman"/>
          <w:color w:val="000000"/>
          <w:lang w:val="en-US"/>
        </w:rPr>
      </w:pPr>
      <w:r w:rsidRPr="00FC0EB0">
        <w:rPr>
          <w:rFonts w:ascii="Times New Roman" w:hAnsi="Times New Roman" w:cs="Times New Roman"/>
          <w:color w:val="000000"/>
          <w:lang w:val="en-US"/>
        </w:rPr>
        <w:t xml:space="preserve">3. Air Traffic Manuals. </w:t>
      </w:r>
    </w:p>
    <w:p w:rsidR="00FC0EB0" w:rsidRPr="00FC0EB0" w:rsidRDefault="00FC0EB0" w:rsidP="00FC0EB0">
      <w:pPr>
        <w:autoSpaceDE w:val="0"/>
        <w:autoSpaceDN w:val="0"/>
        <w:adjustRightInd w:val="0"/>
        <w:spacing w:after="0" w:line="240" w:lineRule="auto"/>
        <w:rPr>
          <w:rFonts w:ascii="Times New Roman" w:hAnsi="Times New Roman" w:cs="Times New Roman"/>
          <w:color w:val="000000"/>
          <w:lang w:val="en-US"/>
        </w:rPr>
      </w:pPr>
    </w:p>
    <w:p w:rsidR="00396B99" w:rsidRPr="000044D4" w:rsidRDefault="00396B99" w:rsidP="00396B99">
      <w:pPr>
        <w:pStyle w:val="NoSpacing"/>
        <w:jc w:val="both"/>
        <w:rPr>
          <w:b/>
          <w:bCs/>
        </w:rPr>
      </w:pPr>
      <w:r w:rsidRPr="000044D4">
        <w:rPr>
          <w:b/>
          <w:bCs/>
        </w:rPr>
        <w:t>Modes of Evaluation: Quiz/Assignment/ Seminar/Written Examination</w:t>
      </w:r>
    </w:p>
    <w:p w:rsidR="00396B99" w:rsidRPr="000044D4" w:rsidRDefault="00396B99" w:rsidP="00396B99">
      <w:pPr>
        <w:pStyle w:val="BodyA"/>
        <w:jc w:val="both"/>
        <w:rPr>
          <w:rFonts w:ascii="Times New Roman" w:eastAsia="Times New Roman" w:hAnsi="Times New Roman" w:cs="Times New Roman"/>
          <w:b/>
          <w:bCs/>
          <w:sz w:val="24"/>
          <w:szCs w:val="24"/>
        </w:rPr>
      </w:pPr>
      <w:r w:rsidRPr="000044D4">
        <w:rPr>
          <w:rFonts w:ascii="Times New Roman" w:hAnsi="Times New Roman" w:cs="Times New Roman"/>
          <w:b/>
          <w:bCs/>
          <w:sz w:val="24"/>
          <w:szCs w:val="24"/>
          <w:lang w:val="de-DE"/>
        </w:rPr>
        <w:t>Examination Scheme:</w:t>
      </w:r>
    </w:p>
    <w:p w:rsidR="00396B99" w:rsidRPr="000044D4" w:rsidRDefault="00396B99" w:rsidP="00396B99">
      <w:pPr>
        <w:pStyle w:val="BodyA"/>
        <w:widowControl w:val="0"/>
        <w:jc w:val="both"/>
        <w:rPr>
          <w:rFonts w:ascii="Times New Roman" w:eastAsia="Times New Roman" w:hAnsi="Times New Roman" w:cs="Times New Roman"/>
          <w:b/>
          <w:bCs/>
          <w:sz w:val="24"/>
          <w:szCs w:val="24"/>
        </w:rPr>
      </w:pP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09"/>
        <w:gridCol w:w="1465"/>
        <w:gridCol w:w="1464"/>
        <w:gridCol w:w="1470"/>
        <w:gridCol w:w="1455"/>
        <w:gridCol w:w="1469"/>
      </w:tblGrid>
      <w:tr w:rsidR="00396B99" w:rsidRPr="000044D4" w:rsidTr="00396B99">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both"/>
              <w:rPr>
                <w:rFonts w:ascii="Times New Roman" w:hAnsi="Times New Roman" w:cs="Times New Roman"/>
                <w:sz w:val="24"/>
                <w:szCs w:val="24"/>
              </w:rPr>
            </w:pPr>
            <w:r w:rsidRPr="000044D4">
              <w:rPr>
                <w:rFonts w:ascii="Times New Roman" w:hAnsi="Times New Roman" w:cs="Times New Roman"/>
                <w:b/>
                <w:bCs/>
                <w:sz w:val="24"/>
                <w:szCs w:val="24"/>
              </w:rPr>
              <w:t>Components</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center"/>
              <w:rPr>
                <w:rFonts w:ascii="Times New Roman" w:hAnsi="Times New Roman" w:cs="Times New Roman"/>
                <w:sz w:val="24"/>
                <w:szCs w:val="24"/>
              </w:rPr>
            </w:pPr>
            <w:r w:rsidRPr="000044D4">
              <w:rPr>
                <w:rFonts w:ascii="Times New Roman" w:hAnsi="Times New Roman" w:cs="Times New Roman"/>
                <w:b/>
                <w:bCs/>
                <w:sz w:val="24"/>
                <w:szCs w:val="24"/>
              </w:rPr>
              <w:t>A</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center"/>
              <w:rPr>
                <w:rFonts w:ascii="Times New Roman" w:hAnsi="Times New Roman" w:cs="Times New Roman"/>
                <w:sz w:val="24"/>
                <w:szCs w:val="24"/>
              </w:rPr>
            </w:pPr>
            <w:r w:rsidRPr="000044D4">
              <w:rPr>
                <w:rFonts w:ascii="Times New Roman" w:hAnsi="Times New Roman" w:cs="Times New Roman"/>
                <w:b/>
                <w:bCs/>
                <w:sz w:val="24"/>
                <w:szCs w:val="24"/>
              </w:rPr>
              <w:t>CT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center"/>
              <w:rPr>
                <w:rFonts w:ascii="Times New Roman" w:hAnsi="Times New Roman" w:cs="Times New Roman"/>
                <w:sz w:val="24"/>
                <w:szCs w:val="24"/>
              </w:rPr>
            </w:pPr>
            <w:r w:rsidRPr="000044D4">
              <w:rPr>
                <w:rFonts w:ascii="Times New Roman" w:hAnsi="Times New Roman" w:cs="Times New Roman"/>
                <w:b/>
                <w:bCs/>
                <w:sz w:val="24"/>
                <w:szCs w:val="24"/>
              </w:rPr>
              <w:t>S/V/Q</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center"/>
              <w:rPr>
                <w:rFonts w:ascii="Times New Roman" w:hAnsi="Times New Roman" w:cs="Times New Roman"/>
                <w:sz w:val="24"/>
                <w:szCs w:val="24"/>
              </w:rPr>
            </w:pPr>
            <w:r w:rsidRPr="000044D4">
              <w:rPr>
                <w:rFonts w:ascii="Times New Roman" w:hAnsi="Times New Roman" w:cs="Times New Roman"/>
                <w:b/>
                <w:bCs/>
                <w:sz w:val="24"/>
                <w:szCs w:val="24"/>
              </w:rPr>
              <w:t>HA</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center"/>
              <w:rPr>
                <w:rFonts w:ascii="Times New Roman" w:hAnsi="Times New Roman" w:cs="Times New Roman"/>
                <w:sz w:val="24"/>
                <w:szCs w:val="24"/>
              </w:rPr>
            </w:pPr>
            <w:r w:rsidRPr="000044D4">
              <w:rPr>
                <w:rFonts w:ascii="Times New Roman" w:hAnsi="Times New Roman" w:cs="Times New Roman"/>
                <w:b/>
                <w:bCs/>
                <w:sz w:val="24"/>
                <w:szCs w:val="24"/>
              </w:rPr>
              <w:t>EE</w:t>
            </w:r>
          </w:p>
        </w:tc>
      </w:tr>
      <w:tr w:rsidR="00396B99" w:rsidRPr="000044D4" w:rsidTr="00396B99">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both"/>
              <w:rPr>
                <w:rFonts w:ascii="Times New Roman" w:hAnsi="Times New Roman" w:cs="Times New Roman"/>
                <w:sz w:val="24"/>
                <w:szCs w:val="24"/>
              </w:rPr>
            </w:pPr>
            <w:r w:rsidRPr="000044D4">
              <w:rPr>
                <w:rFonts w:ascii="Times New Roman" w:hAnsi="Times New Roman" w:cs="Times New Roman"/>
                <w:b/>
                <w:bCs/>
                <w:sz w:val="24"/>
                <w:szCs w:val="24"/>
              </w:rPr>
              <w:t>Weightage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center"/>
              <w:rPr>
                <w:rFonts w:ascii="Times New Roman" w:hAnsi="Times New Roman" w:cs="Times New Roman"/>
                <w:sz w:val="24"/>
                <w:szCs w:val="24"/>
              </w:rPr>
            </w:pPr>
            <w:r w:rsidRPr="000044D4">
              <w:rPr>
                <w:rFonts w:ascii="Times New Roman" w:hAnsi="Times New Roman" w:cs="Times New Roman"/>
                <w:sz w:val="24"/>
                <w:szCs w:val="24"/>
              </w:rPr>
              <w:t>5</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center"/>
              <w:rPr>
                <w:rFonts w:ascii="Times New Roman" w:hAnsi="Times New Roman" w:cs="Times New Roman"/>
                <w:sz w:val="24"/>
                <w:szCs w:val="24"/>
              </w:rPr>
            </w:pPr>
            <w:r w:rsidRPr="000044D4">
              <w:rPr>
                <w:rFonts w:ascii="Times New Roman" w:hAnsi="Times New Roman" w:cs="Times New Roman"/>
                <w:sz w:val="24"/>
                <w:szCs w:val="24"/>
              </w:rPr>
              <w:t>10</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center"/>
              <w:rPr>
                <w:rFonts w:ascii="Times New Roman" w:hAnsi="Times New Roman" w:cs="Times New Roman"/>
                <w:sz w:val="24"/>
                <w:szCs w:val="24"/>
              </w:rPr>
            </w:pPr>
            <w:r w:rsidRPr="000044D4">
              <w:rPr>
                <w:rFonts w:ascii="Times New Roman" w:hAnsi="Times New Roman" w:cs="Times New Roman"/>
                <w:sz w:val="24"/>
                <w:szCs w:val="24"/>
              </w:rPr>
              <w:t>8</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center"/>
              <w:rPr>
                <w:rFonts w:ascii="Times New Roman" w:hAnsi="Times New Roman" w:cs="Times New Roman"/>
                <w:sz w:val="24"/>
                <w:szCs w:val="24"/>
              </w:rPr>
            </w:pPr>
            <w:r w:rsidRPr="000044D4">
              <w:rPr>
                <w:rFonts w:ascii="Times New Roman" w:hAnsi="Times New Roman" w:cs="Times New Roman"/>
                <w:sz w:val="24"/>
                <w:szCs w:val="24"/>
              </w:rPr>
              <w:t>7</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0044D4" w:rsidRDefault="00396B99" w:rsidP="00396B99">
            <w:pPr>
              <w:pStyle w:val="BodyA"/>
              <w:jc w:val="center"/>
              <w:rPr>
                <w:rFonts w:ascii="Times New Roman" w:hAnsi="Times New Roman" w:cs="Times New Roman"/>
                <w:sz w:val="24"/>
                <w:szCs w:val="24"/>
              </w:rPr>
            </w:pPr>
            <w:r w:rsidRPr="000044D4">
              <w:rPr>
                <w:rFonts w:ascii="Times New Roman" w:hAnsi="Times New Roman" w:cs="Times New Roman"/>
                <w:sz w:val="24"/>
                <w:szCs w:val="24"/>
              </w:rPr>
              <w:t>70</w:t>
            </w:r>
          </w:p>
        </w:tc>
      </w:tr>
    </w:tbl>
    <w:p w:rsidR="00396B99" w:rsidRPr="000044D4" w:rsidRDefault="00396B99" w:rsidP="00396B99">
      <w:pPr>
        <w:pStyle w:val="BodyA"/>
        <w:widowControl w:val="0"/>
        <w:jc w:val="both"/>
        <w:rPr>
          <w:rFonts w:ascii="Times New Roman" w:eastAsia="Times New Roman" w:hAnsi="Times New Roman" w:cs="Times New Roman"/>
          <w:b/>
          <w:bCs/>
          <w:sz w:val="24"/>
          <w:szCs w:val="24"/>
        </w:rPr>
      </w:pPr>
    </w:p>
    <w:p w:rsidR="00396B99" w:rsidRPr="000044D4" w:rsidRDefault="00396B99" w:rsidP="00396B99">
      <w:pPr>
        <w:pStyle w:val="BodyA"/>
        <w:widowControl w:val="0"/>
        <w:jc w:val="both"/>
        <w:rPr>
          <w:rFonts w:ascii="Times New Roman" w:eastAsia="Times New Roman" w:hAnsi="Times New Roman" w:cs="Times New Roman"/>
          <w:b/>
          <w:bCs/>
          <w:sz w:val="24"/>
          <w:szCs w:val="24"/>
        </w:rPr>
      </w:pPr>
    </w:p>
    <w:p w:rsidR="00396B99" w:rsidRPr="000044D4" w:rsidRDefault="00396B99" w:rsidP="00396B99">
      <w:pPr>
        <w:pStyle w:val="BodyA"/>
        <w:jc w:val="both"/>
        <w:rPr>
          <w:rFonts w:ascii="Times New Roman" w:eastAsia="Times New Roman" w:hAnsi="Times New Roman" w:cs="Times New Roman"/>
          <w:sz w:val="24"/>
          <w:szCs w:val="24"/>
        </w:rPr>
      </w:pPr>
      <w:r w:rsidRPr="000044D4">
        <w:rPr>
          <w:rFonts w:ascii="Times New Roman" w:hAnsi="Times New Roman" w:cs="Times New Roman"/>
          <w:sz w:val="24"/>
          <w:szCs w:val="24"/>
        </w:rPr>
        <w:t>CT: Class Test, HA: Home Assignment, S/V/Q: Seminar/Viva/Quiz, EE: End Semester Examination; Att: Attendance</w:t>
      </w:r>
    </w:p>
    <w:p w:rsidR="00396B99" w:rsidRPr="000044D4" w:rsidRDefault="00396B99" w:rsidP="00396B99">
      <w:pPr>
        <w:pStyle w:val="BodyA"/>
        <w:spacing w:before="120" w:line="276" w:lineRule="auto"/>
        <w:rPr>
          <w:rFonts w:ascii="Times New Roman" w:eastAsia="Times New Roman" w:hAnsi="Times New Roman" w:cs="Times New Roman"/>
          <w:b/>
          <w:bCs/>
          <w:sz w:val="24"/>
          <w:szCs w:val="24"/>
        </w:rPr>
      </w:pPr>
      <w:r w:rsidRPr="000044D4">
        <w:rPr>
          <w:rFonts w:ascii="Times New Roman" w:eastAsia="Times New Roman" w:hAnsi="Times New Roman" w:cs="Times New Roman"/>
          <w:b/>
          <w:bCs/>
          <w:sz w:val="24"/>
          <w:szCs w:val="24"/>
        </w:rPr>
        <w:t>CO, PO and PSO mapping</w:t>
      </w:r>
    </w:p>
    <w:tbl>
      <w:tblPr>
        <w:tblW w:w="3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670"/>
        <w:gridCol w:w="670"/>
        <w:gridCol w:w="670"/>
        <w:gridCol w:w="670"/>
        <w:gridCol w:w="670"/>
        <w:gridCol w:w="670"/>
        <w:gridCol w:w="670"/>
        <w:gridCol w:w="803"/>
        <w:gridCol w:w="803"/>
        <w:gridCol w:w="803"/>
        <w:gridCol w:w="803"/>
      </w:tblGrid>
      <w:tr w:rsidR="00396B99" w:rsidRPr="000044D4" w:rsidTr="00396B99">
        <w:trPr>
          <w:jc w:val="center"/>
        </w:trPr>
        <w:tc>
          <w:tcPr>
            <w:tcW w:w="407"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PO1</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PO2</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PO3</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PO4</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PO5</w:t>
            </w:r>
          </w:p>
        </w:tc>
        <w:tc>
          <w:tcPr>
            <w:tcW w:w="392"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PO6</w:t>
            </w:r>
          </w:p>
        </w:tc>
        <w:tc>
          <w:tcPr>
            <w:tcW w:w="392"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PO7</w:t>
            </w:r>
          </w:p>
        </w:tc>
        <w:tc>
          <w:tcPr>
            <w:tcW w:w="461"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PSO1</w:t>
            </w:r>
          </w:p>
        </w:tc>
        <w:tc>
          <w:tcPr>
            <w:tcW w:w="461"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PSO2</w:t>
            </w:r>
          </w:p>
        </w:tc>
        <w:tc>
          <w:tcPr>
            <w:tcW w:w="461"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PSO3</w:t>
            </w:r>
          </w:p>
        </w:tc>
        <w:tc>
          <w:tcPr>
            <w:tcW w:w="461" w:type="pct"/>
            <w:shd w:val="clear" w:color="auto" w:fill="auto"/>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PSO4</w:t>
            </w:r>
          </w:p>
        </w:tc>
      </w:tr>
      <w:tr w:rsidR="00396B99" w:rsidRPr="000044D4" w:rsidTr="00396B99">
        <w:trPr>
          <w:jc w:val="center"/>
        </w:trPr>
        <w:tc>
          <w:tcPr>
            <w:tcW w:w="407"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0044D4">
              <w:rPr>
                <w:rFonts w:ascii="Times New Roman" w:eastAsia="Times New Roman" w:hAnsi="Times New Roman" w:cs="Times New Roman"/>
                <w:b/>
                <w:sz w:val="24"/>
                <w:szCs w:val="24"/>
              </w:rPr>
              <w:t>CO1</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392"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2"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461"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461"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2</w:t>
            </w:r>
          </w:p>
        </w:tc>
        <w:tc>
          <w:tcPr>
            <w:tcW w:w="461"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461"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r>
      <w:tr w:rsidR="00396B99" w:rsidRPr="000044D4" w:rsidTr="00396B99">
        <w:trPr>
          <w:jc w:val="center"/>
        </w:trPr>
        <w:tc>
          <w:tcPr>
            <w:tcW w:w="407" w:type="pct"/>
            <w:shd w:val="clear" w:color="auto" w:fill="auto"/>
            <w:vAlign w:val="center"/>
          </w:tcPr>
          <w:p w:rsidR="00396B99" w:rsidRPr="000044D4" w:rsidRDefault="00396B99" w:rsidP="00396B99">
            <w:pPr>
              <w:pStyle w:val="TableParagraph"/>
              <w:spacing w:before="120" w:line="276" w:lineRule="auto"/>
              <w:jc w:val="center"/>
              <w:rPr>
                <w:b/>
                <w:sz w:val="24"/>
                <w:szCs w:val="24"/>
              </w:rPr>
            </w:pPr>
            <w:r w:rsidRPr="000044D4">
              <w:rPr>
                <w:b/>
                <w:sz w:val="24"/>
                <w:szCs w:val="24"/>
              </w:rPr>
              <w:t>CO2</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392"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2"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461"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461"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2</w:t>
            </w:r>
          </w:p>
        </w:tc>
        <w:tc>
          <w:tcPr>
            <w:tcW w:w="461" w:type="pct"/>
            <w:shd w:val="clear" w:color="auto" w:fill="auto"/>
            <w:vAlign w:val="center"/>
          </w:tcPr>
          <w:p w:rsidR="00396B99" w:rsidRPr="000044D4" w:rsidRDefault="00396B99" w:rsidP="00396B99">
            <w:pPr>
              <w:widowControl w:val="0"/>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461" w:type="pct"/>
            <w:shd w:val="clear" w:color="auto" w:fill="auto"/>
            <w:vAlign w:val="center"/>
          </w:tcPr>
          <w:p w:rsidR="00396B99" w:rsidRPr="000044D4" w:rsidRDefault="00396B99" w:rsidP="00396B99">
            <w:pPr>
              <w:widowControl w:val="0"/>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r>
      <w:tr w:rsidR="00396B99" w:rsidRPr="000044D4" w:rsidTr="00396B99">
        <w:trPr>
          <w:jc w:val="center"/>
        </w:trPr>
        <w:tc>
          <w:tcPr>
            <w:tcW w:w="407" w:type="pct"/>
            <w:shd w:val="clear" w:color="auto" w:fill="auto"/>
            <w:vAlign w:val="center"/>
          </w:tcPr>
          <w:p w:rsidR="00396B99" w:rsidRPr="000044D4" w:rsidRDefault="00396B99" w:rsidP="00396B99">
            <w:pPr>
              <w:pStyle w:val="TableParagraph"/>
              <w:spacing w:before="120" w:line="276" w:lineRule="auto"/>
              <w:jc w:val="center"/>
              <w:rPr>
                <w:b/>
                <w:sz w:val="24"/>
                <w:szCs w:val="24"/>
              </w:rPr>
            </w:pPr>
            <w:r w:rsidRPr="000044D4">
              <w:rPr>
                <w:b/>
                <w:sz w:val="24"/>
                <w:szCs w:val="24"/>
              </w:rPr>
              <w:t>CO3</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392"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2"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461"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461"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2</w:t>
            </w:r>
          </w:p>
        </w:tc>
        <w:tc>
          <w:tcPr>
            <w:tcW w:w="461" w:type="pct"/>
            <w:shd w:val="clear" w:color="auto" w:fill="auto"/>
            <w:vAlign w:val="center"/>
          </w:tcPr>
          <w:p w:rsidR="00396B99" w:rsidRPr="000044D4" w:rsidRDefault="00396B99" w:rsidP="00396B99">
            <w:pPr>
              <w:widowControl w:val="0"/>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461" w:type="pct"/>
            <w:shd w:val="clear" w:color="auto" w:fill="auto"/>
            <w:vAlign w:val="center"/>
          </w:tcPr>
          <w:p w:rsidR="00396B99" w:rsidRPr="000044D4" w:rsidRDefault="00396B99" w:rsidP="00396B99">
            <w:pPr>
              <w:widowControl w:val="0"/>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r>
      <w:tr w:rsidR="00396B99" w:rsidRPr="000044D4" w:rsidTr="00396B99">
        <w:trPr>
          <w:jc w:val="center"/>
        </w:trPr>
        <w:tc>
          <w:tcPr>
            <w:tcW w:w="407" w:type="pct"/>
            <w:shd w:val="clear" w:color="auto" w:fill="auto"/>
            <w:vAlign w:val="center"/>
          </w:tcPr>
          <w:p w:rsidR="00396B99" w:rsidRPr="000044D4" w:rsidRDefault="00396B99" w:rsidP="00396B99">
            <w:pPr>
              <w:pStyle w:val="TableParagraph"/>
              <w:spacing w:before="120" w:line="276" w:lineRule="auto"/>
              <w:jc w:val="center"/>
              <w:rPr>
                <w:b/>
                <w:sz w:val="24"/>
                <w:szCs w:val="24"/>
              </w:rPr>
            </w:pPr>
            <w:r w:rsidRPr="000044D4">
              <w:rPr>
                <w:b/>
                <w:sz w:val="24"/>
                <w:szCs w:val="24"/>
              </w:rPr>
              <w:t>CO4</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392"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2"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461"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461"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2</w:t>
            </w:r>
          </w:p>
        </w:tc>
        <w:tc>
          <w:tcPr>
            <w:tcW w:w="461" w:type="pct"/>
            <w:shd w:val="clear" w:color="auto" w:fill="auto"/>
            <w:vAlign w:val="center"/>
          </w:tcPr>
          <w:p w:rsidR="00396B99" w:rsidRPr="000044D4" w:rsidRDefault="00396B99" w:rsidP="00396B99">
            <w:pPr>
              <w:widowControl w:val="0"/>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461" w:type="pct"/>
            <w:shd w:val="clear" w:color="auto" w:fill="auto"/>
            <w:vAlign w:val="center"/>
          </w:tcPr>
          <w:p w:rsidR="00396B99" w:rsidRPr="000044D4" w:rsidRDefault="00396B99" w:rsidP="00396B99">
            <w:pPr>
              <w:widowControl w:val="0"/>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r>
      <w:tr w:rsidR="00396B99" w:rsidRPr="000044D4" w:rsidTr="00396B99">
        <w:trPr>
          <w:jc w:val="center"/>
        </w:trPr>
        <w:tc>
          <w:tcPr>
            <w:tcW w:w="407" w:type="pct"/>
            <w:shd w:val="clear" w:color="auto" w:fill="auto"/>
            <w:vAlign w:val="center"/>
          </w:tcPr>
          <w:p w:rsidR="00396B99" w:rsidRPr="000044D4" w:rsidRDefault="00396B99" w:rsidP="00396B99">
            <w:pPr>
              <w:pStyle w:val="TableParagraph"/>
              <w:spacing w:before="120" w:line="276" w:lineRule="auto"/>
              <w:jc w:val="center"/>
              <w:rPr>
                <w:b/>
                <w:sz w:val="24"/>
                <w:szCs w:val="24"/>
              </w:rPr>
            </w:pPr>
            <w:r w:rsidRPr="000044D4">
              <w:rPr>
                <w:b/>
                <w:sz w:val="24"/>
                <w:szCs w:val="24"/>
              </w:rPr>
              <w:t>CO5</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3"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392"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392"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461"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461" w:type="pct"/>
            <w:shd w:val="clear" w:color="auto" w:fill="auto"/>
            <w:vAlign w:val="center"/>
          </w:tcPr>
          <w:p w:rsidR="00396B99" w:rsidRPr="000044D4"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w:t>
            </w:r>
          </w:p>
        </w:tc>
        <w:tc>
          <w:tcPr>
            <w:tcW w:w="461" w:type="pct"/>
            <w:shd w:val="clear" w:color="auto" w:fill="auto"/>
            <w:vAlign w:val="center"/>
          </w:tcPr>
          <w:p w:rsidR="00396B99" w:rsidRPr="000044D4" w:rsidRDefault="00396B99" w:rsidP="00396B99">
            <w:pPr>
              <w:widowControl w:val="0"/>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c>
          <w:tcPr>
            <w:tcW w:w="461" w:type="pct"/>
            <w:shd w:val="clear" w:color="auto" w:fill="auto"/>
            <w:vAlign w:val="center"/>
          </w:tcPr>
          <w:p w:rsidR="00396B99" w:rsidRPr="000044D4" w:rsidRDefault="00396B99" w:rsidP="00396B99">
            <w:pPr>
              <w:widowControl w:val="0"/>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w:t>
            </w:r>
          </w:p>
        </w:tc>
      </w:tr>
    </w:tbl>
    <w:p w:rsidR="00396B99" w:rsidRPr="000044D4" w:rsidRDefault="00396B99" w:rsidP="00396B99">
      <w:pPr>
        <w:pStyle w:val="BodyA"/>
        <w:widowControl w:val="0"/>
        <w:spacing w:before="120" w:line="276" w:lineRule="auto"/>
        <w:jc w:val="center"/>
        <w:rPr>
          <w:rFonts w:ascii="Times New Roman" w:eastAsia="Times New Roman" w:hAnsi="Times New Roman" w:cs="Times New Roman"/>
          <w:bCs/>
          <w:sz w:val="24"/>
          <w:szCs w:val="24"/>
        </w:rPr>
      </w:pPr>
      <w:r w:rsidRPr="000044D4">
        <w:rPr>
          <w:rFonts w:ascii="Times New Roman" w:eastAsia="Times New Roman" w:hAnsi="Times New Roman" w:cs="Times New Roman"/>
          <w:bCs/>
          <w:sz w:val="24"/>
          <w:szCs w:val="24"/>
        </w:rPr>
        <w:t>1: strongly related, 2: moderately related and 3: weakly related</w:t>
      </w:r>
    </w:p>
    <w:p w:rsidR="00396B99" w:rsidRPr="000044D4" w:rsidRDefault="00396B99" w:rsidP="00396B99">
      <w:pPr>
        <w:rPr>
          <w:rFonts w:ascii="Times New Roman" w:hAnsi="Times New Roman" w:cs="Times New Roman"/>
          <w:b/>
          <w:sz w:val="24"/>
          <w:szCs w:val="24"/>
          <w:u w:val="single"/>
        </w:rPr>
      </w:pPr>
    </w:p>
    <w:p w:rsidR="00396B99" w:rsidRPr="008C0F88" w:rsidRDefault="00396B99" w:rsidP="00396B99">
      <w:pPr>
        <w:pStyle w:val="BodyA"/>
        <w:widowControl w:val="0"/>
        <w:spacing w:before="120" w:after="200" w:line="276" w:lineRule="auto"/>
        <w:rPr>
          <w:rFonts w:ascii="Times New Roman"/>
          <w:b/>
          <w:bCs/>
          <w:sz w:val="24"/>
          <w:szCs w:val="24"/>
        </w:rPr>
      </w:pPr>
    </w:p>
    <w:p w:rsidR="00396B99" w:rsidRDefault="00396B99" w:rsidP="003C775E">
      <w:pPr>
        <w:jc w:val="both"/>
        <w:rPr>
          <w:rFonts w:ascii="Times New Roman" w:hAnsi="Times New Roman" w:cs="Times New Roman"/>
          <w:sz w:val="24"/>
          <w:szCs w:val="24"/>
        </w:rPr>
      </w:pPr>
    </w:p>
    <w:p w:rsidR="00396B99" w:rsidRDefault="00396B99" w:rsidP="003C775E">
      <w:pPr>
        <w:jc w:val="both"/>
        <w:rPr>
          <w:rFonts w:ascii="Times New Roman" w:hAnsi="Times New Roman" w:cs="Times New Roman"/>
          <w:sz w:val="24"/>
          <w:szCs w:val="24"/>
        </w:rPr>
      </w:pPr>
    </w:p>
    <w:p w:rsidR="00396B99" w:rsidRDefault="00396B99" w:rsidP="003C775E">
      <w:pPr>
        <w:jc w:val="both"/>
        <w:rPr>
          <w:rFonts w:ascii="Times New Roman" w:hAnsi="Times New Roman" w:cs="Times New Roman"/>
          <w:sz w:val="24"/>
          <w:szCs w:val="24"/>
        </w:rPr>
      </w:pPr>
    </w:p>
    <w:p w:rsidR="00396B99" w:rsidRDefault="00396B99" w:rsidP="003C775E">
      <w:pPr>
        <w:jc w:val="both"/>
        <w:rPr>
          <w:rFonts w:ascii="Times New Roman" w:hAnsi="Times New Roman" w:cs="Times New Roman"/>
          <w:sz w:val="24"/>
          <w:szCs w:val="24"/>
        </w:rPr>
      </w:pPr>
    </w:p>
    <w:p w:rsidR="00396B99" w:rsidRDefault="00396B99" w:rsidP="003C775E">
      <w:pPr>
        <w:jc w:val="both"/>
        <w:rPr>
          <w:rFonts w:ascii="Times New Roman" w:hAnsi="Times New Roman" w:cs="Times New Roman"/>
          <w:sz w:val="24"/>
          <w:szCs w:val="24"/>
        </w:rPr>
      </w:pPr>
    </w:p>
    <w:p w:rsidR="00396B99" w:rsidRDefault="00396B99" w:rsidP="003C775E">
      <w:pPr>
        <w:jc w:val="both"/>
        <w:rPr>
          <w:rFonts w:ascii="Times New Roman" w:hAnsi="Times New Roman" w:cs="Times New Roman"/>
          <w:sz w:val="24"/>
          <w:szCs w:val="24"/>
        </w:rPr>
      </w:pPr>
    </w:p>
    <w:p w:rsidR="00396B99" w:rsidRDefault="00396B99" w:rsidP="003C775E">
      <w:pPr>
        <w:jc w:val="both"/>
        <w:rPr>
          <w:rFonts w:ascii="Times New Roman" w:hAnsi="Times New Roman" w:cs="Times New Roman"/>
          <w:sz w:val="24"/>
          <w:szCs w:val="24"/>
        </w:rPr>
      </w:pPr>
    </w:p>
    <w:p w:rsidR="00396B99" w:rsidRDefault="00396B99" w:rsidP="003C775E">
      <w:pPr>
        <w:jc w:val="both"/>
        <w:rPr>
          <w:rFonts w:ascii="Times New Roman" w:hAnsi="Times New Roman" w:cs="Times New Roman"/>
          <w:sz w:val="24"/>
          <w:szCs w:val="24"/>
        </w:rPr>
      </w:pPr>
    </w:p>
    <w:p w:rsidR="00396B99" w:rsidRDefault="00396B99" w:rsidP="003C775E">
      <w:pPr>
        <w:jc w:val="both"/>
        <w:rPr>
          <w:rFonts w:ascii="Times New Roman" w:hAnsi="Times New Roman" w:cs="Times New Roman"/>
          <w:sz w:val="24"/>
          <w:szCs w:val="24"/>
        </w:rPr>
      </w:pPr>
    </w:p>
    <w:p w:rsidR="00396B99" w:rsidRDefault="00396B99" w:rsidP="003C775E">
      <w:pPr>
        <w:jc w:val="both"/>
        <w:rPr>
          <w:rFonts w:ascii="Times New Roman" w:hAnsi="Times New Roman" w:cs="Times New Roman"/>
          <w:sz w:val="24"/>
          <w:szCs w:val="24"/>
        </w:rPr>
      </w:pPr>
    </w:p>
    <w:p w:rsidR="00FC0EB0" w:rsidRDefault="00FC0EB0" w:rsidP="003C775E">
      <w:pPr>
        <w:jc w:val="both"/>
        <w:rPr>
          <w:rFonts w:ascii="Times New Roman" w:hAnsi="Times New Roman" w:cs="Times New Roman"/>
          <w:sz w:val="24"/>
          <w:szCs w:val="24"/>
        </w:rPr>
      </w:pPr>
    </w:p>
    <w:p w:rsidR="00FC0EB0" w:rsidRDefault="00FC0EB0" w:rsidP="003C775E">
      <w:pPr>
        <w:jc w:val="both"/>
        <w:rPr>
          <w:rFonts w:ascii="Times New Roman" w:hAnsi="Times New Roman" w:cs="Times New Roman"/>
          <w:sz w:val="24"/>
          <w:szCs w:val="24"/>
        </w:rPr>
      </w:pPr>
    </w:p>
    <w:p w:rsidR="00FC0EB0" w:rsidRDefault="00FC0EB0" w:rsidP="003C775E">
      <w:pPr>
        <w:jc w:val="both"/>
        <w:rPr>
          <w:rFonts w:ascii="Times New Roman" w:hAnsi="Times New Roman" w:cs="Times New Roman"/>
          <w:sz w:val="24"/>
          <w:szCs w:val="24"/>
        </w:rPr>
      </w:pPr>
    </w:p>
    <w:p w:rsidR="00FC0EB0" w:rsidRDefault="00FC0EB0" w:rsidP="003C775E">
      <w:pPr>
        <w:jc w:val="both"/>
        <w:rPr>
          <w:rFonts w:ascii="Times New Roman" w:hAnsi="Times New Roman" w:cs="Times New Roman"/>
          <w:sz w:val="24"/>
          <w:szCs w:val="24"/>
        </w:rPr>
      </w:pPr>
    </w:p>
    <w:p w:rsidR="00FC0EB0" w:rsidRDefault="00FC0EB0" w:rsidP="003C775E">
      <w:pPr>
        <w:jc w:val="both"/>
        <w:rPr>
          <w:rFonts w:ascii="Times New Roman" w:hAnsi="Times New Roman" w:cs="Times New Roman"/>
          <w:sz w:val="24"/>
          <w:szCs w:val="24"/>
        </w:rPr>
      </w:pPr>
    </w:p>
    <w:p w:rsidR="00FC0EB0" w:rsidRDefault="00FC0EB0" w:rsidP="003C775E">
      <w:pPr>
        <w:jc w:val="both"/>
        <w:rPr>
          <w:rFonts w:ascii="Times New Roman" w:hAnsi="Times New Roman" w:cs="Times New Roman"/>
          <w:sz w:val="24"/>
          <w:szCs w:val="24"/>
        </w:rPr>
      </w:pPr>
    </w:p>
    <w:p w:rsidR="00FC0EB0" w:rsidRDefault="00FC0EB0" w:rsidP="003C775E">
      <w:pPr>
        <w:jc w:val="both"/>
        <w:rPr>
          <w:rFonts w:ascii="Times New Roman" w:hAnsi="Times New Roman" w:cs="Times New Roman"/>
          <w:sz w:val="24"/>
          <w:szCs w:val="24"/>
        </w:rPr>
      </w:pPr>
    </w:p>
    <w:p w:rsidR="00396B99" w:rsidRDefault="00396B99" w:rsidP="003C775E">
      <w:pPr>
        <w:jc w:val="both"/>
        <w:rPr>
          <w:rFonts w:ascii="Times New Roman" w:hAnsi="Times New Roman" w:cs="Times New Roman"/>
          <w:sz w:val="24"/>
          <w:szCs w:val="24"/>
        </w:rPr>
      </w:pPr>
    </w:p>
    <w:p w:rsidR="00396B99" w:rsidRDefault="00396B99" w:rsidP="003C775E">
      <w:pPr>
        <w:jc w:val="both"/>
        <w:rPr>
          <w:rFonts w:ascii="Times New Roman" w:hAnsi="Times New Roman" w:cs="Times New Roman"/>
          <w:sz w:val="24"/>
          <w:szCs w:val="24"/>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035"/>
        <w:gridCol w:w="4861"/>
        <w:gridCol w:w="362"/>
        <w:gridCol w:w="363"/>
        <w:gridCol w:w="353"/>
        <w:gridCol w:w="375"/>
      </w:tblGrid>
      <w:tr w:rsidR="00396B99" w:rsidTr="00396B99">
        <w:trPr>
          <w:trHeight w:val="6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spacing w:line="276" w:lineRule="auto"/>
              <w:jc w:val="center"/>
              <w:rPr>
                <w:rFonts w:ascii="Times New Roman" w:eastAsia="Cambria" w:hAnsi="Times New Roman" w:cs="Times New Roman"/>
                <w:b/>
                <w:bCs/>
                <w:sz w:val="24"/>
                <w:szCs w:val="24"/>
              </w:rPr>
            </w:pPr>
            <w:r>
              <w:rPr>
                <w:rFonts w:ascii="Cambria" w:eastAsia="Cambria" w:hAnsi="Cambria" w:cs="Cambria"/>
                <w:b/>
                <w:bCs/>
                <w:sz w:val="24"/>
                <w:szCs w:val="24"/>
              </w:rPr>
              <w:t xml:space="preserve">TRM </w:t>
            </w:r>
            <w:r w:rsidRPr="00DA43DD">
              <w:rPr>
                <w:rFonts w:ascii="Times New Roman" w:eastAsia="Cambria" w:hAnsi="Times New Roman" w:cs="Times New Roman"/>
                <w:b/>
                <w:bCs/>
                <w:sz w:val="24"/>
                <w:szCs w:val="24"/>
              </w:rPr>
              <w:t>230</w:t>
            </w:r>
            <w:r>
              <w:rPr>
                <w:rFonts w:ascii="Times New Roman" w:eastAsia="Cambria" w:hAnsi="Times New Roman" w:cs="Times New Roman"/>
                <w:b/>
                <w:bCs/>
                <w:sz w:val="24"/>
                <w:szCs w:val="24"/>
              </w:rPr>
              <w:t>5</w:t>
            </w:r>
          </w:p>
          <w:p w:rsidR="00396B99" w:rsidRDefault="00396B99" w:rsidP="00396B99">
            <w:pPr>
              <w:pStyle w:val="BodyA"/>
              <w:spacing w:line="276" w:lineRule="auto"/>
              <w:jc w:val="center"/>
            </w:pP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96B99" w:rsidRPr="003865CF" w:rsidRDefault="00396B99" w:rsidP="00396B99">
            <w:pPr>
              <w:pStyle w:val="Heading1"/>
              <w:spacing w:before="0" w:after="0"/>
              <w:jc w:val="center"/>
              <w:rPr>
                <w:rFonts w:ascii="Times New Roman" w:hAnsi="Times New Roman"/>
                <w:sz w:val="28"/>
                <w:szCs w:val="28"/>
                <w:lang w:eastAsia="zh-CN"/>
              </w:rPr>
            </w:pPr>
            <w:r>
              <w:rPr>
                <w:rFonts w:ascii="Times New Roman" w:hAnsi="Times New Roman"/>
                <w:sz w:val="28"/>
                <w:szCs w:val="28"/>
                <w:lang w:eastAsia="zh-CN"/>
              </w:rPr>
              <w:t xml:space="preserve">Tour Packaging Management </w:t>
            </w:r>
          </w:p>
          <w:p w:rsidR="00396B99" w:rsidRDefault="00396B99" w:rsidP="00396B99">
            <w:pPr>
              <w:pStyle w:val="Caption"/>
              <w:tabs>
                <w:tab w:val="clear" w:pos="1150"/>
              </w:tabs>
              <w:jc w:val="cente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spacing w:line="276" w:lineRule="auto"/>
            </w:pPr>
            <w:r>
              <w:rPr>
                <w:rFonts w:ascii="Cambria" w:eastAsia="Cambria" w:hAnsi="Cambria" w:cs="Cambria"/>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spacing w:line="276" w:lineRule="auto"/>
            </w:pPr>
            <w:r>
              <w:rPr>
                <w:rFonts w:ascii="Cambria" w:eastAsia="Cambria" w:hAnsi="Cambria" w:cs="Cambria"/>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spacing w:line="276" w:lineRule="auto"/>
            </w:pPr>
            <w:r>
              <w:rPr>
                <w:rFonts w:ascii="Cambria" w:eastAsia="Cambria" w:hAnsi="Cambria" w:cs="Cambria"/>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spacing w:line="276" w:lineRule="auto"/>
            </w:pPr>
            <w:r>
              <w:rPr>
                <w:rFonts w:ascii="Cambria" w:eastAsia="Cambria" w:hAnsi="Cambria" w:cs="Cambria"/>
                <w:sz w:val="24"/>
                <w:szCs w:val="24"/>
              </w:rPr>
              <w:t>C</w:t>
            </w:r>
          </w:p>
        </w:tc>
      </w:tr>
      <w:tr w:rsidR="00396B99" w:rsidTr="00396B99">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FC0EB0" w:rsidRDefault="00396B99" w:rsidP="00FC0EB0">
            <w:pPr>
              <w:pStyle w:val="BodyA"/>
              <w:spacing w:line="276" w:lineRule="auto"/>
              <w:rPr>
                <w:rFonts w:ascii="Times New Roman" w:hAnsi="Times New Roman" w:cs="Times New Roman"/>
                <w:sz w:val="24"/>
                <w:szCs w:val="24"/>
              </w:rPr>
            </w:pPr>
            <w:r w:rsidRPr="00FC0EB0">
              <w:rPr>
                <w:rFonts w:ascii="Times New Roman" w:eastAsia="Cambria" w:hAnsi="Times New Roman" w:cs="Times New Roman"/>
                <w:sz w:val="24"/>
                <w:szCs w:val="24"/>
              </w:rPr>
              <w:t>Version 1.1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FC0EB0" w:rsidRDefault="00FC0EB0" w:rsidP="00FC0EB0">
            <w:pPr>
              <w:pStyle w:val="BodyA"/>
              <w:spacing w:line="276" w:lineRule="auto"/>
              <w:rPr>
                <w:rFonts w:ascii="Times New Roman" w:hAnsi="Times New Roman" w:cs="Times New Roman"/>
                <w:sz w:val="24"/>
                <w:szCs w:val="24"/>
              </w:rPr>
            </w:pPr>
            <w:r w:rsidRPr="00FC0EB0">
              <w:rPr>
                <w:rFonts w:ascii="Times New Roman" w:eastAsia="Cambria"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FC0EB0" w:rsidRDefault="00396B99" w:rsidP="00FC0EB0">
            <w:pPr>
              <w:pStyle w:val="BodyA"/>
              <w:spacing w:line="276" w:lineRule="auto"/>
              <w:rPr>
                <w:rFonts w:ascii="Times New Roman" w:hAnsi="Times New Roman" w:cs="Times New Roman"/>
                <w:sz w:val="24"/>
                <w:szCs w:val="24"/>
              </w:rPr>
            </w:pPr>
            <w:r w:rsidRPr="00FC0EB0">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FC0EB0" w:rsidRDefault="00396B99" w:rsidP="00FC0EB0">
            <w:pPr>
              <w:pStyle w:val="BodyA"/>
              <w:spacing w:line="276" w:lineRule="auto"/>
              <w:rPr>
                <w:rFonts w:ascii="Times New Roman" w:hAnsi="Times New Roman" w:cs="Times New Roman"/>
                <w:sz w:val="24"/>
                <w:szCs w:val="24"/>
              </w:rPr>
            </w:pPr>
            <w:r w:rsidRPr="00FC0EB0">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FC0EB0" w:rsidRDefault="00396B99" w:rsidP="00FC0EB0">
            <w:pPr>
              <w:pStyle w:val="BodyA"/>
              <w:spacing w:line="276" w:lineRule="auto"/>
              <w:rPr>
                <w:rFonts w:ascii="Times New Roman" w:hAnsi="Times New Roman" w:cs="Times New Roman"/>
                <w:sz w:val="24"/>
                <w:szCs w:val="24"/>
              </w:rPr>
            </w:pPr>
            <w:r w:rsidRPr="00FC0EB0">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FC0EB0" w:rsidRDefault="00396B99" w:rsidP="00FC0EB0">
            <w:pPr>
              <w:pStyle w:val="BodyA"/>
              <w:spacing w:line="276" w:lineRule="auto"/>
              <w:rPr>
                <w:rFonts w:ascii="Times New Roman" w:hAnsi="Times New Roman" w:cs="Times New Roman"/>
                <w:sz w:val="24"/>
                <w:szCs w:val="24"/>
              </w:rPr>
            </w:pPr>
            <w:r w:rsidRPr="00FC0EB0">
              <w:rPr>
                <w:rFonts w:ascii="Times New Roman" w:eastAsia="Cambria" w:hAnsi="Times New Roman" w:cs="Times New Roman"/>
                <w:sz w:val="24"/>
                <w:szCs w:val="24"/>
              </w:rPr>
              <w:t>3</w:t>
            </w:r>
          </w:p>
        </w:tc>
      </w:tr>
      <w:tr w:rsidR="00396B99" w:rsidTr="00396B99">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FC0EB0" w:rsidRDefault="00396B99" w:rsidP="00FC0EB0">
            <w:pPr>
              <w:pStyle w:val="BodyA"/>
              <w:rPr>
                <w:rFonts w:ascii="Times New Roman" w:hAnsi="Times New Roman" w:cs="Times New Roman"/>
                <w:sz w:val="24"/>
                <w:szCs w:val="24"/>
              </w:rPr>
            </w:pPr>
            <w:r w:rsidRPr="00FC0EB0">
              <w:rPr>
                <w:rFonts w:ascii="Times New Roman" w:eastAsia="Cambria" w:hAnsi="Times New Roman" w:cs="Times New Roman"/>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FC0EB0" w:rsidRDefault="00FC0EB0" w:rsidP="00FC0EB0">
            <w:pPr>
              <w:rPr>
                <w:rFonts w:ascii="Times New Roman" w:hAnsi="Times New Roman" w:cs="Times New Roman"/>
                <w:sz w:val="24"/>
                <w:szCs w:val="24"/>
              </w:rPr>
            </w:pPr>
            <w:r w:rsidRPr="00FC0EB0">
              <w:rPr>
                <w:rFonts w:ascii="Times New Roman" w:hAnsi="Times New Roman" w:cs="Times New Roman"/>
                <w:sz w:val="24"/>
                <w:szCs w:val="24"/>
              </w:rPr>
              <w:t>BTTM 2nd Sem</w:t>
            </w:r>
          </w:p>
        </w:tc>
      </w:tr>
      <w:tr w:rsidR="00396B99" w:rsidTr="00396B99">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FC0EB0" w:rsidRDefault="00396B99" w:rsidP="00FC0EB0">
            <w:pPr>
              <w:pStyle w:val="BodyA"/>
              <w:rPr>
                <w:rFonts w:ascii="Times New Roman" w:hAnsi="Times New Roman" w:cs="Times New Roman"/>
                <w:sz w:val="24"/>
                <w:szCs w:val="24"/>
              </w:rPr>
            </w:pPr>
            <w:r w:rsidRPr="00FC0EB0">
              <w:rPr>
                <w:rFonts w:ascii="Times New Roman" w:eastAsia="Cambria" w:hAnsi="Times New Roman" w:cs="Times New Roman"/>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FC0EB0" w:rsidRDefault="00396B99" w:rsidP="00FC0EB0">
            <w:pPr>
              <w:rPr>
                <w:rFonts w:ascii="Times New Roman" w:hAnsi="Times New Roman" w:cs="Times New Roman"/>
                <w:sz w:val="24"/>
                <w:szCs w:val="24"/>
              </w:rPr>
            </w:pPr>
            <w:r w:rsidRPr="00FC0EB0">
              <w:rPr>
                <w:rFonts w:ascii="Times New Roman" w:hAnsi="Times New Roman" w:cs="Times New Roman"/>
                <w:sz w:val="24"/>
                <w:szCs w:val="24"/>
              </w:rPr>
              <w:t>Field visit</w:t>
            </w:r>
          </w:p>
        </w:tc>
      </w:tr>
    </w:tbl>
    <w:p w:rsidR="00396B99" w:rsidRDefault="00396B99" w:rsidP="00396B99">
      <w:pPr>
        <w:pStyle w:val="Body"/>
        <w:widowControl w:val="0"/>
        <w:ind w:left="108" w:hanging="108"/>
      </w:pPr>
    </w:p>
    <w:p w:rsidR="00396B99" w:rsidRDefault="00396B99" w:rsidP="00396B99">
      <w:pPr>
        <w:pStyle w:val="BodyA"/>
        <w:spacing w:after="200"/>
        <w:rPr>
          <w:rFonts w:ascii="Times New Roman" w:eastAsia="Times New Roman" w:hAnsi="Times New Roman" w:cs="Times New Roman"/>
          <w:b/>
          <w:bCs/>
          <w:sz w:val="24"/>
          <w:szCs w:val="24"/>
        </w:rPr>
      </w:pPr>
    </w:p>
    <w:p w:rsidR="00396B99" w:rsidRDefault="000F2F09" w:rsidP="00396B99">
      <w:pPr>
        <w:pStyle w:val="BodyA"/>
        <w:spacing w:after="200" w:line="276" w:lineRule="auto"/>
        <w:rPr>
          <w:rFonts w:ascii="Times New Roman" w:eastAsia="Times New Roman" w:hAnsi="Times New Roman" w:cs="Times New Roman"/>
          <w:b/>
          <w:bCs/>
          <w:sz w:val="24"/>
          <w:szCs w:val="24"/>
        </w:rPr>
      </w:pPr>
      <w:r>
        <w:rPr>
          <w:rFonts w:ascii="Times New Roman"/>
          <w:b/>
          <w:bCs/>
          <w:sz w:val="24"/>
          <w:szCs w:val="24"/>
        </w:rPr>
        <w:t>Course</w:t>
      </w:r>
      <w:r w:rsidR="00396B99">
        <w:rPr>
          <w:rFonts w:ascii="Times New Roman"/>
          <w:b/>
          <w:bCs/>
          <w:sz w:val="24"/>
          <w:szCs w:val="24"/>
        </w:rPr>
        <w:t xml:space="preserve"> Description</w:t>
      </w:r>
    </w:p>
    <w:p w:rsidR="00396B99" w:rsidRPr="00FC0EB0" w:rsidRDefault="00396B99" w:rsidP="00396B99">
      <w:pPr>
        <w:pStyle w:val="NormalWeb"/>
        <w:shd w:val="clear" w:color="auto" w:fill="FFFFFF"/>
        <w:spacing w:before="0" w:beforeAutospacing="0" w:after="288" w:afterAutospacing="0" w:line="360" w:lineRule="atLeast"/>
        <w:jc w:val="both"/>
        <w:textAlignment w:val="baseline"/>
        <w:rPr>
          <w:color w:val="000000"/>
        </w:rPr>
      </w:pPr>
      <w:r w:rsidRPr="00FC0EB0">
        <w:rPr>
          <w:rFonts w:eastAsia="Calibri"/>
        </w:rPr>
        <w:t>To provide students with the ability to initiate and carry out advanced analysis and research in the field of destination development.</w:t>
      </w:r>
      <w:r w:rsidR="00FC0EB0" w:rsidRPr="00FC0EB0">
        <w:rPr>
          <w:rFonts w:eastAsia="Calibri"/>
        </w:rPr>
        <w:t xml:space="preserve"> </w:t>
      </w:r>
      <w:r w:rsidRPr="00FC0EB0">
        <w:rPr>
          <w:color w:val="000000"/>
        </w:rPr>
        <w:t>Over the years, the functions of tour manufacturers have diversified considerably. Obviously, the scope, pattern, structure and size of tour operation have increased manifold.</w:t>
      </w:r>
      <w:r w:rsidR="00FC0EB0" w:rsidRPr="00FC0EB0">
        <w:rPr>
          <w:color w:val="000000"/>
        </w:rPr>
        <w:t xml:space="preserve"> </w:t>
      </w:r>
      <w:r w:rsidRPr="00FC0EB0">
        <w:rPr>
          <w:color w:val="000000"/>
        </w:rPr>
        <w:t>Today, </w:t>
      </w:r>
      <w:r w:rsidRPr="00FC0EB0">
        <w:rPr>
          <w:rStyle w:val="Strong"/>
          <w:b w:val="0"/>
          <w:color w:val="000000"/>
          <w:bdr w:val="none" w:sz="0" w:space="0" w:color="auto" w:frame="1"/>
        </w:rPr>
        <w:t>tour</w:t>
      </w:r>
      <w:r w:rsidRPr="00FC0EB0">
        <w:rPr>
          <w:b/>
          <w:color w:val="000000"/>
        </w:rPr>
        <w:t> </w:t>
      </w:r>
      <w:r w:rsidRPr="00FC0EB0">
        <w:rPr>
          <w:color w:val="000000"/>
        </w:rPr>
        <w:t>operators are faced with intense international pressure in the form of competition and to cope with that they are to design and develop tour packages to meet the requirements of the ever demanding and sophisticated consumers.</w:t>
      </w:r>
      <w:r w:rsidR="00FC0EB0" w:rsidRPr="00FC0EB0">
        <w:rPr>
          <w:color w:val="000000"/>
        </w:rPr>
        <w:t xml:space="preserve"> </w:t>
      </w:r>
      <w:r w:rsidRPr="00FC0EB0">
        <w:rPr>
          <w:color w:val="000000"/>
        </w:rPr>
        <w:t>Indeed, they must have a good grasp and knowledge of the tourist generating market and of the quality-price ratio of the packages they plan to introduce. However a systematic approach should be considered to learn about tour packaging management.</w:t>
      </w:r>
    </w:p>
    <w:p w:rsidR="00396B99" w:rsidRDefault="00396B99" w:rsidP="00396B99">
      <w:pPr>
        <w:pStyle w:val="BodyA"/>
        <w:spacing w:after="200" w:line="276" w:lineRule="auto"/>
        <w:rPr>
          <w:rFonts w:ascii="Times New Roman" w:eastAsia="Times New Roman" w:hAnsi="Times New Roman" w:cs="Times New Roman"/>
          <w:b/>
          <w:bCs/>
          <w:sz w:val="24"/>
          <w:szCs w:val="24"/>
        </w:rPr>
      </w:pPr>
      <w:r>
        <w:rPr>
          <w:rFonts w:ascii="Times New Roman"/>
          <w:b/>
          <w:bCs/>
          <w:sz w:val="24"/>
          <w:szCs w:val="24"/>
        </w:rPr>
        <w:t>Course Objectives</w:t>
      </w:r>
    </w:p>
    <w:p w:rsidR="00396B99" w:rsidRPr="00FC0EB0" w:rsidRDefault="00396B99" w:rsidP="00753750">
      <w:pPr>
        <w:spacing w:after="0" w:line="240" w:lineRule="auto"/>
        <w:jc w:val="both"/>
        <w:rPr>
          <w:rFonts w:ascii="Times New Roman" w:hAnsi="Times New Roman" w:cs="Times New Roman"/>
          <w:color w:val="000000"/>
          <w:sz w:val="24"/>
          <w:szCs w:val="24"/>
        </w:rPr>
      </w:pPr>
      <w:r w:rsidRPr="00FC0EB0">
        <w:rPr>
          <w:rFonts w:ascii="Times New Roman" w:hAnsi="Times New Roman" w:cs="Times New Roman"/>
          <w:color w:val="000000"/>
          <w:sz w:val="24"/>
          <w:szCs w:val="24"/>
        </w:rPr>
        <w:t>On completion of this course students should be able to –</w:t>
      </w:r>
    </w:p>
    <w:p w:rsidR="00396B99" w:rsidRPr="00FC0EB0" w:rsidRDefault="00396B99" w:rsidP="00753750">
      <w:pPr>
        <w:spacing w:after="0" w:line="240" w:lineRule="auto"/>
        <w:jc w:val="both"/>
        <w:rPr>
          <w:rFonts w:ascii="Times New Roman" w:hAnsi="Times New Roman" w:cs="Times New Roman"/>
          <w:color w:val="000000"/>
          <w:sz w:val="24"/>
          <w:szCs w:val="24"/>
        </w:rPr>
      </w:pPr>
    </w:p>
    <w:p w:rsidR="00396B99" w:rsidRPr="00FC0EB0" w:rsidRDefault="00396B99" w:rsidP="00326DE7">
      <w:pPr>
        <w:pStyle w:val="NoSpacing"/>
        <w:numPr>
          <w:ilvl w:val="0"/>
          <w:numId w:val="114"/>
        </w:numPr>
        <w:jc w:val="both"/>
        <w:rPr>
          <w:bdr w:val="none" w:sz="0" w:space="0" w:color="auto"/>
          <w:lang w:val="en-IN" w:eastAsia="en-IN"/>
        </w:rPr>
      </w:pPr>
      <w:r w:rsidRPr="00FC0EB0">
        <w:rPr>
          <w:bdr w:val="none" w:sz="0" w:space="0" w:color="auto"/>
          <w:lang w:val="en-IN" w:eastAsia="en-IN"/>
        </w:rPr>
        <w:t xml:space="preserve">Understand about the tour packaging management </w:t>
      </w:r>
    </w:p>
    <w:p w:rsidR="00396B99" w:rsidRPr="00FC0EB0" w:rsidRDefault="00396B99" w:rsidP="00326DE7">
      <w:pPr>
        <w:pStyle w:val="NoSpacing"/>
        <w:numPr>
          <w:ilvl w:val="0"/>
          <w:numId w:val="114"/>
        </w:numPr>
        <w:jc w:val="both"/>
        <w:rPr>
          <w:bdr w:val="none" w:sz="0" w:space="0" w:color="auto"/>
          <w:lang w:val="en-IN" w:eastAsia="en-IN"/>
        </w:rPr>
      </w:pPr>
      <w:r w:rsidRPr="00FC0EB0">
        <w:rPr>
          <w:bdr w:val="none" w:sz="0" w:space="0" w:color="auto"/>
          <w:lang w:val="en-IN" w:eastAsia="en-IN"/>
        </w:rPr>
        <w:t>Describe  how the profit can be generated .</w:t>
      </w:r>
    </w:p>
    <w:p w:rsidR="00396B99" w:rsidRPr="00FC0EB0" w:rsidRDefault="00396B99" w:rsidP="00326DE7">
      <w:pPr>
        <w:pStyle w:val="NoSpacing"/>
        <w:numPr>
          <w:ilvl w:val="0"/>
          <w:numId w:val="114"/>
        </w:numPr>
        <w:jc w:val="both"/>
        <w:rPr>
          <w:bdr w:val="none" w:sz="0" w:space="0" w:color="auto"/>
          <w:lang w:val="en-IN" w:eastAsia="en-IN"/>
        </w:rPr>
      </w:pPr>
      <w:r w:rsidRPr="00FC0EB0">
        <w:rPr>
          <w:bdr w:val="none" w:sz="0" w:space="0" w:color="auto"/>
          <w:lang w:val="en-IN" w:eastAsia="en-IN"/>
        </w:rPr>
        <w:t>Summarise about various factors of tour packaging such as costing, development, issues,</w:t>
      </w:r>
      <w:r w:rsidR="00FC0EB0">
        <w:rPr>
          <w:bdr w:val="none" w:sz="0" w:space="0" w:color="auto"/>
          <w:lang w:val="en-IN" w:eastAsia="en-IN"/>
        </w:rPr>
        <w:t xml:space="preserve"> </w:t>
      </w:r>
      <w:r w:rsidRPr="00FC0EB0">
        <w:rPr>
          <w:bdr w:val="none" w:sz="0" w:space="0" w:color="auto"/>
          <w:lang w:val="en-IN" w:eastAsia="en-IN"/>
        </w:rPr>
        <w:t>consideration</w:t>
      </w:r>
    </w:p>
    <w:p w:rsidR="00FC0EB0" w:rsidRDefault="00FC0EB0" w:rsidP="00753750">
      <w:pPr>
        <w:pStyle w:val="BodyA"/>
        <w:rPr>
          <w:rFonts w:ascii="Times New Roman" w:eastAsiaTheme="minorHAnsi" w:hAnsi="Times New Roman" w:cs="Times New Roman"/>
          <w:color w:val="auto"/>
          <w:sz w:val="24"/>
          <w:szCs w:val="24"/>
          <w:bdr w:val="none" w:sz="0" w:space="0" w:color="auto"/>
          <w:lang w:val="en-IN" w:eastAsia="en-US"/>
        </w:rPr>
      </w:pPr>
    </w:p>
    <w:p w:rsidR="00396B99" w:rsidRDefault="00396B99" w:rsidP="00396B99">
      <w:pPr>
        <w:pStyle w:val="BodyA"/>
        <w:spacing w:after="200" w:line="276" w:lineRule="auto"/>
        <w:rPr>
          <w:rFonts w:ascii="Times New Roman" w:eastAsia="Times New Roman" w:hAnsi="Times New Roman" w:cs="Times New Roman"/>
          <w:b/>
          <w:bCs/>
          <w:sz w:val="24"/>
          <w:szCs w:val="24"/>
        </w:rPr>
      </w:pPr>
      <w:r>
        <w:rPr>
          <w:rFonts w:ascii="Times New Roman"/>
          <w:b/>
          <w:bCs/>
          <w:sz w:val="24"/>
          <w:szCs w:val="24"/>
        </w:rPr>
        <w:t>Course Outcomes</w:t>
      </w:r>
    </w:p>
    <w:p w:rsidR="00396B99" w:rsidRDefault="00396B99" w:rsidP="00396B99">
      <w:pPr>
        <w:pStyle w:val="BodyA"/>
        <w:spacing w:after="200" w:line="276" w:lineRule="auto"/>
        <w:rPr>
          <w:rFonts w:ascii="Times New Roman"/>
          <w:sz w:val="24"/>
          <w:szCs w:val="24"/>
        </w:rPr>
      </w:pPr>
      <w:r>
        <w:rPr>
          <w:rFonts w:ascii="Times New Roman"/>
          <w:sz w:val="24"/>
          <w:szCs w:val="24"/>
        </w:rPr>
        <w:t xml:space="preserve">On completion of this course, the students will be able to </w:t>
      </w:r>
      <w:r w:rsidR="00753750">
        <w:rPr>
          <w:rFonts w:ascii="Times New Roman"/>
          <w:sz w:val="24"/>
          <w:szCs w:val="24"/>
        </w:rPr>
        <w:t>:</w:t>
      </w:r>
    </w:p>
    <w:p w:rsidR="00396B99" w:rsidRPr="004D505C" w:rsidRDefault="00396B99" w:rsidP="00326DE7">
      <w:pPr>
        <w:pStyle w:val="Default"/>
        <w:numPr>
          <w:ilvl w:val="0"/>
          <w:numId w:val="11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rPr>
          <w:rFonts w:ascii="Times New Roman" w:hAnsi="Times New Roman" w:cs="Times New Roman"/>
          <w:sz w:val="24"/>
          <w:szCs w:val="24"/>
        </w:rPr>
      </w:pPr>
      <w:r w:rsidRPr="004D505C">
        <w:rPr>
          <w:rFonts w:ascii="Times New Roman" w:hAnsi="Times New Roman" w:cs="Times New Roman"/>
          <w:sz w:val="24"/>
          <w:szCs w:val="24"/>
        </w:rPr>
        <w:t>Describe the meaning, types and components of tour package.</w:t>
      </w:r>
    </w:p>
    <w:p w:rsidR="00396B99" w:rsidRPr="004D505C" w:rsidRDefault="001E0CD2" w:rsidP="00326DE7">
      <w:pPr>
        <w:pStyle w:val="Default"/>
        <w:numPr>
          <w:ilvl w:val="0"/>
          <w:numId w:val="11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rPr>
          <w:rFonts w:ascii="Times New Roman" w:hAnsi="Times New Roman" w:cs="Times New Roman"/>
          <w:sz w:val="24"/>
          <w:szCs w:val="24"/>
        </w:rPr>
      </w:pPr>
      <w:r w:rsidRPr="004D505C">
        <w:rPr>
          <w:rFonts w:ascii="Times New Roman" w:hAnsi="Times New Roman" w:cs="Times New Roman"/>
          <w:sz w:val="24"/>
          <w:szCs w:val="24"/>
        </w:rPr>
        <w:t>Recognize</w:t>
      </w:r>
      <w:r w:rsidR="00396B99" w:rsidRPr="004D505C">
        <w:rPr>
          <w:rFonts w:ascii="Times New Roman" w:hAnsi="Times New Roman" w:cs="Times New Roman"/>
          <w:sz w:val="24"/>
          <w:szCs w:val="24"/>
        </w:rPr>
        <w:t xml:space="preserve"> the factors how a tour package is planned and </w:t>
      </w:r>
      <w:r w:rsidRPr="004D505C">
        <w:rPr>
          <w:rFonts w:ascii="Times New Roman" w:hAnsi="Times New Roman" w:cs="Times New Roman"/>
          <w:sz w:val="24"/>
          <w:szCs w:val="24"/>
        </w:rPr>
        <w:t>organized</w:t>
      </w:r>
      <w:r w:rsidR="00396B99" w:rsidRPr="004D505C">
        <w:rPr>
          <w:rFonts w:ascii="Times New Roman" w:hAnsi="Times New Roman" w:cs="Times New Roman"/>
          <w:sz w:val="24"/>
          <w:szCs w:val="24"/>
        </w:rPr>
        <w:t>.</w:t>
      </w:r>
    </w:p>
    <w:p w:rsidR="00396B99" w:rsidRPr="004D505C" w:rsidRDefault="00396B99" w:rsidP="00326DE7">
      <w:pPr>
        <w:pStyle w:val="Default"/>
        <w:numPr>
          <w:ilvl w:val="0"/>
          <w:numId w:val="11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rPr>
          <w:rFonts w:ascii="Times New Roman" w:hAnsi="Times New Roman" w:cs="Times New Roman"/>
          <w:sz w:val="24"/>
          <w:szCs w:val="24"/>
        </w:rPr>
      </w:pPr>
      <w:r w:rsidRPr="004D505C">
        <w:rPr>
          <w:rFonts w:ascii="Times New Roman" w:hAnsi="Times New Roman" w:cs="Times New Roman"/>
          <w:sz w:val="24"/>
          <w:szCs w:val="24"/>
        </w:rPr>
        <w:t>Interpret design and development of a cultural and heritage tourism product.</w:t>
      </w:r>
    </w:p>
    <w:p w:rsidR="00396B99" w:rsidRPr="004D505C" w:rsidRDefault="00396B99" w:rsidP="00326DE7">
      <w:pPr>
        <w:pStyle w:val="Default"/>
        <w:numPr>
          <w:ilvl w:val="0"/>
          <w:numId w:val="11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rPr>
          <w:rFonts w:ascii="Times New Roman" w:hAnsi="Times New Roman" w:cs="Times New Roman"/>
          <w:sz w:val="24"/>
          <w:szCs w:val="24"/>
        </w:rPr>
      </w:pPr>
      <w:r w:rsidRPr="004D505C">
        <w:rPr>
          <w:rFonts w:ascii="Times New Roman" w:hAnsi="Times New Roman" w:cs="Times New Roman"/>
          <w:sz w:val="24"/>
          <w:szCs w:val="24"/>
        </w:rPr>
        <w:t>Interpret design and development of a religious and medical tourism product.</w:t>
      </w:r>
    </w:p>
    <w:p w:rsidR="00396B99" w:rsidRPr="004D505C" w:rsidRDefault="00396B99" w:rsidP="00326DE7">
      <w:pPr>
        <w:pStyle w:val="Default"/>
        <w:numPr>
          <w:ilvl w:val="0"/>
          <w:numId w:val="11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rPr>
          <w:rFonts w:ascii="Times New Roman" w:hAnsi="Times New Roman" w:cs="Times New Roman"/>
          <w:sz w:val="24"/>
          <w:szCs w:val="24"/>
        </w:rPr>
      </w:pPr>
      <w:r w:rsidRPr="004D505C">
        <w:rPr>
          <w:rFonts w:ascii="Times New Roman" w:hAnsi="Times New Roman" w:cs="Times New Roman"/>
          <w:sz w:val="24"/>
          <w:szCs w:val="24"/>
        </w:rPr>
        <w:t>Explain about the destination management handling companies.</w:t>
      </w:r>
    </w:p>
    <w:p w:rsidR="00753750" w:rsidRDefault="00753750" w:rsidP="00396B99">
      <w:pPr>
        <w:pStyle w:val="BodyA"/>
        <w:spacing w:after="200" w:line="276" w:lineRule="auto"/>
        <w:rPr>
          <w:rFonts w:ascii="Times New Roman"/>
          <w:b/>
          <w:bCs/>
          <w:sz w:val="24"/>
          <w:szCs w:val="24"/>
          <w:lang w:val="fr-FR"/>
        </w:rPr>
      </w:pPr>
    </w:p>
    <w:p w:rsidR="00396B99" w:rsidRDefault="00396B99" w:rsidP="00396B99">
      <w:pPr>
        <w:pStyle w:val="BodyA"/>
        <w:spacing w:after="200" w:line="276" w:lineRule="auto"/>
        <w:rPr>
          <w:rFonts w:ascii="Times New Roman"/>
          <w:b/>
          <w:bCs/>
          <w:sz w:val="24"/>
          <w:szCs w:val="24"/>
          <w:lang w:val="fr-FR"/>
        </w:rPr>
      </w:pPr>
      <w:r>
        <w:rPr>
          <w:rFonts w:ascii="Times New Roman"/>
          <w:b/>
          <w:bCs/>
          <w:sz w:val="24"/>
          <w:szCs w:val="24"/>
          <w:lang w:val="fr-FR"/>
        </w:rPr>
        <w:t>Course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8"/>
        <w:gridCol w:w="1054"/>
        <w:gridCol w:w="1070"/>
      </w:tblGrid>
      <w:tr w:rsidR="00396B99" w:rsidRPr="00753750" w:rsidTr="00396B99">
        <w:tc>
          <w:tcPr>
            <w:tcW w:w="3865" w:type="pct"/>
            <w:shd w:val="clear" w:color="auto" w:fill="auto"/>
            <w:vAlign w:val="center"/>
          </w:tcPr>
          <w:p w:rsidR="00396B99" w:rsidRPr="00753750"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53750">
              <w:rPr>
                <w:rFonts w:ascii="Times New Roman" w:eastAsia="Times New Roman" w:hAnsi="Times New Roman" w:cs="Times New Roman"/>
                <w:b/>
                <w:sz w:val="24"/>
                <w:szCs w:val="24"/>
              </w:rPr>
              <w:t>Modules</w:t>
            </w:r>
          </w:p>
        </w:tc>
        <w:tc>
          <w:tcPr>
            <w:tcW w:w="584" w:type="pct"/>
            <w:shd w:val="clear" w:color="auto" w:fill="auto"/>
            <w:vAlign w:val="center"/>
          </w:tcPr>
          <w:p w:rsidR="00396B99" w:rsidRPr="00753750"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53750">
              <w:rPr>
                <w:rFonts w:ascii="Times New Roman" w:eastAsia="Times New Roman" w:hAnsi="Times New Roman" w:cs="Times New Roman"/>
                <w:b/>
                <w:sz w:val="24"/>
                <w:szCs w:val="24"/>
              </w:rPr>
              <w:t>Blooms level*</w:t>
            </w:r>
          </w:p>
        </w:tc>
        <w:tc>
          <w:tcPr>
            <w:tcW w:w="551" w:type="pct"/>
            <w:shd w:val="clear" w:color="auto" w:fill="auto"/>
            <w:vAlign w:val="center"/>
          </w:tcPr>
          <w:p w:rsidR="00396B99" w:rsidRPr="00753750"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53750">
              <w:rPr>
                <w:rFonts w:ascii="Times New Roman" w:eastAsia="Times New Roman" w:hAnsi="Times New Roman" w:cs="Times New Roman"/>
                <w:b/>
                <w:sz w:val="24"/>
                <w:szCs w:val="24"/>
              </w:rPr>
              <w:t>Number of hours</w:t>
            </w:r>
          </w:p>
        </w:tc>
      </w:tr>
      <w:tr w:rsidR="00396B99" w:rsidRPr="00753750" w:rsidTr="00396B99">
        <w:tc>
          <w:tcPr>
            <w:tcW w:w="3865" w:type="pct"/>
            <w:shd w:val="clear" w:color="auto" w:fill="auto"/>
            <w:vAlign w:val="center"/>
          </w:tcPr>
          <w:p w:rsidR="00396B99" w:rsidRPr="00753750" w:rsidRDefault="00396B99" w:rsidP="00753750">
            <w:pPr>
              <w:rPr>
                <w:rFonts w:ascii="Times New Roman" w:hAnsi="Times New Roman" w:cs="Times New Roman"/>
                <w:b/>
                <w:sz w:val="24"/>
                <w:szCs w:val="24"/>
                <w:lang w:val="fr-FR"/>
              </w:rPr>
            </w:pPr>
            <w:r w:rsidRPr="00753750">
              <w:rPr>
                <w:rFonts w:ascii="Times New Roman" w:hAnsi="Times New Roman" w:cs="Times New Roman"/>
                <w:b/>
                <w:sz w:val="24"/>
                <w:szCs w:val="24"/>
                <w:lang w:val="fr-FR"/>
              </w:rPr>
              <w:t xml:space="preserve">Module – I : Tour Package </w:t>
            </w:r>
            <w:r w:rsidRPr="00753750">
              <w:rPr>
                <w:rFonts w:ascii="Times New Roman" w:hAnsi="Times New Roman" w:cs="Times New Roman"/>
                <w:b/>
                <w:sz w:val="24"/>
                <w:szCs w:val="24"/>
                <w:lang w:val="fr-FR"/>
              </w:rPr>
              <w:tab/>
            </w:r>
            <w:r w:rsidRPr="00753750">
              <w:rPr>
                <w:rFonts w:ascii="Times New Roman" w:hAnsi="Times New Roman" w:cs="Times New Roman"/>
                <w:b/>
                <w:sz w:val="24"/>
                <w:szCs w:val="24"/>
                <w:lang w:val="fr-FR"/>
              </w:rPr>
              <w:tab/>
            </w:r>
            <w:r w:rsidRPr="00753750">
              <w:rPr>
                <w:rFonts w:ascii="Times New Roman" w:hAnsi="Times New Roman" w:cs="Times New Roman"/>
                <w:b/>
                <w:sz w:val="24"/>
                <w:szCs w:val="24"/>
                <w:lang w:val="fr-FR"/>
              </w:rPr>
              <w:tab/>
            </w:r>
            <w:r w:rsidRPr="00753750">
              <w:rPr>
                <w:rFonts w:ascii="Times New Roman" w:hAnsi="Times New Roman" w:cs="Times New Roman"/>
                <w:b/>
                <w:sz w:val="24"/>
                <w:szCs w:val="24"/>
                <w:lang w:val="fr-FR"/>
              </w:rPr>
              <w:tab/>
            </w:r>
            <w:r w:rsidRPr="00753750">
              <w:rPr>
                <w:rFonts w:ascii="Times New Roman" w:hAnsi="Times New Roman" w:cs="Times New Roman"/>
                <w:b/>
                <w:sz w:val="24"/>
                <w:szCs w:val="24"/>
                <w:lang w:val="fr-FR"/>
              </w:rPr>
              <w:tab/>
            </w:r>
            <w:r w:rsidRPr="00753750">
              <w:rPr>
                <w:rFonts w:ascii="Times New Roman" w:hAnsi="Times New Roman" w:cs="Times New Roman"/>
                <w:b/>
                <w:sz w:val="24"/>
                <w:szCs w:val="24"/>
                <w:lang w:val="fr-FR"/>
              </w:rPr>
              <w:tab/>
            </w:r>
            <w:r w:rsidRPr="00753750">
              <w:rPr>
                <w:rFonts w:ascii="Times New Roman" w:hAnsi="Times New Roman" w:cs="Times New Roman"/>
                <w:sz w:val="24"/>
                <w:szCs w:val="24"/>
              </w:rPr>
              <w:t>Meaning, Type of Tour Package &amp; its Components</w:t>
            </w:r>
          </w:p>
        </w:tc>
        <w:tc>
          <w:tcPr>
            <w:tcW w:w="584" w:type="pct"/>
            <w:shd w:val="clear" w:color="auto" w:fill="auto"/>
            <w:vAlign w:val="center"/>
          </w:tcPr>
          <w:p w:rsidR="00396B99" w:rsidRPr="00753750"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53750">
              <w:rPr>
                <w:rFonts w:ascii="Times New Roman" w:eastAsia="Times New Roman" w:hAnsi="Times New Roman" w:cs="Times New Roman"/>
                <w:b/>
                <w:sz w:val="24"/>
                <w:szCs w:val="24"/>
              </w:rPr>
              <w:t>L1,L2</w:t>
            </w:r>
          </w:p>
        </w:tc>
        <w:tc>
          <w:tcPr>
            <w:tcW w:w="551" w:type="pct"/>
            <w:shd w:val="clear" w:color="auto" w:fill="auto"/>
            <w:vAlign w:val="center"/>
          </w:tcPr>
          <w:p w:rsidR="00396B99" w:rsidRPr="00753750"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53750">
              <w:rPr>
                <w:rFonts w:ascii="Times New Roman" w:eastAsia="Times New Roman" w:hAnsi="Times New Roman" w:cs="Times New Roman"/>
                <w:b/>
                <w:sz w:val="24"/>
                <w:szCs w:val="24"/>
              </w:rPr>
              <w:t>5</w:t>
            </w:r>
          </w:p>
        </w:tc>
      </w:tr>
      <w:tr w:rsidR="00396B99" w:rsidRPr="00753750" w:rsidTr="00396B99">
        <w:tc>
          <w:tcPr>
            <w:tcW w:w="3865" w:type="pct"/>
            <w:shd w:val="clear" w:color="auto" w:fill="auto"/>
            <w:vAlign w:val="center"/>
          </w:tcPr>
          <w:p w:rsidR="00753750" w:rsidRDefault="00396B99" w:rsidP="00753750">
            <w:pPr>
              <w:rPr>
                <w:rFonts w:ascii="Times New Roman" w:hAnsi="Times New Roman" w:cs="Times New Roman"/>
                <w:b/>
                <w:sz w:val="24"/>
                <w:szCs w:val="24"/>
              </w:rPr>
            </w:pPr>
            <w:r w:rsidRPr="00753750">
              <w:rPr>
                <w:rFonts w:ascii="Times New Roman" w:hAnsi="Times New Roman" w:cs="Times New Roman"/>
                <w:b/>
                <w:sz w:val="24"/>
                <w:szCs w:val="24"/>
              </w:rPr>
              <w:t>Module – II : Planning of Tour Package</w:t>
            </w:r>
            <w:r w:rsidRPr="00753750">
              <w:rPr>
                <w:rFonts w:ascii="Times New Roman" w:hAnsi="Times New Roman" w:cs="Times New Roman"/>
                <w:b/>
                <w:sz w:val="24"/>
                <w:szCs w:val="24"/>
              </w:rPr>
              <w:tab/>
            </w:r>
            <w:r w:rsidRPr="00753750">
              <w:rPr>
                <w:rFonts w:ascii="Times New Roman" w:hAnsi="Times New Roman" w:cs="Times New Roman"/>
                <w:b/>
                <w:sz w:val="24"/>
                <w:szCs w:val="24"/>
              </w:rPr>
              <w:tab/>
            </w:r>
            <w:r w:rsidRPr="00753750">
              <w:rPr>
                <w:rFonts w:ascii="Times New Roman" w:hAnsi="Times New Roman" w:cs="Times New Roman"/>
                <w:b/>
                <w:sz w:val="24"/>
                <w:szCs w:val="24"/>
              </w:rPr>
              <w:tab/>
            </w:r>
          </w:p>
          <w:p w:rsidR="00396B99" w:rsidRPr="00753750" w:rsidRDefault="00396B99" w:rsidP="00753750">
            <w:pPr>
              <w:rPr>
                <w:rFonts w:ascii="Times New Roman" w:hAnsi="Times New Roman" w:cs="Times New Roman"/>
                <w:b/>
                <w:sz w:val="24"/>
                <w:szCs w:val="24"/>
              </w:rPr>
            </w:pPr>
            <w:r w:rsidRPr="00753750">
              <w:rPr>
                <w:rFonts w:ascii="Times New Roman" w:hAnsi="Times New Roman" w:cs="Times New Roman"/>
                <w:sz w:val="24"/>
                <w:szCs w:val="24"/>
              </w:rPr>
              <w:t>Designing and Process of Tour Package</w:t>
            </w:r>
          </w:p>
          <w:p w:rsidR="00396B99" w:rsidRPr="00753750" w:rsidRDefault="00396B99" w:rsidP="00753750">
            <w:pPr>
              <w:spacing w:after="0" w:line="240" w:lineRule="auto"/>
              <w:rPr>
                <w:rFonts w:ascii="Times New Roman" w:hAnsi="Times New Roman" w:cs="Times New Roman"/>
                <w:sz w:val="24"/>
                <w:szCs w:val="24"/>
              </w:rPr>
            </w:pPr>
            <w:r w:rsidRPr="00753750">
              <w:rPr>
                <w:rFonts w:ascii="Times New Roman" w:hAnsi="Times New Roman" w:cs="Times New Roman"/>
                <w:sz w:val="24"/>
                <w:szCs w:val="24"/>
              </w:rPr>
              <w:t>Factor Affecting Tour Package</w:t>
            </w:r>
          </w:p>
        </w:tc>
        <w:tc>
          <w:tcPr>
            <w:tcW w:w="584" w:type="pct"/>
            <w:shd w:val="clear" w:color="auto" w:fill="auto"/>
            <w:vAlign w:val="center"/>
          </w:tcPr>
          <w:p w:rsidR="00396B99" w:rsidRPr="00753750"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53750">
              <w:rPr>
                <w:rFonts w:ascii="Times New Roman" w:eastAsia="Times New Roman" w:hAnsi="Times New Roman" w:cs="Times New Roman"/>
                <w:b/>
                <w:sz w:val="24"/>
                <w:szCs w:val="24"/>
              </w:rPr>
              <w:t>L1,L2</w:t>
            </w:r>
          </w:p>
        </w:tc>
        <w:tc>
          <w:tcPr>
            <w:tcW w:w="551" w:type="pct"/>
            <w:shd w:val="clear" w:color="auto" w:fill="auto"/>
            <w:vAlign w:val="center"/>
          </w:tcPr>
          <w:p w:rsidR="00396B99" w:rsidRPr="00753750"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53750">
              <w:rPr>
                <w:rFonts w:ascii="Times New Roman" w:eastAsia="Times New Roman" w:hAnsi="Times New Roman" w:cs="Times New Roman"/>
                <w:b/>
                <w:sz w:val="24"/>
                <w:szCs w:val="24"/>
              </w:rPr>
              <w:t>7</w:t>
            </w:r>
          </w:p>
        </w:tc>
      </w:tr>
      <w:tr w:rsidR="00396B99" w:rsidRPr="00753750" w:rsidTr="00396B99">
        <w:tc>
          <w:tcPr>
            <w:tcW w:w="3865" w:type="pct"/>
            <w:shd w:val="clear" w:color="auto" w:fill="auto"/>
            <w:vAlign w:val="center"/>
          </w:tcPr>
          <w:p w:rsidR="00753750" w:rsidRDefault="00396B99" w:rsidP="00396B99">
            <w:pPr>
              <w:autoSpaceDE w:val="0"/>
              <w:autoSpaceDN w:val="0"/>
              <w:adjustRightInd w:val="0"/>
              <w:jc w:val="both"/>
              <w:rPr>
                <w:rFonts w:ascii="Times New Roman" w:eastAsia="Calibri" w:hAnsi="Times New Roman" w:cs="Times New Roman"/>
                <w:b/>
                <w:sz w:val="24"/>
                <w:szCs w:val="24"/>
              </w:rPr>
            </w:pPr>
            <w:r w:rsidRPr="00753750">
              <w:rPr>
                <w:rFonts w:ascii="Times New Roman" w:hAnsi="Times New Roman" w:cs="Times New Roman"/>
                <w:b/>
                <w:sz w:val="24"/>
                <w:szCs w:val="24"/>
              </w:rPr>
              <w:t>Module – III :</w:t>
            </w:r>
            <w:r w:rsidRPr="00753750">
              <w:rPr>
                <w:rFonts w:ascii="Times New Roman" w:eastAsia="Calibri" w:hAnsi="Times New Roman" w:cs="Times New Roman"/>
                <w:b/>
                <w:sz w:val="24"/>
                <w:szCs w:val="24"/>
              </w:rPr>
              <w:t xml:space="preserve"> Designing of Different Tour Packages</w:t>
            </w:r>
            <w:r w:rsidRPr="00753750">
              <w:rPr>
                <w:rFonts w:ascii="Times New Roman" w:eastAsia="Calibri" w:hAnsi="Times New Roman" w:cs="Times New Roman"/>
                <w:b/>
                <w:sz w:val="24"/>
                <w:szCs w:val="24"/>
              </w:rPr>
              <w:tab/>
            </w:r>
          </w:p>
          <w:p w:rsidR="00396B99" w:rsidRPr="00753750" w:rsidRDefault="00396B99" w:rsidP="00396B99">
            <w:pPr>
              <w:autoSpaceDE w:val="0"/>
              <w:autoSpaceDN w:val="0"/>
              <w:adjustRightInd w:val="0"/>
              <w:jc w:val="both"/>
              <w:rPr>
                <w:rFonts w:ascii="Times New Roman" w:eastAsia="Calibri" w:hAnsi="Times New Roman" w:cs="Times New Roman"/>
                <w:b/>
                <w:sz w:val="24"/>
                <w:szCs w:val="24"/>
              </w:rPr>
            </w:pPr>
            <w:r w:rsidRPr="00753750">
              <w:rPr>
                <w:rFonts w:ascii="Times New Roman" w:hAnsi="Times New Roman" w:cs="Times New Roman"/>
                <w:sz w:val="24"/>
                <w:szCs w:val="24"/>
              </w:rPr>
              <w:t>Cultural Tourism Product: Designing, Development, Issues and Considerations</w:t>
            </w:r>
          </w:p>
          <w:p w:rsidR="00396B99" w:rsidRPr="00753750" w:rsidRDefault="00396B99" w:rsidP="00753750">
            <w:pPr>
              <w:spacing w:after="0" w:line="240" w:lineRule="auto"/>
              <w:rPr>
                <w:rFonts w:ascii="Times New Roman" w:hAnsi="Times New Roman" w:cs="Times New Roman"/>
                <w:sz w:val="24"/>
                <w:szCs w:val="24"/>
              </w:rPr>
            </w:pPr>
            <w:r w:rsidRPr="00753750">
              <w:rPr>
                <w:rFonts w:ascii="Times New Roman" w:hAnsi="Times New Roman" w:cs="Times New Roman"/>
                <w:sz w:val="24"/>
                <w:szCs w:val="24"/>
              </w:rPr>
              <w:t>Heritage Tourism Product: Designing, Development, Issues and Considerations</w:t>
            </w:r>
          </w:p>
        </w:tc>
        <w:tc>
          <w:tcPr>
            <w:tcW w:w="584" w:type="pct"/>
            <w:shd w:val="clear" w:color="auto" w:fill="auto"/>
            <w:vAlign w:val="center"/>
          </w:tcPr>
          <w:p w:rsidR="00396B99" w:rsidRPr="00753750"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53750">
              <w:rPr>
                <w:rFonts w:ascii="Times New Roman" w:eastAsia="Times New Roman" w:hAnsi="Times New Roman" w:cs="Times New Roman"/>
                <w:b/>
                <w:sz w:val="24"/>
                <w:szCs w:val="24"/>
              </w:rPr>
              <w:t>L1,L2</w:t>
            </w:r>
          </w:p>
        </w:tc>
        <w:tc>
          <w:tcPr>
            <w:tcW w:w="551" w:type="pct"/>
            <w:shd w:val="clear" w:color="auto" w:fill="auto"/>
            <w:vAlign w:val="center"/>
          </w:tcPr>
          <w:p w:rsidR="00396B99" w:rsidRPr="00753750"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53750">
              <w:rPr>
                <w:rFonts w:ascii="Times New Roman" w:eastAsia="Times New Roman" w:hAnsi="Times New Roman" w:cs="Times New Roman"/>
                <w:b/>
                <w:sz w:val="24"/>
                <w:szCs w:val="24"/>
              </w:rPr>
              <w:t>9</w:t>
            </w:r>
          </w:p>
        </w:tc>
      </w:tr>
      <w:tr w:rsidR="00396B99" w:rsidRPr="00753750" w:rsidTr="00396B99">
        <w:tc>
          <w:tcPr>
            <w:tcW w:w="3865" w:type="pct"/>
            <w:shd w:val="clear" w:color="auto" w:fill="auto"/>
            <w:vAlign w:val="center"/>
          </w:tcPr>
          <w:p w:rsidR="00396B99" w:rsidRPr="00753750" w:rsidRDefault="00396B99" w:rsidP="00396B99">
            <w:pPr>
              <w:autoSpaceDE w:val="0"/>
              <w:autoSpaceDN w:val="0"/>
              <w:adjustRightInd w:val="0"/>
              <w:rPr>
                <w:rFonts w:ascii="Times New Roman" w:eastAsia="Calibri" w:hAnsi="Times New Roman" w:cs="Times New Roman"/>
                <w:b/>
                <w:sz w:val="24"/>
                <w:szCs w:val="24"/>
              </w:rPr>
            </w:pPr>
            <w:r w:rsidRPr="00753750">
              <w:rPr>
                <w:rFonts w:ascii="Times New Roman" w:hAnsi="Times New Roman" w:cs="Times New Roman"/>
                <w:b/>
                <w:sz w:val="24"/>
                <w:szCs w:val="24"/>
              </w:rPr>
              <w:t>Module – IV :</w:t>
            </w:r>
            <w:r w:rsidRPr="00753750">
              <w:rPr>
                <w:rFonts w:ascii="Times New Roman" w:eastAsia="Calibri" w:hAnsi="Times New Roman" w:cs="Times New Roman"/>
                <w:b/>
                <w:sz w:val="24"/>
                <w:szCs w:val="24"/>
              </w:rPr>
              <w:t xml:space="preserve"> Designing of Different Tour Packages</w:t>
            </w:r>
            <w:r w:rsidRPr="00753750">
              <w:rPr>
                <w:rFonts w:ascii="Times New Roman" w:eastAsia="Calibri" w:hAnsi="Times New Roman" w:cs="Times New Roman"/>
                <w:b/>
                <w:sz w:val="24"/>
                <w:szCs w:val="24"/>
              </w:rPr>
              <w:tab/>
            </w:r>
            <w:r w:rsidRPr="00753750">
              <w:rPr>
                <w:rFonts w:ascii="Times New Roman" w:eastAsia="Calibri" w:hAnsi="Times New Roman" w:cs="Times New Roman"/>
                <w:b/>
                <w:sz w:val="24"/>
                <w:szCs w:val="24"/>
              </w:rPr>
              <w:tab/>
            </w:r>
            <w:r w:rsidRPr="00753750">
              <w:rPr>
                <w:rFonts w:ascii="Times New Roman" w:eastAsia="Calibri" w:hAnsi="Times New Roman" w:cs="Times New Roman"/>
                <w:b/>
                <w:sz w:val="24"/>
                <w:szCs w:val="24"/>
              </w:rPr>
              <w:tab/>
            </w:r>
          </w:p>
          <w:p w:rsidR="00396B99" w:rsidRPr="00753750" w:rsidRDefault="00396B99" w:rsidP="00326DE7">
            <w:pPr>
              <w:pStyle w:val="ListParagraph"/>
              <w:numPr>
                <w:ilvl w:val="0"/>
                <w:numId w:val="24"/>
              </w:numPr>
              <w:autoSpaceDE w:val="0"/>
              <w:autoSpaceDN w:val="0"/>
              <w:adjustRightInd w:val="0"/>
              <w:spacing w:after="0" w:line="240" w:lineRule="auto"/>
              <w:ind w:left="1080"/>
              <w:jc w:val="both"/>
              <w:rPr>
                <w:rFonts w:ascii="Times New Roman" w:hAnsi="Times New Roman" w:cs="Times New Roman"/>
                <w:sz w:val="24"/>
                <w:szCs w:val="24"/>
              </w:rPr>
            </w:pPr>
            <w:r w:rsidRPr="00753750">
              <w:rPr>
                <w:rFonts w:ascii="Times New Roman" w:hAnsi="Times New Roman" w:cs="Times New Roman"/>
                <w:sz w:val="24"/>
                <w:szCs w:val="24"/>
              </w:rPr>
              <w:t>Religious Tourism Product: Designing, Development, Issues and Considerations</w:t>
            </w:r>
          </w:p>
          <w:p w:rsidR="00396B99" w:rsidRPr="00753750" w:rsidRDefault="00396B99" w:rsidP="00326DE7">
            <w:pPr>
              <w:pStyle w:val="ListParagraph"/>
              <w:numPr>
                <w:ilvl w:val="0"/>
                <w:numId w:val="24"/>
              </w:numPr>
              <w:spacing w:after="0" w:line="240" w:lineRule="auto"/>
              <w:ind w:left="1080"/>
              <w:jc w:val="both"/>
              <w:rPr>
                <w:rFonts w:ascii="Times New Roman" w:hAnsi="Times New Roman" w:cs="Times New Roman"/>
                <w:sz w:val="24"/>
                <w:szCs w:val="24"/>
              </w:rPr>
            </w:pPr>
            <w:r w:rsidRPr="00753750">
              <w:rPr>
                <w:rFonts w:ascii="Times New Roman" w:hAnsi="Times New Roman" w:cs="Times New Roman"/>
                <w:sz w:val="24"/>
                <w:szCs w:val="24"/>
              </w:rPr>
              <w:t>Medical Tourism Product: Designing, Development, Issues and Considerations</w:t>
            </w:r>
          </w:p>
        </w:tc>
        <w:tc>
          <w:tcPr>
            <w:tcW w:w="584" w:type="pct"/>
            <w:shd w:val="clear" w:color="auto" w:fill="auto"/>
            <w:vAlign w:val="center"/>
          </w:tcPr>
          <w:p w:rsidR="00396B99" w:rsidRPr="00753750"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53750">
              <w:rPr>
                <w:rFonts w:ascii="Times New Roman" w:eastAsia="Times New Roman" w:hAnsi="Times New Roman" w:cs="Times New Roman"/>
                <w:b/>
                <w:sz w:val="24"/>
                <w:szCs w:val="24"/>
              </w:rPr>
              <w:t>L1,L2</w:t>
            </w:r>
          </w:p>
        </w:tc>
        <w:tc>
          <w:tcPr>
            <w:tcW w:w="551" w:type="pct"/>
            <w:shd w:val="clear" w:color="auto" w:fill="auto"/>
            <w:vAlign w:val="center"/>
          </w:tcPr>
          <w:p w:rsidR="00396B99" w:rsidRPr="00753750"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53750">
              <w:rPr>
                <w:rFonts w:ascii="Times New Roman" w:eastAsia="Times New Roman" w:hAnsi="Times New Roman" w:cs="Times New Roman"/>
                <w:b/>
                <w:sz w:val="24"/>
                <w:szCs w:val="24"/>
              </w:rPr>
              <w:t>9</w:t>
            </w:r>
          </w:p>
        </w:tc>
      </w:tr>
      <w:tr w:rsidR="00396B99" w:rsidRPr="00753750" w:rsidTr="00396B99">
        <w:tc>
          <w:tcPr>
            <w:tcW w:w="3865" w:type="pct"/>
            <w:shd w:val="clear" w:color="auto" w:fill="auto"/>
            <w:vAlign w:val="center"/>
          </w:tcPr>
          <w:p w:rsidR="00753750" w:rsidRDefault="00396B99" w:rsidP="00396B99">
            <w:pPr>
              <w:rPr>
                <w:rFonts w:ascii="Times New Roman" w:hAnsi="Times New Roman" w:cs="Times New Roman"/>
                <w:b/>
                <w:sz w:val="24"/>
                <w:szCs w:val="24"/>
              </w:rPr>
            </w:pPr>
            <w:r w:rsidRPr="00753750">
              <w:rPr>
                <w:rFonts w:ascii="Times New Roman" w:hAnsi="Times New Roman" w:cs="Times New Roman"/>
                <w:b/>
                <w:sz w:val="24"/>
                <w:szCs w:val="24"/>
              </w:rPr>
              <w:t>Module – V : Destination Management Handling Company</w:t>
            </w:r>
          </w:p>
          <w:p w:rsidR="00396B99" w:rsidRPr="00753750" w:rsidRDefault="00396B99" w:rsidP="00396B99">
            <w:pPr>
              <w:rPr>
                <w:rFonts w:ascii="Times New Roman" w:hAnsi="Times New Roman" w:cs="Times New Roman"/>
                <w:b/>
                <w:sz w:val="24"/>
                <w:szCs w:val="24"/>
              </w:rPr>
            </w:pPr>
            <w:r w:rsidRPr="00753750">
              <w:rPr>
                <w:rFonts w:ascii="Times New Roman" w:hAnsi="Times New Roman" w:cs="Times New Roman"/>
                <w:sz w:val="24"/>
                <w:szCs w:val="24"/>
              </w:rPr>
              <w:t>Meaning, Factor of Consideration to chose Destination Management Handling Company</w:t>
            </w:r>
          </w:p>
        </w:tc>
        <w:tc>
          <w:tcPr>
            <w:tcW w:w="584" w:type="pct"/>
            <w:shd w:val="clear" w:color="auto" w:fill="auto"/>
            <w:vAlign w:val="center"/>
          </w:tcPr>
          <w:p w:rsidR="00396B99" w:rsidRPr="00753750"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hAnsi="Times New Roman" w:cs="Times New Roman"/>
                <w:sz w:val="24"/>
                <w:szCs w:val="24"/>
              </w:rPr>
            </w:pPr>
            <w:r w:rsidRPr="00753750">
              <w:rPr>
                <w:rFonts w:ascii="Times New Roman" w:eastAsia="Times New Roman" w:hAnsi="Times New Roman" w:cs="Times New Roman"/>
                <w:b/>
                <w:sz w:val="24"/>
                <w:szCs w:val="24"/>
              </w:rPr>
              <w:t>L1,L2</w:t>
            </w:r>
          </w:p>
        </w:tc>
        <w:tc>
          <w:tcPr>
            <w:tcW w:w="551" w:type="pct"/>
            <w:shd w:val="clear" w:color="auto" w:fill="auto"/>
            <w:vAlign w:val="center"/>
          </w:tcPr>
          <w:p w:rsidR="00396B99" w:rsidRPr="00753750"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53750">
              <w:rPr>
                <w:rFonts w:ascii="Times New Roman" w:eastAsia="Times New Roman" w:hAnsi="Times New Roman" w:cs="Times New Roman"/>
                <w:b/>
                <w:sz w:val="24"/>
                <w:szCs w:val="24"/>
              </w:rPr>
              <w:t>6</w:t>
            </w:r>
          </w:p>
        </w:tc>
      </w:tr>
    </w:tbl>
    <w:p w:rsidR="00396B99" w:rsidRDefault="00396B99" w:rsidP="00396B99">
      <w:pPr>
        <w:pStyle w:val="BodyA"/>
        <w:spacing w:after="200" w:line="276" w:lineRule="auto"/>
        <w:rPr>
          <w:rFonts w:ascii="Times New Roman" w:eastAsia="Times New Roman" w:hAnsi="Times New Roman" w:cs="Times New Roman"/>
          <w:b/>
          <w:bCs/>
          <w:sz w:val="24"/>
          <w:szCs w:val="24"/>
        </w:rPr>
      </w:pPr>
    </w:p>
    <w:p w:rsidR="00753750" w:rsidRPr="00753750" w:rsidRDefault="00753750" w:rsidP="00753750">
      <w:pPr>
        <w:autoSpaceDE w:val="0"/>
        <w:autoSpaceDN w:val="0"/>
        <w:adjustRightInd w:val="0"/>
        <w:spacing w:after="0" w:line="240" w:lineRule="auto"/>
        <w:rPr>
          <w:rFonts w:ascii="Times New Roman" w:hAnsi="Times New Roman" w:cs="Times New Roman"/>
          <w:color w:val="000000"/>
          <w:sz w:val="24"/>
          <w:szCs w:val="24"/>
          <w:lang w:val="en-US"/>
        </w:rPr>
      </w:pPr>
      <w:r w:rsidRPr="00753750">
        <w:rPr>
          <w:rFonts w:ascii="Times New Roman" w:hAnsi="Times New Roman" w:cs="Times New Roman"/>
          <w:b/>
          <w:bCs/>
          <w:color w:val="000000"/>
          <w:sz w:val="24"/>
          <w:szCs w:val="24"/>
          <w:lang w:val="en-US"/>
        </w:rPr>
        <w:t xml:space="preserve">SUGGESTED TEXTBOOKS </w:t>
      </w:r>
    </w:p>
    <w:p w:rsidR="00753750" w:rsidRPr="00753750" w:rsidRDefault="00753750" w:rsidP="00753750">
      <w:pPr>
        <w:autoSpaceDE w:val="0"/>
        <w:autoSpaceDN w:val="0"/>
        <w:adjustRightInd w:val="0"/>
        <w:spacing w:after="24" w:line="240" w:lineRule="auto"/>
        <w:rPr>
          <w:rFonts w:ascii="Times New Roman" w:hAnsi="Times New Roman" w:cs="Times New Roman"/>
          <w:color w:val="000000"/>
          <w:sz w:val="24"/>
          <w:szCs w:val="24"/>
          <w:lang w:val="en-US"/>
        </w:rPr>
      </w:pPr>
      <w:r w:rsidRPr="00753750">
        <w:rPr>
          <w:rFonts w:ascii="Times New Roman" w:hAnsi="Times New Roman" w:cs="Times New Roman"/>
          <w:color w:val="000000"/>
          <w:sz w:val="24"/>
          <w:szCs w:val="24"/>
          <w:lang w:val="en-US"/>
        </w:rPr>
        <w:t xml:space="preserve">1. Swain, S.K. &amp; Mishra, J.M. (2012). </w:t>
      </w:r>
      <w:r w:rsidRPr="00753750">
        <w:rPr>
          <w:rFonts w:ascii="Times New Roman" w:hAnsi="Times New Roman" w:cs="Times New Roman"/>
          <w:i/>
          <w:iCs/>
          <w:color w:val="000000"/>
          <w:sz w:val="24"/>
          <w:szCs w:val="24"/>
          <w:lang w:val="en-US"/>
        </w:rPr>
        <w:t>Tourism Principles &amp; Practices</w:t>
      </w:r>
      <w:r w:rsidRPr="00753750">
        <w:rPr>
          <w:rFonts w:ascii="Times New Roman" w:hAnsi="Times New Roman" w:cs="Times New Roman"/>
          <w:color w:val="000000"/>
          <w:sz w:val="24"/>
          <w:szCs w:val="24"/>
          <w:lang w:val="en-US"/>
        </w:rPr>
        <w:t xml:space="preserve">, Oxford University Press, New Delhi. </w:t>
      </w:r>
    </w:p>
    <w:p w:rsidR="00753750" w:rsidRPr="00753750" w:rsidRDefault="00753750" w:rsidP="00753750">
      <w:pPr>
        <w:autoSpaceDE w:val="0"/>
        <w:autoSpaceDN w:val="0"/>
        <w:adjustRightInd w:val="0"/>
        <w:spacing w:after="0" w:line="240" w:lineRule="auto"/>
        <w:rPr>
          <w:rFonts w:ascii="Times New Roman" w:hAnsi="Times New Roman" w:cs="Times New Roman"/>
          <w:color w:val="000000"/>
          <w:sz w:val="24"/>
          <w:szCs w:val="24"/>
          <w:lang w:val="en-US"/>
        </w:rPr>
      </w:pPr>
      <w:r w:rsidRPr="00753750">
        <w:rPr>
          <w:rFonts w:ascii="Times New Roman" w:hAnsi="Times New Roman" w:cs="Times New Roman"/>
          <w:color w:val="000000"/>
          <w:sz w:val="24"/>
          <w:szCs w:val="24"/>
          <w:lang w:val="en-US"/>
        </w:rPr>
        <w:t xml:space="preserve">2. Chand, M. (2002), </w:t>
      </w:r>
      <w:r w:rsidRPr="00753750">
        <w:rPr>
          <w:rFonts w:ascii="Times New Roman" w:hAnsi="Times New Roman" w:cs="Times New Roman"/>
          <w:i/>
          <w:iCs/>
          <w:color w:val="000000"/>
          <w:sz w:val="24"/>
          <w:szCs w:val="24"/>
          <w:lang w:val="en-US"/>
        </w:rPr>
        <w:t>Travel Agency Management: An Introductory Text</w:t>
      </w:r>
      <w:r w:rsidRPr="00753750">
        <w:rPr>
          <w:rFonts w:ascii="Times New Roman" w:hAnsi="Times New Roman" w:cs="Times New Roman"/>
          <w:color w:val="000000"/>
          <w:sz w:val="24"/>
          <w:szCs w:val="24"/>
          <w:lang w:val="en-US"/>
        </w:rPr>
        <w:t xml:space="preserve">, Anmol Publications Pvt. Ltd., New Delhi. </w:t>
      </w:r>
    </w:p>
    <w:p w:rsidR="00753750" w:rsidRPr="00753750" w:rsidRDefault="00753750" w:rsidP="00753750">
      <w:pPr>
        <w:autoSpaceDE w:val="0"/>
        <w:autoSpaceDN w:val="0"/>
        <w:adjustRightInd w:val="0"/>
        <w:spacing w:after="0" w:line="240" w:lineRule="auto"/>
        <w:rPr>
          <w:rFonts w:ascii="Times New Roman" w:hAnsi="Times New Roman" w:cs="Times New Roman"/>
          <w:color w:val="000000"/>
          <w:sz w:val="24"/>
          <w:szCs w:val="24"/>
          <w:lang w:val="en-US"/>
        </w:rPr>
      </w:pPr>
    </w:p>
    <w:p w:rsidR="00753750" w:rsidRPr="00753750" w:rsidRDefault="00753750" w:rsidP="00753750">
      <w:pPr>
        <w:autoSpaceDE w:val="0"/>
        <w:autoSpaceDN w:val="0"/>
        <w:adjustRightInd w:val="0"/>
        <w:spacing w:after="0" w:line="240" w:lineRule="auto"/>
        <w:rPr>
          <w:rFonts w:ascii="Times New Roman" w:hAnsi="Times New Roman" w:cs="Times New Roman"/>
          <w:color w:val="000000"/>
          <w:sz w:val="24"/>
          <w:szCs w:val="24"/>
          <w:lang w:val="en-US"/>
        </w:rPr>
      </w:pPr>
      <w:r w:rsidRPr="00753750">
        <w:rPr>
          <w:rFonts w:ascii="Times New Roman" w:hAnsi="Times New Roman" w:cs="Times New Roman"/>
          <w:b/>
          <w:bCs/>
          <w:color w:val="000000"/>
          <w:sz w:val="24"/>
          <w:szCs w:val="24"/>
          <w:lang w:val="en-US"/>
        </w:rPr>
        <w:t xml:space="preserve">SUGGESTED REFERENCES </w:t>
      </w:r>
    </w:p>
    <w:p w:rsidR="00753750" w:rsidRPr="00753750" w:rsidRDefault="00753750" w:rsidP="00753750">
      <w:pPr>
        <w:autoSpaceDE w:val="0"/>
        <w:autoSpaceDN w:val="0"/>
        <w:adjustRightInd w:val="0"/>
        <w:spacing w:after="21" w:line="240" w:lineRule="auto"/>
        <w:rPr>
          <w:rFonts w:ascii="Times New Roman" w:hAnsi="Times New Roman" w:cs="Times New Roman"/>
          <w:color w:val="000000"/>
          <w:sz w:val="24"/>
          <w:szCs w:val="24"/>
          <w:lang w:val="en-US"/>
        </w:rPr>
      </w:pPr>
      <w:r w:rsidRPr="00753750">
        <w:rPr>
          <w:rFonts w:ascii="Times New Roman" w:hAnsi="Times New Roman" w:cs="Times New Roman"/>
          <w:color w:val="000000"/>
          <w:sz w:val="24"/>
          <w:szCs w:val="24"/>
          <w:lang w:val="en-US"/>
        </w:rPr>
        <w:t xml:space="preserve">1. Negi. J (2005), </w:t>
      </w:r>
      <w:r w:rsidRPr="00753750">
        <w:rPr>
          <w:rFonts w:ascii="Times New Roman" w:hAnsi="Times New Roman" w:cs="Times New Roman"/>
          <w:i/>
          <w:iCs/>
          <w:color w:val="000000"/>
          <w:sz w:val="24"/>
          <w:szCs w:val="24"/>
          <w:lang w:val="en-US"/>
        </w:rPr>
        <w:t>Travel Agency Operations: Concepts and Principles</w:t>
      </w:r>
      <w:r w:rsidRPr="00753750">
        <w:rPr>
          <w:rFonts w:ascii="Times New Roman" w:hAnsi="Times New Roman" w:cs="Times New Roman"/>
          <w:color w:val="000000"/>
          <w:sz w:val="24"/>
          <w:szCs w:val="24"/>
          <w:lang w:val="en-US"/>
        </w:rPr>
        <w:t xml:space="preserve">, Kanishka, New Delhi. </w:t>
      </w:r>
    </w:p>
    <w:p w:rsidR="00753750" w:rsidRPr="00753750" w:rsidRDefault="00753750" w:rsidP="00753750">
      <w:pPr>
        <w:autoSpaceDE w:val="0"/>
        <w:autoSpaceDN w:val="0"/>
        <w:adjustRightInd w:val="0"/>
        <w:spacing w:after="21" w:line="240" w:lineRule="auto"/>
        <w:rPr>
          <w:rFonts w:ascii="Times New Roman" w:hAnsi="Times New Roman" w:cs="Times New Roman"/>
          <w:color w:val="000000"/>
          <w:sz w:val="24"/>
          <w:szCs w:val="24"/>
          <w:lang w:val="en-US"/>
        </w:rPr>
      </w:pPr>
      <w:r w:rsidRPr="00753750">
        <w:rPr>
          <w:rFonts w:ascii="Times New Roman" w:hAnsi="Times New Roman" w:cs="Times New Roman"/>
          <w:color w:val="000000"/>
          <w:sz w:val="24"/>
          <w:szCs w:val="24"/>
          <w:lang w:val="en-US"/>
        </w:rPr>
        <w:t xml:space="preserve">2. Holloway, J.C. (2002), </w:t>
      </w:r>
      <w:r w:rsidRPr="00753750">
        <w:rPr>
          <w:rFonts w:ascii="Times New Roman" w:hAnsi="Times New Roman" w:cs="Times New Roman"/>
          <w:i/>
          <w:iCs/>
          <w:color w:val="000000"/>
          <w:sz w:val="24"/>
          <w:szCs w:val="24"/>
          <w:lang w:val="en-US"/>
        </w:rPr>
        <w:t>The Business of Tourism</w:t>
      </w:r>
      <w:r w:rsidRPr="00753750">
        <w:rPr>
          <w:rFonts w:ascii="Times New Roman" w:hAnsi="Times New Roman" w:cs="Times New Roman"/>
          <w:color w:val="000000"/>
          <w:sz w:val="24"/>
          <w:szCs w:val="24"/>
          <w:lang w:val="en-US"/>
        </w:rPr>
        <w:t xml:space="preserve">, Prentice Hall, London, pp.220-279. </w:t>
      </w:r>
    </w:p>
    <w:p w:rsidR="00753750" w:rsidRPr="00753750" w:rsidRDefault="00753750" w:rsidP="00753750">
      <w:pPr>
        <w:autoSpaceDE w:val="0"/>
        <w:autoSpaceDN w:val="0"/>
        <w:adjustRightInd w:val="0"/>
        <w:spacing w:after="21" w:line="240" w:lineRule="auto"/>
        <w:rPr>
          <w:rFonts w:ascii="Times New Roman" w:hAnsi="Times New Roman" w:cs="Times New Roman"/>
          <w:color w:val="000000"/>
          <w:sz w:val="24"/>
          <w:szCs w:val="24"/>
          <w:lang w:val="en-US"/>
        </w:rPr>
      </w:pPr>
      <w:r w:rsidRPr="00753750">
        <w:rPr>
          <w:rFonts w:ascii="Times New Roman" w:hAnsi="Times New Roman" w:cs="Times New Roman"/>
          <w:color w:val="000000"/>
          <w:sz w:val="24"/>
          <w:szCs w:val="24"/>
          <w:lang w:val="en-US"/>
        </w:rPr>
        <w:t xml:space="preserve">3. Roday S., Biwal A. &amp; Joshi. V. (2009), </w:t>
      </w:r>
      <w:r w:rsidRPr="00753750">
        <w:rPr>
          <w:rFonts w:ascii="Times New Roman" w:hAnsi="Times New Roman" w:cs="Times New Roman"/>
          <w:i/>
          <w:iCs/>
          <w:color w:val="000000"/>
          <w:sz w:val="24"/>
          <w:szCs w:val="24"/>
          <w:lang w:val="en-US"/>
        </w:rPr>
        <w:t>Tourism Operations and Management</w:t>
      </w:r>
      <w:r w:rsidRPr="00753750">
        <w:rPr>
          <w:rFonts w:ascii="Times New Roman" w:hAnsi="Times New Roman" w:cs="Times New Roman"/>
          <w:color w:val="000000"/>
          <w:sz w:val="24"/>
          <w:szCs w:val="24"/>
          <w:lang w:val="en-US"/>
        </w:rPr>
        <w:t xml:space="preserve">, Oxford University Press, New Delhi, pp-164-296. </w:t>
      </w:r>
    </w:p>
    <w:p w:rsidR="00753750" w:rsidRPr="00753750" w:rsidRDefault="00753750" w:rsidP="00753750">
      <w:pPr>
        <w:autoSpaceDE w:val="0"/>
        <w:autoSpaceDN w:val="0"/>
        <w:adjustRightInd w:val="0"/>
        <w:spacing w:after="0" w:line="240" w:lineRule="auto"/>
        <w:rPr>
          <w:rFonts w:ascii="Times New Roman" w:hAnsi="Times New Roman" w:cs="Times New Roman"/>
          <w:color w:val="000000"/>
          <w:sz w:val="24"/>
          <w:szCs w:val="24"/>
          <w:lang w:val="en-US"/>
        </w:rPr>
      </w:pPr>
      <w:r w:rsidRPr="00753750">
        <w:rPr>
          <w:rFonts w:ascii="Times New Roman" w:hAnsi="Times New Roman" w:cs="Times New Roman"/>
          <w:color w:val="000000"/>
          <w:sz w:val="24"/>
          <w:szCs w:val="24"/>
          <w:lang w:val="en-US"/>
        </w:rPr>
        <w:t xml:space="preserve">4. Goeldner, R &amp; Ritchie. B (2010), </w:t>
      </w:r>
      <w:r w:rsidRPr="00753750">
        <w:rPr>
          <w:rFonts w:ascii="Times New Roman" w:hAnsi="Times New Roman" w:cs="Times New Roman"/>
          <w:i/>
          <w:iCs/>
          <w:color w:val="000000"/>
          <w:sz w:val="24"/>
          <w:szCs w:val="24"/>
          <w:lang w:val="en-US"/>
        </w:rPr>
        <w:t>Tourism, Principles, Practices and Philosophies</w:t>
      </w:r>
      <w:r w:rsidRPr="00753750">
        <w:rPr>
          <w:rFonts w:ascii="Times New Roman" w:hAnsi="Times New Roman" w:cs="Times New Roman"/>
          <w:color w:val="000000"/>
          <w:sz w:val="24"/>
          <w:szCs w:val="24"/>
          <w:lang w:val="en-US"/>
        </w:rPr>
        <w:t xml:space="preserve">, John Wiley &amp; Sons, London. </w:t>
      </w:r>
    </w:p>
    <w:p w:rsidR="00396B99" w:rsidRDefault="00396B99" w:rsidP="00396B99">
      <w:pPr>
        <w:pStyle w:val="NoSpacing"/>
        <w:jc w:val="both"/>
        <w:rPr>
          <w:b/>
          <w:bCs/>
        </w:rPr>
      </w:pPr>
    </w:p>
    <w:p w:rsidR="00753750" w:rsidRDefault="00753750" w:rsidP="00396B99">
      <w:pPr>
        <w:pStyle w:val="NoSpacing"/>
        <w:jc w:val="both"/>
        <w:rPr>
          <w:b/>
          <w:bCs/>
        </w:rPr>
      </w:pPr>
    </w:p>
    <w:p w:rsidR="00753750" w:rsidRDefault="00753750" w:rsidP="00396B99">
      <w:pPr>
        <w:pStyle w:val="NoSpacing"/>
        <w:jc w:val="both"/>
        <w:rPr>
          <w:b/>
          <w:bCs/>
        </w:rPr>
      </w:pPr>
    </w:p>
    <w:p w:rsidR="00753750" w:rsidRDefault="00753750" w:rsidP="00396B99">
      <w:pPr>
        <w:pStyle w:val="NoSpacing"/>
        <w:jc w:val="both"/>
        <w:rPr>
          <w:b/>
          <w:bCs/>
        </w:rPr>
      </w:pPr>
    </w:p>
    <w:p w:rsidR="00753750" w:rsidRDefault="00753750" w:rsidP="00396B99">
      <w:pPr>
        <w:pStyle w:val="NoSpacing"/>
        <w:jc w:val="both"/>
        <w:rPr>
          <w:b/>
          <w:bCs/>
        </w:rPr>
      </w:pPr>
    </w:p>
    <w:p w:rsidR="00753750" w:rsidRDefault="00753750" w:rsidP="00396B99">
      <w:pPr>
        <w:pStyle w:val="NoSpacing"/>
        <w:jc w:val="both"/>
        <w:rPr>
          <w:b/>
          <w:bCs/>
        </w:rPr>
      </w:pPr>
    </w:p>
    <w:p w:rsidR="00396B99" w:rsidRDefault="00396B99" w:rsidP="00396B99">
      <w:pPr>
        <w:pStyle w:val="NoSpacing"/>
        <w:jc w:val="both"/>
        <w:rPr>
          <w:b/>
          <w:bCs/>
        </w:rPr>
      </w:pPr>
      <w:r>
        <w:rPr>
          <w:b/>
          <w:bCs/>
        </w:rPr>
        <w:t>Modes of Evaluation: Quiz/Assignment/ Seminar/Written Examination</w:t>
      </w:r>
    </w:p>
    <w:p w:rsidR="00396B99" w:rsidRDefault="00396B99" w:rsidP="00396B99">
      <w:pPr>
        <w:pStyle w:val="BodyA"/>
        <w:jc w:val="both"/>
        <w:rPr>
          <w:rFonts w:ascii="Times New Roman" w:eastAsia="Times New Roman" w:hAnsi="Times New Roman" w:cs="Times New Roman"/>
          <w:b/>
          <w:bCs/>
          <w:sz w:val="24"/>
          <w:szCs w:val="24"/>
        </w:rPr>
      </w:pPr>
      <w:r>
        <w:rPr>
          <w:rFonts w:ascii="Times New Roman"/>
          <w:b/>
          <w:bCs/>
          <w:sz w:val="24"/>
          <w:szCs w:val="24"/>
          <w:lang w:val="de-DE"/>
        </w:rPr>
        <w:t>Examination Scheme:</w:t>
      </w:r>
    </w:p>
    <w:p w:rsidR="00396B99" w:rsidRDefault="00396B99" w:rsidP="00396B99">
      <w:pPr>
        <w:pStyle w:val="BodyA"/>
        <w:widowControl w:val="0"/>
        <w:jc w:val="both"/>
        <w:rPr>
          <w:rFonts w:ascii="Times New Roman" w:eastAsia="Times New Roman" w:hAnsi="Times New Roman" w:cs="Times New Roman"/>
          <w:b/>
          <w:bCs/>
          <w:sz w:val="20"/>
          <w:szCs w:val="20"/>
        </w:rPr>
      </w:pP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09"/>
        <w:gridCol w:w="1465"/>
        <w:gridCol w:w="1464"/>
        <w:gridCol w:w="1470"/>
        <w:gridCol w:w="1455"/>
        <w:gridCol w:w="1469"/>
      </w:tblGrid>
      <w:tr w:rsidR="00396B99" w:rsidTr="00396B99">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jc w:val="both"/>
            </w:pPr>
            <w:r>
              <w:rPr>
                <w:rFonts w:ascii="Times New Roman"/>
                <w:b/>
                <w:bCs/>
                <w:sz w:val="20"/>
                <w:szCs w:val="20"/>
              </w:rPr>
              <w:t>Components</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jc w:val="center"/>
            </w:pPr>
            <w:r>
              <w:rPr>
                <w:rFonts w:ascii="Times New Roman"/>
                <w:b/>
                <w:bCs/>
                <w:sz w:val="20"/>
                <w:szCs w:val="20"/>
              </w:rPr>
              <w:t>A</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jc w:val="center"/>
            </w:pPr>
            <w:r>
              <w:rPr>
                <w:rFonts w:ascii="Times New Roman"/>
                <w:b/>
                <w:bCs/>
                <w:sz w:val="20"/>
                <w:szCs w:val="20"/>
              </w:rPr>
              <w:t>CT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jc w:val="center"/>
            </w:pPr>
            <w:r>
              <w:rPr>
                <w:rFonts w:ascii="Times New Roman"/>
                <w:b/>
                <w:bCs/>
                <w:sz w:val="20"/>
                <w:szCs w:val="20"/>
              </w:rPr>
              <w:t>S/V/Q</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jc w:val="center"/>
            </w:pPr>
            <w:r>
              <w:rPr>
                <w:rFonts w:ascii="Times New Roman"/>
                <w:b/>
                <w:bCs/>
                <w:sz w:val="20"/>
                <w:szCs w:val="20"/>
              </w:rPr>
              <w:t>HA</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jc w:val="center"/>
            </w:pPr>
            <w:r>
              <w:rPr>
                <w:rFonts w:ascii="Times New Roman"/>
                <w:b/>
                <w:bCs/>
                <w:sz w:val="20"/>
                <w:szCs w:val="20"/>
              </w:rPr>
              <w:t>EE</w:t>
            </w:r>
          </w:p>
        </w:tc>
      </w:tr>
      <w:tr w:rsidR="00396B99" w:rsidTr="00396B99">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jc w:val="both"/>
            </w:pPr>
            <w:r>
              <w:rPr>
                <w:rFonts w:ascii="Times New Roman"/>
                <w:b/>
                <w:bCs/>
                <w:sz w:val="20"/>
                <w:szCs w:val="20"/>
              </w:rPr>
              <w:t>Weightage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jc w:val="center"/>
            </w:pPr>
            <w:r>
              <w:rPr>
                <w:rFonts w:ascii="Times New Roman"/>
                <w:sz w:val="20"/>
                <w:szCs w:val="20"/>
              </w:rPr>
              <w:t>5</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jc w:val="center"/>
            </w:pPr>
            <w:r>
              <w:rPr>
                <w:rFonts w:ascii="Times New Roman"/>
                <w:sz w:val="20"/>
                <w:szCs w:val="20"/>
              </w:rPr>
              <w:t>10</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jc w:val="center"/>
            </w:pPr>
            <w:r>
              <w:rPr>
                <w:rFonts w:ascii="Times New Roman"/>
                <w:sz w:val="20"/>
                <w:szCs w:val="20"/>
              </w:rPr>
              <w:t>8</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jc w:val="center"/>
            </w:pPr>
            <w:r>
              <w:rPr>
                <w:rFonts w:ascii="Times New Roman"/>
                <w:sz w:val="20"/>
                <w:szCs w:val="20"/>
              </w:rPr>
              <w:t>7</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Default="00396B99" w:rsidP="00396B99">
            <w:pPr>
              <w:pStyle w:val="BodyA"/>
              <w:jc w:val="center"/>
            </w:pPr>
            <w:r>
              <w:rPr>
                <w:rFonts w:ascii="Times New Roman"/>
                <w:sz w:val="20"/>
                <w:szCs w:val="20"/>
              </w:rPr>
              <w:t>70</w:t>
            </w:r>
          </w:p>
        </w:tc>
      </w:tr>
    </w:tbl>
    <w:p w:rsidR="00396B99" w:rsidRDefault="00396B99" w:rsidP="00396B99">
      <w:pPr>
        <w:pStyle w:val="BodyA"/>
        <w:widowControl w:val="0"/>
        <w:jc w:val="both"/>
        <w:rPr>
          <w:rFonts w:ascii="Times New Roman" w:eastAsia="Times New Roman" w:hAnsi="Times New Roman" w:cs="Times New Roman"/>
          <w:b/>
          <w:bCs/>
          <w:sz w:val="20"/>
          <w:szCs w:val="20"/>
        </w:rPr>
      </w:pPr>
    </w:p>
    <w:p w:rsidR="00396B99" w:rsidRDefault="00396B99" w:rsidP="00396B99">
      <w:pPr>
        <w:pStyle w:val="BodyA"/>
        <w:widowControl w:val="0"/>
        <w:jc w:val="both"/>
        <w:rPr>
          <w:rFonts w:ascii="Times New Roman" w:eastAsia="Times New Roman" w:hAnsi="Times New Roman" w:cs="Times New Roman"/>
          <w:b/>
          <w:bCs/>
          <w:sz w:val="20"/>
          <w:szCs w:val="20"/>
        </w:rPr>
      </w:pPr>
    </w:p>
    <w:p w:rsidR="00396B99" w:rsidRDefault="00396B99" w:rsidP="00396B99">
      <w:pPr>
        <w:pStyle w:val="BodyA"/>
        <w:jc w:val="both"/>
        <w:rPr>
          <w:rFonts w:ascii="Times New Roman" w:eastAsia="Times New Roman" w:hAnsi="Times New Roman" w:cs="Times New Roman"/>
          <w:sz w:val="20"/>
          <w:szCs w:val="20"/>
        </w:rPr>
      </w:pPr>
      <w:r>
        <w:rPr>
          <w:rFonts w:ascii="Times New Roman"/>
          <w:sz w:val="20"/>
          <w:szCs w:val="20"/>
        </w:rPr>
        <w:t>CT: Class Test, HA: Home Assignment, S/V/Q: Seminar/Viva/Quiz, EE: End Semester Examination; Att: Attendance</w:t>
      </w:r>
    </w:p>
    <w:p w:rsidR="00396B99" w:rsidRDefault="00396B99" w:rsidP="00396B99">
      <w:pPr>
        <w:pStyle w:val="BodyA"/>
        <w:widowControl w:val="0"/>
        <w:spacing w:before="120" w:after="200" w:line="276" w:lineRule="auto"/>
        <w:rPr>
          <w:rFonts w:ascii="Times New Roman"/>
          <w:b/>
          <w:bCs/>
          <w:sz w:val="24"/>
          <w:szCs w:val="24"/>
        </w:rPr>
      </w:pPr>
    </w:p>
    <w:p w:rsidR="00396B99" w:rsidRDefault="00396B99" w:rsidP="00396B99">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W w:w="3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19"/>
        <w:gridCol w:w="519"/>
        <w:gridCol w:w="519"/>
        <w:gridCol w:w="519"/>
        <w:gridCol w:w="519"/>
        <w:gridCol w:w="519"/>
        <w:gridCol w:w="519"/>
        <w:gridCol w:w="608"/>
        <w:gridCol w:w="608"/>
        <w:gridCol w:w="608"/>
        <w:gridCol w:w="608"/>
      </w:tblGrid>
      <w:tr w:rsidR="00396B99" w:rsidRPr="00F7438D" w:rsidTr="00396B99">
        <w:trPr>
          <w:jc w:val="center"/>
        </w:trPr>
        <w:tc>
          <w:tcPr>
            <w:tcW w:w="407"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PO1</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PO2</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PO3</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PO4</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PO5</w:t>
            </w:r>
          </w:p>
        </w:tc>
        <w:tc>
          <w:tcPr>
            <w:tcW w:w="392"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PO6</w:t>
            </w:r>
          </w:p>
        </w:tc>
        <w:tc>
          <w:tcPr>
            <w:tcW w:w="392"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PO7</w:t>
            </w:r>
          </w:p>
        </w:tc>
        <w:tc>
          <w:tcPr>
            <w:tcW w:w="461"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PSO1</w:t>
            </w:r>
          </w:p>
        </w:tc>
        <w:tc>
          <w:tcPr>
            <w:tcW w:w="461"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PSO2</w:t>
            </w:r>
          </w:p>
        </w:tc>
        <w:tc>
          <w:tcPr>
            <w:tcW w:w="461"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PSO3</w:t>
            </w:r>
          </w:p>
        </w:tc>
        <w:tc>
          <w:tcPr>
            <w:tcW w:w="461" w:type="pct"/>
            <w:shd w:val="clear" w:color="auto" w:fill="auto"/>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PSO4</w:t>
            </w:r>
          </w:p>
        </w:tc>
      </w:tr>
      <w:tr w:rsidR="00396B99" w:rsidRPr="00F7438D" w:rsidTr="00396B99">
        <w:trPr>
          <w:jc w:val="center"/>
        </w:trPr>
        <w:tc>
          <w:tcPr>
            <w:tcW w:w="407"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CO1</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3</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2"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2"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461"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461"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461"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461"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r>
      <w:tr w:rsidR="00396B99" w:rsidRPr="00F7438D" w:rsidTr="00396B99">
        <w:trPr>
          <w:jc w:val="center"/>
        </w:trPr>
        <w:tc>
          <w:tcPr>
            <w:tcW w:w="407" w:type="pct"/>
            <w:shd w:val="clear" w:color="auto" w:fill="auto"/>
            <w:vAlign w:val="center"/>
          </w:tcPr>
          <w:p w:rsidR="00396B99" w:rsidRPr="000157E2" w:rsidRDefault="00396B99" w:rsidP="00396B99">
            <w:pPr>
              <w:pStyle w:val="TableParagraph"/>
              <w:spacing w:before="120" w:line="276" w:lineRule="auto"/>
              <w:jc w:val="center"/>
              <w:rPr>
                <w:b/>
                <w:sz w:val="16"/>
                <w:szCs w:val="16"/>
              </w:rPr>
            </w:pPr>
            <w:r w:rsidRPr="000157E2">
              <w:rPr>
                <w:b/>
                <w:sz w:val="16"/>
                <w:szCs w:val="16"/>
              </w:rPr>
              <w:t>CO2</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3</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2"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2"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461"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461"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461" w:type="pct"/>
            <w:shd w:val="clear" w:color="auto" w:fill="auto"/>
            <w:vAlign w:val="center"/>
          </w:tcPr>
          <w:p w:rsidR="00396B99" w:rsidRPr="000157E2" w:rsidRDefault="00396B99" w:rsidP="00396B99">
            <w:pPr>
              <w:widowControl w:val="0"/>
              <w:spacing w:before="120" w:line="276" w:lineRule="auto"/>
              <w:jc w:val="center"/>
              <w:rPr>
                <w:rFonts w:eastAsia="Times New Roman"/>
                <w:bCs/>
                <w:sz w:val="16"/>
                <w:szCs w:val="16"/>
              </w:rPr>
            </w:pPr>
            <w:r w:rsidRPr="000157E2">
              <w:rPr>
                <w:rFonts w:eastAsia="Times New Roman"/>
                <w:bCs/>
                <w:sz w:val="16"/>
                <w:szCs w:val="16"/>
              </w:rPr>
              <w:t>--</w:t>
            </w:r>
          </w:p>
        </w:tc>
        <w:tc>
          <w:tcPr>
            <w:tcW w:w="461" w:type="pct"/>
            <w:shd w:val="clear" w:color="auto" w:fill="auto"/>
            <w:vAlign w:val="center"/>
          </w:tcPr>
          <w:p w:rsidR="00396B99" w:rsidRPr="000157E2" w:rsidRDefault="00396B99" w:rsidP="00396B99">
            <w:pPr>
              <w:widowControl w:val="0"/>
              <w:spacing w:before="120" w:line="276" w:lineRule="auto"/>
              <w:jc w:val="center"/>
              <w:rPr>
                <w:rFonts w:eastAsia="Times New Roman"/>
                <w:bCs/>
                <w:sz w:val="16"/>
                <w:szCs w:val="16"/>
              </w:rPr>
            </w:pPr>
            <w:r w:rsidRPr="000157E2">
              <w:rPr>
                <w:rFonts w:eastAsia="Times New Roman"/>
                <w:bCs/>
                <w:sz w:val="16"/>
                <w:szCs w:val="16"/>
              </w:rPr>
              <w:t>--</w:t>
            </w:r>
          </w:p>
        </w:tc>
      </w:tr>
      <w:tr w:rsidR="00396B99" w:rsidRPr="00F7438D" w:rsidTr="00396B99">
        <w:trPr>
          <w:jc w:val="center"/>
        </w:trPr>
        <w:tc>
          <w:tcPr>
            <w:tcW w:w="407" w:type="pct"/>
            <w:shd w:val="clear" w:color="auto" w:fill="auto"/>
            <w:vAlign w:val="center"/>
          </w:tcPr>
          <w:p w:rsidR="00396B99" w:rsidRPr="000157E2" w:rsidRDefault="00396B99" w:rsidP="00396B99">
            <w:pPr>
              <w:pStyle w:val="TableParagraph"/>
              <w:spacing w:before="120" w:line="276" w:lineRule="auto"/>
              <w:jc w:val="center"/>
              <w:rPr>
                <w:b/>
                <w:sz w:val="16"/>
                <w:szCs w:val="16"/>
              </w:rPr>
            </w:pPr>
            <w:r w:rsidRPr="000157E2">
              <w:rPr>
                <w:b/>
                <w:sz w:val="16"/>
                <w:szCs w:val="16"/>
              </w:rPr>
              <w:t>CO3</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3</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2"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2"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461"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461"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461" w:type="pct"/>
            <w:shd w:val="clear" w:color="auto" w:fill="auto"/>
            <w:vAlign w:val="center"/>
          </w:tcPr>
          <w:p w:rsidR="00396B99" w:rsidRPr="000157E2" w:rsidRDefault="00396B99" w:rsidP="00396B99">
            <w:pPr>
              <w:widowControl w:val="0"/>
              <w:spacing w:before="120" w:line="276" w:lineRule="auto"/>
              <w:jc w:val="center"/>
              <w:rPr>
                <w:rFonts w:eastAsia="Times New Roman"/>
                <w:bCs/>
                <w:sz w:val="16"/>
                <w:szCs w:val="16"/>
              </w:rPr>
            </w:pPr>
            <w:r w:rsidRPr="000157E2">
              <w:rPr>
                <w:rFonts w:eastAsia="Times New Roman"/>
                <w:bCs/>
                <w:sz w:val="16"/>
                <w:szCs w:val="16"/>
              </w:rPr>
              <w:t>--</w:t>
            </w:r>
          </w:p>
        </w:tc>
        <w:tc>
          <w:tcPr>
            <w:tcW w:w="461" w:type="pct"/>
            <w:shd w:val="clear" w:color="auto" w:fill="auto"/>
            <w:vAlign w:val="center"/>
          </w:tcPr>
          <w:p w:rsidR="00396B99" w:rsidRPr="000157E2" w:rsidRDefault="00396B99" w:rsidP="00396B99">
            <w:pPr>
              <w:widowControl w:val="0"/>
              <w:spacing w:before="120" w:line="276" w:lineRule="auto"/>
              <w:jc w:val="center"/>
              <w:rPr>
                <w:rFonts w:eastAsia="Times New Roman"/>
                <w:bCs/>
                <w:sz w:val="16"/>
                <w:szCs w:val="16"/>
              </w:rPr>
            </w:pPr>
            <w:r w:rsidRPr="000157E2">
              <w:rPr>
                <w:rFonts w:eastAsia="Times New Roman"/>
                <w:bCs/>
                <w:sz w:val="16"/>
                <w:szCs w:val="16"/>
              </w:rPr>
              <w:t>--</w:t>
            </w:r>
          </w:p>
        </w:tc>
      </w:tr>
      <w:tr w:rsidR="00396B99" w:rsidRPr="00F7438D" w:rsidTr="00396B99">
        <w:trPr>
          <w:jc w:val="center"/>
        </w:trPr>
        <w:tc>
          <w:tcPr>
            <w:tcW w:w="407" w:type="pct"/>
            <w:shd w:val="clear" w:color="auto" w:fill="auto"/>
            <w:vAlign w:val="center"/>
          </w:tcPr>
          <w:p w:rsidR="00396B99" w:rsidRPr="000157E2" w:rsidRDefault="00396B99" w:rsidP="00396B99">
            <w:pPr>
              <w:pStyle w:val="TableParagraph"/>
              <w:spacing w:before="120" w:line="276" w:lineRule="auto"/>
              <w:jc w:val="center"/>
              <w:rPr>
                <w:b/>
                <w:sz w:val="16"/>
                <w:szCs w:val="16"/>
              </w:rPr>
            </w:pPr>
            <w:r w:rsidRPr="000157E2">
              <w:rPr>
                <w:b/>
                <w:sz w:val="16"/>
                <w:szCs w:val="16"/>
              </w:rPr>
              <w:t>CO4</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2</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2"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2"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461"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461"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461" w:type="pct"/>
            <w:shd w:val="clear" w:color="auto" w:fill="auto"/>
            <w:vAlign w:val="center"/>
          </w:tcPr>
          <w:p w:rsidR="00396B99" w:rsidRPr="000157E2" w:rsidRDefault="00396B99" w:rsidP="00396B99">
            <w:pPr>
              <w:widowControl w:val="0"/>
              <w:spacing w:before="120" w:line="276" w:lineRule="auto"/>
              <w:jc w:val="center"/>
              <w:rPr>
                <w:rFonts w:eastAsia="Times New Roman"/>
                <w:bCs/>
                <w:sz w:val="16"/>
                <w:szCs w:val="16"/>
              </w:rPr>
            </w:pPr>
            <w:r w:rsidRPr="000157E2">
              <w:rPr>
                <w:rFonts w:eastAsia="Times New Roman"/>
                <w:bCs/>
                <w:sz w:val="16"/>
                <w:szCs w:val="16"/>
              </w:rPr>
              <w:t>--</w:t>
            </w:r>
          </w:p>
        </w:tc>
        <w:tc>
          <w:tcPr>
            <w:tcW w:w="461" w:type="pct"/>
            <w:shd w:val="clear" w:color="auto" w:fill="auto"/>
            <w:vAlign w:val="center"/>
          </w:tcPr>
          <w:p w:rsidR="00396B99" w:rsidRPr="000157E2" w:rsidRDefault="00396B99" w:rsidP="00396B99">
            <w:pPr>
              <w:widowControl w:val="0"/>
              <w:spacing w:before="120" w:line="276" w:lineRule="auto"/>
              <w:jc w:val="center"/>
              <w:rPr>
                <w:rFonts w:eastAsia="Times New Roman"/>
                <w:bCs/>
                <w:sz w:val="16"/>
                <w:szCs w:val="16"/>
              </w:rPr>
            </w:pPr>
            <w:r w:rsidRPr="000157E2">
              <w:rPr>
                <w:rFonts w:eastAsia="Times New Roman"/>
                <w:bCs/>
                <w:sz w:val="16"/>
                <w:szCs w:val="16"/>
              </w:rPr>
              <w:t>--</w:t>
            </w:r>
          </w:p>
        </w:tc>
      </w:tr>
      <w:tr w:rsidR="00396B99" w:rsidRPr="00F7438D" w:rsidTr="00396B99">
        <w:trPr>
          <w:jc w:val="center"/>
        </w:trPr>
        <w:tc>
          <w:tcPr>
            <w:tcW w:w="407" w:type="pct"/>
            <w:shd w:val="clear" w:color="auto" w:fill="auto"/>
            <w:vAlign w:val="center"/>
          </w:tcPr>
          <w:p w:rsidR="00396B99" w:rsidRPr="000157E2" w:rsidRDefault="00396B99" w:rsidP="00396B99">
            <w:pPr>
              <w:pStyle w:val="TableParagraph"/>
              <w:spacing w:before="120" w:line="276" w:lineRule="auto"/>
              <w:jc w:val="center"/>
              <w:rPr>
                <w:b/>
                <w:sz w:val="16"/>
                <w:szCs w:val="16"/>
              </w:rPr>
            </w:pPr>
            <w:r w:rsidRPr="000157E2">
              <w:rPr>
                <w:b/>
                <w:sz w:val="16"/>
                <w:szCs w:val="16"/>
              </w:rPr>
              <w:t>CO5</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2</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3"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2"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2"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461"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461" w:type="pct"/>
            <w:shd w:val="clear" w:color="auto" w:fill="auto"/>
            <w:vAlign w:val="center"/>
          </w:tcPr>
          <w:p w:rsidR="00396B99" w:rsidRPr="000157E2" w:rsidRDefault="00396B99"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461" w:type="pct"/>
            <w:shd w:val="clear" w:color="auto" w:fill="auto"/>
            <w:vAlign w:val="center"/>
          </w:tcPr>
          <w:p w:rsidR="00396B99" w:rsidRPr="000157E2" w:rsidRDefault="00396B99" w:rsidP="00396B99">
            <w:pPr>
              <w:widowControl w:val="0"/>
              <w:spacing w:before="120" w:line="276" w:lineRule="auto"/>
              <w:jc w:val="center"/>
              <w:rPr>
                <w:rFonts w:eastAsia="Times New Roman"/>
                <w:bCs/>
                <w:sz w:val="16"/>
                <w:szCs w:val="16"/>
              </w:rPr>
            </w:pPr>
            <w:r w:rsidRPr="000157E2">
              <w:rPr>
                <w:rFonts w:eastAsia="Times New Roman"/>
                <w:bCs/>
                <w:sz w:val="16"/>
                <w:szCs w:val="16"/>
              </w:rPr>
              <w:t>--</w:t>
            </w:r>
          </w:p>
        </w:tc>
        <w:tc>
          <w:tcPr>
            <w:tcW w:w="461" w:type="pct"/>
            <w:shd w:val="clear" w:color="auto" w:fill="auto"/>
            <w:vAlign w:val="center"/>
          </w:tcPr>
          <w:p w:rsidR="00396B99" w:rsidRPr="000157E2" w:rsidRDefault="00396B99" w:rsidP="00396B99">
            <w:pPr>
              <w:widowControl w:val="0"/>
              <w:spacing w:before="120" w:line="276" w:lineRule="auto"/>
              <w:jc w:val="center"/>
              <w:rPr>
                <w:rFonts w:eastAsia="Times New Roman"/>
                <w:bCs/>
                <w:sz w:val="16"/>
                <w:szCs w:val="16"/>
              </w:rPr>
            </w:pPr>
            <w:r w:rsidRPr="000157E2">
              <w:rPr>
                <w:rFonts w:eastAsia="Times New Roman"/>
                <w:bCs/>
                <w:sz w:val="16"/>
                <w:szCs w:val="16"/>
              </w:rPr>
              <w:t>--</w:t>
            </w:r>
          </w:p>
        </w:tc>
      </w:tr>
    </w:tbl>
    <w:p w:rsidR="00396B99" w:rsidRPr="00835651" w:rsidRDefault="00396B99" w:rsidP="00396B99">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96B99" w:rsidRPr="00835651" w:rsidRDefault="00396B99" w:rsidP="00396B99">
      <w:pPr>
        <w:rPr>
          <w:b/>
          <w:u w:val="single"/>
        </w:rPr>
      </w:pPr>
    </w:p>
    <w:p w:rsidR="00396B99" w:rsidRPr="008C0F88" w:rsidRDefault="00396B99" w:rsidP="00396B99">
      <w:pPr>
        <w:pStyle w:val="BodyA"/>
        <w:widowControl w:val="0"/>
        <w:spacing w:before="120" w:after="200" w:line="276" w:lineRule="auto"/>
        <w:rPr>
          <w:rFonts w:ascii="Times New Roman"/>
          <w:b/>
          <w:bCs/>
          <w:sz w:val="24"/>
          <w:szCs w:val="24"/>
        </w:rPr>
      </w:pPr>
    </w:p>
    <w:p w:rsidR="00396B99" w:rsidRDefault="00396B99" w:rsidP="003C775E">
      <w:pPr>
        <w:jc w:val="both"/>
        <w:rPr>
          <w:rFonts w:ascii="Times New Roman" w:hAnsi="Times New Roman" w:cs="Times New Roman"/>
          <w:sz w:val="24"/>
          <w:szCs w:val="24"/>
        </w:rPr>
      </w:pPr>
    </w:p>
    <w:p w:rsidR="00396B99" w:rsidRDefault="00396B99" w:rsidP="003C775E">
      <w:pPr>
        <w:jc w:val="both"/>
        <w:rPr>
          <w:rFonts w:ascii="Times New Roman" w:hAnsi="Times New Roman" w:cs="Times New Roman"/>
          <w:sz w:val="24"/>
          <w:szCs w:val="24"/>
        </w:rPr>
      </w:pPr>
    </w:p>
    <w:p w:rsidR="00396B99" w:rsidRDefault="00396B99" w:rsidP="003C775E">
      <w:pPr>
        <w:jc w:val="both"/>
        <w:rPr>
          <w:rFonts w:ascii="Times New Roman" w:hAnsi="Times New Roman" w:cs="Times New Roman"/>
          <w:sz w:val="24"/>
          <w:szCs w:val="24"/>
        </w:rPr>
      </w:pPr>
    </w:p>
    <w:p w:rsidR="000044D4" w:rsidRDefault="000044D4" w:rsidP="003C775E">
      <w:pPr>
        <w:jc w:val="both"/>
        <w:rPr>
          <w:rFonts w:ascii="Times New Roman" w:hAnsi="Times New Roman" w:cs="Times New Roman"/>
          <w:sz w:val="24"/>
          <w:szCs w:val="24"/>
        </w:rPr>
      </w:pPr>
    </w:p>
    <w:p w:rsidR="00753750" w:rsidRDefault="00753750" w:rsidP="003C775E">
      <w:pPr>
        <w:jc w:val="both"/>
        <w:rPr>
          <w:rFonts w:ascii="Times New Roman" w:hAnsi="Times New Roman" w:cs="Times New Roman"/>
          <w:sz w:val="24"/>
          <w:szCs w:val="24"/>
        </w:rPr>
      </w:pPr>
    </w:p>
    <w:p w:rsidR="00753750" w:rsidRDefault="00753750" w:rsidP="003C775E">
      <w:pPr>
        <w:jc w:val="both"/>
        <w:rPr>
          <w:rFonts w:ascii="Times New Roman" w:hAnsi="Times New Roman" w:cs="Times New Roman"/>
          <w:sz w:val="24"/>
          <w:szCs w:val="24"/>
        </w:rPr>
      </w:pPr>
    </w:p>
    <w:p w:rsidR="00753750" w:rsidRDefault="00753750" w:rsidP="003C775E">
      <w:pPr>
        <w:jc w:val="both"/>
        <w:rPr>
          <w:rFonts w:ascii="Times New Roman" w:hAnsi="Times New Roman" w:cs="Times New Roman"/>
          <w:sz w:val="24"/>
          <w:szCs w:val="24"/>
        </w:rPr>
      </w:pPr>
    </w:p>
    <w:p w:rsidR="00753750" w:rsidRDefault="00753750" w:rsidP="003C775E">
      <w:pPr>
        <w:jc w:val="both"/>
        <w:rPr>
          <w:rFonts w:ascii="Times New Roman" w:hAnsi="Times New Roman" w:cs="Times New Roman"/>
          <w:sz w:val="24"/>
          <w:szCs w:val="24"/>
        </w:rPr>
      </w:pPr>
    </w:p>
    <w:p w:rsidR="000044D4" w:rsidRDefault="000044D4" w:rsidP="003C775E">
      <w:pPr>
        <w:jc w:val="both"/>
        <w:rPr>
          <w:rFonts w:ascii="Times New Roman" w:hAnsi="Times New Roman" w:cs="Times New Roman"/>
          <w:sz w:val="24"/>
          <w:szCs w:val="24"/>
        </w:rPr>
      </w:pPr>
    </w:p>
    <w:p w:rsidR="000044D4" w:rsidRDefault="000044D4" w:rsidP="003C775E">
      <w:pPr>
        <w:jc w:val="both"/>
        <w:rPr>
          <w:rFonts w:ascii="Times New Roman" w:hAnsi="Times New Roman" w:cs="Times New Roman"/>
          <w:sz w:val="24"/>
          <w:szCs w:val="24"/>
        </w:rPr>
      </w:pPr>
    </w:p>
    <w:p w:rsidR="000044D4" w:rsidRDefault="000044D4" w:rsidP="003C775E">
      <w:pPr>
        <w:jc w:val="both"/>
        <w:rPr>
          <w:rFonts w:ascii="Times New Roman" w:hAnsi="Times New Roman" w:cs="Times New Roman"/>
          <w:sz w:val="24"/>
          <w:szCs w:val="24"/>
        </w:rPr>
      </w:pPr>
    </w:p>
    <w:p w:rsidR="000044D4" w:rsidRDefault="000044D4" w:rsidP="003C775E">
      <w:pPr>
        <w:jc w:val="both"/>
        <w:rPr>
          <w:rFonts w:ascii="Times New Roman" w:hAnsi="Times New Roman" w:cs="Times New Roman"/>
          <w:sz w:val="24"/>
          <w:szCs w:val="24"/>
        </w:rPr>
      </w:pPr>
    </w:p>
    <w:p w:rsidR="000044D4" w:rsidRDefault="000044D4" w:rsidP="003C775E">
      <w:pPr>
        <w:jc w:val="both"/>
        <w:rPr>
          <w:rFonts w:ascii="Times New Roman" w:hAnsi="Times New Roman" w:cs="Times New Roman"/>
          <w:sz w:val="24"/>
          <w:szCs w:val="24"/>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379"/>
        <w:gridCol w:w="4517"/>
        <w:gridCol w:w="362"/>
        <w:gridCol w:w="363"/>
        <w:gridCol w:w="353"/>
        <w:gridCol w:w="375"/>
      </w:tblGrid>
      <w:tr w:rsidR="000044D4" w:rsidRPr="004B121D" w:rsidTr="000044D4">
        <w:trPr>
          <w:trHeight w:val="360"/>
        </w:trPr>
        <w:tc>
          <w:tcPr>
            <w:tcW w:w="3379"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0044D4" w:rsidRPr="00753750" w:rsidRDefault="000044D4" w:rsidP="000044D4">
            <w:pPr>
              <w:pStyle w:val="BodyA"/>
              <w:jc w:val="center"/>
              <w:rPr>
                <w:rFonts w:ascii="Times New Roman" w:hAnsi="Times New Roman" w:cs="Times New Roman"/>
                <w:color w:val="auto"/>
                <w:sz w:val="24"/>
                <w:szCs w:val="24"/>
              </w:rPr>
            </w:pPr>
            <w:r w:rsidRPr="00753750">
              <w:rPr>
                <w:rFonts w:ascii="Times New Roman" w:eastAsia="Cambria" w:hAnsi="Times New Roman" w:cs="Times New Roman"/>
                <w:b/>
                <w:bCs/>
                <w:color w:val="auto"/>
                <w:sz w:val="24"/>
                <w:szCs w:val="24"/>
              </w:rPr>
              <w:lastRenderedPageBreak/>
              <w:t>TRM2306</w:t>
            </w:r>
          </w:p>
        </w:tc>
        <w:tc>
          <w:tcPr>
            <w:tcW w:w="4517"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0044D4" w:rsidRPr="00753750" w:rsidRDefault="000044D4" w:rsidP="000044D4">
            <w:pPr>
              <w:pStyle w:val="Caption"/>
              <w:tabs>
                <w:tab w:val="clear" w:pos="1150"/>
              </w:tabs>
              <w:jc w:val="center"/>
              <w:rPr>
                <w:rFonts w:ascii="Times New Roman" w:hAnsi="Times New Roman" w:cs="Times New Roman"/>
                <w:color w:val="auto"/>
                <w:sz w:val="24"/>
                <w:szCs w:val="24"/>
              </w:rPr>
            </w:pPr>
            <w:r w:rsidRPr="00753750">
              <w:rPr>
                <w:rFonts w:ascii="Times New Roman" w:eastAsiaTheme="majorEastAsia" w:hAnsi="Times New Roman" w:cs="Times New Roman"/>
                <w:caps w:val="0"/>
                <w:color w:val="auto"/>
                <w:sz w:val="24"/>
                <w:szCs w:val="24"/>
                <w:bdr w:val="none" w:sz="0" w:space="0" w:color="auto"/>
                <w:lang w:eastAsia="zh-CN"/>
              </w:rPr>
              <w:t>Automation in Travel and Tourism</w:t>
            </w:r>
          </w:p>
        </w:tc>
        <w:tc>
          <w:tcPr>
            <w:tcW w:w="362"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044D4" w:rsidRPr="00753750" w:rsidRDefault="000044D4" w:rsidP="000044D4">
            <w:pPr>
              <w:pStyle w:val="BodyA"/>
              <w:jc w:val="both"/>
              <w:rPr>
                <w:rFonts w:ascii="Times New Roman" w:hAnsi="Times New Roman" w:cs="Times New Roman"/>
                <w:color w:val="auto"/>
                <w:sz w:val="24"/>
                <w:szCs w:val="24"/>
              </w:rPr>
            </w:pPr>
            <w:r w:rsidRPr="00753750">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044D4" w:rsidRPr="00753750" w:rsidRDefault="000044D4" w:rsidP="000044D4">
            <w:pPr>
              <w:pStyle w:val="BodyA"/>
              <w:jc w:val="both"/>
              <w:rPr>
                <w:rFonts w:ascii="Times New Roman" w:hAnsi="Times New Roman" w:cs="Times New Roman"/>
                <w:color w:val="auto"/>
                <w:sz w:val="24"/>
                <w:szCs w:val="24"/>
              </w:rPr>
            </w:pPr>
            <w:r w:rsidRPr="00753750">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044D4" w:rsidRPr="00753750" w:rsidRDefault="000044D4" w:rsidP="000044D4">
            <w:pPr>
              <w:pStyle w:val="BodyA"/>
              <w:jc w:val="both"/>
              <w:rPr>
                <w:rFonts w:ascii="Times New Roman" w:hAnsi="Times New Roman" w:cs="Times New Roman"/>
                <w:color w:val="auto"/>
                <w:sz w:val="24"/>
                <w:szCs w:val="24"/>
              </w:rPr>
            </w:pPr>
            <w:r w:rsidRPr="00753750">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044D4" w:rsidRPr="00753750" w:rsidRDefault="000044D4" w:rsidP="000044D4">
            <w:pPr>
              <w:pStyle w:val="BodyA"/>
              <w:jc w:val="both"/>
              <w:rPr>
                <w:rFonts w:ascii="Times New Roman" w:hAnsi="Times New Roman" w:cs="Times New Roman"/>
                <w:color w:val="auto"/>
                <w:sz w:val="24"/>
                <w:szCs w:val="24"/>
              </w:rPr>
            </w:pPr>
            <w:r w:rsidRPr="00753750">
              <w:rPr>
                <w:rFonts w:ascii="Times New Roman" w:eastAsia="Cambria" w:hAnsi="Times New Roman" w:cs="Times New Roman"/>
                <w:color w:val="auto"/>
                <w:sz w:val="24"/>
                <w:szCs w:val="24"/>
              </w:rPr>
              <w:t>C</w:t>
            </w:r>
          </w:p>
        </w:tc>
      </w:tr>
      <w:tr w:rsidR="000044D4" w:rsidRPr="004B121D" w:rsidTr="000044D4">
        <w:trPr>
          <w:trHeight w:val="198"/>
        </w:trPr>
        <w:tc>
          <w:tcPr>
            <w:tcW w:w="3379" w:type="dxa"/>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753750" w:rsidRDefault="000044D4" w:rsidP="000044D4">
            <w:pPr>
              <w:pStyle w:val="BodyA"/>
              <w:jc w:val="both"/>
              <w:rPr>
                <w:rFonts w:ascii="Times New Roman" w:hAnsi="Times New Roman" w:cs="Times New Roman"/>
                <w:color w:val="auto"/>
                <w:sz w:val="24"/>
                <w:szCs w:val="24"/>
              </w:rPr>
            </w:pPr>
            <w:r w:rsidRPr="00753750">
              <w:rPr>
                <w:rFonts w:ascii="Times New Roman" w:hAnsi="Times New Roman" w:cs="Times New Roman"/>
                <w:color w:val="auto"/>
                <w:sz w:val="24"/>
                <w:szCs w:val="24"/>
              </w:rPr>
              <w:t>Version</w:t>
            </w:r>
          </w:p>
        </w:tc>
        <w:tc>
          <w:tcPr>
            <w:tcW w:w="4517" w:type="dxa"/>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753750" w:rsidRDefault="00753750" w:rsidP="000044D4">
            <w:pPr>
              <w:pStyle w:val="BodyA"/>
              <w:jc w:val="both"/>
              <w:rPr>
                <w:rFonts w:ascii="Times New Roman" w:hAnsi="Times New Roman" w:cs="Times New Roman"/>
                <w:color w:val="auto"/>
                <w:sz w:val="24"/>
                <w:szCs w:val="24"/>
              </w:rPr>
            </w:pPr>
            <w:r w:rsidRPr="00753750">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753750" w:rsidRDefault="000044D4" w:rsidP="000044D4">
            <w:pPr>
              <w:pStyle w:val="BodyA"/>
              <w:jc w:val="both"/>
              <w:rPr>
                <w:rFonts w:ascii="Times New Roman" w:hAnsi="Times New Roman" w:cs="Times New Roman"/>
                <w:color w:val="auto"/>
                <w:sz w:val="24"/>
                <w:szCs w:val="24"/>
              </w:rPr>
            </w:pPr>
            <w:r w:rsidRPr="00753750">
              <w:rPr>
                <w:rFonts w:ascii="Times New Roman" w:eastAsia="Cambria" w:hAnsi="Times New Roman" w:cs="Times New Roman"/>
                <w:color w:val="auto"/>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753750" w:rsidRDefault="000044D4" w:rsidP="000044D4">
            <w:pPr>
              <w:pStyle w:val="BodyA"/>
              <w:jc w:val="both"/>
              <w:rPr>
                <w:rFonts w:ascii="Times New Roman" w:hAnsi="Times New Roman" w:cs="Times New Roman"/>
                <w:color w:val="auto"/>
                <w:sz w:val="24"/>
                <w:szCs w:val="24"/>
              </w:rPr>
            </w:pPr>
            <w:r w:rsidRPr="00753750">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753750" w:rsidRDefault="000044D4" w:rsidP="000044D4">
            <w:pPr>
              <w:pStyle w:val="BodyA"/>
              <w:jc w:val="both"/>
              <w:rPr>
                <w:rFonts w:ascii="Times New Roman" w:hAnsi="Times New Roman" w:cs="Times New Roman"/>
                <w:color w:val="auto"/>
                <w:sz w:val="24"/>
                <w:szCs w:val="24"/>
              </w:rPr>
            </w:pPr>
            <w:r w:rsidRPr="00753750">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753750" w:rsidRDefault="000044D4" w:rsidP="000044D4">
            <w:pPr>
              <w:pStyle w:val="BodyA"/>
              <w:jc w:val="both"/>
              <w:rPr>
                <w:rFonts w:ascii="Times New Roman" w:hAnsi="Times New Roman" w:cs="Times New Roman"/>
                <w:color w:val="auto"/>
                <w:sz w:val="24"/>
                <w:szCs w:val="24"/>
              </w:rPr>
            </w:pPr>
            <w:r w:rsidRPr="00753750">
              <w:rPr>
                <w:rFonts w:ascii="Times New Roman" w:eastAsia="Cambria" w:hAnsi="Times New Roman" w:cs="Times New Roman"/>
                <w:color w:val="auto"/>
                <w:sz w:val="24"/>
                <w:szCs w:val="24"/>
              </w:rPr>
              <w:t>1</w:t>
            </w:r>
          </w:p>
        </w:tc>
      </w:tr>
      <w:tr w:rsidR="000044D4" w:rsidRPr="004B121D" w:rsidTr="000044D4">
        <w:trPr>
          <w:trHeight w:val="310"/>
        </w:trPr>
        <w:tc>
          <w:tcPr>
            <w:tcW w:w="3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753750" w:rsidRDefault="000044D4" w:rsidP="000044D4">
            <w:pPr>
              <w:pStyle w:val="BodyA"/>
              <w:jc w:val="both"/>
              <w:rPr>
                <w:rFonts w:ascii="Times New Roman" w:hAnsi="Times New Roman" w:cs="Times New Roman"/>
                <w:color w:val="auto"/>
                <w:sz w:val="24"/>
                <w:szCs w:val="24"/>
              </w:rPr>
            </w:pPr>
            <w:r w:rsidRPr="00753750">
              <w:rPr>
                <w:rFonts w:ascii="Times New Roman" w:eastAsia="Cambria" w:hAnsi="Times New Roman" w:cs="Times New Roman"/>
                <w:color w:val="auto"/>
                <w:sz w:val="24"/>
                <w:szCs w:val="24"/>
              </w:rPr>
              <w:t>Pre-requisites/Exposure</w:t>
            </w:r>
          </w:p>
        </w:tc>
        <w:tc>
          <w:tcPr>
            <w:tcW w:w="597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753750" w:rsidRDefault="00753750" w:rsidP="000044D4">
            <w:pPr>
              <w:spacing w:after="0" w:line="240" w:lineRule="auto"/>
              <w:jc w:val="both"/>
              <w:rPr>
                <w:rFonts w:ascii="Times New Roman" w:hAnsi="Times New Roman" w:cs="Times New Roman"/>
                <w:sz w:val="24"/>
                <w:szCs w:val="24"/>
              </w:rPr>
            </w:pPr>
            <w:r w:rsidRPr="00753750">
              <w:rPr>
                <w:rFonts w:ascii="Times New Roman" w:hAnsi="Times New Roman" w:cs="Times New Roman"/>
                <w:sz w:val="24"/>
                <w:szCs w:val="24"/>
              </w:rPr>
              <w:t>BTTM 2</w:t>
            </w:r>
            <w:r w:rsidRPr="00753750">
              <w:rPr>
                <w:rFonts w:ascii="Times New Roman" w:hAnsi="Times New Roman" w:cs="Times New Roman"/>
                <w:sz w:val="24"/>
                <w:szCs w:val="24"/>
                <w:vertAlign w:val="superscript"/>
              </w:rPr>
              <w:t>nd</w:t>
            </w:r>
            <w:r w:rsidRPr="00753750">
              <w:rPr>
                <w:rFonts w:ascii="Times New Roman" w:hAnsi="Times New Roman" w:cs="Times New Roman"/>
                <w:sz w:val="24"/>
                <w:szCs w:val="24"/>
              </w:rPr>
              <w:t xml:space="preserve"> Sem</w:t>
            </w:r>
          </w:p>
        </w:tc>
      </w:tr>
      <w:tr w:rsidR="000044D4" w:rsidRPr="004B121D" w:rsidTr="000044D4">
        <w:trPr>
          <w:trHeight w:val="310"/>
        </w:trPr>
        <w:tc>
          <w:tcPr>
            <w:tcW w:w="3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753750" w:rsidRDefault="000044D4" w:rsidP="000044D4">
            <w:pPr>
              <w:pStyle w:val="BodyA"/>
              <w:jc w:val="both"/>
              <w:rPr>
                <w:rFonts w:ascii="Times New Roman" w:hAnsi="Times New Roman" w:cs="Times New Roman"/>
                <w:color w:val="auto"/>
                <w:sz w:val="24"/>
                <w:szCs w:val="24"/>
              </w:rPr>
            </w:pPr>
            <w:r w:rsidRPr="00753750">
              <w:rPr>
                <w:rFonts w:ascii="Times New Roman" w:eastAsia="Cambria" w:hAnsi="Times New Roman" w:cs="Times New Roman"/>
                <w:color w:val="auto"/>
                <w:sz w:val="24"/>
                <w:szCs w:val="24"/>
              </w:rPr>
              <w:t>Co-requisites</w:t>
            </w:r>
          </w:p>
        </w:tc>
        <w:tc>
          <w:tcPr>
            <w:tcW w:w="597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753750" w:rsidRDefault="00753750" w:rsidP="000044D4">
            <w:pPr>
              <w:spacing w:after="0" w:line="240" w:lineRule="auto"/>
              <w:jc w:val="both"/>
              <w:rPr>
                <w:rFonts w:ascii="Times New Roman" w:hAnsi="Times New Roman" w:cs="Times New Roman"/>
                <w:sz w:val="24"/>
                <w:szCs w:val="24"/>
              </w:rPr>
            </w:pPr>
            <w:r w:rsidRPr="00753750">
              <w:rPr>
                <w:rFonts w:ascii="Times New Roman" w:hAnsi="Times New Roman" w:cs="Times New Roman"/>
                <w:sz w:val="24"/>
                <w:szCs w:val="24"/>
              </w:rPr>
              <w:t>Applications of Computer.</w:t>
            </w:r>
          </w:p>
        </w:tc>
      </w:tr>
    </w:tbl>
    <w:p w:rsidR="000044D4" w:rsidRPr="002B7324" w:rsidRDefault="000044D4" w:rsidP="000044D4">
      <w:pPr>
        <w:pStyle w:val="BodyA"/>
        <w:rPr>
          <w:rFonts w:ascii="Arial" w:eastAsia="Times New Roman" w:hAnsi="Arial" w:cs="Arial"/>
          <w:b/>
          <w:bCs/>
          <w:sz w:val="24"/>
          <w:szCs w:val="24"/>
        </w:rPr>
      </w:pPr>
    </w:p>
    <w:p w:rsidR="000044D4" w:rsidRPr="00753750" w:rsidRDefault="000F2F09" w:rsidP="000044D4">
      <w:pPr>
        <w:pStyle w:val="BodyA"/>
        <w:rPr>
          <w:rFonts w:ascii="Times New Roman" w:eastAsia="Times New Roman" w:hAnsi="Times New Roman" w:cs="Times New Roman"/>
          <w:b/>
          <w:bCs/>
          <w:color w:val="auto"/>
          <w:sz w:val="24"/>
          <w:szCs w:val="24"/>
        </w:rPr>
      </w:pPr>
      <w:r w:rsidRPr="00753750">
        <w:rPr>
          <w:rFonts w:ascii="Times New Roman" w:hAnsi="Times New Roman" w:cs="Times New Roman"/>
          <w:b/>
          <w:bCs/>
          <w:color w:val="auto"/>
          <w:sz w:val="24"/>
          <w:szCs w:val="24"/>
        </w:rPr>
        <w:t>Course</w:t>
      </w:r>
      <w:r w:rsidR="000044D4" w:rsidRPr="00753750">
        <w:rPr>
          <w:rFonts w:ascii="Times New Roman" w:hAnsi="Times New Roman" w:cs="Times New Roman"/>
          <w:b/>
          <w:bCs/>
          <w:color w:val="auto"/>
          <w:sz w:val="24"/>
          <w:szCs w:val="24"/>
        </w:rPr>
        <w:t xml:space="preserve"> Description</w:t>
      </w:r>
    </w:p>
    <w:p w:rsidR="000044D4" w:rsidRPr="00753750" w:rsidRDefault="000044D4" w:rsidP="000044D4">
      <w:pPr>
        <w:pStyle w:val="NormalWeb"/>
        <w:shd w:val="clear" w:color="auto" w:fill="FFFFFF"/>
        <w:spacing w:before="0" w:beforeAutospacing="0" w:after="0" w:afterAutospacing="0"/>
        <w:textAlignment w:val="baseline"/>
        <w:rPr>
          <w:rFonts w:eastAsia="Calibri"/>
          <w:b/>
        </w:rPr>
      </w:pPr>
      <w:r w:rsidRPr="00753750">
        <w:rPr>
          <w:rFonts w:eastAsia="Calibri"/>
        </w:rPr>
        <w:t>To provide students with the ability to operate CRS &amp; GDS system for possible tourism itinerary.</w:t>
      </w:r>
    </w:p>
    <w:p w:rsidR="000044D4" w:rsidRPr="00753750" w:rsidRDefault="000044D4" w:rsidP="000044D4">
      <w:pPr>
        <w:pStyle w:val="Body"/>
        <w:widowControl w:val="0"/>
        <w:ind w:left="108" w:hanging="108"/>
        <w:rPr>
          <w:rFonts w:hAnsi="Times New Roman" w:cs="Times New Roman"/>
          <w:color w:val="auto"/>
        </w:rPr>
      </w:pPr>
    </w:p>
    <w:p w:rsidR="000044D4" w:rsidRPr="00753750" w:rsidRDefault="000044D4" w:rsidP="000044D4">
      <w:pPr>
        <w:pStyle w:val="BodyA"/>
        <w:rPr>
          <w:rFonts w:ascii="Times New Roman" w:eastAsia="Times New Roman" w:hAnsi="Times New Roman" w:cs="Times New Roman"/>
          <w:b/>
          <w:bCs/>
          <w:color w:val="auto"/>
          <w:sz w:val="24"/>
          <w:szCs w:val="24"/>
        </w:rPr>
      </w:pPr>
      <w:r w:rsidRPr="00753750">
        <w:rPr>
          <w:rFonts w:ascii="Times New Roman" w:hAnsi="Times New Roman" w:cs="Times New Roman"/>
          <w:b/>
          <w:bCs/>
          <w:color w:val="auto"/>
          <w:sz w:val="24"/>
          <w:szCs w:val="24"/>
        </w:rPr>
        <w:t>Course Objectives</w:t>
      </w:r>
    </w:p>
    <w:p w:rsidR="000044D4" w:rsidRPr="00753750" w:rsidRDefault="000044D4" w:rsidP="00753750">
      <w:pPr>
        <w:autoSpaceDE w:val="0"/>
        <w:autoSpaceDN w:val="0"/>
        <w:adjustRightInd w:val="0"/>
        <w:spacing w:after="0" w:line="240" w:lineRule="auto"/>
        <w:rPr>
          <w:rFonts w:ascii="Times New Roman" w:eastAsia="Batang" w:hAnsi="Times New Roman" w:cs="Times New Roman"/>
          <w:sz w:val="24"/>
          <w:szCs w:val="24"/>
        </w:rPr>
      </w:pPr>
      <w:r w:rsidRPr="00753750">
        <w:rPr>
          <w:rFonts w:ascii="Times New Roman" w:eastAsia="Batang" w:hAnsi="Times New Roman" w:cs="Times New Roman"/>
          <w:sz w:val="24"/>
          <w:szCs w:val="24"/>
        </w:rPr>
        <w:t>To make students familiar with the different CRS/GDS systems</w:t>
      </w:r>
    </w:p>
    <w:p w:rsidR="000044D4" w:rsidRPr="00753750" w:rsidRDefault="000044D4" w:rsidP="000044D4">
      <w:pPr>
        <w:autoSpaceDE w:val="0"/>
        <w:autoSpaceDN w:val="0"/>
        <w:adjustRightInd w:val="0"/>
        <w:spacing w:after="0" w:line="240" w:lineRule="auto"/>
        <w:ind w:left="720"/>
        <w:rPr>
          <w:rFonts w:ascii="Times New Roman" w:hAnsi="Times New Roman" w:cs="Times New Roman"/>
          <w:sz w:val="24"/>
          <w:szCs w:val="24"/>
        </w:rPr>
      </w:pPr>
    </w:p>
    <w:p w:rsidR="000044D4" w:rsidRPr="00753750" w:rsidRDefault="000044D4" w:rsidP="000044D4">
      <w:pPr>
        <w:pStyle w:val="BodyA"/>
        <w:rPr>
          <w:rFonts w:ascii="Times New Roman" w:eastAsia="Times New Roman" w:hAnsi="Times New Roman" w:cs="Times New Roman"/>
          <w:b/>
          <w:bCs/>
          <w:color w:val="auto"/>
          <w:sz w:val="24"/>
          <w:szCs w:val="24"/>
        </w:rPr>
      </w:pPr>
      <w:r w:rsidRPr="00753750">
        <w:rPr>
          <w:rFonts w:ascii="Times New Roman" w:hAnsi="Times New Roman" w:cs="Times New Roman"/>
          <w:b/>
          <w:bCs/>
          <w:color w:val="auto"/>
          <w:sz w:val="24"/>
          <w:szCs w:val="24"/>
        </w:rPr>
        <w:t>Course Outcomes</w:t>
      </w:r>
    </w:p>
    <w:p w:rsidR="000044D4" w:rsidRPr="00753750" w:rsidRDefault="000044D4" w:rsidP="000044D4">
      <w:pPr>
        <w:pStyle w:val="BodyA"/>
        <w:rPr>
          <w:rFonts w:ascii="Times New Roman" w:hAnsi="Times New Roman" w:cs="Times New Roman"/>
          <w:color w:val="auto"/>
          <w:sz w:val="24"/>
          <w:szCs w:val="24"/>
        </w:rPr>
      </w:pPr>
      <w:r w:rsidRPr="00753750">
        <w:rPr>
          <w:rFonts w:ascii="Times New Roman" w:hAnsi="Times New Roman" w:cs="Times New Roman"/>
          <w:color w:val="auto"/>
          <w:sz w:val="24"/>
          <w:szCs w:val="24"/>
        </w:rPr>
        <w:t xml:space="preserve">On completion of this course, the students will be able to </w:t>
      </w:r>
    </w:p>
    <w:p w:rsidR="000044D4" w:rsidRPr="00753750" w:rsidRDefault="000044D4" w:rsidP="000044D4">
      <w:pPr>
        <w:pStyle w:val="NoSpacing"/>
        <w:rPr>
          <w:lang w:val="en-IN" w:eastAsia="en-IN"/>
        </w:rPr>
      </w:pPr>
      <w:r w:rsidRPr="00753750">
        <w:rPr>
          <w:lang w:val="en-IN" w:eastAsia="en-IN"/>
        </w:rPr>
        <w:t>CO1. Demonstrate CRS</w:t>
      </w:r>
    </w:p>
    <w:p w:rsidR="000044D4" w:rsidRPr="00753750" w:rsidRDefault="000044D4" w:rsidP="000044D4">
      <w:pPr>
        <w:pStyle w:val="NoSpacing"/>
        <w:rPr>
          <w:lang w:val="en-IN" w:eastAsia="en-IN"/>
        </w:rPr>
      </w:pPr>
      <w:r w:rsidRPr="00753750">
        <w:rPr>
          <w:lang w:val="en-IN" w:eastAsia="en-IN"/>
        </w:rPr>
        <w:t xml:space="preserve">CO2. </w:t>
      </w:r>
      <w:r w:rsidR="00753750" w:rsidRPr="00753750">
        <w:rPr>
          <w:lang w:val="en-IN" w:eastAsia="en-IN"/>
        </w:rPr>
        <w:t>Demonstrate</w:t>
      </w:r>
      <w:r w:rsidRPr="00753750">
        <w:rPr>
          <w:lang w:val="en-IN" w:eastAsia="en-IN"/>
        </w:rPr>
        <w:t xml:space="preserve"> GDS</w:t>
      </w:r>
    </w:p>
    <w:p w:rsidR="000044D4" w:rsidRDefault="000044D4" w:rsidP="000044D4">
      <w:pPr>
        <w:widowControl w:val="0"/>
        <w:tabs>
          <w:tab w:val="left" w:pos="1800"/>
          <w:tab w:val="left" w:pos="1801"/>
        </w:tabs>
        <w:autoSpaceDE w:val="0"/>
        <w:autoSpaceDN w:val="0"/>
        <w:spacing w:after="0" w:line="240" w:lineRule="auto"/>
        <w:contextualSpacing/>
        <w:jc w:val="both"/>
        <w:rPr>
          <w:rFonts w:ascii="Arial" w:hAnsi="Arial" w:cs="Arial"/>
          <w:sz w:val="24"/>
          <w:szCs w:val="24"/>
        </w:rPr>
      </w:pPr>
    </w:p>
    <w:p w:rsidR="00753750" w:rsidRDefault="00753750" w:rsidP="00753750">
      <w:pPr>
        <w:pStyle w:val="BodyA"/>
        <w:spacing w:after="200" w:line="276" w:lineRule="auto"/>
        <w:rPr>
          <w:rFonts w:ascii="Times New Roman"/>
          <w:b/>
          <w:bCs/>
          <w:sz w:val="24"/>
          <w:szCs w:val="24"/>
          <w:lang w:val="fr-FR"/>
        </w:rPr>
      </w:pPr>
      <w:r>
        <w:rPr>
          <w:rFonts w:ascii="Times New Roman"/>
          <w:b/>
          <w:bCs/>
          <w:sz w:val="24"/>
          <w:szCs w:val="24"/>
          <w:lang w:val="fr-FR"/>
        </w:rPr>
        <w:t>Course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8"/>
        <w:gridCol w:w="1054"/>
        <w:gridCol w:w="1070"/>
      </w:tblGrid>
      <w:tr w:rsidR="00753750" w:rsidRPr="00753750" w:rsidTr="00753750">
        <w:tc>
          <w:tcPr>
            <w:tcW w:w="3851" w:type="pct"/>
            <w:shd w:val="clear" w:color="auto" w:fill="auto"/>
            <w:vAlign w:val="center"/>
          </w:tcPr>
          <w:p w:rsidR="00753750" w:rsidRPr="00753750"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53750">
              <w:rPr>
                <w:rFonts w:ascii="Times New Roman" w:eastAsia="Times New Roman" w:hAnsi="Times New Roman" w:cs="Times New Roman"/>
                <w:b/>
                <w:sz w:val="24"/>
                <w:szCs w:val="24"/>
              </w:rPr>
              <w:t>Modules</w:t>
            </w:r>
          </w:p>
        </w:tc>
        <w:tc>
          <w:tcPr>
            <w:tcW w:w="570" w:type="pct"/>
            <w:shd w:val="clear" w:color="auto" w:fill="auto"/>
            <w:vAlign w:val="center"/>
          </w:tcPr>
          <w:p w:rsidR="00753750" w:rsidRPr="00753750"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53750">
              <w:rPr>
                <w:rFonts w:ascii="Times New Roman" w:eastAsia="Times New Roman" w:hAnsi="Times New Roman" w:cs="Times New Roman"/>
                <w:b/>
                <w:sz w:val="24"/>
                <w:szCs w:val="24"/>
              </w:rPr>
              <w:t>Blooms level*</w:t>
            </w:r>
          </w:p>
        </w:tc>
        <w:tc>
          <w:tcPr>
            <w:tcW w:w="579" w:type="pct"/>
            <w:shd w:val="clear" w:color="auto" w:fill="auto"/>
            <w:vAlign w:val="center"/>
          </w:tcPr>
          <w:p w:rsidR="00753750" w:rsidRPr="00753750"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53750">
              <w:rPr>
                <w:rFonts w:ascii="Times New Roman" w:eastAsia="Times New Roman" w:hAnsi="Times New Roman" w:cs="Times New Roman"/>
                <w:b/>
                <w:sz w:val="24"/>
                <w:szCs w:val="24"/>
              </w:rPr>
              <w:t>Number of hours</w:t>
            </w:r>
          </w:p>
        </w:tc>
      </w:tr>
      <w:tr w:rsidR="00753750" w:rsidRPr="00753750" w:rsidTr="00753750">
        <w:tc>
          <w:tcPr>
            <w:tcW w:w="3851" w:type="pct"/>
            <w:shd w:val="clear" w:color="auto" w:fill="auto"/>
            <w:vAlign w:val="center"/>
          </w:tcPr>
          <w:p w:rsidR="00753750" w:rsidRPr="00753750" w:rsidRDefault="00753750" w:rsidP="00B411E3">
            <w:pPr>
              <w:spacing w:after="0" w:line="240" w:lineRule="auto"/>
              <w:rPr>
                <w:rFonts w:ascii="Times New Roman" w:hAnsi="Times New Roman" w:cs="Times New Roman"/>
                <w:b/>
                <w:bCs/>
                <w:sz w:val="24"/>
                <w:szCs w:val="24"/>
              </w:rPr>
            </w:pPr>
            <w:r w:rsidRPr="00753750">
              <w:rPr>
                <w:rFonts w:ascii="Times New Roman" w:hAnsi="Times New Roman" w:cs="Times New Roman"/>
                <w:b/>
                <w:sz w:val="24"/>
                <w:szCs w:val="24"/>
              </w:rPr>
              <w:t>Module – I :</w:t>
            </w:r>
            <w:r w:rsidRPr="00753750">
              <w:rPr>
                <w:rFonts w:ascii="Times New Roman" w:hAnsi="Times New Roman" w:cs="Times New Roman"/>
                <w:b/>
                <w:bCs/>
                <w:sz w:val="24"/>
                <w:szCs w:val="24"/>
              </w:rPr>
              <w:t xml:space="preserve"> Automation in the Tourism Industry</w:t>
            </w:r>
          </w:p>
          <w:p w:rsidR="00753750" w:rsidRPr="00753750" w:rsidRDefault="00753750" w:rsidP="00326DE7">
            <w:pPr>
              <w:pStyle w:val="ListParagraph"/>
              <w:numPr>
                <w:ilvl w:val="0"/>
                <w:numId w:val="39"/>
              </w:numPr>
              <w:autoSpaceDE w:val="0"/>
              <w:autoSpaceDN w:val="0"/>
              <w:adjustRightInd w:val="0"/>
              <w:spacing w:after="0" w:line="240" w:lineRule="auto"/>
              <w:ind w:left="1080"/>
              <w:rPr>
                <w:rFonts w:ascii="Times New Roman" w:hAnsi="Times New Roman" w:cs="Times New Roman"/>
                <w:sz w:val="24"/>
                <w:szCs w:val="24"/>
              </w:rPr>
            </w:pPr>
            <w:r w:rsidRPr="00753750">
              <w:rPr>
                <w:rFonts w:ascii="Times New Roman" w:hAnsi="Times New Roman" w:cs="Times New Roman"/>
                <w:sz w:val="24"/>
                <w:szCs w:val="24"/>
              </w:rPr>
              <w:t>An Introduction of CRS/GDS</w:t>
            </w:r>
          </w:p>
          <w:p w:rsidR="00753750" w:rsidRPr="00753750" w:rsidRDefault="00753750" w:rsidP="00326DE7">
            <w:pPr>
              <w:pStyle w:val="ListParagraph"/>
              <w:numPr>
                <w:ilvl w:val="0"/>
                <w:numId w:val="39"/>
              </w:numPr>
              <w:autoSpaceDE w:val="0"/>
              <w:autoSpaceDN w:val="0"/>
              <w:adjustRightInd w:val="0"/>
              <w:spacing w:after="0" w:line="240" w:lineRule="auto"/>
              <w:ind w:left="1080"/>
              <w:rPr>
                <w:rFonts w:ascii="Times New Roman" w:hAnsi="Times New Roman" w:cs="Times New Roman"/>
                <w:sz w:val="24"/>
                <w:szCs w:val="24"/>
              </w:rPr>
            </w:pPr>
            <w:r w:rsidRPr="00753750">
              <w:rPr>
                <w:rFonts w:ascii="Times New Roman" w:hAnsi="Times New Roman" w:cs="Times New Roman"/>
                <w:sz w:val="24"/>
                <w:szCs w:val="24"/>
              </w:rPr>
              <w:t xml:space="preserve">Importance of Information Technology in Tourism </w:t>
            </w:r>
          </w:p>
          <w:p w:rsidR="00753750" w:rsidRPr="00753750" w:rsidRDefault="00753750" w:rsidP="00326DE7">
            <w:pPr>
              <w:pStyle w:val="ListParagraph"/>
              <w:numPr>
                <w:ilvl w:val="0"/>
                <w:numId w:val="39"/>
              </w:numPr>
              <w:spacing w:after="0" w:line="240" w:lineRule="auto"/>
              <w:ind w:left="1080"/>
              <w:rPr>
                <w:rFonts w:ascii="Times New Roman" w:hAnsi="Times New Roman" w:cs="Times New Roman"/>
                <w:sz w:val="24"/>
                <w:szCs w:val="24"/>
              </w:rPr>
            </w:pPr>
            <w:r w:rsidRPr="00753750">
              <w:rPr>
                <w:rFonts w:ascii="Times New Roman" w:hAnsi="Times New Roman" w:cs="Times New Roman"/>
                <w:sz w:val="24"/>
                <w:szCs w:val="24"/>
              </w:rPr>
              <w:t>Automation in the</w:t>
            </w:r>
            <w:r>
              <w:rPr>
                <w:rFonts w:ascii="Times New Roman" w:hAnsi="Times New Roman" w:cs="Times New Roman"/>
                <w:sz w:val="24"/>
                <w:szCs w:val="24"/>
              </w:rPr>
              <w:t xml:space="preserve"> </w:t>
            </w:r>
            <w:r w:rsidRPr="00753750">
              <w:rPr>
                <w:rFonts w:ascii="Times New Roman" w:hAnsi="Times New Roman" w:cs="Times New Roman"/>
                <w:sz w:val="24"/>
                <w:szCs w:val="24"/>
              </w:rPr>
              <w:t>Hotel, Airlines and Travel Business</w:t>
            </w:r>
          </w:p>
          <w:p w:rsidR="00753750" w:rsidRPr="00753750" w:rsidRDefault="00753750" w:rsidP="00B411E3">
            <w:pPr>
              <w:spacing w:after="0" w:line="240" w:lineRule="auto"/>
              <w:rPr>
                <w:rFonts w:ascii="Times New Roman" w:hAnsi="Times New Roman" w:cs="Times New Roman"/>
                <w:sz w:val="24"/>
                <w:szCs w:val="24"/>
              </w:rPr>
            </w:pPr>
          </w:p>
          <w:p w:rsidR="00753750" w:rsidRPr="00753750" w:rsidRDefault="00753750" w:rsidP="00B411E3">
            <w:pPr>
              <w:pStyle w:val="NoSpacing"/>
              <w:ind w:left="720"/>
            </w:pPr>
          </w:p>
        </w:tc>
        <w:tc>
          <w:tcPr>
            <w:tcW w:w="570" w:type="pct"/>
            <w:shd w:val="clear" w:color="auto" w:fill="auto"/>
            <w:vAlign w:val="center"/>
          </w:tcPr>
          <w:p w:rsidR="00753750" w:rsidRPr="00753750" w:rsidRDefault="00753750" w:rsidP="0081232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753750">
              <w:rPr>
                <w:rFonts w:ascii="Times New Roman" w:eastAsia="Times New Roman" w:hAnsi="Times New Roman" w:cs="Times New Roman"/>
                <w:color w:val="auto"/>
                <w:sz w:val="24"/>
                <w:szCs w:val="24"/>
              </w:rPr>
              <w:t>L1</w:t>
            </w:r>
          </w:p>
        </w:tc>
        <w:tc>
          <w:tcPr>
            <w:tcW w:w="579" w:type="pct"/>
            <w:shd w:val="clear" w:color="auto" w:fill="auto"/>
            <w:vAlign w:val="center"/>
          </w:tcPr>
          <w:p w:rsidR="00753750" w:rsidRPr="00753750"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753750">
              <w:rPr>
                <w:rFonts w:ascii="Times New Roman" w:eastAsia="Times New Roman" w:hAnsi="Times New Roman" w:cs="Times New Roman"/>
                <w:color w:val="auto"/>
                <w:sz w:val="24"/>
                <w:szCs w:val="24"/>
              </w:rPr>
              <w:t>6</w:t>
            </w:r>
          </w:p>
        </w:tc>
      </w:tr>
      <w:tr w:rsidR="00753750" w:rsidRPr="00753750" w:rsidTr="00753750">
        <w:tc>
          <w:tcPr>
            <w:tcW w:w="3851" w:type="pct"/>
            <w:shd w:val="clear" w:color="auto" w:fill="auto"/>
            <w:vAlign w:val="center"/>
          </w:tcPr>
          <w:p w:rsidR="00753750" w:rsidRPr="00753750" w:rsidRDefault="00753750" w:rsidP="00B411E3">
            <w:pPr>
              <w:spacing w:after="0" w:line="240" w:lineRule="auto"/>
              <w:rPr>
                <w:rFonts w:ascii="Times New Roman" w:hAnsi="Times New Roman" w:cs="Times New Roman"/>
                <w:b/>
                <w:sz w:val="24"/>
                <w:szCs w:val="24"/>
              </w:rPr>
            </w:pPr>
            <w:r w:rsidRPr="00753750">
              <w:rPr>
                <w:rFonts w:ascii="Times New Roman" w:hAnsi="Times New Roman" w:cs="Times New Roman"/>
                <w:b/>
                <w:sz w:val="24"/>
                <w:szCs w:val="24"/>
              </w:rPr>
              <w:t>Module – II : CRS/GDS</w:t>
            </w:r>
          </w:p>
          <w:p w:rsidR="00753750" w:rsidRPr="00753750" w:rsidRDefault="00753750" w:rsidP="00326DE7">
            <w:pPr>
              <w:pStyle w:val="ListParagraph"/>
              <w:numPr>
                <w:ilvl w:val="0"/>
                <w:numId w:val="33"/>
              </w:numPr>
              <w:spacing w:after="0" w:line="240" w:lineRule="auto"/>
              <w:rPr>
                <w:rFonts w:ascii="Times New Roman" w:hAnsi="Times New Roman" w:cs="Times New Roman"/>
                <w:sz w:val="24"/>
                <w:szCs w:val="24"/>
              </w:rPr>
            </w:pPr>
            <w:r w:rsidRPr="00753750">
              <w:rPr>
                <w:rFonts w:ascii="Times New Roman" w:hAnsi="Times New Roman" w:cs="Times New Roman"/>
                <w:sz w:val="24"/>
                <w:szCs w:val="24"/>
              </w:rPr>
              <w:t>Use and Practices of Galileo / Amadeus</w:t>
            </w:r>
          </w:p>
          <w:p w:rsidR="00753750" w:rsidRPr="00753750" w:rsidRDefault="00753750" w:rsidP="00B411E3">
            <w:pPr>
              <w:pStyle w:val="NoSpacing"/>
              <w:ind w:left="720"/>
            </w:pPr>
            <w:r w:rsidRPr="00753750">
              <w:tab/>
            </w:r>
          </w:p>
        </w:tc>
        <w:tc>
          <w:tcPr>
            <w:tcW w:w="570" w:type="pct"/>
            <w:shd w:val="clear" w:color="auto" w:fill="auto"/>
            <w:vAlign w:val="center"/>
          </w:tcPr>
          <w:p w:rsidR="00753750" w:rsidRPr="00753750" w:rsidRDefault="00753750" w:rsidP="00812321">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753750">
              <w:rPr>
                <w:rFonts w:ascii="Times New Roman" w:eastAsia="Times New Roman" w:hAnsi="Times New Roman" w:cs="Times New Roman"/>
                <w:color w:val="auto"/>
                <w:sz w:val="24"/>
                <w:szCs w:val="24"/>
              </w:rPr>
              <w:t>L1</w:t>
            </w:r>
          </w:p>
        </w:tc>
        <w:tc>
          <w:tcPr>
            <w:tcW w:w="579" w:type="pct"/>
            <w:shd w:val="clear" w:color="auto" w:fill="auto"/>
            <w:vAlign w:val="center"/>
          </w:tcPr>
          <w:p w:rsidR="00753750" w:rsidRPr="00753750"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753750">
              <w:rPr>
                <w:rFonts w:ascii="Times New Roman" w:eastAsia="Times New Roman" w:hAnsi="Times New Roman" w:cs="Times New Roman"/>
                <w:color w:val="auto"/>
                <w:sz w:val="24"/>
                <w:szCs w:val="24"/>
              </w:rPr>
              <w:t>6</w:t>
            </w:r>
          </w:p>
        </w:tc>
      </w:tr>
    </w:tbl>
    <w:p w:rsidR="00753750" w:rsidRPr="00753750" w:rsidRDefault="00753750" w:rsidP="000044D4">
      <w:pPr>
        <w:widowControl w:val="0"/>
        <w:tabs>
          <w:tab w:val="left" w:pos="1800"/>
          <w:tab w:val="left" w:pos="1801"/>
        </w:tabs>
        <w:autoSpaceDE w:val="0"/>
        <w:autoSpaceDN w:val="0"/>
        <w:spacing w:after="0" w:line="240" w:lineRule="auto"/>
        <w:contextualSpacing/>
        <w:jc w:val="both"/>
        <w:rPr>
          <w:rFonts w:ascii="Times New Roman" w:hAnsi="Times New Roman" w:cs="Times New Roman"/>
          <w:sz w:val="24"/>
          <w:szCs w:val="24"/>
        </w:rPr>
      </w:pPr>
    </w:p>
    <w:p w:rsidR="000044D4" w:rsidRDefault="000044D4" w:rsidP="000044D4">
      <w:pPr>
        <w:pStyle w:val="Default"/>
        <w:jc w:val="both"/>
        <w:rPr>
          <w:rFonts w:ascii="Arial" w:eastAsia="Times New Roman" w:hAnsi="Arial" w:cs="Arial"/>
          <w:i/>
          <w:iCs/>
          <w:color w:val="auto"/>
        </w:rPr>
      </w:pPr>
    </w:p>
    <w:p w:rsidR="000044D4" w:rsidRPr="004B121D" w:rsidRDefault="000044D4" w:rsidP="000044D4">
      <w:pPr>
        <w:pStyle w:val="Default"/>
        <w:jc w:val="both"/>
        <w:rPr>
          <w:rFonts w:ascii="Arial" w:eastAsia="Times New Roman" w:hAnsi="Arial" w:cs="Arial"/>
          <w:i/>
          <w:iCs/>
          <w:color w:val="auto"/>
        </w:rPr>
      </w:pPr>
      <w:r w:rsidRPr="004B121D">
        <w:rPr>
          <w:rFonts w:ascii="Arial" w:eastAsia="Times New Roman" w:hAnsi="Arial" w:cs="Arial"/>
          <w:i/>
          <w:iCs/>
          <w:color w:val="auto"/>
        </w:rPr>
        <w:t xml:space="preserve">*Bloom’s Level: </w:t>
      </w:r>
    </w:p>
    <w:p w:rsidR="000044D4" w:rsidRPr="004B121D" w:rsidRDefault="000044D4" w:rsidP="000044D4">
      <w:pPr>
        <w:pStyle w:val="Default"/>
        <w:jc w:val="both"/>
        <w:rPr>
          <w:rFonts w:ascii="Arial" w:eastAsia="Times New Roman" w:hAnsi="Arial" w:cs="Arial"/>
          <w:i/>
          <w:iCs/>
          <w:color w:val="auto"/>
        </w:rPr>
      </w:pPr>
      <w:r w:rsidRPr="004B121D">
        <w:rPr>
          <w:rFonts w:ascii="Arial" w:eastAsia="Times New Roman" w:hAnsi="Arial" w:cs="Arial"/>
          <w:i/>
          <w:iCs/>
          <w:color w:val="auto"/>
        </w:rPr>
        <w:t>L1-Knowledge; L2-Comprehension; L3-Application; L4</w:t>
      </w:r>
      <w:r>
        <w:rPr>
          <w:rFonts w:ascii="Arial" w:eastAsia="Times New Roman" w:hAnsi="Arial" w:cs="Arial"/>
          <w:i/>
          <w:iCs/>
          <w:color w:val="auto"/>
        </w:rPr>
        <w:t xml:space="preserve"> - </w:t>
      </w:r>
      <w:r w:rsidRPr="004B121D">
        <w:rPr>
          <w:rFonts w:ascii="Arial" w:eastAsia="Times New Roman" w:hAnsi="Arial" w:cs="Arial"/>
          <w:i/>
          <w:iCs/>
          <w:color w:val="auto"/>
        </w:rPr>
        <w:t>Analysis; L5</w:t>
      </w:r>
      <w:r>
        <w:rPr>
          <w:rFonts w:ascii="Arial" w:eastAsia="Times New Roman" w:hAnsi="Arial" w:cs="Arial"/>
          <w:i/>
          <w:iCs/>
          <w:color w:val="auto"/>
        </w:rPr>
        <w:t xml:space="preserve"> - </w:t>
      </w:r>
      <w:r w:rsidRPr="004B121D">
        <w:rPr>
          <w:rFonts w:ascii="Arial" w:eastAsia="Times New Roman" w:hAnsi="Arial" w:cs="Arial"/>
          <w:i/>
          <w:iCs/>
          <w:color w:val="auto"/>
        </w:rPr>
        <w:t>Synthesis, L6</w:t>
      </w:r>
      <w:r>
        <w:rPr>
          <w:rFonts w:ascii="Arial" w:eastAsia="Times New Roman" w:hAnsi="Arial" w:cs="Arial"/>
          <w:i/>
          <w:iCs/>
          <w:color w:val="auto"/>
        </w:rPr>
        <w:t xml:space="preserve"> - </w:t>
      </w:r>
      <w:r w:rsidRPr="004B121D">
        <w:rPr>
          <w:rFonts w:ascii="Arial" w:eastAsia="Times New Roman" w:hAnsi="Arial" w:cs="Arial"/>
          <w:i/>
          <w:iCs/>
          <w:color w:val="auto"/>
        </w:rPr>
        <w:t>Evaluation</w:t>
      </w:r>
    </w:p>
    <w:p w:rsidR="000044D4" w:rsidRPr="0000129B" w:rsidRDefault="000044D4" w:rsidP="000044D4">
      <w:pPr>
        <w:spacing w:after="0" w:line="240" w:lineRule="auto"/>
        <w:contextualSpacing/>
        <w:jc w:val="both"/>
        <w:rPr>
          <w:rFonts w:ascii="Arial" w:hAnsi="Arial" w:cs="Arial"/>
          <w:b/>
          <w:sz w:val="24"/>
          <w:szCs w:val="24"/>
        </w:rPr>
      </w:pPr>
    </w:p>
    <w:p w:rsidR="000044D4" w:rsidRPr="0000129B" w:rsidRDefault="000044D4" w:rsidP="000044D4">
      <w:pPr>
        <w:tabs>
          <w:tab w:val="left" w:pos="432"/>
          <w:tab w:val="left" w:pos="3420"/>
          <w:tab w:val="left" w:pos="4320"/>
          <w:tab w:val="left" w:pos="9180"/>
        </w:tabs>
        <w:spacing w:after="0" w:line="240" w:lineRule="auto"/>
        <w:jc w:val="both"/>
        <w:rPr>
          <w:rFonts w:ascii="Arial" w:hAnsi="Arial" w:cs="Arial"/>
          <w:b/>
          <w:sz w:val="24"/>
          <w:szCs w:val="24"/>
        </w:rPr>
      </w:pPr>
      <w:r w:rsidRPr="0000129B">
        <w:rPr>
          <w:rFonts w:ascii="Arial" w:hAnsi="Arial" w:cs="Arial"/>
          <w:b/>
          <w:sz w:val="24"/>
          <w:szCs w:val="24"/>
        </w:rPr>
        <w:t>Suggested Readings:</w:t>
      </w:r>
    </w:p>
    <w:p w:rsidR="000044D4" w:rsidRPr="0000129B" w:rsidRDefault="000044D4" w:rsidP="00326DE7">
      <w:pPr>
        <w:pStyle w:val="ListParagraph"/>
        <w:numPr>
          <w:ilvl w:val="0"/>
          <w:numId w:val="40"/>
        </w:numPr>
        <w:autoSpaceDE w:val="0"/>
        <w:autoSpaceDN w:val="0"/>
        <w:adjustRightInd w:val="0"/>
        <w:spacing w:after="0" w:line="240" w:lineRule="auto"/>
        <w:ind w:left="1080"/>
        <w:rPr>
          <w:rFonts w:ascii="Arial" w:hAnsi="Arial" w:cs="Arial"/>
          <w:sz w:val="24"/>
          <w:szCs w:val="24"/>
        </w:rPr>
      </w:pPr>
      <w:r w:rsidRPr="0000129B">
        <w:rPr>
          <w:rFonts w:ascii="Arial" w:hAnsi="Arial" w:cs="Arial"/>
          <w:sz w:val="24"/>
          <w:szCs w:val="24"/>
        </w:rPr>
        <w:t>Lucas Jr., H. C. ( 2005) Information Technology For Management McGraw Hill.</w:t>
      </w:r>
    </w:p>
    <w:p w:rsidR="000044D4" w:rsidRPr="0000129B" w:rsidRDefault="000044D4" w:rsidP="00326DE7">
      <w:pPr>
        <w:pStyle w:val="ListParagraph"/>
        <w:numPr>
          <w:ilvl w:val="0"/>
          <w:numId w:val="40"/>
        </w:numPr>
        <w:autoSpaceDE w:val="0"/>
        <w:autoSpaceDN w:val="0"/>
        <w:adjustRightInd w:val="0"/>
        <w:spacing w:after="0" w:line="240" w:lineRule="auto"/>
        <w:ind w:left="1080"/>
        <w:rPr>
          <w:rFonts w:ascii="Arial" w:hAnsi="Arial" w:cs="Arial"/>
          <w:sz w:val="24"/>
          <w:szCs w:val="24"/>
        </w:rPr>
      </w:pPr>
      <w:r w:rsidRPr="0000129B">
        <w:rPr>
          <w:rFonts w:ascii="Arial" w:hAnsi="Arial" w:cs="Arial"/>
          <w:sz w:val="24"/>
          <w:szCs w:val="24"/>
        </w:rPr>
        <w:t>Burch, J. and Grudnitski G. (1989). Information Systems:</w:t>
      </w:r>
    </w:p>
    <w:p w:rsidR="000044D4" w:rsidRPr="0000129B" w:rsidRDefault="000044D4" w:rsidP="00326DE7">
      <w:pPr>
        <w:pStyle w:val="ListParagraph"/>
        <w:numPr>
          <w:ilvl w:val="0"/>
          <w:numId w:val="40"/>
        </w:numPr>
        <w:autoSpaceDE w:val="0"/>
        <w:autoSpaceDN w:val="0"/>
        <w:adjustRightInd w:val="0"/>
        <w:spacing w:after="0" w:line="240" w:lineRule="auto"/>
        <w:ind w:left="1080"/>
        <w:rPr>
          <w:rFonts w:ascii="Arial" w:hAnsi="Arial" w:cs="Arial"/>
          <w:sz w:val="24"/>
          <w:szCs w:val="24"/>
        </w:rPr>
      </w:pPr>
      <w:r w:rsidRPr="0000129B">
        <w:rPr>
          <w:rFonts w:ascii="Arial" w:hAnsi="Arial" w:cs="Arial"/>
          <w:sz w:val="24"/>
          <w:szCs w:val="24"/>
        </w:rPr>
        <w:t>Theory and Practice. 5th ed., John Wiley, New York.</w:t>
      </w:r>
    </w:p>
    <w:p w:rsidR="000044D4" w:rsidRPr="0000129B" w:rsidRDefault="000044D4" w:rsidP="00326DE7">
      <w:pPr>
        <w:pStyle w:val="ListParagraph"/>
        <w:numPr>
          <w:ilvl w:val="0"/>
          <w:numId w:val="40"/>
        </w:numPr>
        <w:autoSpaceDE w:val="0"/>
        <w:autoSpaceDN w:val="0"/>
        <w:adjustRightInd w:val="0"/>
        <w:spacing w:after="0" w:line="240" w:lineRule="auto"/>
        <w:ind w:left="1080"/>
        <w:rPr>
          <w:rFonts w:ascii="Arial" w:hAnsi="Arial" w:cs="Arial"/>
          <w:sz w:val="24"/>
          <w:szCs w:val="24"/>
        </w:rPr>
      </w:pPr>
      <w:r w:rsidRPr="0000129B">
        <w:rPr>
          <w:rFonts w:ascii="Arial" w:hAnsi="Arial" w:cs="Arial"/>
          <w:sz w:val="24"/>
          <w:szCs w:val="24"/>
        </w:rPr>
        <w:t>David, V. (1992). Foundations of Business Systems, Dryden Press, Fort Worth.</w:t>
      </w:r>
    </w:p>
    <w:p w:rsidR="000044D4" w:rsidRPr="0000129B" w:rsidRDefault="000044D4" w:rsidP="000044D4">
      <w:pPr>
        <w:spacing w:after="0" w:line="240" w:lineRule="auto"/>
        <w:rPr>
          <w:rFonts w:ascii="Arial" w:hAnsi="Arial" w:cs="Arial"/>
          <w:b/>
          <w:sz w:val="24"/>
          <w:szCs w:val="24"/>
        </w:rPr>
      </w:pPr>
      <w:r w:rsidRPr="0000129B">
        <w:rPr>
          <w:rFonts w:ascii="Arial" w:hAnsi="Arial" w:cs="Arial"/>
          <w:b/>
          <w:sz w:val="24"/>
          <w:szCs w:val="24"/>
        </w:rPr>
        <w:br w:type="page"/>
      </w:r>
    </w:p>
    <w:p w:rsidR="000044D4" w:rsidRPr="0000129B" w:rsidRDefault="000044D4" w:rsidP="000044D4">
      <w:pPr>
        <w:pStyle w:val="NoSpacing"/>
        <w:jc w:val="both"/>
        <w:rPr>
          <w:rFonts w:ascii="Arial" w:hAnsi="Arial" w:cs="Arial"/>
          <w:b/>
          <w:bCs/>
        </w:rPr>
      </w:pPr>
    </w:p>
    <w:p w:rsidR="000044D4" w:rsidRPr="0000129B" w:rsidRDefault="000044D4" w:rsidP="000044D4">
      <w:pPr>
        <w:pStyle w:val="NoSpacing"/>
        <w:jc w:val="both"/>
        <w:rPr>
          <w:rFonts w:ascii="Arial" w:hAnsi="Arial" w:cs="Arial"/>
          <w:b/>
          <w:bCs/>
        </w:rPr>
      </w:pPr>
      <w:r w:rsidRPr="0000129B">
        <w:rPr>
          <w:rFonts w:ascii="Arial" w:hAnsi="Arial" w:cs="Arial"/>
          <w:b/>
          <w:bCs/>
        </w:rPr>
        <w:t>Modes of Evaluation: Quiz/Assignment/ Seminar/Written Examination</w:t>
      </w:r>
    </w:p>
    <w:p w:rsidR="000044D4" w:rsidRPr="0000129B" w:rsidRDefault="000044D4" w:rsidP="000044D4">
      <w:pPr>
        <w:tabs>
          <w:tab w:val="left" w:pos="432"/>
          <w:tab w:val="left" w:pos="9180"/>
        </w:tabs>
        <w:spacing w:after="0" w:line="240" w:lineRule="auto"/>
        <w:rPr>
          <w:rFonts w:ascii="Arial" w:hAnsi="Arial" w:cs="Arial"/>
          <w:b/>
          <w:sz w:val="24"/>
          <w:szCs w:val="24"/>
        </w:rPr>
      </w:pPr>
      <w:r w:rsidRPr="0000129B">
        <w:rPr>
          <w:rFonts w:ascii="Arial" w:hAnsi="Arial" w:cs="Arial"/>
          <w:b/>
          <w:sz w:val="24"/>
          <w:szCs w:val="24"/>
        </w:rPr>
        <w:t>Internal: 30 Marks</w:t>
      </w:r>
    </w:p>
    <w:tbl>
      <w:tblPr>
        <w:tblW w:w="8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26"/>
        <w:gridCol w:w="1427"/>
        <w:gridCol w:w="1427"/>
        <w:gridCol w:w="1427"/>
      </w:tblGrid>
      <w:tr w:rsidR="000044D4" w:rsidRPr="0000129B" w:rsidTr="000044D4">
        <w:trPr>
          <w:trHeight w:val="324"/>
          <w:jc w:val="center"/>
        </w:trPr>
        <w:tc>
          <w:tcPr>
            <w:tcW w:w="2340" w:type="dxa"/>
          </w:tcPr>
          <w:p w:rsidR="000044D4" w:rsidRPr="0000129B" w:rsidRDefault="000044D4" w:rsidP="000044D4">
            <w:pPr>
              <w:spacing w:after="0" w:line="240" w:lineRule="auto"/>
              <w:rPr>
                <w:rFonts w:ascii="Arial" w:hAnsi="Arial" w:cs="Arial"/>
                <w:b/>
                <w:sz w:val="24"/>
                <w:szCs w:val="24"/>
              </w:rPr>
            </w:pPr>
            <w:r w:rsidRPr="0000129B">
              <w:rPr>
                <w:rFonts w:ascii="Arial" w:hAnsi="Arial" w:cs="Arial"/>
                <w:b/>
                <w:sz w:val="24"/>
                <w:szCs w:val="24"/>
              </w:rPr>
              <w:t>1Components</w:t>
            </w:r>
          </w:p>
        </w:tc>
        <w:tc>
          <w:tcPr>
            <w:tcW w:w="1426" w:type="dxa"/>
          </w:tcPr>
          <w:p w:rsidR="000044D4" w:rsidRPr="0000129B" w:rsidRDefault="000044D4" w:rsidP="000044D4">
            <w:pPr>
              <w:spacing w:after="0" w:line="240" w:lineRule="auto"/>
              <w:jc w:val="center"/>
              <w:rPr>
                <w:rFonts w:ascii="Arial" w:hAnsi="Arial" w:cs="Arial"/>
                <w:b/>
                <w:bCs/>
                <w:sz w:val="24"/>
                <w:szCs w:val="24"/>
              </w:rPr>
            </w:pPr>
            <w:r w:rsidRPr="0000129B">
              <w:rPr>
                <w:rFonts w:ascii="Arial" w:hAnsi="Arial" w:cs="Arial"/>
                <w:b/>
                <w:bCs/>
                <w:sz w:val="24"/>
                <w:szCs w:val="24"/>
              </w:rPr>
              <w:t>JE</w:t>
            </w:r>
          </w:p>
        </w:tc>
        <w:tc>
          <w:tcPr>
            <w:tcW w:w="1427" w:type="dxa"/>
          </w:tcPr>
          <w:p w:rsidR="000044D4" w:rsidRPr="0000129B" w:rsidRDefault="000044D4" w:rsidP="000044D4">
            <w:pPr>
              <w:spacing w:after="0" w:line="240" w:lineRule="auto"/>
              <w:jc w:val="center"/>
              <w:rPr>
                <w:rFonts w:ascii="Arial" w:hAnsi="Arial" w:cs="Arial"/>
                <w:b/>
                <w:bCs/>
                <w:sz w:val="24"/>
                <w:szCs w:val="24"/>
              </w:rPr>
            </w:pPr>
            <w:r w:rsidRPr="0000129B">
              <w:rPr>
                <w:rFonts w:ascii="Arial" w:hAnsi="Arial" w:cs="Arial"/>
                <w:b/>
                <w:bCs/>
                <w:sz w:val="24"/>
                <w:szCs w:val="24"/>
              </w:rPr>
              <w:t>LE</w:t>
            </w:r>
          </w:p>
        </w:tc>
        <w:tc>
          <w:tcPr>
            <w:tcW w:w="1427" w:type="dxa"/>
          </w:tcPr>
          <w:p w:rsidR="000044D4" w:rsidRPr="0000129B" w:rsidRDefault="000044D4" w:rsidP="000044D4">
            <w:pPr>
              <w:spacing w:after="0" w:line="240" w:lineRule="auto"/>
              <w:jc w:val="center"/>
              <w:rPr>
                <w:rFonts w:ascii="Arial" w:hAnsi="Arial" w:cs="Arial"/>
                <w:b/>
                <w:bCs/>
                <w:sz w:val="24"/>
                <w:szCs w:val="24"/>
              </w:rPr>
            </w:pPr>
            <w:r w:rsidRPr="0000129B">
              <w:rPr>
                <w:rFonts w:ascii="Arial" w:hAnsi="Arial" w:cs="Arial"/>
                <w:b/>
                <w:bCs/>
                <w:sz w:val="24"/>
                <w:szCs w:val="24"/>
              </w:rPr>
              <w:t>VV</w:t>
            </w:r>
          </w:p>
        </w:tc>
        <w:tc>
          <w:tcPr>
            <w:tcW w:w="1427" w:type="dxa"/>
          </w:tcPr>
          <w:p w:rsidR="000044D4" w:rsidRPr="0000129B" w:rsidRDefault="000044D4" w:rsidP="000044D4">
            <w:pPr>
              <w:spacing w:after="0" w:line="240" w:lineRule="auto"/>
              <w:jc w:val="center"/>
              <w:rPr>
                <w:rFonts w:ascii="Arial" w:hAnsi="Arial" w:cs="Arial"/>
                <w:b/>
                <w:bCs/>
                <w:sz w:val="24"/>
                <w:szCs w:val="24"/>
              </w:rPr>
            </w:pPr>
            <w:r w:rsidRPr="0000129B">
              <w:rPr>
                <w:rFonts w:ascii="Arial" w:hAnsi="Arial" w:cs="Arial"/>
                <w:b/>
                <w:bCs/>
                <w:sz w:val="24"/>
                <w:szCs w:val="24"/>
              </w:rPr>
              <w:t>A</w:t>
            </w:r>
          </w:p>
        </w:tc>
      </w:tr>
      <w:tr w:rsidR="000044D4" w:rsidRPr="0000129B" w:rsidTr="000044D4">
        <w:trPr>
          <w:jc w:val="center"/>
        </w:trPr>
        <w:tc>
          <w:tcPr>
            <w:tcW w:w="2340" w:type="dxa"/>
          </w:tcPr>
          <w:p w:rsidR="000044D4" w:rsidRPr="0000129B" w:rsidRDefault="000044D4" w:rsidP="000044D4">
            <w:pPr>
              <w:spacing w:after="0" w:line="240" w:lineRule="auto"/>
              <w:jc w:val="both"/>
              <w:rPr>
                <w:rFonts w:ascii="Arial" w:hAnsi="Arial" w:cs="Arial"/>
                <w:b/>
                <w:sz w:val="24"/>
                <w:szCs w:val="24"/>
              </w:rPr>
            </w:pPr>
            <w:r w:rsidRPr="0000129B">
              <w:rPr>
                <w:rFonts w:ascii="Arial" w:hAnsi="Arial" w:cs="Arial"/>
                <w:b/>
                <w:sz w:val="24"/>
                <w:szCs w:val="24"/>
              </w:rPr>
              <w:t>Weightage (%)</w:t>
            </w:r>
          </w:p>
        </w:tc>
        <w:tc>
          <w:tcPr>
            <w:tcW w:w="1426" w:type="dxa"/>
          </w:tcPr>
          <w:p w:rsidR="000044D4" w:rsidRPr="0000129B" w:rsidRDefault="000044D4" w:rsidP="000044D4">
            <w:pPr>
              <w:spacing w:after="0" w:line="240" w:lineRule="auto"/>
              <w:jc w:val="center"/>
              <w:rPr>
                <w:rFonts w:ascii="Arial" w:hAnsi="Arial" w:cs="Arial"/>
                <w:sz w:val="24"/>
                <w:szCs w:val="24"/>
              </w:rPr>
            </w:pPr>
            <w:r w:rsidRPr="0000129B">
              <w:rPr>
                <w:rFonts w:ascii="Arial" w:hAnsi="Arial" w:cs="Arial"/>
                <w:sz w:val="24"/>
                <w:szCs w:val="24"/>
              </w:rPr>
              <w:t>05</w:t>
            </w:r>
          </w:p>
        </w:tc>
        <w:tc>
          <w:tcPr>
            <w:tcW w:w="1427" w:type="dxa"/>
          </w:tcPr>
          <w:p w:rsidR="000044D4" w:rsidRPr="0000129B" w:rsidRDefault="000044D4" w:rsidP="000044D4">
            <w:pPr>
              <w:spacing w:after="0" w:line="240" w:lineRule="auto"/>
              <w:jc w:val="center"/>
              <w:rPr>
                <w:rFonts w:ascii="Arial" w:hAnsi="Arial" w:cs="Arial"/>
                <w:sz w:val="24"/>
                <w:szCs w:val="24"/>
              </w:rPr>
            </w:pPr>
            <w:r w:rsidRPr="0000129B">
              <w:rPr>
                <w:rFonts w:ascii="Arial" w:hAnsi="Arial" w:cs="Arial"/>
                <w:sz w:val="24"/>
                <w:szCs w:val="24"/>
              </w:rPr>
              <w:t>15</w:t>
            </w:r>
          </w:p>
        </w:tc>
        <w:tc>
          <w:tcPr>
            <w:tcW w:w="1427" w:type="dxa"/>
          </w:tcPr>
          <w:p w:rsidR="000044D4" w:rsidRPr="0000129B" w:rsidRDefault="000044D4" w:rsidP="000044D4">
            <w:pPr>
              <w:spacing w:after="0" w:line="240" w:lineRule="auto"/>
              <w:jc w:val="center"/>
              <w:rPr>
                <w:rFonts w:ascii="Arial" w:hAnsi="Arial" w:cs="Arial"/>
                <w:sz w:val="24"/>
                <w:szCs w:val="24"/>
              </w:rPr>
            </w:pPr>
            <w:r w:rsidRPr="0000129B">
              <w:rPr>
                <w:rFonts w:ascii="Arial" w:hAnsi="Arial" w:cs="Arial"/>
                <w:sz w:val="24"/>
                <w:szCs w:val="24"/>
              </w:rPr>
              <w:t>05</w:t>
            </w:r>
          </w:p>
        </w:tc>
        <w:tc>
          <w:tcPr>
            <w:tcW w:w="1427" w:type="dxa"/>
          </w:tcPr>
          <w:p w:rsidR="000044D4" w:rsidRPr="0000129B" w:rsidRDefault="000044D4" w:rsidP="000044D4">
            <w:pPr>
              <w:spacing w:after="0" w:line="240" w:lineRule="auto"/>
              <w:jc w:val="center"/>
              <w:rPr>
                <w:rFonts w:ascii="Arial" w:hAnsi="Arial" w:cs="Arial"/>
                <w:sz w:val="24"/>
                <w:szCs w:val="24"/>
              </w:rPr>
            </w:pPr>
            <w:r w:rsidRPr="0000129B">
              <w:rPr>
                <w:rFonts w:ascii="Arial" w:hAnsi="Arial" w:cs="Arial"/>
                <w:sz w:val="24"/>
                <w:szCs w:val="24"/>
              </w:rPr>
              <w:t>05</w:t>
            </w:r>
          </w:p>
        </w:tc>
      </w:tr>
    </w:tbl>
    <w:p w:rsidR="000044D4" w:rsidRPr="0000129B" w:rsidRDefault="000044D4" w:rsidP="000044D4">
      <w:pPr>
        <w:tabs>
          <w:tab w:val="left" w:pos="432"/>
          <w:tab w:val="left" w:pos="9180"/>
        </w:tabs>
        <w:spacing w:after="0" w:line="240" w:lineRule="auto"/>
        <w:rPr>
          <w:rFonts w:ascii="Arial" w:hAnsi="Arial" w:cs="Arial"/>
          <w:b/>
          <w:sz w:val="24"/>
          <w:szCs w:val="24"/>
        </w:rPr>
      </w:pPr>
    </w:p>
    <w:p w:rsidR="000044D4" w:rsidRPr="0000129B" w:rsidRDefault="000044D4" w:rsidP="000044D4">
      <w:pPr>
        <w:tabs>
          <w:tab w:val="left" w:pos="432"/>
          <w:tab w:val="left" w:pos="9180"/>
        </w:tabs>
        <w:spacing w:after="0" w:line="240" w:lineRule="auto"/>
        <w:rPr>
          <w:rFonts w:ascii="Arial" w:hAnsi="Arial" w:cs="Arial"/>
          <w:b/>
          <w:sz w:val="24"/>
          <w:szCs w:val="24"/>
        </w:rPr>
      </w:pPr>
      <w:r w:rsidRPr="0000129B">
        <w:rPr>
          <w:rFonts w:ascii="Arial" w:hAnsi="Arial" w:cs="Arial"/>
          <w:b/>
          <w:sz w:val="24"/>
          <w:szCs w:val="24"/>
        </w:rPr>
        <w:t>End-Term: 70 Marks</w:t>
      </w:r>
    </w:p>
    <w:p w:rsidR="000044D4" w:rsidRPr="0000129B" w:rsidRDefault="000044D4" w:rsidP="000044D4">
      <w:pPr>
        <w:tabs>
          <w:tab w:val="left" w:pos="432"/>
          <w:tab w:val="left" w:pos="9180"/>
        </w:tabs>
        <w:spacing w:after="0" w:line="240" w:lineRule="auto"/>
        <w:rPr>
          <w:rFonts w:ascii="Arial" w:hAnsi="Arial" w:cs="Arial"/>
          <w:b/>
          <w:sz w:val="24"/>
          <w:szCs w:val="24"/>
        </w:rPr>
      </w:pPr>
    </w:p>
    <w:tbl>
      <w:tblPr>
        <w:tblW w:w="8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0"/>
        <w:gridCol w:w="1432"/>
        <w:gridCol w:w="1432"/>
        <w:gridCol w:w="1432"/>
        <w:gridCol w:w="1433"/>
      </w:tblGrid>
      <w:tr w:rsidR="000044D4" w:rsidRPr="0000129B" w:rsidTr="000044D4">
        <w:trPr>
          <w:trHeight w:val="324"/>
          <w:jc w:val="center"/>
        </w:trPr>
        <w:tc>
          <w:tcPr>
            <w:tcW w:w="2340" w:type="dxa"/>
          </w:tcPr>
          <w:p w:rsidR="000044D4" w:rsidRPr="0000129B" w:rsidRDefault="000044D4" w:rsidP="000044D4">
            <w:pPr>
              <w:spacing w:after="0" w:line="240" w:lineRule="auto"/>
              <w:rPr>
                <w:rFonts w:ascii="Arial" w:hAnsi="Arial" w:cs="Arial"/>
                <w:b/>
                <w:sz w:val="24"/>
                <w:szCs w:val="24"/>
              </w:rPr>
            </w:pPr>
            <w:r w:rsidRPr="0000129B">
              <w:rPr>
                <w:rFonts w:ascii="Arial" w:hAnsi="Arial" w:cs="Arial"/>
                <w:b/>
                <w:sz w:val="24"/>
                <w:szCs w:val="24"/>
              </w:rPr>
              <w:t>Components</w:t>
            </w:r>
          </w:p>
        </w:tc>
        <w:tc>
          <w:tcPr>
            <w:tcW w:w="1432" w:type="dxa"/>
          </w:tcPr>
          <w:p w:rsidR="000044D4" w:rsidRPr="0000129B" w:rsidRDefault="000044D4" w:rsidP="000044D4">
            <w:pPr>
              <w:spacing w:after="0" w:line="240" w:lineRule="auto"/>
              <w:jc w:val="center"/>
              <w:rPr>
                <w:rFonts w:ascii="Arial" w:hAnsi="Arial" w:cs="Arial"/>
                <w:b/>
                <w:bCs/>
                <w:sz w:val="24"/>
                <w:szCs w:val="24"/>
              </w:rPr>
            </w:pPr>
            <w:r w:rsidRPr="0000129B">
              <w:rPr>
                <w:rFonts w:ascii="Arial" w:hAnsi="Arial" w:cs="Arial"/>
                <w:b/>
                <w:bCs/>
                <w:sz w:val="24"/>
                <w:szCs w:val="24"/>
              </w:rPr>
              <w:t>JE</w:t>
            </w:r>
          </w:p>
        </w:tc>
        <w:tc>
          <w:tcPr>
            <w:tcW w:w="1432" w:type="dxa"/>
          </w:tcPr>
          <w:p w:rsidR="000044D4" w:rsidRPr="0000129B" w:rsidRDefault="000044D4" w:rsidP="000044D4">
            <w:pPr>
              <w:spacing w:after="0" w:line="240" w:lineRule="auto"/>
              <w:jc w:val="center"/>
              <w:rPr>
                <w:rFonts w:ascii="Arial" w:hAnsi="Arial" w:cs="Arial"/>
                <w:b/>
                <w:bCs/>
                <w:sz w:val="24"/>
                <w:szCs w:val="24"/>
              </w:rPr>
            </w:pPr>
            <w:r w:rsidRPr="0000129B">
              <w:rPr>
                <w:rFonts w:ascii="Arial" w:hAnsi="Arial" w:cs="Arial"/>
                <w:b/>
                <w:bCs/>
                <w:sz w:val="24"/>
                <w:szCs w:val="24"/>
              </w:rPr>
              <w:t>VV</w:t>
            </w:r>
          </w:p>
        </w:tc>
        <w:tc>
          <w:tcPr>
            <w:tcW w:w="1432" w:type="dxa"/>
          </w:tcPr>
          <w:p w:rsidR="000044D4" w:rsidRPr="0000129B" w:rsidRDefault="000044D4" w:rsidP="000044D4">
            <w:pPr>
              <w:spacing w:after="0" w:line="240" w:lineRule="auto"/>
              <w:jc w:val="center"/>
              <w:rPr>
                <w:rFonts w:ascii="Arial" w:hAnsi="Arial" w:cs="Arial"/>
                <w:b/>
                <w:bCs/>
                <w:sz w:val="24"/>
                <w:szCs w:val="24"/>
              </w:rPr>
            </w:pPr>
            <w:r w:rsidRPr="0000129B">
              <w:rPr>
                <w:rFonts w:ascii="Arial" w:hAnsi="Arial" w:cs="Arial"/>
                <w:b/>
                <w:bCs/>
                <w:sz w:val="24"/>
                <w:szCs w:val="24"/>
              </w:rPr>
              <w:t>GP</w:t>
            </w:r>
          </w:p>
        </w:tc>
        <w:tc>
          <w:tcPr>
            <w:tcW w:w="1433" w:type="dxa"/>
          </w:tcPr>
          <w:p w:rsidR="000044D4" w:rsidRPr="0000129B" w:rsidRDefault="000044D4" w:rsidP="000044D4">
            <w:pPr>
              <w:spacing w:after="0" w:line="240" w:lineRule="auto"/>
              <w:jc w:val="center"/>
              <w:rPr>
                <w:rFonts w:ascii="Arial" w:hAnsi="Arial" w:cs="Arial"/>
                <w:b/>
                <w:bCs/>
                <w:sz w:val="24"/>
                <w:szCs w:val="24"/>
              </w:rPr>
            </w:pPr>
            <w:r w:rsidRPr="0000129B">
              <w:rPr>
                <w:rFonts w:ascii="Arial" w:hAnsi="Arial" w:cs="Arial"/>
                <w:b/>
                <w:bCs/>
                <w:sz w:val="24"/>
                <w:szCs w:val="24"/>
              </w:rPr>
              <w:t>LE</w:t>
            </w:r>
          </w:p>
        </w:tc>
      </w:tr>
      <w:tr w:rsidR="000044D4" w:rsidRPr="0000129B" w:rsidTr="000044D4">
        <w:trPr>
          <w:jc w:val="center"/>
        </w:trPr>
        <w:tc>
          <w:tcPr>
            <w:tcW w:w="2340" w:type="dxa"/>
          </w:tcPr>
          <w:p w:rsidR="000044D4" w:rsidRPr="0000129B" w:rsidRDefault="000044D4" w:rsidP="000044D4">
            <w:pPr>
              <w:spacing w:after="0" w:line="240" w:lineRule="auto"/>
              <w:jc w:val="both"/>
              <w:rPr>
                <w:rFonts w:ascii="Arial" w:hAnsi="Arial" w:cs="Arial"/>
                <w:b/>
                <w:sz w:val="24"/>
                <w:szCs w:val="24"/>
              </w:rPr>
            </w:pPr>
            <w:r w:rsidRPr="0000129B">
              <w:rPr>
                <w:rFonts w:ascii="Arial" w:hAnsi="Arial" w:cs="Arial"/>
                <w:b/>
                <w:sz w:val="24"/>
                <w:szCs w:val="24"/>
              </w:rPr>
              <w:t>Weightage (%)</w:t>
            </w:r>
          </w:p>
        </w:tc>
        <w:tc>
          <w:tcPr>
            <w:tcW w:w="1432" w:type="dxa"/>
          </w:tcPr>
          <w:p w:rsidR="000044D4" w:rsidRPr="0000129B" w:rsidRDefault="000044D4" w:rsidP="000044D4">
            <w:pPr>
              <w:spacing w:after="0" w:line="240" w:lineRule="auto"/>
              <w:jc w:val="center"/>
              <w:rPr>
                <w:rFonts w:ascii="Arial" w:hAnsi="Arial" w:cs="Arial"/>
                <w:sz w:val="24"/>
                <w:szCs w:val="24"/>
              </w:rPr>
            </w:pPr>
            <w:r w:rsidRPr="0000129B">
              <w:rPr>
                <w:rFonts w:ascii="Arial" w:hAnsi="Arial" w:cs="Arial"/>
                <w:sz w:val="24"/>
                <w:szCs w:val="24"/>
              </w:rPr>
              <w:t>05</w:t>
            </w:r>
          </w:p>
        </w:tc>
        <w:tc>
          <w:tcPr>
            <w:tcW w:w="1432" w:type="dxa"/>
          </w:tcPr>
          <w:p w:rsidR="000044D4" w:rsidRPr="0000129B" w:rsidRDefault="000044D4" w:rsidP="000044D4">
            <w:pPr>
              <w:spacing w:after="0" w:line="240" w:lineRule="auto"/>
              <w:jc w:val="center"/>
              <w:rPr>
                <w:rFonts w:ascii="Arial" w:hAnsi="Arial" w:cs="Arial"/>
                <w:sz w:val="24"/>
                <w:szCs w:val="24"/>
              </w:rPr>
            </w:pPr>
            <w:r w:rsidRPr="0000129B">
              <w:rPr>
                <w:rFonts w:ascii="Arial" w:hAnsi="Arial" w:cs="Arial"/>
                <w:sz w:val="24"/>
                <w:szCs w:val="24"/>
              </w:rPr>
              <w:t>5</w:t>
            </w:r>
          </w:p>
        </w:tc>
        <w:tc>
          <w:tcPr>
            <w:tcW w:w="1432" w:type="dxa"/>
          </w:tcPr>
          <w:p w:rsidR="000044D4" w:rsidRPr="0000129B" w:rsidRDefault="000044D4" w:rsidP="000044D4">
            <w:pPr>
              <w:spacing w:after="0" w:line="240" w:lineRule="auto"/>
              <w:jc w:val="center"/>
              <w:rPr>
                <w:rFonts w:ascii="Arial" w:hAnsi="Arial" w:cs="Arial"/>
                <w:sz w:val="24"/>
                <w:szCs w:val="24"/>
              </w:rPr>
            </w:pPr>
            <w:r w:rsidRPr="0000129B">
              <w:rPr>
                <w:rFonts w:ascii="Arial" w:hAnsi="Arial" w:cs="Arial"/>
                <w:sz w:val="24"/>
                <w:szCs w:val="24"/>
              </w:rPr>
              <w:t>10</w:t>
            </w:r>
          </w:p>
        </w:tc>
        <w:tc>
          <w:tcPr>
            <w:tcW w:w="1433" w:type="dxa"/>
          </w:tcPr>
          <w:p w:rsidR="000044D4" w:rsidRPr="0000129B" w:rsidRDefault="000044D4" w:rsidP="000044D4">
            <w:pPr>
              <w:spacing w:after="0" w:line="240" w:lineRule="auto"/>
              <w:jc w:val="center"/>
              <w:rPr>
                <w:rFonts w:ascii="Arial" w:hAnsi="Arial" w:cs="Arial"/>
                <w:sz w:val="24"/>
                <w:szCs w:val="24"/>
              </w:rPr>
            </w:pPr>
            <w:r w:rsidRPr="0000129B">
              <w:rPr>
                <w:rFonts w:ascii="Arial" w:hAnsi="Arial" w:cs="Arial"/>
                <w:sz w:val="24"/>
                <w:szCs w:val="24"/>
              </w:rPr>
              <w:t>50</w:t>
            </w:r>
          </w:p>
        </w:tc>
      </w:tr>
    </w:tbl>
    <w:p w:rsidR="000044D4" w:rsidRPr="0000129B" w:rsidRDefault="000044D4" w:rsidP="000044D4">
      <w:pPr>
        <w:tabs>
          <w:tab w:val="left" w:pos="432"/>
          <w:tab w:val="left" w:pos="3420"/>
          <w:tab w:val="left" w:pos="4320"/>
          <w:tab w:val="left" w:pos="9180"/>
        </w:tabs>
        <w:spacing w:after="0" w:line="240" w:lineRule="auto"/>
        <w:rPr>
          <w:rFonts w:ascii="Arial" w:hAnsi="Arial" w:cs="Arial"/>
          <w:b/>
          <w:sz w:val="24"/>
          <w:szCs w:val="24"/>
        </w:rPr>
      </w:pPr>
    </w:p>
    <w:p w:rsidR="000044D4" w:rsidRPr="0000129B" w:rsidRDefault="000044D4" w:rsidP="000044D4">
      <w:pPr>
        <w:tabs>
          <w:tab w:val="left" w:pos="432"/>
          <w:tab w:val="left" w:pos="3420"/>
          <w:tab w:val="left" w:pos="4320"/>
          <w:tab w:val="left" w:pos="9180"/>
        </w:tabs>
        <w:spacing w:after="0" w:line="240" w:lineRule="auto"/>
        <w:jc w:val="both"/>
        <w:rPr>
          <w:rFonts w:ascii="Arial" w:hAnsi="Arial" w:cs="Arial"/>
          <w:bCs/>
          <w:sz w:val="24"/>
          <w:szCs w:val="24"/>
        </w:rPr>
      </w:pPr>
      <w:r w:rsidRPr="0000129B">
        <w:rPr>
          <w:rFonts w:ascii="Arial" w:hAnsi="Arial" w:cs="Arial"/>
          <w:b/>
          <w:sz w:val="24"/>
          <w:szCs w:val="24"/>
        </w:rPr>
        <w:t xml:space="preserve">Abbreviation: </w:t>
      </w:r>
      <w:r w:rsidRPr="0000129B">
        <w:rPr>
          <w:rFonts w:ascii="Arial" w:hAnsi="Arial" w:cs="Arial"/>
          <w:bCs/>
          <w:sz w:val="24"/>
          <w:szCs w:val="24"/>
        </w:rPr>
        <w:t>JE= Journal Evaluation; LE= Lab Evaluation; VV= Viva-Voce; GP= Grooming &amp; Punctuality</w:t>
      </w:r>
    </w:p>
    <w:p w:rsidR="000044D4" w:rsidRPr="0000129B" w:rsidRDefault="000044D4" w:rsidP="000044D4">
      <w:pPr>
        <w:pStyle w:val="BodyA"/>
        <w:widowControl w:val="0"/>
        <w:rPr>
          <w:rFonts w:ascii="Arial" w:hAnsi="Arial" w:cs="Arial"/>
          <w:b/>
          <w:bCs/>
          <w:color w:val="auto"/>
          <w:sz w:val="24"/>
          <w:szCs w:val="24"/>
        </w:rPr>
      </w:pPr>
    </w:p>
    <w:p w:rsidR="000044D4" w:rsidRPr="004B121D" w:rsidRDefault="000044D4" w:rsidP="000044D4">
      <w:pPr>
        <w:pStyle w:val="BodyA"/>
        <w:rPr>
          <w:rFonts w:ascii="Arial" w:eastAsia="Times New Roman" w:hAnsi="Arial" w:cs="Arial"/>
          <w:b/>
          <w:bCs/>
          <w:color w:val="auto"/>
        </w:rPr>
      </w:pPr>
      <w:r w:rsidRPr="004B121D">
        <w:rPr>
          <w:rFonts w:ascii="Arial" w:eastAsia="Times New Roman" w:hAnsi="Arial" w:cs="Arial"/>
          <w:b/>
          <w:bCs/>
          <w:color w:val="auto"/>
        </w:rPr>
        <w:t>CO, PO and PSO Mapping</w:t>
      </w:r>
    </w:p>
    <w:tbl>
      <w:tblPr>
        <w:tblStyle w:val="TableGrid"/>
        <w:tblW w:w="0" w:type="auto"/>
        <w:tblLook w:val="04A0"/>
      </w:tblPr>
      <w:tblGrid>
        <w:gridCol w:w="1170"/>
        <w:gridCol w:w="673"/>
        <w:gridCol w:w="665"/>
        <w:gridCol w:w="665"/>
        <w:gridCol w:w="665"/>
        <w:gridCol w:w="665"/>
        <w:gridCol w:w="657"/>
        <w:gridCol w:w="856"/>
        <w:gridCol w:w="803"/>
        <w:gridCol w:w="803"/>
        <w:gridCol w:w="806"/>
        <w:gridCol w:w="814"/>
      </w:tblGrid>
      <w:tr w:rsidR="000044D4" w:rsidRPr="004B121D" w:rsidTr="00753750">
        <w:tc>
          <w:tcPr>
            <w:tcW w:w="1170" w:type="dxa"/>
          </w:tcPr>
          <w:p w:rsidR="000044D4" w:rsidRPr="004B121D"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rPr>
            </w:pPr>
            <w:r w:rsidRPr="004B121D">
              <w:rPr>
                <w:rFonts w:ascii="Arial" w:hAnsi="Arial" w:cs="Arial"/>
                <w:b/>
                <w:color w:val="auto"/>
                <w:lang w:bidi="hi-IN"/>
              </w:rPr>
              <w:t>Course Outcome</w:t>
            </w:r>
          </w:p>
        </w:tc>
        <w:tc>
          <w:tcPr>
            <w:tcW w:w="4846" w:type="dxa"/>
            <w:gridSpan w:val="7"/>
          </w:tcPr>
          <w:p w:rsidR="000044D4" w:rsidRPr="004B121D" w:rsidRDefault="000044D4" w:rsidP="000044D4">
            <w:pPr>
              <w:autoSpaceDE w:val="0"/>
              <w:autoSpaceDN w:val="0"/>
              <w:adjustRightInd w:val="0"/>
              <w:jc w:val="center"/>
              <w:rPr>
                <w:rFonts w:ascii="Arial" w:hAnsi="Arial" w:cs="Arial"/>
                <w:b/>
                <w:lang w:bidi="hi-IN"/>
              </w:rPr>
            </w:pPr>
            <w:r w:rsidRPr="004B121D">
              <w:rPr>
                <w:rFonts w:ascii="Arial" w:hAnsi="Arial" w:cs="Arial"/>
                <w:b/>
                <w:lang w:val="en-US" w:bidi="hi-IN"/>
              </w:rPr>
              <w:t>Program Outcome</w:t>
            </w:r>
          </w:p>
        </w:tc>
        <w:tc>
          <w:tcPr>
            <w:tcW w:w="3226" w:type="dxa"/>
            <w:gridSpan w:val="4"/>
          </w:tcPr>
          <w:p w:rsidR="000044D4" w:rsidRPr="004B121D" w:rsidRDefault="000044D4" w:rsidP="000044D4">
            <w:pPr>
              <w:autoSpaceDE w:val="0"/>
              <w:autoSpaceDN w:val="0"/>
              <w:adjustRightInd w:val="0"/>
              <w:jc w:val="center"/>
              <w:rPr>
                <w:rFonts w:ascii="Arial" w:hAnsi="Arial" w:cs="Arial"/>
                <w:b/>
                <w:lang w:val="en-US" w:bidi="hi-IN"/>
              </w:rPr>
            </w:pPr>
            <w:r w:rsidRPr="004B121D">
              <w:rPr>
                <w:rFonts w:ascii="Arial" w:hAnsi="Arial" w:cs="Arial"/>
                <w:b/>
                <w:lang w:val="en-US" w:bidi="hi-IN"/>
              </w:rPr>
              <w:t>Program Specific Outcome</w:t>
            </w:r>
          </w:p>
        </w:tc>
      </w:tr>
      <w:tr w:rsidR="000044D4" w:rsidRPr="004B121D" w:rsidTr="00753750">
        <w:tc>
          <w:tcPr>
            <w:tcW w:w="1170" w:type="dxa"/>
          </w:tcPr>
          <w:p w:rsidR="000044D4" w:rsidRPr="004B121D"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rPr>
            </w:pPr>
          </w:p>
        </w:tc>
        <w:tc>
          <w:tcPr>
            <w:tcW w:w="673" w:type="dxa"/>
          </w:tcPr>
          <w:p w:rsidR="000044D4" w:rsidRPr="004B121D"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rPr>
            </w:pPr>
            <w:r w:rsidRPr="004B121D">
              <w:rPr>
                <w:rFonts w:ascii="Arial" w:hAnsi="Arial" w:cs="Arial"/>
                <w:color w:val="auto"/>
                <w:lang w:bidi="hi-IN"/>
              </w:rPr>
              <w:t>PO1</w:t>
            </w:r>
          </w:p>
        </w:tc>
        <w:tc>
          <w:tcPr>
            <w:tcW w:w="665" w:type="dxa"/>
          </w:tcPr>
          <w:p w:rsidR="000044D4" w:rsidRPr="004B121D"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rPr>
            </w:pPr>
            <w:r w:rsidRPr="004B121D">
              <w:rPr>
                <w:rFonts w:ascii="Arial" w:hAnsi="Arial" w:cs="Arial"/>
                <w:color w:val="auto"/>
                <w:lang w:bidi="hi-IN"/>
              </w:rPr>
              <w:t>PO2</w:t>
            </w:r>
          </w:p>
        </w:tc>
        <w:tc>
          <w:tcPr>
            <w:tcW w:w="665" w:type="dxa"/>
          </w:tcPr>
          <w:p w:rsidR="000044D4" w:rsidRPr="004B121D"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rPr>
            </w:pPr>
            <w:r w:rsidRPr="004B121D">
              <w:rPr>
                <w:rFonts w:ascii="Arial" w:hAnsi="Arial" w:cs="Arial"/>
                <w:color w:val="auto"/>
                <w:lang w:bidi="hi-IN"/>
              </w:rPr>
              <w:t>PO3</w:t>
            </w:r>
          </w:p>
        </w:tc>
        <w:tc>
          <w:tcPr>
            <w:tcW w:w="665" w:type="dxa"/>
          </w:tcPr>
          <w:p w:rsidR="000044D4" w:rsidRPr="004B121D"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rPr>
            </w:pPr>
            <w:r w:rsidRPr="004B121D">
              <w:rPr>
                <w:rFonts w:ascii="Arial" w:hAnsi="Arial" w:cs="Arial"/>
                <w:color w:val="auto"/>
                <w:lang w:bidi="hi-IN"/>
              </w:rPr>
              <w:t>PO4</w:t>
            </w:r>
          </w:p>
        </w:tc>
        <w:tc>
          <w:tcPr>
            <w:tcW w:w="665" w:type="dxa"/>
          </w:tcPr>
          <w:p w:rsidR="000044D4" w:rsidRPr="004B121D"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rPr>
            </w:pPr>
            <w:r w:rsidRPr="004B121D">
              <w:rPr>
                <w:rFonts w:ascii="Arial" w:hAnsi="Arial" w:cs="Arial"/>
                <w:color w:val="auto"/>
                <w:lang w:bidi="hi-IN"/>
              </w:rPr>
              <w:t>PO5</w:t>
            </w:r>
          </w:p>
        </w:tc>
        <w:tc>
          <w:tcPr>
            <w:tcW w:w="657" w:type="dxa"/>
          </w:tcPr>
          <w:p w:rsidR="000044D4" w:rsidRPr="004B121D"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lang w:bidi="hi-IN"/>
              </w:rPr>
            </w:pPr>
            <w:r w:rsidRPr="004B121D">
              <w:rPr>
                <w:rFonts w:ascii="Arial" w:hAnsi="Arial" w:cs="Arial"/>
                <w:color w:val="auto"/>
                <w:lang w:bidi="hi-IN"/>
              </w:rPr>
              <w:t>PO6</w:t>
            </w:r>
          </w:p>
        </w:tc>
        <w:tc>
          <w:tcPr>
            <w:tcW w:w="856" w:type="dxa"/>
          </w:tcPr>
          <w:p w:rsidR="000044D4" w:rsidRPr="004B121D"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lang w:bidi="hi-IN"/>
              </w:rPr>
            </w:pPr>
            <w:r w:rsidRPr="004B121D">
              <w:rPr>
                <w:rFonts w:ascii="Arial" w:hAnsi="Arial" w:cs="Arial"/>
                <w:color w:val="auto"/>
                <w:lang w:bidi="hi-IN"/>
              </w:rPr>
              <w:t>PO7</w:t>
            </w:r>
          </w:p>
        </w:tc>
        <w:tc>
          <w:tcPr>
            <w:tcW w:w="803" w:type="dxa"/>
          </w:tcPr>
          <w:p w:rsidR="000044D4" w:rsidRPr="004B121D"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rPr>
            </w:pPr>
            <w:r w:rsidRPr="004B121D">
              <w:rPr>
                <w:rFonts w:ascii="Arial" w:hAnsi="Arial" w:cs="Arial"/>
                <w:color w:val="auto"/>
                <w:lang w:bidi="hi-IN"/>
              </w:rPr>
              <w:t>PSO1</w:t>
            </w:r>
          </w:p>
        </w:tc>
        <w:tc>
          <w:tcPr>
            <w:tcW w:w="803" w:type="dxa"/>
          </w:tcPr>
          <w:p w:rsidR="000044D4" w:rsidRPr="004B121D"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rPr>
            </w:pPr>
            <w:r w:rsidRPr="004B121D">
              <w:rPr>
                <w:rFonts w:ascii="Arial" w:hAnsi="Arial" w:cs="Arial"/>
                <w:color w:val="auto"/>
                <w:lang w:bidi="hi-IN"/>
              </w:rPr>
              <w:t>PSO2</w:t>
            </w:r>
          </w:p>
        </w:tc>
        <w:tc>
          <w:tcPr>
            <w:tcW w:w="806" w:type="dxa"/>
          </w:tcPr>
          <w:p w:rsidR="000044D4" w:rsidRPr="004B121D"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rPr>
            </w:pPr>
            <w:r w:rsidRPr="004B121D">
              <w:rPr>
                <w:rFonts w:ascii="Arial" w:hAnsi="Arial" w:cs="Arial"/>
                <w:color w:val="auto"/>
                <w:lang w:bidi="hi-IN"/>
              </w:rPr>
              <w:t>PSO3</w:t>
            </w:r>
          </w:p>
        </w:tc>
        <w:tc>
          <w:tcPr>
            <w:tcW w:w="814" w:type="dxa"/>
          </w:tcPr>
          <w:p w:rsidR="000044D4" w:rsidRPr="004B121D"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rPr>
            </w:pPr>
            <w:r w:rsidRPr="004B121D">
              <w:rPr>
                <w:rFonts w:ascii="Arial" w:hAnsi="Arial" w:cs="Arial"/>
                <w:color w:val="auto"/>
                <w:lang w:bidi="hi-IN"/>
              </w:rPr>
              <w:t>PSO4</w:t>
            </w:r>
          </w:p>
        </w:tc>
      </w:tr>
      <w:tr w:rsidR="00753750" w:rsidRPr="004B121D" w:rsidTr="00753750">
        <w:tc>
          <w:tcPr>
            <w:tcW w:w="1170" w:type="dxa"/>
          </w:tcPr>
          <w:p w:rsidR="00753750" w:rsidRPr="004B121D" w:rsidRDefault="00753750"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rPr>
            </w:pPr>
            <w:r w:rsidRPr="004B121D">
              <w:rPr>
                <w:rFonts w:ascii="Arial" w:hAnsi="Arial" w:cs="Arial"/>
                <w:color w:val="auto"/>
                <w:lang w:bidi="hi-IN"/>
              </w:rPr>
              <w:t>CO1</w:t>
            </w:r>
          </w:p>
        </w:tc>
        <w:tc>
          <w:tcPr>
            <w:tcW w:w="673" w:type="dxa"/>
            <w:vAlign w:val="center"/>
          </w:tcPr>
          <w:p w:rsidR="00753750" w:rsidRPr="004B121D" w:rsidRDefault="00753750"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rPr>
            </w:pPr>
            <w:r>
              <w:rPr>
                <w:rFonts w:ascii="Arial" w:eastAsia="Times New Roman" w:hAnsi="Arial" w:cs="Arial"/>
                <w:b/>
                <w:bCs/>
                <w:color w:val="auto"/>
              </w:rPr>
              <w:t>1</w:t>
            </w:r>
          </w:p>
        </w:tc>
        <w:tc>
          <w:tcPr>
            <w:tcW w:w="665" w:type="dxa"/>
            <w:vAlign w:val="center"/>
          </w:tcPr>
          <w:p w:rsidR="00753750" w:rsidRPr="004B121D" w:rsidRDefault="00753750"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rPr>
            </w:pPr>
            <w:r>
              <w:rPr>
                <w:rFonts w:ascii="Arial" w:eastAsia="Times New Roman" w:hAnsi="Arial" w:cs="Arial"/>
                <w:b/>
                <w:bCs/>
                <w:color w:val="auto"/>
              </w:rPr>
              <w:t>2</w:t>
            </w:r>
          </w:p>
        </w:tc>
        <w:tc>
          <w:tcPr>
            <w:tcW w:w="665" w:type="dxa"/>
            <w:vAlign w:val="center"/>
          </w:tcPr>
          <w:p w:rsidR="00753750" w:rsidRPr="004B121D" w:rsidRDefault="00753750"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rPr>
            </w:pPr>
            <w:r>
              <w:rPr>
                <w:rFonts w:ascii="Arial" w:eastAsia="Times New Roman" w:hAnsi="Arial" w:cs="Arial"/>
                <w:b/>
                <w:bCs/>
                <w:color w:val="auto"/>
              </w:rPr>
              <w:t>--</w:t>
            </w:r>
          </w:p>
        </w:tc>
        <w:tc>
          <w:tcPr>
            <w:tcW w:w="665" w:type="dxa"/>
            <w:vAlign w:val="center"/>
          </w:tcPr>
          <w:p w:rsidR="00753750" w:rsidRPr="004B121D"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rPr>
            </w:pPr>
            <w:r>
              <w:rPr>
                <w:rFonts w:ascii="Arial" w:eastAsia="Times New Roman" w:hAnsi="Arial" w:cs="Arial"/>
                <w:b/>
                <w:bCs/>
                <w:color w:val="auto"/>
              </w:rPr>
              <w:t>--</w:t>
            </w:r>
          </w:p>
        </w:tc>
        <w:tc>
          <w:tcPr>
            <w:tcW w:w="665" w:type="dxa"/>
            <w:vAlign w:val="center"/>
          </w:tcPr>
          <w:p w:rsidR="00753750" w:rsidRPr="004B121D"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rPr>
            </w:pPr>
            <w:r>
              <w:rPr>
                <w:rFonts w:ascii="Arial" w:eastAsia="Times New Roman" w:hAnsi="Arial" w:cs="Arial"/>
                <w:b/>
                <w:bCs/>
                <w:color w:val="auto"/>
              </w:rPr>
              <w:t>--</w:t>
            </w:r>
          </w:p>
        </w:tc>
        <w:tc>
          <w:tcPr>
            <w:tcW w:w="657" w:type="dxa"/>
            <w:vAlign w:val="center"/>
          </w:tcPr>
          <w:p w:rsidR="00753750" w:rsidRPr="004B121D"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rPr>
            </w:pPr>
            <w:r>
              <w:rPr>
                <w:rFonts w:ascii="Arial" w:eastAsia="Times New Roman" w:hAnsi="Arial" w:cs="Arial"/>
                <w:b/>
                <w:bCs/>
                <w:color w:val="auto"/>
              </w:rPr>
              <w:t>--</w:t>
            </w:r>
          </w:p>
        </w:tc>
        <w:tc>
          <w:tcPr>
            <w:tcW w:w="856" w:type="dxa"/>
            <w:vAlign w:val="center"/>
          </w:tcPr>
          <w:p w:rsidR="00753750" w:rsidRPr="004B121D"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rPr>
            </w:pPr>
            <w:r>
              <w:rPr>
                <w:rFonts w:ascii="Arial" w:eastAsia="Times New Roman" w:hAnsi="Arial" w:cs="Arial"/>
                <w:b/>
                <w:bCs/>
                <w:color w:val="auto"/>
              </w:rPr>
              <w:t>--</w:t>
            </w:r>
          </w:p>
        </w:tc>
        <w:tc>
          <w:tcPr>
            <w:tcW w:w="803" w:type="dxa"/>
            <w:vAlign w:val="center"/>
          </w:tcPr>
          <w:p w:rsidR="00753750" w:rsidRPr="004B121D" w:rsidRDefault="00753750"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rPr>
            </w:pPr>
            <w:r>
              <w:rPr>
                <w:rFonts w:ascii="Arial" w:eastAsia="Times New Roman" w:hAnsi="Arial" w:cs="Arial"/>
                <w:b/>
                <w:bCs/>
                <w:color w:val="auto"/>
              </w:rPr>
              <w:t>1</w:t>
            </w:r>
          </w:p>
        </w:tc>
        <w:tc>
          <w:tcPr>
            <w:tcW w:w="803" w:type="dxa"/>
            <w:vAlign w:val="center"/>
          </w:tcPr>
          <w:p w:rsidR="00753750" w:rsidRPr="004B121D"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rPr>
            </w:pPr>
            <w:r>
              <w:rPr>
                <w:rFonts w:ascii="Arial" w:eastAsia="Times New Roman" w:hAnsi="Arial" w:cs="Arial"/>
                <w:b/>
                <w:bCs/>
                <w:color w:val="auto"/>
              </w:rPr>
              <w:t>--</w:t>
            </w:r>
          </w:p>
        </w:tc>
        <w:tc>
          <w:tcPr>
            <w:tcW w:w="806" w:type="dxa"/>
            <w:vAlign w:val="center"/>
          </w:tcPr>
          <w:p w:rsidR="00753750" w:rsidRPr="004B121D"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rPr>
            </w:pPr>
            <w:r>
              <w:rPr>
                <w:rFonts w:ascii="Arial" w:eastAsia="Times New Roman" w:hAnsi="Arial" w:cs="Arial"/>
                <w:b/>
                <w:bCs/>
                <w:color w:val="auto"/>
              </w:rPr>
              <w:t>--</w:t>
            </w:r>
          </w:p>
        </w:tc>
        <w:tc>
          <w:tcPr>
            <w:tcW w:w="814" w:type="dxa"/>
            <w:vAlign w:val="center"/>
          </w:tcPr>
          <w:p w:rsidR="00753750" w:rsidRPr="004B121D"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rPr>
            </w:pPr>
            <w:r>
              <w:rPr>
                <w:rFonts w:ascii="Arial" w:eastAsia="Times New Roman" w:hAnsi="Arial" w:cs="Arial"/>
                <w:b/>
                <w:bCs/>
                <w:color w:val="auto"/>
              </w:rPr>
              <w:t>--</w:t>
            </w:r>
          </w:p>
        </w:tc>
      </w:tr>
      <w:tr w:rsidR="00753750" w:rsidRPr="004B121D" w:rsidTr="00753750">
        <w:tc>
          <w:tcPr>
            <w:tcW w:w="1170" w:type="dxa"/>
          </w:tcPr>
          <w:p w:rsidR="00753750" w:rsidRPr="004B121D" w:rsidRDefault="00753750"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bCs/>
                <w:color w:val="auto"/>
              </w:rPr>
            </w:pPr>
            <w:r w:rsidRPr="004B121D">
              <w:rPr>
                <w:rFonts w:ascii="Arial" w:hAnsi="Arial" w:cs="Arial"/>
                <w:color w:val="auto"/>
                <w:lang w:bidi="hi-IN"/>
              </w:rPr>
              <w:t>CO2</w:t>
            </w:r>
          </w:p>
        </w:tc>
        <w:tc>
          <w:tcPr>
            <w:tcW w:w="673" w:type="dxa"/>
            <w:vAlign w:val="center"/>
          </w:tcPr>
          <w:p w:rsidR="00753750" w:rsidRPr="004B121D" w:rsidRDefault="00753750"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rPr>
            </w:pPr>
            <w:r>
              <w:rPr>
                <w:rFonts w:ascii="Arial" w:eastAsia="Times New Roman" w:hAnsi="Arial" w:cs="Arial"/>
                <w:b/>
                <w:bCs/>
                <w:color w:val="auto"/>
              </w:rPr>
              <w:t>1</w:t>
            </w:r>
          </w:p>
        </w:tc>
        <w:tc>
          <w:tcPr>
            <w:tcW w:w="665" w:type="dxa"/>
            <w:vAlign w:val="center"/>
          </w:tcPr>
          <w:p w:rsidR="00753750" w:rsidRPr="004B121D" w:rsidRDefault="00753750"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rPr>
            </w:pPr>
            <w:r>
              <w:rPr>
                <w:rFonts w:ascii="Arial" w:eastAsia="Times New Roman" w:hAnsi="Arial" w:cs="Arial"/>
                <w:b/>
                <w:bCs/>
                <w:color w:val="auto"/>
              </w:rPr>
              <w:t>2</w:t>
            </w:r>
          </w:p>
        </w:tc>
        <w:tc>
          <w:tcPr>
            <w:tcW w:w="665" w:type="dxa"/>
            <w:vAlign w:val="center"/>
          </w:tcPr>
          <w:p w:rsidR="00753750" w:rsidRPr="004B121D" w:rsidRDefault="00753750"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rPr>
            </w:pPr>
            <w:r>
              <w:rPr>
                <w:rFonts w:ascii="Arial" w:eastAsia="Times New Roman" w:hAnsi="Arial" w:cs="Arial"/>
                <w:b/>
                <w:bCs/>
                <w:color w:val="auto"/>
              </w:rPr>
              <w:t>--</w:t>
            </w:r>
          </w:p>
        </w:tc>
        <w:tc>
          <w:tcPr>
            <w:tcW w:w="665" w:type="dxa"/>
            <w:vAlign w:val="center"/>
          </w:tcPr>
          <w:p w:rsidR="00753750" w:rsidRPr="004B121D"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rPr>
            </w:pPr>
            <w:r>
              <w:rPr>
                <w:rFonts w:ascii="Arial" w:eastAsia="Times New Roman" w:hAnsi="Arial" w:cs="Arial"/>
                <w:b/>
                <w:bCs/>
                <w:color w:val="auto"/>
              </w:rPr>
              <w:t>--</w:t>
            </w:r>
          </w:p>
        </w:tc>
        <w:tc>
          <w:tcPr>
            <w:tcW w:w="665" w:type="dxa"/>
            <w:vAlign w:val="center"/>
          </w:tcPr>
          <w:p w:rsidR="00753750" w:rsidRPr="004B121D"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rPr>
            </w:pPr>
            <w:r>
              <w:rPr>
                <w:rFonts w:ascii="Arial" w:eastAsia="Times New Roman" w:hAnsi="Arial" w:cs="Arial"/>
                <w:b/>
                <w:bCs/>
                <w:color w:val="auto"/>
              </w:rPr>
              <w:t>--</w:t>
            </w:r>
          </w:p>
        </w:tc>
        <w:tc>
          <w:tcPr>
            <w:tcW w:w="657" w:type="dxa"/>
            <w:vAlign w:val="center"/>
          </w:tcPr>
          <w:p w:rsidR="00753750" w:rsidRPr="004B121D"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rPr>
            </w:pPr>
            <w:r>
              <w:rPr>
                <w:rFonts w:ascii="Arial" w:eastAsia="Times New Roman" w:hAnsi="Arial" w:cs="Arial"/>
                <w:b/>
                <w:bCs/>
                <w:color w:val="auto"/>
              </w:rPr>
              <w:t>--</w:t>
            </w:r>
          </w:p>
        </w:tc>
        <w:tc>
          <w:tcPr>
            <w:tcW w:w="856" w:type="dxa"/>
            <w:vAlign w:val="center"/>
          </w:tcPr>
          <w:p w:rsidR="00753750" w:rsidRPr="004B121D"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rPr>
            </w:pPr>
            <w:r>
              <w:rPr>
                <w:rFonts w:ascii="Arial" w:eastAsia="Times New Roman" w:hAnsi="Arial" w:cs="Arial"/>
                <w:b/>
                <w:bCs/>
                <w:color w:val="auto"/>
              </w:rPr>
              <w:t>--</w:t>
            </w:r>
          </w:p>
        </w:tc>
        <w:tc>
          <w:tcPr>
            <w:tcW w:w="803" w:type="dxa"/>
            <w:vAlign w:val="center"/>
          </w:tcPr>
          <w:p w:rsidR="00753750" w:rsidRPr="004B121D" w:rsidRDefault="00753750"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rPr>
            </w:pPr>
            <w:r>
              <w:rPr>
                <w:rFonts w:ascii="Arial" w:eastAsia="Times New Roman" w:hAnsi="Arial" w:cs="Arial"/>
                <w:b/>
                <w:bCs/>
                <w:color w:val="auto"/>
              </w:rPr>
              <w:t>1</w:t>
            </w:r>
          </w:p>
        </w:tc>
        <w:tc>
          <w:tcPr>
            <w:tcW w:w="803" w:type="dxa"/>
            <w:vAlign w:val="center"/>
          </w:tcPr>
          <w:p w:rsidR="00753750" w:rsidRPr="004B121D"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rPr>
            </w:pPr>
            <w:r>
              <w:rPr>
                <w:rFonts w:ascii="Arial" w:eastAsia="Times New Roman" w:hAnsi="Arial" w:cs="Arial"/>
                <w:b/>
                <w:bCs/>
                <w:color w:val="auto"/>
              </w:rPr>
              <w:t>--</w:t>
            </w:r>
          </w:p>
        </w:tc>
        <w:tc>
          <w:tcPr>
            <w:tcW w:w="806" w:type="dxa"/>
            <w:vAlign w:val="center"/>
          </w:tcPr>
          <w:p w:rsidR="00753750" w:rsidRPr="004B121D"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rPr>
            </w:pPr>
            <w:r>
              <w:rPr>
                <w:rFonts w:ascii="Arial" w:eastAsia="Times New Roman" w:hAnsi="Arial" w:cs="Arial"/>
                <w:b/>
                <w:bCs/>
                <w:color w:val="auto"/>
              </w:rPr>
              <w:t>--</w:t>
            </w:r>
          </w:p>
        </w:tc>
        <w:tc>
          <w:tcPr>
            <w:tcW w:w="814" w:type="dxa"/>
            <w:vAlign w:val="center"/>
          </w:tcPr>
          <w:p w:rsidR="00753750" w:rsidRPr="004B121D"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bCs/>
                <w:color w:val="auto"/>
              </w:rPr>
            </w:pPr>
            <w:r>
              <w:rPr>
                <w:rFonts w:ascii="Arial" w:eastAsia="Times New Roman" w:hAnsi="Arial" w:cs="Arial"/>
                <w:b/>
                <w:bCs/>
                <w:color w:val="auto"/>
              </w:rPr>
              <w:t>--</w:t>
            </w:r>
          </w:p>
        </w:tc>
      </w:tr>
    </w:tbl>
    <w:p w:rsidR="000044D4" w:rsidRPr="00FC1601" w:rsidRDefault="000044D4" w:rsidP="000044D4">
      <w:pPr>
        <w:widowControl w:val="0"/>
        <w:spacing w:before="120" w:after="0"/>
        <w:jc w:val="center"/>
        <w:rPr>
          <w:rFonts w:ascii="Times New Roman" w:eastAsia="Times New Roman" w:hAnsi="Times New Roman" w:cs="Times New Roman"/>
          <w:bCs/>
          <w:color w:val="000000"/>
          <w:sz w:val="24"/>
          <w:szCs w:val="24"/>
          <w:u w:color="000000"/>
          <w:lang w:eastAsia="en-IN"/>
        </w:rPr>
      </w:pPr>
      <w:r w:rsidRPr="00FC1601">
        <w:rPr>
          <w:rFonts w:ascii="Times New Roman" w:eastAsia="Times New Roman" w:hAnsi="Times New Roman" w:cs="Times New Roman"/>
          <w:bCs/>
          <w:color w:val="000000"/>
          <w:sz w:val="24"/>
          <w:szCs w:val="24"/>
          <w:u w:color="000000"/>
          <w:lang w:eastAsia="en-IN"/>
        </w:rPr>
        <w:t>1: strongly related, 2: moderately related and 3: weakly related</w:t>
      </w:r>
    </w:p>
    <w:p w:rsidR="000044D4" w:rsidRPr="0000129B" w:rsidRDefault="000044D4" w:rsidP="000044D4">
      <w:pPr>
        <w:spacing w:after="0" w:line="240" w:lineRule="auto"/>
        <w:rPr>
          <w:rFonts w:ascii="Arial" w:hAnsi="Arial" w:cs="Arial"/>
          <w:sz w:val="24"/>
          <w:szCs w:val="24"/>
        </w:rPr>
      </w:pPr>
      <w:r w:rsidRPr="004B121D">
        <w:rPr>
          <w:rFonts w:ascii="Arial" w:hAnsi="Arial" w:cs="Arial"/>
        </w:rPr>
        <w:br w:type="page"/>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753750" w:rsidRPr="00FC1601" w:rsidTr="00B411E3">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753750" w:rsidRPr="00351689" w:rsidRDefault="00753750" w:rsidP="00B411E3">
            <w:pPr>
              <w:spacing w:after="0" w:line="276" w:lineRule="auto"/>
              <w:rPr>
                <w:rFonts w:ascii="Times New Roman" w:eastAsia="Arial Unicode MS" w:hAnsi="Times New Roman" w:cs="Times New Roman"/>
                <w:color w:val="000000"/>
                <w:sz w:val="24"/>
                <w:szCs w:val="24"/>
                <w:u w:color="000000"/>
                <w:lang w:eastAsia="en-IN"/>
              </w:rPr>
            </w:pPr>
            <w:r w:rsidRPr="00351689">
              <w:rPr>
                <w:rFonts w:ascii="Times New Roman" w:hAnsi="Times New Roman" w:cs="Times New Roman"/>
                <w:b/>
                <w:color w:val="000000"/>
                <w:sz w:val="24"/>
                <w:szCs w:val="24"/>
              </w:rPr>
              <w:lastRenderedPageBreak/>
              <w:t>TRM2</w:t>
            </w:r>
            <w:r>
              <w:rPr>
                <w:rFonts w:ascii="Times New Roman" w:hAnsi="Times New Roman" w:cs="Times New Roman"/>
                <w:b/>
                <w:color w:val="000000"/>
                <w:sz w:val="24"/>
                <w:szCs w:val="24"/>
              </w:rPr>
              <w:t>307</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753750" w:rsidRPr="00351689" w:rsidRDefault="00753750" w:rsidP="00B411E3">
            <w:pPr>
              <w:pStyle w:val="Heading1"/>
              <w:spacing w:before="0" w:after="0"/>
              <w:jc w:val="center"/>
              <w:rPr>
                <w:rFonts w:ascii="Times New Roman" w:hAnsi="Times New Roman"/>
                <w:sz w:val="24"/>
                <w:szCs w:val="24"/>
                <w:lang w:eastAsia="zh-CN"/>
              </w:rPr>
            </w:pPr>
            <w:r>
              <w:rPr>
                <w:rFonts w:ascii="Times New Roman" w:hAnsi="Times New Roman"/>
                <w:sz w:val="24"/>
                <w:szCs w:val="24"/>
                <w:lang w:eastAsia="zh-CN"/>
              </w:rPr>
              <w:t>Fundamentals of Accounting –II</w:t>
            </w:r>
          </w:p>
          <w:p w:rsidR="00753750" w:rsidRPr="00351689" w:rsidRDefault="00753750" w:rsidP="00B411E3">
            <w:pPr>
              <w:pStyle w:val="Heading1"/>
              <w:spacing w:before="0" w:after="0"/>
              <w:jc w:val="center"/>
              <w:rPr>
                <w:rFonts w:ascii="Times New Roman" w:hAnsi="Times New Roman"/>
                <w:sz w:val="24"/>
                <w:szCs w:val="24"/>
                <w:lang w:eastAsia="zh-CN"/>
              </w:rPr>
            </w:pPr>
          </w:p>
          <w:p w:rsidR="00753750" w:rsidRPr="00351689" w:rsidRDefault="00753750" w:rsidP="00B411E3">
            <w:pPr>
              <w:tabs>
                <w:tab w:val="left" w:pos="720"/>
                <w:tab w:val="left" w:pos="1150"/>
              </w:tabs>
              <w:spacing w:after="0" w:line="240" w:lineRule="auto"/>
              <w:jc w:val="center"/>
              <w:rPr>
                <w:rFonts w:ascii="Times New Roman" w:eastAsia="Arial Unicode MS" w:hAnsi="Times New Roman" w:cs="Times New Roman"/>
                <w:b/>
                <w:bCs/>
                <w:caps/>
                <w:color w:val="000000"/>
                <w:sz w:val="24"/>
                <w:szCs w:val="24"/>
                <w:u w:color="000000"/>
                <w:lang w:eastAsia="en-IN"/>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53750" w:rsidRPr="00FC1601" w:rsidRDefault="00753750" w:rsidP="00B411E3">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53750" w:rsidRPr="00FC1601" w:rsidRDefault="00753750" w:rsidP="00B411E3">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53750" w:rsidRPr="00FC1601" w:rsidRDefault="00753750" w:rsidP="00B411E3">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53750" w:rsidRPr="00FC1601" w:rsidRDefault="00753750" w:rsidP="00B411E3">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C</w:t>
            </w:r>
          </w:p>
        </w:tc>
      </w:tr>
      <w:tr w:rsidR="00753750" w:rsidRPr="00FC1601" w:rsidTr="00B411E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53750" w:rsidRPr="00FC1601" w:rsidRDefault="00753750" w:rsidP="00B411E3">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53750" w:rsidRPr="00FC1601" w:rsidRDefault="00753750" w:rsidP="00B411E3">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Arial Unicode MS" w:hAnsi="Times New Roman" w:cs="Times New Roman"/>
                <w:color w:val="000000"/>
                <w:sz w:val="24"/>
                <w:szCs w:val="24"/>
                <w:u w:color="000000"/>
                <w:lang w:eastAsia="en-IN"/>
              </w:rPr>
              <w:t>2018</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53750" w:rsidRPr="00FC1601" w:rsidRDefault="00753750" w:rsidP="00B411E3">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Cambria" w:hAnsi="Times New Roman" w:cs="Times New Roman"/>
                <w:color w:val="000000"/>
                <w:sz w:val="24"/>
                <w:szCs w:val="24"/>
                <w:u w:color="000000"/>
                <w:lang w:eastAsia="en-IN"/>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53750" w:rsidRPr="00FC1601" w:rsidRDefault="00753750" w:rsidP="00B411E3">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Arial Unicode MS" w:hAnsi="Times New Roman" w:cs="Times New Roman"/>
                <w:color w:val="000000"/>
                <w:sz w:val="24"/>
                <w:szCs w:val="24"/>
                <w:u w:color="000000"/>
                <w:lang w:eastAsia="en-IN"/>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53750" w:rsidRPr="00FC1601" w:rsidRDefault="00753750" w:rsidP="00B411E3">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53750" w:rsidRPr="00FC1601" w:rsidRDefault="00753750" w:rsidP="00B411E3">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Arial Unicode MS" w:hAnsi="Times New Roman" w:cs="Times New Roman"/>
                <w:color w:val="000000"/>
                <w:sz w:val="24"/>
                <w:szCs w:val="24"/>
                <w:u w:color="000000"/>
                <w:lang w:eastAsia="en-IN"/>
              </w:rPr>
              <w:t>2</w:t>
            </w:r>
          </w:p>
        </w:tc>
      </w:tr>
      <w:tr w:rsidR="00753750" w:rsidRPr="00FC1601" w:rsidTr="00B411E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53750" w:rsidRPr="00FC1601" w:rsidRDefault="00753750" w:rsidP="00B411E3">
            <w:pPr>
              <w:spacing w:after="0" w:line="240"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753750" w:rsidRPr="00FC1601" w:rsidRDefault="00753750" w:rsidP="00B411E3">
            <w:pPr>
              <w:spacing w:after="0" w:line="256" w:lineRule="auto"/>
              <w:rPr>
                <w:rFonts w:ascii="Times New Roman" w:eastAsia="Calibri" w:hAnsi="Times New Roman" w:cs="Times New Roman"/>
                <w:sz w:val="24"/>
                <w:szCs w:val="24"/>
              </w:rPr>
            </w:pPr>
            <w:r>
              <w:rPr>
                <w:rFonts w:ascii="Times New Roman" w:eastAsia="Calibri" w:hAnsi="Times New Roman" w:cs="Times New Roman"/>
                <w:sz w:val="24"/>
                <w:szCs w:val="24"/>
              </w:rPr>
              <w:t>BTTM 1</w:t>
            </w:r>
            <w:r w:rsidRPr="00AD1ED6">
              <w:rPr>
                <w:rFonts w:ascii="Times New Roman" w:eastAsia="Calibri" w:hAnsi="Times New Roman" w:cs="Times New Roman"/>
                <w:sz w:val="24"/>
                <w:szCs w:val="24"/>
                <w:vertAlign w:val="superscript"/>
              </w:rPr>
              <w:t>st</w:t>
            </w:r>
            <w:r>
              <w:rPr>
                <w:rFonts w:ascii="Times New Roman" w:eastAsia="Calibri" w:hAnsi="Times New Roman" w:cs="Times New Roman"/>
                <w:sz w:val="24"/>
                <w:szCs w:val="24"/>
              </w:rPr>
              <w:t xml:space="preserve"> sem</w:t>
            </w:r>
          </w:p>
        </w:tc>
      </w:tr>
      <w:tr w:rsidR="00753750" w:rsidRPr="00FC1601" w:rsidTr="00B411E3">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753750" w:rsidRPr="00FC1601" w:rsidRDefault="00753750" w:rsidP="00B411E3">
            <w:pPr>
              <w:spacing w:after="0" w:line="240"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753750" w:rsidRPr="00753750" w:rsidRDefault="00753750" w:rsidP="00753750">
            <w:pPr>
              <w:pStyle w:val="Heading1"/>
              <w:spacing w:before="0" w:after="0"/>
              <w:rPr>
                <w:rFonts w:ascii="Times New Roman" w:hAnsi="Times New Roman"/>
                <w:sz w:val="24"/>
                <w:szCs w:val="24"/>
                <w:lang w:eastAsia="zh-CN"/>
              </w:rPr>
            </w:pPr>
            <w:r>
              <w:rPr>
                <w:rFonts w:ascii="Times New Roman" w:hAnsi="Times New Roman"/>
                <w:sz w:val="24"/>
                <w:szCs w:val="24"/>
                <w:lang w:eastAsia="zh-CN"/>
              </w:rPr>
              <w:t>Fundamentals of Accounting –I</w:t>
            </w:r>
          </w:p>
        </w:tc>
      </w:tr>
    </w:tbl>
    <w:p w:rsidR="00753750" w:rsidRPr="00BB7F73" w:rsidRDefault="00753750" w:rsidP="00753750">
      <w:pPr>
        <w:rPr>
          <w:rFonts w:ascii="Times New Roman" w:eastAsia="Batang" w:hAnsi="Times New Roman" w:cs="Times New Roman"/>
          <w:b/>
          <w:sz w:val="24"/>
          <w:szCs w:val="24"/>
        </w:rPr>
      </w:pPr>
      <w:r w:rsidRPr="00BB7F73">
        <w:rPr>
          <w:rFonts w:ascii="Times New Roman" w:eastAsia="Batang" w:hAnsi="Times New Roman" w:cs="Times New Roman"/>
          <w:b/>
          <w:sz w:val="24"/>
          <w:szCs w:val="24"/>
        </w:rPr>
        <w:t xml:space="preserve">Course Description </w:t>
      </w:r>
    </w:p>
    <w:p w:rsidR="00753750" w:rsidRPr="00BB7F73" w:rsidRDefault="00753750" w:rsidP="00753750">
      <w:pPr>
        <w:jc w:val="both"/>
        <w:rPr>
          <w:rFonts w:ascii="Times New Roman" w:eastAsia="Batang" w:hAnsi="Times New Roman" w:cs="Times New Roman"/>
          <w:b/>
          <w:sz w:val="24"/>
          <w:szCs w:val="24"/>
        </w:rPr>
      </w:pPr>
      <w:r w:rsidRPr="00BB7F73">
        <w:rPr>
          <w:rFonts w:ascii="Times New Roman" w:hAnsi="Times New Roman" w:cs="Times New Roman"/>
          <w:sz w:val="24"/>
          <w:szCs w:val="24"/>
        </w:rPr>
        <w:t>This paper will explain the basic principles of accounting and help the students familiarise with analysis and interpretation of financial statements along with techniques to understand accounting strategies and management of funds in the tourism business.</w:t>
      </w:r>
    </w:p>
    <w:p w:rsidR="00753750" w:rsidRPr="00753750" w:rsidRDefault="00753750" w:rsidP="00753750">
      <w:pPr>
        <w:rPr>
          <w:rFonts w:ascii="Times New Roman" w:hAnsi="Times New Roman" w:cs="Times New Roman"/>
          <w:b/>
          <w:sz w:val="24"/>
          <w:szCs w:val="24"/>
        </w:rPr>
      </w:pPr>
      <w:r w:rsidRPr="00753750">
        <w:rPr>
          <w:rFonts w:ascii="Times New Roman" w:hAnsi="Times New Roman" w:cs="Times New Roman"/>
          <w:b/>
          <w:sz w:val="24"/>
          <w:szCs w:val="24"/>
        </w:rPr>
        <w:t xml:space="preserve">Course Objective: </w:t>
      </w:r>
    </w:p>
    <w:p w:rsidR="00753750" w:rsidRPr="00753750" w:rsidRDefault="00753750" w:rsidP="00753750">
      <w:pPr>
        <w:rPr>
          <w:rFonts w:ascii="Times New Roman" w:hAnsi="Times New Roman" w:cs="Times New Roman"/>
          <w:sz w:val="24"/>
          <w:szCs w:val="24"/>
        </w:rPr>
      </w:pPr>
      <w:r w:rsidRPr="00753750">
        <w:rPr>
          <w:rFonts w:ascii="Times New Roman" w:hAnsi="Times New Roman" w:cs="Times New Roman"/>
          <w:sz w:val="24"/>
          <w:szCs w:val="24"/>
        </w:rPr>
        <w:t>At the end of the semester students will be able to:</w:t>
      </w:r>
    </w:p>
    <w:p w:rsidR="00753750" w:rsidRPr="00753750" w:rsidRDefault="00753750" w:rsidP="00326DE7">
      <w:pPr>
        <w:numPr>
          <w:ilvl w:val="0"/>
          <w:numId w:val="116"/>
        </w:numPr>
        <w:spacing w:after="0" w:line="240" w:lineRule="auto"/>
        <w:rPr>
          <w:rFonts w:ascii="Times New Roman" w:hAnsi="Times New Roman" w:cs="Times New Roman"/>
          <w:sz w:val="24"/>
          <w:szCs w:val="24"/>
        </w:rPr>
      </w:pPr>
      <w:r w:rsidRPr="00753750">
        <w:rPr>
          <w:rFonts w:ascii="Times New Roman" w:hAnsi="Times New Roman" w:cs="Times New Roman"/>
          <w:sz w:val="24"/>
          <w:szCs w:val="24"/>
        </w:rPr>
        <w:t>The concept of double entry book keeping system</w:t>
      </w:r>
    </w:p>
    <w:p w:rsidR="00753750" w:rsidRPr="00753750" w:rsidRDefault="00753750" w:rsidP="00326DE7">
      <w:pPr>
        <w:numPr>
          <w:ilvl w:val="0"/>
          <w:numId w:val="116"/>
        </w:numPr>
        <w:spacing w:after="0" w:line="240" w:lineRule="auto"/>
        <w:rPr>
          <w:rFonts w:ascii="Times New Roman" w:hAnsi="Times New Roman" w:cs="Times New Roman"/>
          <w:sz w:val="24"/>
          <w:szCs w:val="24"/>
        </w:rPr>
      </w:pPr>
      <w:r w:rsidRPr="00753750">
        <w:rPr>
          <w:rFonts w:ascii="Times New Roman" w:hAnsi="Times New Roman" w:cs="Times New Roman"/>
          <w:sz w:val="24"/>
          <w:szCs w:val="24"/>
        </w:rPr>
        <w:t>Reconcile the bank statement</w:t>
      </w:r>
    </w:p>
    <w:p w:rsidR="00753750" w:rsidRPr="00753750" w:rsidRDefault="00753750" w:rsidP="00326DE7">
      <w:pPr>
        <w:numPr>
          <w:ilvl w:val="0"/>
          <w:numId w:val="116"/>
        </w:numPr>
        <w:spacing w:after="0" w:line="240" w:lineRule="auto"/>
        <w:rPr>
          <w:rFonts w:ascii="Times New Roman" w:hAnsi="Times New Roman" w:cs="Times New Roman"/>
          <w:sz w:val="24"/>
          <w:szCs w:val="24"/>
        </w:rPr>
      </w:pPr>
      <w:r w:rsidRPr="00753750">
        <w:rPr>
          <w:rFonts w:ascii="Times New Roman" w:hAnsi="Times New Roman" w:cs="Times New Roman"/>
          <w:sz w:val="24"/>
          <w:szCs w:val="24"/>
        </w:rPr>
        <w:t>Check the accuracy of accounts</w:t>
      </w:r>
    </w:p>
    <w:p w:rsidR="00753750" w:rsidRPr="00753750" w:rsidRDefault="00753750" w:rsidP="00326DE7">
      <w:pPr>
        <w:numPr>
          <w:ilvl w:val="0"/>
          <w:numId w:val="116"/>
        </w:numPr>
        <w:spacing w:after="0" w:line="240" w:lineRule="auto"/>
        <w:rPr>
          <w:rFonts w:ascii="Times New Roman" w:hAnsi="Times New Roman" w:cs="Times New Roman"/>
          <w:sz w:val="24"/>
          <w:szCs w:val="24"/>
        </w:rPr>
      </w:pPr>
      <w:r w:rsidRPr="00753750">
        <w:rPr>
          <w:rFonts w:ascii="Times New Roman" w:hAnsi="Times New Roman" w:cs="Times New Roman"/>
          <w:sz w:val="24"/>
          <w:szCs w:val="24"/>
        </w:rPr>
        <w:t>Prepare trial balance / P&amp;L A/c and balance sheet concept</w:t>
      </w:r>
    </w:p>
    <w:p w:rsidR="00753750" w:rsidRPr="00753750" w:rsidRDefault="00753750" w:rsidP="00326DE7">
      <w:pPr>
        <w:numPr>
          <w:ilvl w:val="0"/>
          <w:numId w:val="116"/>
        </w:numPr>
        <w:spacing w:after="0" w:line="240" w:lineRule="auto"/>
        <w:rPr>
          <w:rFonts w:ascii="Times New Roman" w:hAnsi="Times New Roman" w:cs="Times New Roman"/>
          <w:sz w:val="24"/>
          <w:szCs w:val="24"/>
        </w:rPr>
      </w:pPr>
      <w:r w:rsidRPr="00753750">
        <w:rPr>
          <w:rFonts w:ascii="Times New Roman" w:hAnsi="Times New Roman" w:cs="Times New Roman"/>
          <w:sz w:val="24"/>
          <w:szCs w:val="24"/>
        </w:rPr>
        <w:t>The hospitality revenue and non revenue producing departmental accounting system</w:t>
      </w:r>
    </w:p>
    <w:p w:rsidR="00753750" w:rsidRPr="00753750" w:rsidRDefault="00753750" w:rsidP="00326DE7">
      <w:pPr>
        <w:numPr>
          <w:ilvl w:val="0"/>
          <w:numId w:val="116"/>
        </w:numPr>
        <w:spacing w:after="0" w:line="240" w:lineRule="auto"/>
        <w:rPr>
          <w:rFonts w:ascii="Times New Roman" w:hAnsi="Times New Roman" w:cs="Times New Roman"/>
          <w:sz w:val="24"/>
          <w:szCs w:val="24"/>
        </w:rPr>
      </w:pPr>
      <w:r w:rsidRPr="00753750">
        <w:rPr>
          <w:rFonts w:ascii="Times New Roman" w:hAnsi="Times New Roman" w:cs="Times New Roman"/>
          <w:sz w:val="24"/>
          <w:szCs w:val="24"/>
        </w:rPr>
        <w:t>The for casting of expense and revenue</w:t>
      </w:r>
    </w:p>
    <w:p w:rsidR="00753750" w:rsidRPr="00753750" w:rsidRDefault="00753750" w:rsidP="00326DE7">
      <w:pPr>
        <w:numPr>
          <w:ilvl w:val="0"/>
          <w:numId w:val="116"/>
        </w:numPr>
        <w:spacing w:after="0" w:line="240" w:lineRule="auto"/>
        <w:rPr>
          <w:rFonts w:ascii="Times New Roman" w:hAnsi="Times New Roman" w:cs="Times New Roman"/>
          <w:sz w:val="24"/>
          <w:szCs w:val="24"/>
        </w:rPr>
      </w:pPr>
      <w:r w:rsidRPr="00753750">
        <w:rPr>
          <w:rFonts w:ascii="Times New Roman" w:hAnsi="Times New Roman" w:cs="Times New Roman"/>
          <w:sz w:val="24"/>
          <w:szCs w:val="24"/>
        </w:rPr>
        <w:t>The concept of budgeting</w:t>
      </w:r>
    </w:p>
    <w:p w:rsidR="00753750" w:rsidRPr="00753750" w:rsidRDefault="00753750" w:rsidP="00326DE7">
      <w:pPr>
        <w:numPr>
          <w:ilvl w:val="0"/>
          <w:numId w:val="116"/>
        </w:numPr>
        <w:spacing w:after="0" w:line="240" w:lineRule="auto"/>
        <w:rPr>
          <w:rFonts w:ascii="Times New Roman" w:hAnsi="Times New Roman" w:cs="Times New Roman"/>
          <w:sz w:val="24"/>
          <w:szCs w:val="24"/>
        </w:rPr>
      </w:pPr>
      <w:r w:rsidRPr="00753750">
        <w:rPr>
          <w:rFonts w:ascii="Times New Roman" w:hAnsi="Times New Roman" w:cs="Times New Roman"/>
          <w:sz w:val="24"/>
          <w:szCs w:val="24"/>
        </w:rPr>
        <w:t>The hotel departmental accounting system.</w:t>
      </w:r>
    </w:p>
    <w:p w:rsidR="00753750" w:rsidRPr="00083E6F" w:rsidRDefault="00753750" w:rsidP="00753750">
      <w:pPr>
        <w:rPr>
          <w:b/>
        </w:rPr>
      </w:pPr>
    </w:p>
    <w:p w:rsidR="00753750" w:rsidRPr="00753750" w:rsidRDefault="00753750" w:rsidP="00753750">
      <w:pPr>
        <w:pStyle w:val="BodyA"/>
        <w:spacing w:line="276" w:lineRule="auto"/>
        <w:rPr>
          <w:rFonts w:ascii="Times New Roman" w:eastAsia="Times New Roman" w:hAnsi="Times New Roman" w:cs="Times New Roman"/>
          <w:b/>
          <w:bCs/>
          <w:sz w:val="24"/>
          <w:szCs w:val="24"/>
        </w:rPr>
      </w:pPr>
      <w:r w:rsidRPr="00753750">
        <w:rPr>
          <w:rFonts w:ascii="Times New Roman" w:hAnsi="Times New Roman" w:cs="Times New Roman"/>
          <w:b/>
          <w:bCs/>
          <w:sz w:val="24"/>
          <w:szCs w:val="24"/>
        </w:rPr>
        <w:t>Course Outcomes</w:t>
      </w:r>
    </w:p>
    <w:p w:rsidR="00753750" w:rsidRPr="00753750" w:rsidRDefault="00753750" w:rsidP="00753750">
      <w:pPr>
        <w:pStyle w:val="BodyA"/>
        <w:spacing w:after="240" w:line="276" w:lineRule="auto"/>
        <w:jc w:val="both"/>
        <w:rPr>
          <w:rFonts w:ascii="Times New Roman" w:eastAsia="Times New Roman" w:hAnsi="Times New Roman" w:cs="Times New Roman"/>
          <w:sz w:val="24"/>
          <w:szCs w:val="24"/>
        </w:rPr>
      </w:pPr>
      <w:r w:rsidRPr="00753750">
        <w:rPr>
          <w:rFonts w:ascii="Times New Roman" w:hAnsi="Times New Roman" w:cs="Times New Roman"/>
          <w:sz w:val="24"/>
          <w:szCs w:val="24"/>
        </w:rPr>
        <w:t>On completion of this course, the students will be able to</w:t>
      </w:r>
    </w:p>
    <w:p w:rsidR="00753750" w:rsidRPr="00812321" w:rsidRDefault="00753750" w:rsidP="00326DE7">
      <w:pPr>
        <w:pStyle w:val="ListParagraph"/>
        <w:numPr>
          <w:ilvl w:val="0"/>
          <w:numId w:val="165"/>
        </w:numPr>
        <w:jc w:val="both"/>
        <w:rPr>
          <w:rFonts w:ascii="Times New Roman" w:hAnsi="Times New Roman" w:cs="Times New Roman"/>
          <w:sz w:val="24"/>
          <w:szCs w:val="24"/>
        </w:rPr>
      </w:pPr>
      <w:r w:rsidRPr="00812321">
        <w:rPr>
          <w:rFonts w:ascii="Times New Roman" w:hAnsi="Times New Roman" w:cs="Times New Roman"/>
          <w:sz w:val="24"/>
          <w:szCs w:val="24"/>
        </w:rPr>
        <w:t>Explain the concept of cash book and final accounts in the organization.</w:t>
      </w:r>
    </w:p>
    <w:p w:rsidR="00753750" w:rsidRPr="00812321" w:rsidRDefault="00753750" w:rsidP="00326DE7">
      <w:pPr>
        <w:pStyle w:val="ListParagraph"/>
        <w:numPr>
          <w:ilvl w:val="0"/>
          <w:numId w:val="165"/>
        </w:numPr>
        <w:jc w:val="both"/>
        <w:rPr>
          <w:rFonts w:ascii="Times New Roman" w:hAnsi="Times New Roman" w:cs="Times New Roman"/>
          <w:sz w:val="24"/>
          <w:szCs w:val="24"/>
        </w:rPr>
      </w:pPr>
      <w:r w:rsidRPr="00812321">
        <w:rPr>
          <w:rFonts w:ascii="Times New Roman" w:hAnsi="Times New Roman" w:cs="Times New Roman"/>
          <w:sz w:val="24"/>
          <w:szCs w:val="24"/>
        </w:rPr>
        <w:t>Identification of transactions and its adjustment in the books of the company</w:t>
      </w:r>
    </w:p>
    <w:p w:rsidR="00753750" w:rsidRPr="00812321" w:rsidRDefault="00753750" w:rsidP="00326DE7">
      <w:pPr>
        <w:pStyle w:val="ListParagraph"/>
        <w:numPr>
          <w:ilvl w:val="0"/>
          <w:numId w:val="165"/>
        </w:numPr>
        <w:jc w:val="both"/>
        <w:rPr>
          <w:rFonts w:ascii="Times New Roman" w:hAnsi="Times New Roman" w:cs="Times New Roman"/>
          <w:sz w:val="24"/>
          <w:szCs w:val="24"/>
        </w:rPr>
      </w:pPr>
      <w:r w:rsidRPr="00812321">
        <w:rPr>
          <w:rFonts w:ascii="Times New Roman" w:hAnsi="Times New Roman" w:cs="Times New Roman"/>
          <w:sz w:val="24"/>
          <w:szCs w:val="24"/>
        </w:rPr>
        <w:t>Explain the concept of Depreciation and its methods</w:t>
      </w:r>
    </w:p>
    <w:p w:rsidR="00753750" w:rsidRPr="00812321" w:rsidRDefault="00753750" w:rsidP="00326DE7">
      <w:pPr>
        <w:pStyle w:val="ListParagraph"/>
        <w:numPr>
          <w:ilvl w:val="0"/>
          <w:numId w:val="165"/>
        </w:numPr>
        <w:jc w:val="both"/>
        <w:rPr>
          <w:rFonts w:ascii="Times New Roman" w:hAnsi="Times New Roman" w:cs="Times New Roman"/>
          <w:color w:val="030303"/>
          <w:sz w:val="24"/>
          <w:szCs w:val="24"/>
        </w:rPr>
      </w:pPr>
      <w:r w:rsidRPr="00812321">
        <w:rPr>
          <w:rFonts w:ascii="Times New Roman" w:hAnsi="Times New Roman" w:cs="Times New Roman"/>
          <w:color w:val="030303"/>
          <w:sz w:val="24"/>
          <w:szCs w:val="24"/>
        </w:rPr>
        <w:t>Define the financial statements of the company through ratio analysis</w:t>
      </w:r>
    </w:p>
    <w:p w:rsidR="00753750" w:rsidRPr="00753750" w:rsidRDefault="00753750" w:rsidP="00753750">
      <w:pPr>
        <w:jc w:val="both"/>
        <w:rPr>
          <w:rFonts w:ascii="Times New Roman" w:hAnsi="Times New Roman" w:cs="Times New Roman"/>
          <w:b/>
          <w:color w:val="030303"/>
          <w:sz w:val="24"/>
          <w:szCs w:val="24"/>
        </w:rPr>
      </w:pPr>
      <w:r w:rsidRPr="00753750">
        <w:rPr>
          <w:rFonts w:ascii="Times New Roman" w:hAnsi="Times New Roman" w:cs="Times New Roman"/>
          <w:b/>
          <w:color w:val="030303"/>
          <w:sz w:val="24"/>
          <w:szCs w:val="24"/>
        </w:rPr>
        <w:t>Course Contents</w:t>
      </w:r>
    </w:p>
    <w:tbl>
      <w:tblPr>
        <w:tblStyle w:val="TableGrid"/>
        <w:tblW w:w="5000" w:type="pct"/>
        <w:tblLook w:val="04A0"/>
      </w:tblPr>
      <w:tblGrid>
        <w:gridCol w:w="7118"/>
        <w:gridCol w:w="1054"/>
        <w:gridCol w:w="1070"/>
      </w:tblGrid>
      <w:tr w:rsidR="00753750" w:rsidRPr="00835651" w:rsidTr="00B411E3">
        <w:tc>
          <w:tcPr>
            <w:tcW w:w="3865" w:type="pct"/>
            <w:vAlign w:val="center"/>
          </w:tcPr>
          <w:p w:rsidR="00753750" w:rsidRPr="00753750"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53750">
              <w:rPr>
                <w:rFonts w:ascii="Times New Roman" w:eastAsia="Times New Roman" w:hAnsi="Times New Roman" w:cs="Times New Roman"/>
                <w:b/>
                <w:sz w:val="24"/>
                <w:szCs w:val="24"/>
              </w:rPr>
              <w:t>Modules</w:t>
            </w:r>
          </w:p>
        </w:tc>
        <w:tc>
          <w:tcPr>
            <w:tcW w:w="584" w:type="pct"/>
            <w:vAlign w:val="center"/>
          </w:tcPr>
          <w:p w:rsidR="00753750" w:rsidRPr="00753750"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53750">
              <w:rPr>
                <w:rFonts w:ascii="Times New Roman" w:eastAsia="Times New Roman" w:hAnsi="Times New Roman" w:cs="Times New Roman"/>
                <w:b/>
                <w:sz w:val="24"/>
                <w:szCs w:val="24"/>
              </w:rPr>
              <w:t>Blooms level*</w:t>
            </w:r>
          </w:p>
        </w:tc>
        <w:tc>
          <w:tcPr>
            <w:tcW w:w="551" w:type="pct"/>
            <w:vAlign w:val="center"/>
          </w:tcPr>
          <w:p w:rsidR="00753750" w:rsidRPr="00753750"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753750">
              <w:rPr>
                <w:rFonts w:ascii="Times New Roman" w:eastAsia="Times New Roman" w:hAnsi="Times New Roman" w:cs="Times New Roman"/>
                <w:b/>
                <w:sz w:val="24"/>
                <w:szCs w:val="24"/>
              </w:rPr>
              <w:t>Number of hours</w:t>
            </w:r>
          </w:p>
        </w:tc>
      </w:tr>
      <w:tr w:rsidR="00753750" w:rsidRPr="00835651" w:rsidTr="00B411E3">
        <w:trPr>
          <w:trHeight w:val="1358"/>
        </w:trPr>
        <w:tc>
          <w:tcPr>
            <w:tcW w:w="3865" w:type="pct"/>
            <w:vAlign w:val="center"/>
          </w:tcPr>
          <w:p w:rsidR="00753750" w:rsidRPr="00753750" w:rsidRDefault="00753750" w:rsidP="00B411E3">
            <w:pPr>
              <w:rPr>
                <w:rFonts w:ascii="Times New Roman" w:hAnsi="Times New Roman" w:cs="Times New Roman"/>
                <w:sz w:val="24"/>
                <w:szCs w:val="24"/>
              </w:rPr>
            </w:pPr>
            <w:r w:rsidRPr="00753750">
              <w:rPr>
                <w:rFonts w:ascii="Times New Roman" w:hAnsi="Times New Roman" w:cs="Times New Roman"/>
                <w:b/>
                <w:bCs/>
                <w:sz w:val="24"/>
                <w:szCs w:val="24"/>
              </w:rPr>
              <w:t xml:space="preserve">MODULE 1: </w:t>
            </w:r>
            <w:r w:rsidRPr="00753750">
              <w:rPr>
                <w:rFonts w:ascii="Times New Roman" w:hAnsi="Times New Roman" w:cs="Times New Roman"/>
                <w:sz w:val="24"/>
                <w:szCs w:val="24"/>
              </w:rPr>
              <w:t>Cash Book, Meaning, Advantages, Simple, Double and Three Column Petty Cash book with imprest system (simple and tabular forms) , Practical</w:t>
            </w:r>
          </w:p>
        </w:tc>
        <w:tc>
          <w:tcPr>
            <w:tcW w:w="584" w:type="pct"/>
            <w:vAlign w:val="center"/>
          </w:tcPr>
          <w:p w:rsidR="00753750" w:rsidRPr="00753750"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53750">
              <w:rPr>
                <w:rFonts w:ascii="Times New Roman" w:eastAsia="Times New Roman" w:hAnsi="Times New Roman" w:cs="Times New Roman"/>
                <w:sz w:val="24"/>
                <w:szCs w:val="24"/>
              </w:rPr>
              <w:t xml:space="preserve">L1, L2  </w:t>
            </w:r>
          </w:p>
        </w:tc>
        <w:tc>
          <w:tcPr>
            <w:tcW w:w="551" w:type="pct"/>
            <w:vAlign w:val="center"/>
          </w:tcPr>
          <w:p w:rsidR="00753750" w:rsidRPr="00753750"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53750">
              <w:rPr>
                <w:rFonts w:ascii="Times New Roman" w:eastAsia="Times New Roman" w:hAnsi="Times New Roman" w:cs="Times New Roman"/>
                <w:sz w:val="24"/>
                <w:szCs w:val="24"/>
              </w:rPr>
              <w:t>6</w:t>
            </w:r>
          </w:p>
        </w:tc>
      </w:tr>
      <w:tr w:rsidR="00753750" w:rsidRPr="00835651" w:rsidTr="00B411E3">
        <w:tc>
          <w:tcPr>
            <w:tcW w:w="3865" w:type="pct"/>
            <w:vAlign w:val="center"/>
          </w:tcPr>
          <w:p w:rsidR="00753750" w:rsidRPr="00753750" w:rsidRDefault="00753750" w:rsidP="00B411E3">
            <w:pPr>
              <w:rPr>
                <w:rFonts w:ascii="Times New Roman" w:hAnsi="Times New Roman" w:cs="Times New Roman"/>
                <w:b/>
                <w:sz w:val="24"/>
                <w:szCs w:val="24"/>
              </w:rPr>
            </w:pPr>
            <w:r w:rsidRPr="00753750">
              <w:rPr>
                <w:rFonts w:ascii="Times New Roman" w:hAnsi="Times New Roman" w:cs="Times New Roman"/>
                <w:b/>
                <w:bCs/>
                <w:sz w:val="24"/>
                <w:szCs w:val="24"/>
              </w:rPr>
              <w:t xml:space="preserve">MODULE 2: </w:t>
            </w:r>
            <w:r w:rsidRPr="00753750">
              <w:rPr>
                <w:rFonts w:ascii="Times New Roman" w:hAnsi="Times New Roman" w:cs="Times New Roman"/>
                <w:b/>
                <w:sz w:val="24"/>
                <w:szCs w:val="24"/>
              </w:rPr>
              <w:t>Final Accounts</w:t>
            </w:r>
          </w:p>
          <w:p w:rsidR="00753750" w:rsidRPr="00753750" w:rsidRDefault="00753750" w:rsidP="00B411E3">
            <w:pPr>
              <w:rPr>
                <w:rFonts w:ascii="Times New Roman" w:hAnsi="Times New Roman" w:cs="Times New Roman"/>
                <w:sz w:val="24"/>
                <w:szCs w:val="24"/>
              </w:rPr>
            </w:pPr>
            <w:r w:rsidRPr="00753750">
              <w:rPr>
                <w:rFonts w:ascii="Times New Roman" w:hAnsi="Times New Roman" w:cs="Times New Roman"/>
                <w:sz w:val="24"/>
                <w:szCs w:val="24"/>
              </w:rPr>
              <w:t xml:space="preserve">Meaning, Procedure for preparation of final accounts, Difference </w:t>
            </w:r>
            <w:r w:rsidRPr="00753750">
              <w:rPr>
                <w:rFonts w:ascii="Times New Roman" w:hAnsi="Times New Roman" w:cs="Times New Roman"/>
                <w:sz w:val="24"/>
                <w:szCs w:val="24"/>
              </w:rPr>
              <w:lastRenderedPageBreak/>
              <w:t>between Trading Accounts, Profit &amp; Loss Accounts &amp; Balance Sheet</w:t>
            </w:r>
          </w:p>
          <w:p w:rsidR="00753750" w:rsidRPr="00753750" w:rsidRDefault="00753750" w:rsidP="00B411E3">
            <w:pPr>
              <w:rPr>
                <w:rFonts w:ascii="Times New Roman" w:hAnsi="Times New Roman" w:cs="Times New Roman"/>
                <w:sz w:val="24"/>
                <w:szCs w:val="24"/>
              </w:rPr>
            </w:pPr>
          </w:p>
        </w:tc>
        <w:tc>
          <w:tcPr>
            <w:tcW w:w="584" w:type="pct"/>
            <w:vAlign w:val="center"/>
          </w:tcPr>
          <w:p w:rsidR="00753750" w:rsidRPr="00753750"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53750">
              <w:rPr>
                <w:rFonts w:ascii="Times New Roman" w:eastAsia="Times New Roman" w:hAnsi="Times New Roman" w:cs="Times New Roman"/>
                <w:sz w:val="24"/>
                <w:szCs w:val="24"/>
              </w:rPr>
              <w:lastRenderedPageBreak/>
              <w:t xml:space="preserve">L1, L2, L3, L4  </w:t>
            </w:r>
          </w:p>
        </w:tc>
        <w:tc>
          <w:tcPr>
            <w:tcW w:w="551" w:type="pct"/>
            <w:vAlign w:val="center"/>
          </w:tcPr>
          <w:p w:rsidR="00753750" w:rsidRPr="00753750"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53750">
              <w:rPr>
                <w:rFonts w:ascii="Times New Roman" w:eastAsia="Times New Roman" w:hAnsi="Times New Roman" w:cs="Times New Roman"/>
                <w:sz w:val="24"/>
                <w:szCs w:val="24"/>
              </w:rPr>
              <w:t>6</w:t>
            </w:r>
          </w:p>
        </w:tc>
      </w:tr>
      <w:tr w:rsidR="00753750" w:rsidRPr="00835651" w:rsidTr="00B411E3">
        <w:tc>
          <w:tcPr>
            <w:tcW w:w="3865" w:type="pct"/>
            <w:vAlign w:val="center"/>
          </w:tcPr>
          <w:p w:rsidR="00753750" w:rsidRPr="00753750" w:rsidRDefault="00753750" w:rsidP="00B411E3">
            <w:pPr>
              <w:rPr>
                <w:rFonts w:ascii="Times New Roman" w:hAnsi="Times New Roman" w:cs="Times New Roman"/>
                <w:sz w:val="24"/>
                <w:szCs w:val="24"/>
              </w:rPr>
            </w:pPr>
            <w:r w:rsidRPr="00753750">
              <w:rPr>
                <w:rFonts w:ascii="Times New Roman" w:hAnsi="Times New Roman" w:cs="Times New Roman"/>
                <w:b/>
                <w:bCs/>
                <w:sz w:val="24"/>
                <w:szCs w:val="24"/>
              </w:rPr>
              <w:lastRenderedPageBreak/>
              <w:t>MODULE 3:</w:t>
            </w:r>
            <w:r w:rsidRPr="00753750">
              <w:rPr>
                <w:rFonts w:ascii="Times New Roman" w:hAnsi="Times New Roman" w:cs="Times New Roman"/>
                <w:b/>
                <w:sz w:val="24"/>
                <w:szCs w:val="24"/>
              </w:rPr>
              <w:t>Adjustments</w:t>
            </w:r>
          </w:p>
          <w:p w:rsidR="00753750" w:rsidRPr="00753750" w:rsidRDefault="00753750" w:rsidP="00B411E3">
            <w:pPr>
              <w:rPr>
                <w:rFonts w:ascii="Times New Roman" w:hAnsi="Times New Roman" w:cs="Times New Roman"/>
                <w:sz w:val="24"/>
                <w:szCs w:val="24"/>
              </w:rPr>
            </w:pPr>
            <w:r w:rsidRPr="00753750">
              <w:rPr>
                <w:rFonts w:ascii="Times New Roman" w:hAnsi="Times New Roman" w:cs="Times New Roman"/>
                <w:sz w:val="24"/>
                <w:szCs w:val="24"/>
              </w:rPr>
              <w:t>Closing Stock, Prepaid expenses, Outstanding expenses, Depreciation</w:t>
            </w:r>
          </w:p>
        </w:tc>
        <w:tc>
          <w:tcPr>
            <w:tcW w:w="584" w:type="pct"/>
            <w:vAlign w:val="center"/>
          </w:tcPr>
          <w:p w:rsidR="00753750" w:rsidRPr="00753750"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53750">
              <w:rPr>
                <w:rFonts w:ascii="Times New Roman" w:eastAsia="Times New Roman" w:hAnsi="Times New Roman" w:cs="Times New Roman"/>
                <w:sz w:val="24"/>
                <w:szCs w:val="24"/>
              </w:rPr>
              <w:t xml:space="preserve">L1, L2, L3, L4  </w:t>
            </w:r>
          </w:p>
        </w:tc>
        <w:tc>
          <w:tcPr>
            <w:tcW w:w="551" w:type="pct"/>
            <w:vAlign w:val="center"/>
          </w:tcPr>
          <w:p w:rsidR="00753750" w:rsidRPr="00753750"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53750">
              <w:rPr>
                <w:rFonts w:ascii="Times New Roman" w:eastAsia="Times New Roman" w:hAnsi="Times New Roman" w:cs="Times New Roman"/>
                <w:sz w:val="24"/>
                <w:szCs w:val="24"/>
              </w:rPr>
              <w:t>2</w:t>
            </w:r>
          </w:p>
        </w:tc>
      </w:tr>
      <w:tr w:rsidR="00753750" w:rsidRPr="00835651" w:rsidTr="00B411E3">
        <w:tc>
          <w:tcPr>
            <w:tcW w:w="3865" w:type="pct"/>
            <w:vAlign w:val="center"/>
          </w:tcPr>
          <w:p w:rsidR="00753750" w:rsidRPr="00753750" w:rsidRDefault="00753750" w:rsidP="00B411E3">
            <w:pPr>
              <w:rPr>
                <w:rFonts w:ascii="Times New Roman" w:hAnsi="Times New Roman" w:cs="Times New Roman"/>
                <w:b/>
                <w:sz w:val="24"/>
                <w:szCs w:val="24"/>
              </w:rPr>
            </w:pPr>
            <w:r w:rsidRPr="00753750">
              <w:rPr>
                <w:rFonts w:ascii="Times New Roman" w:hAnsi="Times New Roman" w:cs="Times New Roman"/>
                <w:b/>
                <w:bCs/>
                <w:sz w:val="24"/>
                <w:szCs w:val="24"/>
              </w:rPr>
              <w:t xml:space="preserve">MODULE 4: </w:t>
            </w:r>
            <w:r w:rsidRPr="00753750">
              <w:rPr>
                <w:rFonts w:ascii="Times New Roman" w:hAnsi="Times New Roman" w:cs="Times New Roman"/>
                <w:b/>
                <w:sz w:val="24"/>
                <w:szCs w:val="24"/>
              </w:rPr>
              <w:t>Capital and Revenue Expenditure</w:t>
            </w:r>
          </w:p>
          <w:p w:rsidR="00753750" w:rsidRPr="00753750" w:rsidRDefault="00753750" w:rsidP="00B411E3">
            <w:pPr>
              <w:rPr>
                <w:rFonts w:ascii="Times New Roman" w:hAnsi="Times New Roman" w:cs="Times New Roman"/>
                <w:sz w:val="24"/>
                <w:szCs w:val="24"/>
              </w:rPr>
            </w:pPr>
            <w:r w:rsidRPr="00753750">
              <w:rPr>
                <w:rFonts w:ascii="Times New Roman" w:hAnsi="Times New Roman" w:cs="Times New Roman"/>
                <w:sz w:val="24"/>
                <w:szCs w:val="24"/>
              </w:rPr>
              <w:t>Meaning, Definition of Capital and Revenue Expenditure</w:t>
            </w:r>
          </w:p>
        </w:tc>
        <w:tc>
          <w:tcPr>
            <w:tcW w:w="584" w:type="pct"/>
            <w:vAlign w:val="center"/>
          </w:tcPr>
          <w:p w:rsidR="00753750" w:rsidRPr="00753750"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53750">
              <w:rPr>
                <w:rFonts w:ascii="Times New Roman" w:eastAsia="Times New Roman" w:hAnsi="Times New Roman" w:cs="Times New Roman"/>
                <w:sz w:val="24"/>
                <w:szCs w:val="24"/>
              </w:rPr>
              <w:t>L1, L2</w:t>
            </w:r>
          </w:p>
        </w:tc>
        <w:tc>
          <w:tcPr>
            <w:tcW w:w="551" w:type="pct"/>
            <w:vAlign w:val="center"/>
          </w:tcPr>
          <w:p w:rsidR="00753750" w:rsidRPr="00753750"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53750">
              <w:rPr>
                <w:rFonts w:ascii="Times New Roman" w:eastAsia="Times New Roman" w:hAnsi="Times New Roman" w:cs="Times New Roman"/>
                <w:sz w:val="24"/>
                <w:szCs w:val="24"/>
              </w:rPr>
              <w:t>2</w:t>
            </w:r>
          </w:p>
        </w:tc>
      </w:tr>
      <w:tr w:rsidR="00753750" w:rsidRPr="00835651" w:rsidTr="00B411E3">
        <w:tc>
          <w:tcPr>
            <w:tcW w:w="3865" w:type="pct"/>
            <w:vAlign w:val="center"/>
          </w:tcPr>
          <w:p w:rsidR="00753750" w:rsidRPr="00753750" w:rsidRDefault="00753750" w:rsidP="00B411E3">
            <w:pPr>
              <w:rPr>
                <w:rFonts w:ascii="Times New Roman" w:hAnsi="Times New Roman" w:cs="Times New Roman"/>
                <w:b/>
                <w:sz w:val="24"/>
                <w:szCs w:val="24"/>
              </w:rPr>
            </w:pPr>
            <w:r w:rsidRPr="00753750">
              <w:rPr>
                <w:rFonts w:ascii="Times New Roman" w:hAnsi="Times New Roman" w:cs="Times New Roman"/>
                <w:b/>
                <w:bCs/>
                <w:sz w:val="24"/>
                <w:szCs w:val="24"/>
              </w:rPr>
              <w:t xml:space="preserve">MODULE 5: </w:t>
            </w:r>
            <w:r w:rsidRPr="00753750">
              <w:rPr>
                <w:rFonts w:ascii="Times New Roman" w:hAnsi="Times New Roman" w:cs="Times New Roman"/>
                <w:b/>
                <w:sz w:val="24"/>
                <w:szCs w:val="24"/>
              </w:rPr>
              <w:t>Depreciation</w:t>
            </w:r>
          </w:p>
          <w:p w:rsidR="00753750" w:rsidRPr="00753750" w:rsidRDefault="00753750" w:rsidP="00B411E3">
            <w:pPr>
              <w:rPr>
                <w:rFonts w:ascii="Times New Roman" w:hAnsi="Times New Roman" w:cs="Times New Roman"/>
                <w:sz w:val="24"/>
                <w:szCs w:val="24"/>
              </w:rPr>
            </w:pPr>
            <w:r w:rsidRPr="00753750">
              <w:rPr>
                <w:rFonts w:ascii="Times New Roman" w:hAnsi="Times New Roman" w:cs="Times New Roman"/>
                <w:sz w:val="24"/>
                <w:szCs w:val="24"/>
              </w:rPr>
              <w:t>Meaning of Depreciation, Need and Causes, Straight line method, Diminishing Balance method, Practical</w:t>
            </w:r>
          </w:p>
        </w:tc>
        <w:tc>
          <w:tcPr>
            <w:tcW w:w="584" w:type="pct"/>
            <w:vAlign w:val="center"/>
          </w:tcPr>
          <w:p w:rsidR="00753750" w:rsidRPr="00753750"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53750">
              <w:rPr>
                <w:rFonts w:ascii="Times New Roman" w:eastAsia="Times New Roman" w:hAnsi="Times New Roman" w:cs="Times New Roman"/>
                <w:sz w:val="24"/>
                <w:szCs w:val="24"/>
              </w:rPr>
              <w:t xml:space="preserve">L1, L2, L3, L4  </w:t>
            </w:r>
          </w:p>
        </w:tc>
        <w:tc>
          <w:tcPr>
            <w:tcW w:w="551" w:type="pct"/>
            <w:vAlign w:val="center"/>
          </w:tcPr>
          <w:p w:rsidR="00753750" w:rsidRPr="00753750"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53750">
              <w:rPr>
                <w:rFonts w:ascii="Times New Roman" w:eastAsia="Times New Roman" w:hAnsi="Times New Roman" w:cs="Times New Roman"/>
                <w:sz w:val="24"/>
                <w:szCs w:val="24"/>
              </w:rPr>
              <w:t>4</w:t>
            </w:r>
          </w:p>
        </w:tc>
      </w:tr>
      <w:tr w:rsidR="00753750" w:rsidRPr="00835651" w:rsidTr="00B411E3">
        <w:tc>
          <w:tcPr>
            <w:tcW w:w="3865" w:type="pct"/>
            <w:vAlign w:val="center"/>
          </w:tcPr>
          <w:p w:rsidR="00753750" w:rsidRPr="00753750" w:rsidRDefault="00753750" w:rsidP="00B411E3">
            <w:pPr>
              <w:rPr>
                <w:rFonts w:ascii="Times New Roman" w:hAnsi="Times New Roman" w:cs="Times New Roman"/>
                <w:b/>
                <w:sz w:val="24"/>
                <w:szCs w:val="24"/>
              </w:rPr>
            </w:pPr>
            <w:r w:rsidRPr="00753750">
              <w:rPr>
                <w:rFonts w:ascii="Times New Roman" w:hAnsi="Times New Roman" w:cs="Times New Roman"/>
                <w:b/>
                <w:bCs/>
                <w:sz w:val="24"/>
                <w:szCs w:val="24"/>
              </w:rPr>
              <w:t xml:space="preserve">MODULE 5: </w:t>
            </w:r>
            <w:r w:rsidRPr="00753750">
              <w:rPr>
                <w:rFonts w:ascii="Times New Roman" w:hAnsi="Times New Roman" w:cs="Times New Roman"/>
                <w:b/>
                <w:sz w:val="24"/>
                <w:szCs w:val="24"/>
              </w:rPr>
              <w:t>Ratio Analysis</w:t>
            </w:r>
          </w:p>
          <w:p w:rsidR="00753750" w:rsidRPr="00753750" w:rsidRDefault="00753750" w:rsidP="00B411E3">
            <w:pPr>
              <w:rPr>
                <w:rFonts w:ascii="Times New Roman" w:hAnsi="Times New Roman" w:cs="Times New Roman"/>
                <w:b/>
                <w:bCs/>
                <w:sz w:val="24"/>
                <w:szCs w:val="24"/>
              </w:rPr>
            </w:pPr>
            <w:r w:rsidRPr="00753750">
              <w:rPr>
                <w:rFonts w:ascii="Times New Roman" w:hAnsi="Times New Roman" w:cs="Times New Roman"/>
                <w:b/>
                <w:bCs/>
                <w:sz w:val="24"/>
                <w:szCs w:val="24"/>
              </w:rPr>
              <w:t>Importance of Ratio</w:t>
            </w:r>
          </w:p>
          <w:p w:rsidR="00753750" w:rsidRPr="00753750" w:rsidRDefault="00753750" w:rsidP="00326DE7">
            <w:pPr>
              <w:numPr>
                <w:ilvl w:val="0"/>
                <w:numId w:val="73"/>
              </w:numPr>
              <w:pBdr>
                <w:top w:val="nil"/>
                <w:left w:val="nil"/>
                <w:bottom w:val="nil"/>
                <w:right w:val="nil"/>
                <w:between w:val="nil"/>
                <w:bar w:val="nil"/>
              </w:pBdr>
              <w:tabs>
                <w:tab w:val="clear" w:pos="1080"/>
                <w:tab w:val="num" w:pos="180"/>
                <w:tab w:val="left" w:pos="540"/>
              </w:tabs>
              <w:ind w:left="0" w:firstLine="180"/>
              <w:rPr>
                <w:rFonts w:ascii="Times New Roman" w:hAnsi="Times New Roman" w:cs="Times New Roman"/>
                <w:sz w:val="24"/>
                <w:szCs w:val="24"/>
              </w:rPr>
            </w:pPr>
            <w:r w:rsidRPr="00753750">
              <w:rPr>
                <w:rFonts w:ascii="Times New Roman" w:hAnsi="Times New Roman" w:cs="Times New Roman"/>
                <w:sz w:val="24"/>
                <w:szCs w:val="24"/>
              </w:rPr>
              <w:t xml:space="preserve">Liquidity Ratios, Current ratio, Quick ratio, </w:t>
            </w:r>
            <w:r w:rsidRPr="00753750">
              <w:rPr>
                <w:rFonts w:ascii="Times New Roman" w:hAnsi="Times New Roman" w:cs="Times New Roman"/>
                <w:b/>
                <w:bCs/>
                <w:sz w:val="24"/>
                <w:szCs w:val="24"/>
              </w:rPr>
              <w:t xml:space="preserve">Solvency Ratios, </w:t>
            </w:r>
            <w:r w:rsidRPr="00753750">
              <w:rPr>
                <w:rFonts w:ascii="Times New Roman" w:hAnsi="Times New Roman" w:cs="Times New Roman"/>
                <w:sz w:val="24"/>
                <w:szCs w:val="24"/>
              </w:rPr>
              <w:t>Debt equity ratio, Interest coverage ratio</w:t>
            </w:r>
          </w:p>
          <w:p w:rsidR="00753750" w:rsidRPr="00753750" w:rsidRDefault="00753750" w:rsidP="00B411E3">
            <w:pPr>
              <w:rPr>
                <w:rFonts w:ascii="Times New Roman" w:hAnsi="Times New Roman" w:cs="Times New Roman"/>
                <w:b/>
                <w:bCs/>
                <w:sz w:val="24"/>
                <w:szCs w:val="24"/>
              </w:rPr>
            </w:pPr>
            <w:r w:rsidRPr="00753750">
              <w:rPr>
                <w:rFonts w:ascii="Times New Roman" w:hAnsi="Times New Roman" w:cs="Times New Roman"/>
                <w:b/>
                <w:bCs/>
                <w:sz w:val="24"/>
                <w:szCs w:val="24"/>
              </w:rPr>
              <w:t xml:space="preserve">Activity Ratio, </w:t>
            </w:r>
            <w:r w:rsidRPr="00753750">
              <w:rPr>
                <w:rFonts w:ascii="Times New Roman" w:hAnsi="Times New Roman" w:cs="Times New Roman"/>
                <w:sz w:val="24"/>
                <w:szCs w:val="24"/>
              </w:rPr>
              <w:t xml:space="preserve">Capital turnover ratio, Stock turnover ratio, Debtors turnover ratio, </w:t>
            </w:r>
            <w:r w:rsidRPr="00753750">
              <w:rPr>
                <w:rFonts w:ascii="Times New Roman" w:hAnsi="Times New Roman" w:cs="Times New Roman"/>
                <w:b/>
                <w:bCs/>
                <w:sz w:val="24"/>
                <w:szCs w:val="24"/>
              </w:rPr>
              <w:t>Profitability Ratios</w:t>
            </w:r>
          </w:p>
          <w:p w:rsidR="00753750" w:rsidRPr="00753750" w:rsidRDefault="00753750" w:rsidP="00326DE7">
            <w:pPr>
              <w:numPr>
                <w:ilvl w:val="0"/>
                <w:numId w:val="74"/>
              </w:numPr>
              <w:pBdr>
                <w:top w:val="nil"/>
                <w:left w:val="nil"/>
                <w:bottom w:val="nil"/>
                <w:right w:val="nil"/>
                <w:between w:val="nil"/>
                <w:bar w:val="nil"/>
              </w:pBdr>
              <w:tabs>
                <w:tab w:val="clear" w:pos="1080"/>
                <w:tab w:val="num" w:pos="180"/>
                <w:tab w:val="left" w:pos="540"/>
              </w:tabs>
              <w:ind w:left="180" w:firstLine="0"/>
              <w:rPr>
                <w:rFonts w:ascii="Times New Roman" w:hAnsi="Times New Roman" w:cs="Times New Roman"/>
                <w:sz w:val="24"/>
                <w:szCs w:val="24"/>
              </w:rPr>
            </w:pPr>
            <w:r w:rsidRPr="00753750">
              <w:rPr>
                <w:rFonts w:ascii="Times New Roman" w:hAnsi="Times New Roman" w:cs="Times New Roman"/>
                <w:sz w:val="24"/>
                <w:szCs w:val="24"/>
              </w:rPr>
              <w:t>Gross profit ratio, Net profit ratio.</w:t>
            </w:r>
          </w:p>
          <w:p w:rsidR="00753750" w:rsidRPr="00753750" w:rsidRDefault="00753750" w:rsidP="00B411E3">
            <w:pPr>
              <w:pStyle w:val="Default"/>
              <w:rPr>
                <w:rFonts w:ascii="Times New Roman" w:eastAsia="Times New Roman" w:hAnsi="Times New Roman" w:cs="Times New Roman"/>
                <w:b/>
                <w:bCs/>
                <w:sz w:val="24"/>
                <w:szCs w:val="24"/>
              </w:rPr>
            </w:pPr>
          </w:p>
        </w:tc>
        <w:tc>
          <w:tcPr>
            <w:tcW w:w="584" w:type="pct"/>
            <w:vAlign w:val="center"/>
          </w:tcPr>
          <w:p w:rsidR="00753750" w:rsidRPr="00753750"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753750">
              <w:rPr>
                <w:rFonts w:ascii="Times New Roman" w:eastAsia="Times New Roman" w:hAnsi="Times New Roman" w:cs="Times New Roman"/>
                <w:sz w:val="24"/>
                <w:szCs w:val="24"/>
              </w:rPr>
              <w:t xml:space="preserve">L1, L2, L3,L4 </w:t>
            </w:r>
          </w:p>
        </w:tc>
        <w:tc>
          <w:tcPr>
            <w:tcW w:w="551" w:type="pct"/>
            <w:vAlign w:val="center"/>
          </w:tcPr>
          <w:p w:rsidR="00753750" w:rsidRPr="00753750" w:rsidRDefault="00753750" w:rsidP="00B411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753750">
              <w:rPr>
                <w:rFonts w:ascii="Times New Roman" w:eastAsia="Times New Roman" w:hAnsi="Times New Roman" w:cs="Times New Roman"/>
                <w:sz w:val="24"/>
                <w:szCs w:val="24"/>
              </w:rPr>
              <w:t>4</w:t>
            </w:r>
          </w:p>
        </w:tc>
      </w:tr>
    </w:tbl>
    <w:p w:rsidR="00753750" w:rsidRPr="00083E6F" w:rsidRDefault="00753750" w:rsidP="00753750">
      <w:pPr>
        <w:rPr>
          <w:b/>
        </w:rPr>
      </w:pPr>
    </w:p>
    <w:p w:rsidR="00835042" w:rsidRPr="00BB7F73" w:rsidRDefault="00835042" w:rsidP="00835042">
      <w:pPr>
        <w:autoSpaceDE w:val="0"/>
        <w:autoSpaceDN w:val="0"/>
        <w:adjustRightInd w:val="0"/>
        <w:spacing w:after="0" w:line="240" w:lineRule="auto"/>
        <w:rPr>
          <w:rFonts w:ascii="Times New Roman" w:hAnsi="Times New Roman" w:cs="Times New Roman"/>
          <w:color w:val="000000"/>
          <w:sz w:val="26"/>
          <w:szCs w:val="26"/>
          <w:lang w:val="en-US"/>
        </w:rPr>
      </w:pPr>
      <w:r w:rsidRPr="00BB7F73">
        <w:rPr>
          <w:rFonts w:ascii="Times New Roman" w:hAnsi="Times New Roman" w:cs="Times New Roman"/>
          <w:b/>
          <w:bCs/>
          <w:color w:val="000000"/>
          <w:sz w:val="26"/>
          <w:szCs w:val="26"/>
          <w:lang w:val="en-US"/>
        </w:rPr>
        <w:t xml:space="preserve">SUGGESTED TEXTBOOKS </w:t>
      </w:r>
    </w:p>
    <w:p w:rsidR="00835042" w:rsidRPr="00BB7F73" w:rsidRDefault="00835042" w:rsidP="00835042">
      <w:pPr>
        <w:pStyle w:val="ListParagraph"/>
        <w:autoSpaceDE w:val="0"/>
        <w:autoSpaceDN w:val="0"/>
        <w:adjustRightInd w:val="0"/>
        <w:spacing w:after="27" w:line="240" w:lineRule="auto"/>
        <w:ind w:left="360"/>
        <w:rPr>
          <w:rFonts w:ascii="Times New Roman" w:hAnsi="Times New Roman" w:cs="Times New Roman"/>
          <w:color w:val="000000"/>
          <w:sz w:val="23"/>
          <w:szCs w:val="23"/>
          <w:lang w:val="en-US"/>
        </w:rPr>
      </w:pPr>
      <w:r w:rsidRPr="00BB7F73">
        <w:rPr>
          <w:rFonts w:ascii="Times New Roman" w:hAnsi="Times New Roman" w:cs="Times New Roman"/>
          <w:color w:val="000000"/>
          <w:sz w:val="23"/>
          <w:szCs w:val="23"/>
          <w:lang w:val="en-US"/>
        </w:rPr>
        <w:t xml:space="preserve">1. Lal, J. (2009). </w:t>
      </w:r>
      <w:r w:rsidRPr="00BB7F73">
        <w:rPr>
          <w:rFonts w:ascii="Times New Roman" w:hAnsi="Times New Roman" w:cs="Times New Roman"/>
          <w:i/>
          <w:iCs/>
          <w:color w:val="000000"/>
          <w:sz w:val="23"/>
          <w:szCs w:val="23"/>
          <w:lang w:val="en-US"/>
        </w:rPr>
        <w:t>Accounting for Management</w:t>
      </w:r>
      <w:r w:rsidRPr="00BB7F73">
        <w:rPr>
          <w:rFonts w:ascii="Times New Roman" w:hAnsi="Times New Roman" w:cs="Times New Roman"/>
          <w:color w:val="000000"/>
          <w:sz w:val="23"/>
          <w:szCs w:val="23"/>
          <w:lang w:val="en-US"/>
        </w:rPr>
        <w:t xml:space="preserve">, Himalayan Publishing House, Mumbai. </w:t>
      </w:r>
    </w:p>
    <w:p w:rsidR="00835042" w:rsidRPr="00BB7F73" w:rsidRDefault="00835042" w:rsidP="00835042">
      <w:pPr>
        <w:pStyle w:val="ListParagraph"/>
        <w:autoSpaceDE w:val="0"/>
        <w:autoSpaceDN w:val="0"/>
        <w:adjustRightInd w:val="0"/>
        <w:spacing w:after="0" w:line="240" w:lineRule="auto"/>
        <w:ind w:left="360"/>
        <w:rPr>
          <w:rFonts w:ascii="Times New Roman" w:hAnsi="Times New Roman" w:cs="Times New Roman"/>
          <w:color w:val="000000"/>
          <w:sz w:val="23"/>
          <w:szCs w:val="23"/>
          <w:lang w:val="en-US"/>
        </w:rPr>
      </w:pPr>
      <w:r w:rsidRPr="00BB7F73">
        <w:rPr>
          <w:rFonts w:ascii="Times New Roman" w:hAnsi="Times New Roman" w:cs="Times New Roman"/>
          <w:color w:val="000000"/>
          <w:sz w:val="23"/>
          <w:szCs w:val="23"/>
          <w:lang w:val="en-US"/>
        </w:rPr>
        <w:t xml:space="preserve">2. Prasanna, C. (2012). </w:t>
      </w:r>
      <w:r w:rsidRPr="00BB7F73">
        <w:rPr>
          <w:rFonts w:ascii="Times New Roman" w:hAnsi="Times New Roman" w:cs="Times New Roman"/>
          <w:i/>
          <w:iCs/>
          <w:color w:val="000000"/>
          <w:sz w:val="23"/>
          <w:szCs w:val="23"/>
          <w:lang w:val="en-US"/>
        </w:rPr>
        <w:t>Financial Management- Theory and Practice</w:t>
      </w:r>
      <w:r w:rsidRPr="00BB7F73">
        <w:rPr>
          <w:rFonts w:ascii="Times New Roman" w:hAnsi="Times New Roman" w:cs="Times New Roman"/>
          <w:color w:val="000000"/>
          <w:sz w:val="23"/>
          <w:szCs w:val="23"/>
          <w:lang w:val="en-US"/>
        </w:rPr>
        <w:t xml:space="preserve">, Tata McGraw-Hill, New Delhi. </w:t>
      </w:r>
    </w:p>
    <w:p w:rsidR="00835042" w:rsidRPr="00BB7F73" w:rsidRDefault="00835042" w:rsidP="00835042">
      <w:pPr>
        <w:pStyle w:val="ListParagraph"/>
        <w:autoSpaceDE w:val="0"/>
        <w:autoSpaceDN w:val="0"/>
        <w:adjustRightInd w:val="0"/>
        <w:spacing w:after="0" w:line="240" w:lineRule="auto"/>
        <w:ind w:left="360"/>
        <w:rPr>
          <w:rFonts w:ascii="Times New Roman" w:hAnsi="Times New Roman" w:cs="Times New Roman"/>
          <w:color w:val="000000"/>
          <w:sz w:val="23"/>
          <w:szCs w:val="23"/>
          <w:lang w:val="en-US"/>
        </w:rPr>
      </w:pPr>
    </w:p>
    <w:p w:rsidR="00835042" w:rsidRPr="00BB7F73" w:rsidRDefault="00835042" w:rsidP="00835042">
      <w:pPr>
        <w:autoSpaceDE w:val="0"/>
        <w:autoSpaceDN w:val="0"/>
        <w:adjustRightInd w:val="0"/>
        <w:spacing w:after="0" w:line="240" w:lineRule="auto"/>
        <w:rPr>
          <w:rFonts w:ascii="Times New Roman" w:hAnsi="Times New Roman" w:cs="Times New Roman"/>
          <w:color w:val="000000"/>
          <w:sz w:val="26"/>
          <w:szCs w:val="26"/>
          <w:lang w:val="en-US"/>
        </w:rPr>
      </w:pPr>
      <w:r w:rsidRPr="00BB7F73">
        <w:rPr>
          <w:rFonts w:ascii="Times New Roman" w:hAnsi="Times New Roman" w:cs="Times New Roman"/>
          <w:b/>
          <w:bCs/>
          <w:color w:val="000000"/>
          <w:sz w:val="26"/>
          <w:szCs w:val="26"/>
          <w:lang w:val="en-US"/>
        </w:rPr>
        <w:t xml:space="preserve">SUGGESTED REFERENCE BOOKS </w:t>
      </w:r>
    </w:p>
    <w:p w:rsidR="00835042" w:rsidRPr="00BB7F73" w:rsidRDefault="00835042" w:rsidP="00835042">
      <w:pPr>
        <w:pStyle w:val="ListParagraph"/>
        <w:autoSpaceDE w:val="0"/>
        <w:autoSpaceDN w:val="0"/>
        <w:adjustRightInd w:val="0"/>
        <w:spacing w:after="24" w:line="240" w:lineRule="auto"/>
        <w:ind w:left="360"/>
        <w:rPr>
          <w:rFonts w:ascii="Times New Roman" w:hAnsi="Times New Roman" w:cs="Times New Roman"/>
          <w:color w:val="000000"/>
          <w:lang w:val="en-US"/>
        </w:rPr>
      </w:pPr>
      <w:r w:rsidRPr="00BB7F73">
        <w:rPr>
          <w:rFonts w:ascii="Times New Roman" w:hAnsi="Times New Roman" w:cs="Times New Roman"/>
          <w:color w:val="000000"/>
          <w:lang w:val="en-US"/>
        </w:rPr>
        <w:t xml:space="preserve">1. Grewal T.S. &amp;Shukla M.C. (2010). </w:t>
      </w:r>
      <w:r w:rsidRPr="00BB7F73">
        <w:rPr>
          <w:rFonts w:ascii="Times New Roman" w:hAnsi="Times New Roman" w:cs="Times New Roman"/>
          <w:i/>
          <w:iCs/>
          <w:color w:val="000000"/>
          <w:lang w:val="en-US"/>
        </w:rPr>
        <w:t xml:space="preserve">Advanced Accounts </w:t>
      </w:r>
      <w:r w:rsidRPr="00BB7F73">
        <w:rPr>
          <w:rFonts w:ascii="Times New Roman" w:hAnsi="Times New Roman" w:cs="Times New Roman"/>
          <w:color w:val="000000"/>
          <w:lang w:val="en-US"/>
        </w:rPr>
        <w:t xml:space="preserve">Vol. I. Sultan Chand &amp; Sons, Delhi. </w:t>
      </w:r>
    </w:p>
    <w:p w:rsidR="00835042" w:rsidRPr="00BB7F73" w:rsidRDefault="00835042" w:rsidP="00835042">
      <w:pPr>
        <w:pStyle w:val="ListParagraph"/>
        <w:autoSpaceDE w:val="0"/>
        <w:autoSpaceDN w:val="0"/>
        <w:adjustRightInd w:val="0"/>
        <w:spacing w:after="24" w:line="240" w:lineRule="auto"/>
        <w:ind w:left="360"/>
        <w:rPr>
          <w:rFonts w:ascii="Times New Roman" w:hAnsi="Times New Roman" w:cs="Times New Roman"/>
          <w:color w:val="000000"/>
          <w:lang w:val="en-US"/>
        </w:rPr>
      </w:pPr>
      <w:r w:rsidRPr="00BB7F73">
        <w:rPr>
          <w:rFonts w:ascii="Times New Roman" w:hAnsi="Times New Roman" w:cs="Times New Roman"/>
          <w:color w:val="000000"/>
          <w:lang w:val="en-US"/>
        </w:rPr>
        <w:t xml:space="preserve">2. R. L. Gupta &amp; Radhaswamy M. (2014). </w:t>
      </w:r>
      <w:r w:rsidRPr="00BB7F73">
        <w:rPr>
          <w:rFonts w:ascii="Times New Roman" w:hAnsi="Times New Roman" w:cs="Times New Roman"/>
          <w:i/>
          <w:iCs/>
          <w:color w:val="000000"/>
          <w:lang w:val="en-US"/>
        </w:rPr>
        <w:t>Advanced Accountancy</w:t>
      </w:r>
      <w:r w:rsidRPr="00BB7F73">
        <w:rPr>
          <w:rFonts w:ascii="Times New Roman" w:hAnsi="Times New Roman" w:cs="Times New Roman"/>
          <w:color w:val="000000"/>
          <w:lang w:val="en-US"/>
        </w:rPr>
        <w:t xml:space="preserve">- Vol. I. Sultan Chand &amp; Sons, Delhi. </w:t>
      </w:r>
    </w:p>
    <w:p w:rsidR="00835042" w:rsidRPr="00BB7F73" w:rsidRDefault="00835042" w:rsidP="00835042">
      <w:pPr>
        <w:pStyle w:val="ListParagraph"/>
        <w:autoSpaceDE w:val="0"/>
        <w:autoSpaceDN w:val="0"/>
        <w:adjustRightInd w:val="0"/>
        <w:spacing w:after="24" w:line="240" w:lineRule="auto"/>
        <w:ind w:left="360"/>
        <w:rPr>
          <w:rFonts w:ascii="Times New Roman" w:hAnsi="Times New Roman" w:cs="Times New Roman"/>
          <w:color w:val="000000"/>
          <w:lang w:val="en-US"/>
        </w:rPr>
      </w:pPr>
      <w:r w:rsidRPr="00BB7F73">
        <w:rPr>
          <w:rFonts w:ascii="Times New Roman" w:hAnsi="Times New Roman" w:cs="Times New Roman"/>
          <w:color w:val="000000"/>
          <w:lang w:val="en-US"/>
        </w:rPr>
        <w:t xml:space="preserve">3. Gosh T.P (2006). </w:t>
      </w:r>
      <w:r w:rsidRPr="00BB7F73">
        <w:rPr>
          <w:rFonts w:ascii="Times New Roman" w:hAnsi="Times New Roman" w:cs="Times New Roman"/>
          <w:i/>
          <w:iCs/>
          <w:color w:val="000000"/>
          <w:lang w:val="en-US"/>
        </w:rPr>
        <w:t xml:space="preserve">Fundamentals of Accounting. </w:t>
      </w:r>
      <w:r w:rsidRPr="00BB7F73">
        <w:rPr>
          <w:rFonts w:ascii="Times New Roman" w:hAnsi="Times New Roman" w:cs="Times New Roman"/>
          <w:color w:val="000000"/>
          <w:lang w:val="en-US"/>
        </w:rPr>
        <w:t xml:space="preserve">Sultan Chand &amp; Sons, Delhi. </w:t>
      </w:r>
    </w:p>
    <w:p w:rsidR="00835042" w:rsidRPr="00BB7F73" w:rsidRDefault="00835042" w:rsidP="00835042">
      <w:pPr>
        <w:pStyle w:val="ListParagraph"/>
        <w:autoSpaceDE w:val="0"/>
        <w:autoSpaceDN w:val="0"/>
        <w:adjustRightInd w:val="0"/>
        <w:spacing w:after="24" w:line="240" w:lineRule="auto"/>
        <w:ind w:left="360"/>
        <w:rPr>
          <w:rFonts w:ascii="Times New Roman" w:hAnsi="Times New Roman" w:cs="Times New Roman"/>
          <w:color w:val="000000"/>
          <w:lang w:val="en-US"/>
        </w:rPr>
      </w:pPr>
      <w:r w:rsidRPr="00BB7F73">
        <w:rPr>
          <w:rFonts w:ascii="Times New Roman" w:hAnsi="Times New Roman" w:cs="Times New Roman"/>
          <w:color w:val="000000"/>
          <w:lang w:val="en-US"/>
        </w:rPr>
        <w:t xml:space="preserve">4. Maheshwari S.N. &amp; Maheshwari. S.K. (2006). </w:t>
      </w:r>
      <w:r w:rsidRPr="00BB7F73">
        <w:rPr>
          <w:rFonts w:ascii="Times New Roman" w:hAnsi="Times New Roman" w:cs="Times New Roman"/>
          <w:i/>
          <w:iCs/>
          <w:color w:val="000000"/>
          <w:lang w:val="en-US"/>
        </w:rPr>
        <w:t>Fundamentals of Accounting</w:t>
      </w:r>
      <w:r w:rsidRPr="00BB7F73">
        <w:rPr>
          <w:rFonts w:ascii="Times New Roman" w:hAnsi="Times New Roman" w:cs="Times New Roman"/>
          <w:color w:val="000000"/>
          <w:lang w:val="en-US"/>
        </w:rPr>
        <w:t xml:space="preserve">. Vikas Publishing House, New Delhi. </w:t>
      </w:r>
    </w:p>
    <w:p w:rsidR="00835042" w:rsidRPr="00BB7F73" w:rsidRDefault="00835042" w:rsidP="00835042">
      <w:pPr>
        <w:pStyle w:val="ListParagraph"/>
        <w:autoSpaceDE w:val="0"/>
        <w:autoSpaceDN w:val="0"/>
        <w:adjustRightInd w:val="0"/>
        <w:spacing w:after="24" w:line="240" w:lineRule="auto"/>
        <w:ind w:left="360"/>
        <w:rPr>
          <w:rFonts w:ascii="Times New Roman" w:hAnsi="Times New Roman" w:cs="Times New Roman"/>
          <w:color w:val="000000"/>
          <w:lang w:val="en-US"/>
        </w:rPr>
      </w:pPr>
      <w:r w:rsidRPr="00BB7F73">
        <w:rPr>
          <w:rFonts w:ascii="Times New Roman" w:hAnsi="Times New Roman" w:cs="Times New Roman"/>
          <w:color w:val="000000"/>
          <w:lang w:val="en-US"/>
        </w:rPr>
        <w:t xml:space="preserve">5. Sharma R.K &amp; Gupta S. (2012). </w:t>
      </w:r>
      <w:r w:rsidRPr="00BB7F73">
        <w:rPr>
          <w:rFonts w:ascii="Times New Roman" w:hAnsi="Times New Roman" w:cs="Times New Roman"/>
          <w:i/>
          <w:iCs/>
          <w:color w:val="000000"/>
          <w:lang w:val="en-US"/>
        </w:rPr>
        <w:t xml:space="preserve">Management Accounting </w:t>
      </w:r>
      <w:r w:rsidRPr="00BB7F73">
        <w:rPr>
          <w:rFonts w:ascii="Times New Roman" w:hAnsi="Times New Roman" w:cs="Times New Roman"/>
          <w:color w:val="000000"/>
          <w:lang w:val="en-US"/>
        </w:rPr>
        <w:t xml:space="preserve">.Kalyani Publisher. </w:t>
      </w:r>
    </w:p>
    <w:p w:rsidR="00835042" w:rsidRPr="00BB7F73" w:rsidRDefault="00835042" w:rsidP="00835042">
      <w:pPr>
        <w:pStyle w:val="ListParagraph"/>
        <w:autoSpaceDE w:val="0"/>
        <w:autoSpaceDN w:val="0"/>
        <w:adjustRightInd w:val="0"/>
        <w:spacing w:after="24" w:line="240" w:lineRule="auto"/>
        <w:ind w:left="360"/>
        <w:rPr>
          <w:rFonts w:ascii="Times New Roman" w:hAnsi="Times New Roman" w:cs="Times New Roman"/>
          <w:color w:val="000000"/>
          <w:lang w:val="en-US"/>
        </w:rPr>
      </w:pPr>
      <w:r w:rsidRPr="00BB7F73">
        <w:rPr>
          <w:rFonts w:ascii="Times New Roman" w:hAnsi="Times New Roman" w:cs="Times New Roman"/>
          <w:color w:val="000000"/>
          <w:lang w:val="en-US"/>
        </w:rPr>
        <w:t xml:space="preserve">6. Pandey. I.M (2010). </w:t>
      </w:r>
      <w:r w:rsidRPr="00BB7F73">
        <w:rPr>
          <w:rFonts w:ascii="Times New Roman" w:hAnsi="Times New Roman" w:cs="Times New Roman"/>
          <w:i/>
          <w:iCs/>
          <w:color w:val="000000"/>
          <w:lang w:val="en-US"/>
        </w:rPr>
        <w:t>Financial Management</w:t>
      </w:r>
      <w:r w:rsidRPr="00BB7F73">
        <w:rPr>
          <w:rFonts w:ascii="Times New Roman" w:hAnsi="Times New Roman" w:cs="Times New Roman"/>
          <w:color w:val="000000"/>
          <w:lang w:val="en-US"/>
        </w:rPr>
        <w:t xml:space="preserve">. Vikas Publishing House Pvt. Ltd., New Delhi. </w:t>
      </w:r>
    </w:p>
    <w:p w:rsidR="00835042" w:rsidRDefault="00835042" w:rsidP="00835042">
      <w:pPr>
        <w:pStyle w:val="ListParagraph"/>
        <w:autoSpaceDE w:val="0"/>
        <w:autoSpaceDN w:val="0"/>
        <w:adjustRightInd w:val="0"/>
        <w:spacing w:after="0" w:line="240" w:lineRule="auto"/>
        <w:ind w:left="360"/>
        <w:rPr>
          <w:rFonts w:ascii="Times New Roman" w:hAnsi="Times New Roman" w:cs="Times New Roman"/>
          <w:color w:val="000000"/>
          <w:lang w:val="en-US"/>
        </w:rPr>
      </w:pPr>
      <w:r w:rsidRPr="00BB7F73">
        <w:rPr>
          <w:rFonts w:ascii="Times New Roman" w:hAnsi="Times New Roman" w:cs="Times New Roman"/>
          <w:color w:val="000000"/>
          <w:sz w:val="23"/>
          <w:szCs w:val="23"/>
          <w:lang w:val="en-US"/>
        </w:rPr>
        <w:t xml:space="preserve">7. </w:t>
      </w:r>
      <w:r w:rsidRPr="00BB7F73">
        <w:rPr>
          <w:rFonts w:ascii="Times New Roman" w:hAnsi="Times New Roman" w:cs="Times New Roman"/>
          <w:color w:val="000000"/>
          <w:lang w:val="en-US"/>
        </w:rPr>
        <w:t xml:space="preserve">Reddy G. Sudharshan (2013): </w:t>
      </w:r>
      <w:r w:rsidRPr="00BB7F73">
        <w:rPr>
          <w:rFonts w:ascii="Times New Roman" w:hAnsi="Times New Roman" w:cs="Times New Roman"/>
          <w:i/>
          <w:iCs/>
          <w:color w:val="000000"/>
          <w:lang w:val="en-US"/>
        </w:rPr>
        <w:t>Financial Management</w:t>
      </w:r>
      <w:r w:rsidRPr="00BB7F73">
        <w:rPr>
          <w:rFonts w:ascii="Times New Roman" w:hAnsi="Times New Roman" w:cs="Times New Roman"/>
          <w:color w:val="000000"/>
          <w:lang w:val="en-US"/>
        </w:rPr>
        <w:t xml:space="preserve">. Himalaya Publication, Mumbai </w:t>
      </w:r>
    </w:p>
    <w:p w:rsidR="00835042" w:rsidRDefault="00835042" w:rsidP="00835042">
      <w:pPr>
        <w:pStyle w:val="ListParagraph"/>
        <w:autoSpaceDE w:val="0"/>
        <w:autoSpaceDN w:val="0"/>
        <w:adjustRightInd w:val="0"/>
        <w:spacing w:after="0" w:line="240" w:lineRule="auto"/>
        <w:ind w:left="360"/>
        <w:rPr>
          <w:rFonts w:ascii="Times New Roman" w:hAnsi="Times New Roman" w:cs="Times New Roman"/>
          <w:color w:val="000000"/>
          <w:lang w:val="en-US"/>
        </w:rPr>
      </w:pPr>
    </w:p>
    <w:p w:rsidR="00835042" w:rsidRDefault="00835042" w:rsidP="00835042">
      <w:pPr>
        <w:spacing w:before="120" w:after="0" w:line="276" w:lineRule="auto"/>
        <w:rPr>
          <w:rFonts w:ascii="Times New Roman" w:eastAsia="Times New Roman" w:hAnsi="Times New Roman" w:cs="Times New Roman"/>
          <w:b/>
          <w:bCs/>
          <w:color w:val="000000"/>
          <w:sz w:val="24"/>
          <w:szCs w:val="24"/>
          <w:u w:color="000000"/>
          <w:lang w:eastAsia="en-IN"/>
        </w:rPr>
      </w:pPr>
    </w:p>
    <w:p w:rsidR="00835042" w:rsidRDefault="00835042" w:rsidP="00835042">
      <w:pPr>
        <w:spacing w:before="120" w:after="0" w:line="276" w:lineRule="auto"/>
        <w:rPr>
          <w:rFonts w:ascii="Times New Roman" w:eastAsia="Times New Roman" w:hAnsi="Times New Roman" w:cs="Times New Roman"/>
          <w:b/>
          <w:bCs/>
          <w:color w:val="000000"/>
          <w:sz w:val="24"/>
          <w:szCs w:val="24"/>
          <w:u w:color="000000"/>
          <w:lang w:eastAsia="en-IN"/>
        </w:rPr>
      </w:pPr>
    </w:p>
    <w:p w:rsidR="00835042" w:rsidRPr="00A738A1" w:rsidRDefault="00835042" w:rsidP="00835042">
      <w:pPr>
        <w:spacing w:before="120" w:after="0" w:line="276" w:lineRule="auto"/>
        <w:rPr>
          <w:rFonts w:ascii="Times New Roman" w:eastAsia="Times New Roman" w:hAnsi="Times New Roman" w:cs="Times New Roman"/>
          <w:b/>
          <w:bCs/>
          <w:color w:val="000000"/>
          <w:sz w:val="24"/>
          <w:szCs w:val="24"/>
          <w:u w:color="000000"/>
          <w:lang w:eastAsia="en-IN"/>
        </w:rPr>
      </w:pPr>
      <w:r w:rsidRPr="00A738A1">
        <w:rPr>
          <w:rFonts w:ascii="Times New Roman" w:eastAsia="Times New Roman" w:hAnsi="Times New Roman" w:cs="Times New Roman"/>
          <w:b/>
          <w:bCs/>
          <w:color w:val="000000"/>
          <w:sz w:val="24"/>
          <w:szCs w:val="24"/>
          <w:u w:color="000000"/>
          <w:lang w:eastAsia="en-IN"/>
        </w:rPr>
        <w:t>CO, PO and PSO mapping</w:t>
      </w:r>
    </w:p>
    <w:tbl>
      <w:tblPr>
        <w:tblStyle w:val="TableGrid"/>
        <w:tblW w:w="4652" w:type="pct"/>
        <w:jc w:val="center"/>
        <w:tblLook w:val="04A0"/>
      </w:tblPr>
      <w:tblGrid>
        <w:gridCol w:w="696"/>
        <w:gridCol w:w="670"/>
        <w:gridCol w:w="670"/>
        <w:gridCol w:w="670"/>
        <w:gridCol w:w="670"/>
        <w:gridCol w:w="670"/>
        <w:gridCol w:w="670"/>
        <w:gridCol w:w="671"/>
        <w:gridCol w:w="803"/>
        <w:gridCol w:w="803"/>
        <w:gridCol w:w="803"/>
        <w:gridCol w:w="803"/>
      </w:tblGrid>
      <w:tr w:rsidR="00835042" w:rsidRPr="00A738A1" w:rsidTr="00B411E3">
        <w:trPr>
          <w:jc w:val="center"/>
        </w:trPr>
        <w:tc>
          <w:tcPr>
            <w:tcW w:w="405" w:type="pct"/>
            <w:tcBorders>
              <w:top w:val="single" w:sz="4" w:space="0" w:color="auto"/>
              <w:left w:val="single" w:sz="4" w:space="0" w:color="auto"/>
              <w:bottom w:val="single" w:sz="4" w:space="0" w:color="auto"/>
              <w:right w:val="single" w:sz="4" w:space="0" w:color="auto"/>
            </w:tcBorders>
            <w:vAlign w:val="center"/>
          </w:tcPr>
          <w:p w:rsidR="00835042" w:rsidRPr="00A738A1" w:rsidRDefault="00835042" w:rsidP="00B411E3">
            <w:pPr>
              <w:widowControl w:val="0"/>
              <w:spacing w:before="120" w:line="276" w:lineRule="auto"/>
              <w:jc w:val="center"/>
              <w:rPr>
                <w:rFonts w:ascii="Times New Roman" w:eastAsia="Times New Roman" w:hAnsi="Times New Roman" w:cs="Times New Roman"/>
                <w:b/>
                <w:color w:val="000000"/>
                <w:sz w:val="24"/>
                <w:szCs w:val="24"/>
                <w:u w:color="000000"/>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PSO3</w:t>
            </w:r>
          </w:p>
        </w:tc>
        <w:tc>
          <w:tcPr>
            <w:tcW w:w="467" w:type="pct"/>
            <w:tcBorders>
              <w:top w:val="single" w:sz="4" w:space="0" w:color="auto"/>
              <w:left w:val="single" w:sz="4" w:space="0" w:color="auto"/>
              <w:bottom w:val="single" w:sz="4" w:space="0" w:color="auto"/>
              <w:right w:val="single" w:sz="4" w:space="0" w:color="auto"/>
            </w:tcBorders>
            <w:hideMark/>
          </w:tcPr>
          <w:p w:rsidR="00835042" w:rsidRPr="00A738A1" w:rsidRDefault="00835042"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PSO4</w:t>
            </w:r>
          </w:p>
        </w:tc>
      </w:tr>
      <w:tr w:rsidR="00835042" w:rsidRPr="00A738A1" w:rsidTr="00B411E3">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Pr>
                <w:rFonts w:ascii="Times New Roman" w:eastAsia="Times New Roman" w:hAnsi="Times New Roman" w:cs="Times New Roman"/>
                <w:bCs/>
                <w:color w:val="000000"/>
                <w:sz w:val="24"/>
                <w:szCs w:val="24"/>
                <w:u w:color="000000"/>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Pr>
                <w:rFonts w:ascii="Times New Roman" w:eastAsia="Times New Roman" w:hAnsi="Times New Roman" w:cs="Times New Roman"/>
                <w:bCs/>
                <w:color w:val="000000"/>
                <w:sz w:val="24"/>
                <w:szCs w:val="24"/>
                <w:u w:color="000000"/>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r>
      <w:tr w:rsidR="00835042" w:rsidRPr="00A738A1" w:rsidTr="00B411E3">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A738A1">
              <w:rPr>
                <w:rFonts w:ascii="Times New Roman" w:eastAsia="Times New Roman" w:hAnsi="Times New Roman" w:cs="Times New Roman"/>
                <w:b/>
                <w:sz w:val="24"/>
                <w:szCs w:val="24"/>
                <w:bdr w:val="none" w:sz="0" w:space="0" w:color="auto" w:frame="1"/>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hideMark/>
          </w:tcPr>
          <w:p w:rsidR="00835042" w:rsidRDefault="00835042" w:rsidP="00B411E3">
            <w:r w:rsidRPr="0088746D">
              <w:rPr>
                <w:rFonts w:ascii="Times New Roman" w:eastAsia="Times New Roman" w:hAnsi="Times New Roman" w:cs="Times New Roman"/>
                <w:bCs/>
                <w:color w:val="000000"/>
                <w:sz w:val="24"/>
                <w:szCs w:val="24"/>
                <w:u w:color="000000"/>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color w:val="000000"/>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sz w:val="24"/>
                <w:szCs w:val="24"/>
                <w:bdr w:val="none" w:sz="0" w:space="0" w:color="auto" w:frame="1"/>
              </w:rPr>
            </w:pPr>
            <w:r>
              <w:rPr>
                <w:rFonts w:ascii="Times New Roman" w:eastAsia="Times New Roman" w:hAnsi="Times New Roman" w:cs="Times New Roman"/>
                <w:bCs/>
                <w:color w:val="000000"/>
                <w:sz w:val="24"/>
                <w:szCs w:val="24"/>
                <w:u w:color="000000"/>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r>
      <w:tr w:rsidR="00835042" w:rsidRPr="00A738A1" w:rsidTr="00B411E3">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A738A1">
              <w:rPr>
                <w:rFonts w:ascii="Times New Roman" w:eastAsia="Times New Roman" w:hAnsi="Times New Roman" w:cs="Times New Roman"/>
                <w:b/>
                <w:sz w:val="24"/>
                <w:szCs w:val="24"/>
                <w:bdr w:val="none" w:sz="0" w:space="0" w:color="auto" w:frame="1"/>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hideMark/>
          </w:tcPr>
          <w:p w:rsidR="00835042" w:rsidRDefault="00835042" w:rsidP="00B411E3">
            <w:r w:rsidRPr="0088746D">
              <w:rPr>
                <w:rFonts w:ascii="Times New Roman" w:eastAsia="Times New Roman" w:hAnsi="Times New Roman" w:cs="Times New Roman"/>
                <w:bCs/>
                <w:color w:val="000000"/>
                <w:sz w:val="24"/>
                <w:szCs w:val="24"/>
                <w:u w:color="000000"/>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color w:val="000000"/>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sz w:val="24"/>
                <w:szCs w:val="24"/>
                <w:bdr w:val="none" w:sz="0" w:space="0" w:color="auto" w:frame="1"/>
              </w:rPr>
            </w:pPr>
            <w:r>
              <w:rPr>
                <w:rFonts w:ascii="Times New Roman" w:eastAsia="Times New Roman" w:hAnsi="Times New Roman" w:cs="Times New Roman"/>
                <w:bCs/>
                <w:color w:val="000000"/>
                <w:sz w:val="24"/>
                <w:szCs w:val="24"/>
                <w:u w:color="000000"/>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r>
      <w:tr w:rsidR="00835042" w:rsidRPr="00A738A1" w:rsidTr="00B411E3">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A738A1">
              <w:rPr>
                <w:rFonts w:ascii="Times New Roman" w:eastAsia="Times New Roman" w:hAnsi="Times New Roman" w:cs="Times New Roman"/>
                <w:b/>
                <w:sz w:val="24"/>
                <w:szCs w:val="24"/>
                <w:bdr w:val="none" w:sz="0" w:space="0" w:color="auto" w:frame="1"/>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hideMark/>
          </w:tcPr>
          <w:p w:rsidR="00835042" w:rsidRDefault="00835042" w:rsidP="00B411E3">
            <w:r w:rsidRPr="0088746D">
              <w:rPr>
                <w:rFonts w:ascii="Times New Roman" w:eastAsia="Times New Roman" w:hAnsi="Times New Roman" w:cs="Times New Roman"/>
                <w:bCs/>
                <w:color w:val="000000"/>
                <w:sz w:val="24"/>
                <w:szCs w:val="24"/>
                <w:u w:color="000000"/>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color w:val="000000"/>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sz w:val="24"/>
                <w:szCs w:val="24"/>
                <w:bdr w:val="none" w:sz="0" w:space="0" w:color="auto" w:frame="1"/>
              </w:rPr>
            </w:pPr>
            <w:r>
              <w:rPr>
                <w:rFonts w:ascii="Times New Roman" w:eastAsia="Times New Roman" w:hAnsi="Times New Roman" w:cs="Times New Roman"/>
                <w:bCs/>
                <w:color w:val="000000"/>
                <w:sz w:val="24"/>
                <w:szCs w:val="24"/>
                <w:u w:color="000000"/>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835042" w:rsidRPr="00A738A1" w:rsidRDefault="00835042" w:rsidP="00B411E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r>
      <w:tr w:rsidR="00835042" w:rsidRPr="00A738A1" w:rsidTr="00B411E3">
        <w:trPr>
          <w:jc w:val="center"/>
        </w:trPr>
        <w:tc>
          <w:tcPr>
            <w:tcW w:w="405" w:type="pct"/>
            <w:tcBorders>
              <w:top w:val="single" w:sz="4" w:space="0" w:color="auto"/>
              <w:left w:val="single" w:sz="4" w:space="0" w:color="auto"/>
              <w:bottom w:val="single" w:sz="4" w:space="0" w:color="auto"/>
              <w:right w:val="single" w:sz="4" w:space="0" w:color="auto"/>
            </w:tcBorders>
            <w:vAlign w:val="center"/>
          </w:tcPr>
          <w:p w:rsidR="00835042" w:rsidRPr="00A738A1" w:rsidRDefault="00835042" w:rsidP="00B411E3">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A738A1">
              <w:rPr>
                <w:rFonts w:ascii="Times New Roman" w:eastAsia="Times New Roman" w:hAnsi="Times New Roman" w:cs="Times New Roman"/>
                <w:b/>
                <w:sz w:val="24"/>
                <w:szCs w:val="24"/>
                <w:bdr w:val="none" w:sz="0" w:space="0" w:color="auto" w:frame="1"/>
              </w:rPr>
              <w:t>CO5</w:t>
            </w:r>
          </w:p>
        </w:tc>
        <w:tc>
          <w:tcPr>
            <w:tcW w:w="390" w:type="pct"/>
            <w:tcBorders>
              <w:top w:val="single" w:sz="4" w:space="0" w:color="auto"/>
              <w:left w:val="single" w:sz="4" w:space="0" w:color="auto"/>
              <w:bottom w:val="single" w:sz="4" w:space="0" w:color="auto"/>
              <w:right w:val="single" w:sz="4" w:space="0" w:color="auto"/>
            </w:tcBorders>
            <w:vAlign w:val="center"/>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tcPr>
          <w:p w:rsidR="00835042" w:rsidRDefault="00835042" w:rsidP="00B411E3">
            <w:r w:rsidRPr="0088746D">
              <w:rPr>
                <w:rFonts w:ascii="Times New Roman" w:eastAsia="Times New Roman" w:hAnsi="Times New Roman" w:cs="Times New Roman"/>
                <w:bCs/>
                <w:color w:val="000000"/>
                <w:sz w:val="24"/>
                <w:szCs w:val="24"/>
                <w:u w:color="000000"/>
              </w:rPr>
              <w:t>2</w:t>
            </w:r>
          </w:p>
        </w:tc>
        <w:tc>
          <w:tcPr>
            <w:tcW w:w="467" w:type="pct"/>
            <w:tcBorders>
              <w:top w:val="single" w:sz="4" w:space="0" w:color="auto"/>
              <w:left w:val="single" w:sz="4" w:space="0" w:color="auto"/>
              <w:bottom w:val="single" w:sz="4" w:space="0" w:color="auto"/>
              <w:right w:val="single" w:sz="4" w:space="0" w:color="auto"/>
            </w:tcBorders>
            <w:vAlign w:val="center"/>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tcPr>
          <w:p w:rsidR="00835042" w:rsidRPr="00A738A1" w:rsidRDefault="00835042" w:rsidP="00B411E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tcPr>
          <w:p w:rsidR="00835042" w:rsidRPr="00A738A1" w:rsidRDefault="00835042" w:rsidP="00B411E3">
            <w:pPr>
              <w:widowControl w:val="0"/>
              <w:spacing w:before="120" w:line="276" w:lineRule="auto"/>
              <w:jc w:val="center"/>
              <w:rPr>
                <w:rFonts w:ascii="Times New Roman" w:eastAsia="Times New Roman" w:hAnsi="Times New Roman" w:cs="Times New Roman"/>
                <w:bCs/>
                <w:color w:val="000000"/>
                <w:sz w:val="24"/>
                <w:szCs w:val="24"/>
                <w:u w:color="000000"/>
              </w:rPr>
            </w:pPr>
            <w:r>
              <w:rPr>
                <w:rFonts w:ascii="Times New Roman" w:eastAsia="Times New Roman" w:hAnsi="Times New Roman" w:cs="Times New Roman"/>
                <w:bCs/>
                <w:color w:val="000000"/>
                <w:sz w:val="24"/>
                <w:szCs w:val="24"/>
                <w:u w:color="000000"/>
              </w:rPr>
              <w:t>1</w:t>
            </w:r>
          </w:p>
        </w:tc>
        <w:tc>
          <w:tcPr>
            <w:tcW w:w="467" w:type="pct"/>
            <w:tcBorders>
              <w:top w:val="single" w:sz="4" w:space="0" w:color="auto"/>
              <w:left w:val="single" w:sz="4" w:space="0" w:color="auto"/>
              <w:bottom w:val="single" w:sz="4" w:space="0" w:color="auto"/>
              <w:right w:val="single" w:sz="4" w:space="0" w:color="auto"/>
            </w:tcBorders>
            <w:vAlign w:val="center"/>
          </w:tcPr>
          <w:p w:rsidR="00835042" w:rsidRPr="00A738A1" w:rsidRDefault="00835042" w:rsidP="00B411E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r>
    </w:tbl>
    <w:p w:rsidR="00835042" w:rsidRPr="00A738A1" w:rsidRDefault="00835042" w:rsidP="00835042">
      <w:pPr>
        <w:widowControl w:val="0"/>
        <w:spacing w:before="120" w:after="0" w:line="276" w:lineRule="auto"/>
        <w:jc w:val="center"/>
        <w:rPr>
          <w:rFonts w:ascii="Times New Roman" w:hAnsi="Times New Roman" w:cs="Times New Roman"/>
          <w:sz w:val="24"/>
          <w:szCs w:val="24"/>
        </w:rPr>
      </w:pPr>
      <w:r w:rsidRPr="00A738A1">
        <w:rPr>
          <w:rFonts w:ascii="Times New Roman" w:eastAsia="Times New Roman" w:hAnsi="Times New Roman" w:cs="Times New Roman"/>
          <w:bCs/>
          <w:color w:val="000000"/>
          <w:sz w:val="24"/>
          <w:szCs w:val="24"/>
          <w:u w:color="000000"/>
          <w:lang w:eastAsia="en-IN"/>
        </w:rPr>
        <w:t>1: strongly related, 2: moderately related and 3: weakly related</w:t>
      </w:r>
    </w:p>
    <w:p w:rsidR="00835042" w:rsidRPr="00A738A1" w:rsidRDefault="00835042" w:rsidP="00835042">
      <w:pPr>
        <w:rPr>
          <w:rFonts w:ascii="Times New Roman" w:hAnsi="Times New Roman" w:cs="Times New Roman"/>
          <w:sz w:val="24"/>
          <w:szCs w:val="24"/>
        </w:rPr>
      </w:pPr>
    </w:p>
    <w:p w:rsidR="00835042" w:rsidRDefault="00835042" w:rsidP="00835042">
      <w:pPr>
        <w:pStyle w:val="ListParagraph"/>
        <w:autoSpaceDE w:val="0"/>
        <w:autoSpaceDN w:val="0"/>
        <w:adjustRightInd w:val="0"/>
        <w:spacing w:after="0" w:line="240" w:lineRule="auto"/>
        <w:ind w:left="360"/>
        <w:rPr>
          <w:rFonts w:ascii="Times New Roman" w:hAnsi="Times New Roman" w:cs="Times New Roman"/>
          <w:color w:val="000000"/>
          <w:lang w:val="en-US"/>
        </w:rPr>
      </w:pPr>
    </w:p>
    <w:p w:rsidR="000044D4" w:rsidRDefault="000044D4" w:rsidP="000044D4">
      <w:pPr>
        <w:jc w:val="both"/>
        <w:rPr>
          <w:rFonts w:ascii="Times New Roman" w:hAnsi="Times New Roman" w:cs="Times New Roman"/>
          <w:sz w:val="140"/>
          <w:szCs w:val="140"/>
          <w:u w:val="double"/>
        </w:rPr>
      </w:pPr>
    </w:p>
    <w:p w:rsidR="000044D4" w:rsidRDefault="000044D4" w:rsidP="000044D4">
      <w:pPr>
        <w:jc w:val="both"/>
        <w:rPr>
          <w:rFonts w:ascii="Times New Roman" w:hAnsi="Times New Roman" w:cs="Times New Roman"/>
          <w:sz w:val="140"/>
          <w:szCs w:val="140"/>
          <w:u w:val="double"/>
        </w:rPr>
      </w:pPr>
    </w:p>
    <w:p w:rsidR="000044D4" w:rsidRDefault="000044D4" w:rsidP="000044D4">
      <w:pPr>
        <w:jc w:val="both"/>
        <w:rPr>
          <w:rFonts w:ascii="Times New Roman" w:hAnsi="Times New Roman" w:cs="Times New Roman"/>
          <w:sz w:val="140"/>
          <w:szCs w:val="140"/>
          <w:u w:val="double"/>
        </w:rPr>
      </w:pPr>
    </w:p>
    <w:p w:rsidR="000044D4" w:rsidRPr="000044D4" w:rsidRDefault="000044D4" w:rsidP="000044D4">
      <w:pPr>
        <w:jc w:val="both"/>
        <w:rPr>
          <w:rFonts w:ascii="Times New Roman" w:hAnsi="Times New Roman" w:cs="Times New Roman"/>
          <w:sz w:val="140"/>
          <w:szCs w:val="140"/>
          <w:u w:val="double"/>
        </w:rPr>
      </w:pPr>
      <w:r w:rsidRPr="000044D4">
        <w:rPr>
          <w:rFonts w:ascii="Times New Roman" w:hAnsi="Times New Roman" w:cs="Times New Roman"/>
          <w:sz w:val="140"/>
          <w:szCs w:val="140"/>
          <w:u w:val="double"/>
        </w:rPr>
        <w:t>SEMESTER I</w:t>
      </w:r>
      <w:r>
        <w:rPr>
          <w:rFonts w:ascii="Times New Roman" w:hAnsi="Times New Roman" w:cs="Times New Roman"/>
          <w:sz w:val="140"/>
          <w:szCs w:val="140"/>
          <w:u w:val="double"/>
        </w:rPr>
        <w:t>V</w:t>
      </w:r>
    </w:p>
    <w:p w:rsidR="00396B99" w:rsidRDefault="00396B99" w:rsidP="003C775E">
      <w:pPr>
        <w:jc w:val="both"/>
        <w:rPr>
          <w:rFonts w:ascii="Times New Roman" w:hAnsi="Times New Roman" w:cs="Times New Roman"/>
          <w:sz w:val="24"/>
          <w:szCs w:val="24"/>
        </w:rPr>
      </w:pPr>
    </w:p>
    <w:p w:rsidR="00396B99" w:rsidRDefault="00396B99" w:rsidP="003C775E">
      <w:pPr>
        <w:jc w:val="both"/>
        <w:rPr>
          <w:rFonts w:ascii="Times New Roman" w:hAnsi="Times New Roman" w:cs="Times New Roman"/>
          <w:sz w:val="24"/>
          <w:szCs w:val="24"/>
        </w:rPr>
      </w:pPr>
    </w:p>
    <w:p w:rsidR="00396B99" w:rsidRDefault="00396B99" w:rsidP="003C775E">
      <w:pPr>
        <w:jc w:val="both"/>
        <w:rPr>
          <w:rFonts w:ascii="Times New Roman" w:hAnsi="Times New Roman" w:cs="Times New Roman"/>
          <w:sz w:val="24"/>
          <w:szCs w:val="24"/>
        </w:rPr>
      </w:pPr>
    </w:p>
    <w:p w:rsidR="00396B99" w:rsidRDefault="00396B99" w:rsidP="003C775E">
      <w:pPr>
        <w:jc w:val="both"/>
        <w:rPr>
          <w:rFonts w:ascii="Times New Roman" w:hAnsi="Times New Roman" w:cs="Times New Roman"/>
          <w:sz w:val="24"/>
          <w:szCs w:val="24"/>
        </w:rPr>
      </w:pPr>
    </w:p>
    <w:p w:rsidR="00396B99" w:rsidRDefault="00396B99" w:rsidP="003C775E">
      <w:pPr>
        <w:jc w:val="both"/>
        <w:rPr>
          <w:rFonts w:ascii="Times New Roman" w:hAnsi="Times New Roman" w:cs="Times New Roman"/>
          <w:sz w:val="24"/>
          <w:szCs w:val="24"/>
        </w:rPr>
      </w:pPr>
    </w:p>
    <w:p w:rsidR="00396B99" w:rsidRDefault="00396B99" w:rsidP="003C775E">
      <w:pPr>
        <w:jc w:val="both"/>
        <w:rPr>
          <w:rFonts w:ascii="Times New Roman" w:hAnsi="Times New Roman" w:cs="Times New Roman"/>
          <w:sz w:val="24"/>
          <w:szCs w:val="24"/>
        </w:rPr>
      </w:pPr>
    </w:p>
    <w:p w:rsidR="000044D4" w:rsidRDefault="000044D4" w:rsidP="00633195">
      <w:pPr>
        <w:jc w:val="center"/>
        <w:rPr>
          <w:rFonts w:ascii="Times New Roman" w:hAnsi="Times New Roman" w:cs="Times New Roman"/>
          <w:b/>
          <w:sz w:val="24"/>
          <w:szCs w:val="24"/>
        </w:rPr>
      </w:pPr>
    </w:p>
    <w:p w:rsidR="000044D4" w:rsidRDefault="000044D4" w:rsidP="00633195">
      <w:pPr>
        <w:jc w:val="center"/>
        <w:rPr>
          <w:rFonts w:ascii="Times New Roman" w:hAnsi="Times New Roman" w:cs="Times New Roman"/>
          <w:b/>
          <w:sz w:val="24"/>
          <w:szCs w:val="24"/>
        </w:rPr>
      </w:pPr>
    </w:p>
    <w:p w:rsidR="000044D4" w:rsidRDefault="000044D4" w:rsidP="00633195">
      <w:pPr>
        <w:jc w:val="center"/>
        <w:rPr>
          <w:rFonts w:ascii="Times New Roman" w:hAnsi="Times New Roman" w:cs="Times New Roman"/>
          <w:b/>
          <w:sz w:val="24"/>
          <w:szCs w:val="24"/>
        </w:rPr>
      </w:pPr>
    </w:p>
    <w:p w:rsidR="000044D4" w:rsidRDefault="000044D4" w:rsidP="00633195">
      <w:pPr>
        <w:jc w:val="center"/>
        <w:rPr>
          <w:rFonts w:ascii="Times New Roman" w:hAnsi="Times New Roman" w:cs="Times New Roman"/>
          <w:b/>
          <w:sz w:val="24"/>
          <w:szCs w:val="24"/>
        </w:rPr>
      </w:pPr>
    </w:p>
    <w:p w:rsidR="000044D4" w:rsidRDefault="000044D4" w:rsidP="00633195">
      <w:pPr>
        <w:jc w:val="center"/>
        <w:rPr>
          <w:rFonts w:ascii="Times New Roman" w:hAnsi="Times New Roman" w:cs="Times New Roman"/>
          <w:b/>
          <w:sz w:val="24"/>
          <w:szCs w:val="24"/>
        </w:rPr>
      </w:pPr>
    </w:p>
    <w:p w:rsidR="000044D4" w:rsidRDefault="000044D4" w:rsidP="000044D4">
      <w:pPr>
        <w:rPr>
          <w:rFonts w:ascii="Times New Roman" w:hAnsi="Times New Roman" w:cs="Times New Roman"/>
          <w:b/>
          <w:sz w:val="24"/>
          <w:szCs w:val="24"/>
        </w:rPr>
      </w:pPr>
    </w:p>
    <w:p w:rsidR="000044D4" w:rsidRPr="00FC1601" w:rsidRDefault="000044D4" w:rsidP="000044D4">
      <w:pPr>
        <w:spacing w:after="0" w:line="256" w:lineRule="auto"/>
        <w:rPr>
          <w:rFonts w:ascii="Times New Roman" w:eastAsia="Calibri" w:hAnsi="Times New Roman" w:cs="Times New Roman"/>
          <w:b/>
          <w:color w:val="000000"/>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0044D4" w:rsidRPr="00FC1601" w:rsidTr="000044D4">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044D4" w:rsidRPr="00C87AC6" w:rsidRDefault="000044D4" w:rsidP="000044D4">
            <w:pPr>
              <w:spacing w:after="0" w:line="276" w:lineRule="auto"/>
              <w:rPr>
                <w:rFonts w:ascii="Times New Roman" w:eastAsia="Arial Unicode MS" w:hAnsi="Times New Roman" w:cs="Times New Roman"/>
                <w:color w:val="000000"/>
                <w:sz w:val="24"/>
                <w:szCs w:val="24"/>
                <w:u w:color="000000"/>
                <w:lang w:eastAsia="en-IN"/>
              </w:rPr>
            </w:pPr>
            <w:r w:rsidRPr="00C87AC6">
              <w:rPr>
                <w:rFonts w:ascii="Times New Roman" w:hAnsi="Times New Roman" w:cs="Times New Roman"/>
                <w:b/>
                <w:color w:val="000000"/>
                <w:sz w:val="24"/>
                <w:szCs w:val="24"/>
              </w:rPr>
              <w:t>TRM2401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0044D4" w:rsidRPr="00C87AC6" w:rsidRDefault="000044D4" w:rsidP="000044D4">
            <w:pPr>
              <w:pStyle w:val="Heading1"/>
              <w:spacing w:before="0" w:after="0"/>
              <w:jc w:val="center"/>
              <w:rPr>
                <w:rFonts w:ascii="Times New Roman" w:hAnsi="Times New Roman"/>
                <w:sz w:val="24"/>
                <w:szCs w:val="24"/>
                <w:lang w:eastAsia="zh-CN"/>
              </w:rPr>
            </w:pPr>
            <w:r w:rsidRPr="00C87AC6">
              <w:rPr>
                <w:rFonts w:ascii="Times New Roman" w:hAnsi="Times New Roman"/>
                <w:sz w:val="24"/>
                <w:szCs w:val="24"/>
                <w:lang w:eastAsia="zh-CN"/>
              </w:rPr>
              <w:t>Tourism Planning and Policy</w:t>
            </w:r>
          </w:p>
          <w:p w:rsidR="000044D4" w:rsidRPr="00C87AC6" w:rsidRDefault="000044D4" w:rsidP="000044D4">
            <w:pPr>
              <w:pStyle w:val="Heading1"/>
              <w:spacing w:before="0" w:after="0"/>
              <w:jc w:val="center"/>
              <w:rPr>
                <w:rFonts w:ascii="Times New Roman" w:hAnsi="Times New Roman"/>
                <w:sz w:val="24"/>
                <w:szCs w:val="24"/>
                <w:lang w:eastAsia="zh-CN"/>
              </w:rPr>
            </w:pPr>
          </w:p>
          <w:p w:rsidR="000044D4" w:rsidRPr="00C87AC6" w:rsidRDefault="000044D4" w:rsidP="000044D4">
            <w:pPr>
              <w:pStyle w:val="Heading1"/>
              <w:spacing w:before="0" w:after="0"/>
              <w:jc w:val="center"/>
              <w:rPr>
                <w:rFonts w:ascii="Times New Roman" w:hAnsi="Times New Roman"/>
                <w:sz w:val="24"/>
                <w:szCs w:val="24"/>
                <w:lang w:eastAsia="zh-CN"/>
              </w:rPr>
            </w:pPr>
          </w:p>
          <w:p w:rsidR="000044D4" w:rsidRPr="00C87AC6" w:rsidRDefault="000044D4" w:rsidP="000044D4">
            <w:pPr>
              <w:tabs>
                <w:tab w:val="left" w:pos="720"/>
                <w:tab w:val="left" w:pos="1150"/>
              </w:tabs>
              <w:spacing w:after="0" w:line="240" w:lineRule="auto"/>
              <w:jc w:val="center"/>
              <w:rPr>
                <w:rFonts w:ascii="Times New Roman" w:eastAsia="Arial Unicode MS" w:hAnsi="Times New Roman" w:cs="Times New Roman"/>
                <w:b/>
                <w:bCs/>
                <w:caps/>
                <w:color w:val="000000"/>
                <w:sz w:val="24"/>
                <w:szCs w:val="24"/>
                <w:u w:color="000000"/>
                <w:lang w:eastAsia="en-IN"/>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C87AC6" w:rsidRDefault="000044D4" w:rsidP="000044D4">
            <w:pPr>
              <w:spacing w:after="0" w:line="276" w:lineRule="auto"/>
              <w:rPr>
                <w:rFonts w:ascii="Times New Roman" w:eastAsia="Arial Unicode MS" w:hAnsi="Times New Roman" w:cs="Times New Roman"/>
                <w:color w:val="000000"/>
                <w:sz w:val="24"/>
                <w:szCs w:val="24"/>
                <w:u w:color="000000"/>
                <w:lang w:eastAsia="en-IN"/>
              </w:rPr>
            </w:pPr>
            <w:r w:rsidRPr="00C87AC6">
              <w:rPr>
                <w:rFonts w:ascii="Times New Roman" w:eastAsia="Cambria" w:hAnsi="Times New Roman" w:cs="Times New Roman"/>
                <w:color w:val="000000"/>
                <w:sz w:val="24"/>
                <w:szCs w:val="24"/>
                <w:u w:color="000000"/>
                <w:lang w:eastAsia="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C87AC6" w:rsidRDefault="000044D4" w:rsidP="000044D4">
            <w:pPr>
              <w:spacing w:after="0" w:line="276" w:lineRule="auto"/>
              <w:rPr>
                <w:rFonts w:ascii="Times New Roman" w:eastAsia="Arial Unicode MS" w:hAnsi="Times New Roman" w:cs="Times New Roman"/>
                <w:color w:val="000000"/>
                <w:sz w:val="24"/>
                <w:szCs w:val="24"/>
                <w:u w:color="000000"/>
                <w:lang w:eastAsia="en-IN"/>
              </w:rPr>
            </w:pPr>
            <w:r w:rsidRPr="00C87AC6">
              <w:rPr>
                <w:rFonts w:ascii="Times New Roman" w:eastAsia="Cambria" w:hAnsi="Times New Roman" w:cs="Times New Roman"/>
                <w:color w:val="000000"/>
                <w:sz w:val="24"/>
                <w:szCs w:val="24"/>
                <w:u w:color="000000"/>
                <w:lang w:eastAsia="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C87AC6" w:rsidRDefault="000044D4" w:rsidP="000044D4">
            <w:pPr>
              <w:spacing w:after="0" w:line="276" w:lineRule="auto"/>
              <w:rPr>
                <w:rFonts w:ascii="Times New Roman" w:eastAsia="Arial Unicode MS" w:hAnsi="Times New Roman" w:cs="Times New Roman"/>
                <w:color w:val="000000"/>
                <w:sz w:val="24"/>
                <w:szCs w:val="24"/>
                <w:u w:color="000000"/>
                <w:lang w:eastAsia="en-IN"/>
              </w:rPr>
            </w:pPr>
            <w:r w:rsidRPr="00C87AC6">
              <w:rPr>
                <w:rFonts w:ascii="Times New Roman" w:eastAsia="Cambria" w:hAnsi="Times New Roman" w:cs="Times New Roman"/>
                <w:color w:val="000000"/>
                <w:sz w:val="24"/>
                <w:szCs w:val="24"/>
                <w:u w:color="000000"/>
                <w:lang w:eastAsia="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C87AC6" w:rsidRDefault="000044D4" w:rsidP="000044D4">
            <w:pPr>
              <w:spacing w:after="0" w:line="276" w:lineRule="auto"/>
              <w:rPr>
                <w:rFonts w:ascii="Times New Roman" w:eastAsia="Arial Unicode MS" w:hAnsi="Times New Roman" w:cs="Times New Roman"/>
                <w:color w:val="000000"/>
                <w:sz w:val="24"/>
                <w:szCs w:val="24"/>
                <w:u w:color="000000"/>
                <w:lang w:eastAsia="en-IN"/>
              </w:rPr>
            </w:pPr>
            <w:r w:rsidRPr="00C87AC6">
              <w:rPr>
                <w:rFonts w:ascii="Times New Roman" w:eastAsia="Cambria" w:hAnsi="Times New Roman" w:cs="Times New Roman"/>
                <w:color w:val="000000"/>
                <w:sz w:val="24"/>
                <w:szCs w:val="24"/>
                <w:u w:color="000000"/>
                <w:lang w:eastAsia="en-IN"/>
              </w:rPr>
              <w:t>C</w:t>
            </w:r>
          </w:p>
        </w:tc>
      </w:tr>
      <w:tr w:rsidR="000044D4" w:rsidRPr="00FC1601" w:rsidTr="000044D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C87AC6" w:rsidRDefault="000044D4" w:rsidP="000044D4">
            <w:pPr>
              <w:spacing w:after="0" w:line="276" w:lineRule="auto"/>
              <w:rPr>
                <w:rFonts w:ascii="Times New Roman" w:eastAsia="Arial Unicode MS" w:hAnsi="Times New Roman" w:cs="Times New Roman"/>
                <w:color w:val="000000"/>
                <w:sz w:val="24"/>
                <w:szCs w:val="24"/>
                <w:u w:color="000000"/>
                <w:lang w:eastAsia="en-IN"/>
              </w:rPr>
            </w:pPr>
            <w:r w:rsidRPr="00C87AC6">
              <w:rPr>
                <w:rFonts w:ascii="Times New Roman" w:eastAsia="Cambria" w:hAnsi="Times New Roman" w:cs="Times New Roman"/>
                <w:color w:val="000000"/>
                <w:sz w:val="24"/>
                <w:szCs w:val="24"/>
                <w:u w:color="000000"/>
                <w:lang w:eastAsia="en-IN"/>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C87AC6" w:rsidRDefault="00C87AC6" w:rsidP="000044D4">
            <w:pPr>
              <w:spacing w:after="0" w:line="276" w:lineRule="auto"/>
              <w:jc w:val="center"/>
              <w:rPr>
                <w:rFonts w:ascii="Times New Roman" w:eastAsia="Arial Unicode MS" w:hAnsi="Times New Roman" w:cs="Times New Roman"/>
                <w:color w:val="000000"/>
                <w:sz w:val="24"/>
                <w:szCs w:val="24"/>
                <w:u w:color="000000"/>
                <w:lang w:eastAsia="en-IN"/>
              </w:rPr>
            </w:pPr>
            <w:r>
              <w:rPr>
                <w:rFonts w:ascii="Times New Roman" w:eastAsia="Arial Unicode MS" w:hAnsi="Times New Roman" w:cs="Times New Roman"/>
                <w:color w:val="000000"/>
                <w:sz w:val="24"/>
                <w:szCs w:val="24"/>
                <w:u w:color="000000"/>
                <w:lang w:eastAsia="en-IN"/>
              </w:rPr>
              <w:t>2018</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C87AC6" w:rsidRDefault="000044D4" w:rsidP="000044D4">
            <w:pPr>
              <w:spacing w:after="0" w:line="276" w:lineRule="auto"/>
              <w:rPr>
                <w:rFonts w:ascii="Times New Roman" w:eastAsia="Arial Unicode MS" w:hAnsi="Times New Roman" w:cs="Times New Roman"/>
                <w:color w:val="000000"/>
                <w:sz w:val="24"/>
                <w:szCs w:val="24"/>
                <w:u w:color="000000"/>
                <w:lang w:eastAsia="en-IN"/>
              </w:rPr>
            </w:pPr>
            <w:r w:rsidRPr="00C87AC6">
              <w:rPr>
                <w:rFonts w:ascii="Times New Roman" w:eastAsia="Cambria" w:hAnsi="Times New Roman" w:cs="Times New Roman"/>
                <w:color w:val="000000"/>
                <w:sz w:val="24"/>
                <w:szCs w:val="24"/>
                <w:u w:color="000000"/>
                <w:lang w:eastAsia="en-IN"/>
              </w:rPr>
              <w:t>2</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C87AC6" w:rsidRDefault="000044D4" w:rsidP="000044D4">
            <w:pPr>
              <w:spacing w:after="0" w:line="276" w:lineRule="auto"/>
              <w:rPr>
                <w:rFonts w:ascii="Times New Roman" w:eastAsia="Arial Unicode MS" w:hAnsi="Times New Roman" w:cs="Times New Roman"/>
                <w:color w:val="000000"/>
                <w:sz w:val="24"/>
                <w:szCs w:val="24"/>
                <w:u w:color="000000"/>
                <w:lang w:eastAsia="en-IN"/>
              </w:rPr>
            </w:pPr>
            <w:r w:rsidRPr="00C87AC6">
              <w:rPr>
                <w:rFonts w:ascii="Times New Roman" w:eastAsia="Arial Unicode MS" w:hAnsi="Times New Roman" w:cs="Times New Roman"/>
                <w:color w:val="000000"/>
                <w:sz w:val="24"/>
                <w:szCs w:val="24"/>
                <w:u w:color="000000"/>
                <w:lang w:eastAsia="en-IN"/>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C87AC6" w:rsidRDefault="000044D4" w:rsidP="000044D4">
            <w:pPr>
              <w:spacing w:after="0" w:line="276" w:lineRule="auto"/>
              <w:rPr>
                <w:rFonts w:ascii="Times New Roman" w:eastAsia="Arial Unicode MS" w:hAnsi="Times New Roman" w:cs="Times New Roman"/>
                <w:color w:val="000000"/>
                <w:sz w:val="24"/>
                <w:szCs w:val="24"/>
                <w:u w:color="000000"/>
                <w:lang w:eastAsia="en-IN"/>
              </w:rPr>
            </w:pPr>
            <w:r w:rsidRPr="00C87AC6">
              <w:rPr>
                <w:rFonts w:ascii="Times New Roman" w:eastAsia="Cambria" w:hAnsi="Times New Roman" w:cs="Times New Roman"/>
                <w:color w:val="000000"/>
                <w:sz w:val="24"/>
                <w:szCs w:val="24"/>
                <w:u w:color="000000"/>
                <w:lang w:eastAsia="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C87AC6" w:rsidRDefault="000044D4" w:rsidP="000044D4">
            <w:pPr>
              <w:spacing w:after="0" w:line="276" w:lineRule="auto"/>
              <w:rPr>
                <w:rFonts w:ascii="Times New Roman" w:eastAsia="Arial Unicode MS" w:hAnsi="Times New Roman" w:cs="Times New Roman"/>
                <w:color w:val="000000"/>
                <w:sz w:val="24"/>
                <w:szCs w:val="24"/>
                <w:u w:color="000000"/>
                <w:lang w:eastAsia="en-IN"/>
              </w:rPr>
            </w:pPr>
            <w:r w:rsidRPr="00C87AC6">
              <w:rPr>
                <w:rFonts w:ascii="Times New Roman" w:eastAsia="Arial Unicode MS" w:hAnsi="Times New Roman" w:cs="Times New Roman"/>
                <w:color w:val="000000"/>
                <w:sz w:val="24"/>
                <w:szCs w:val="24"/>
                <w:u w:color="000000"/>
                <w:lang w:eastAsia="en-IN"/>
              </w:rPr>
              <w:t>3</w:t>
            </w:r>
          </w:p>
        </w:tc>
      </w:tr>
      <w:tr w:rsidR="000044D4" w:rsidRPr="00FC1601" w:rsidTr="000044D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C87AC6" w:rsidRDefault="000044D4" w:rsidP="000044D4">
            <w:pPr>
              <w:spacing w:after="0" w:line="240" w:lineRule="auto"/>
              <w:rPr>
                <w:rFonts w:ascii="Times New Roman" w:eastAsia="Arial Unicode MS" w:hAnsi="Times New Roman" w:cs="Times New Roman"/>
                <w:color w:val="000000"/>
                <w:sz w:val="24"/>
                <w:szCs w:val="24"/>
                <w:u w:color="000000"/>
                <w:lang w:eastAsia="en-IN"/>
              </w:rPr>
            </w:pPr>
            <w:r w:rsidRPr="00C87AC6">
              <w:rPr>
                <w:rFonts w:ascii="Times New Roman" w:eastAsia="Cambria" w:hAnsi="Times New Roman" w:cs="Times New Roman"/>
                <w:color w:val="000000"/>
                <w:sz w:val="24"/>
                <w:szCs w:val="24"/>
                <w:u w:color="000000"/>
                <w:lang w:eastAsia="en-IN"/>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044D4" w:rsidRPr="00C87AC6" w:rsidRDefault="00C87AC6" w:rsidP="00C87AC6">
            <w:pPr>
              <w:spacing w:after="0" w:line="256" w:lineRule="auto"/>
              <w:rPr>
                <w:rFonts w:ascii="Times New Roman" w:eastAsia="Calibri" w:hAnsi="Times New Roman" w:cs="Times New Roman"/>
                <w:sz w:val="24"/>
                <w:szCs w:val="24"/>
              </w:rPr>
            </w:pPr>
            <w:r>
              <w:rPr>
                <w:rFonts w:ascii="Times New Roman" w:eastAsia="Calibri" w:hAnsi="Times New Roman" w:cs="Times New Roman"/>
                <w:sz w:val="24"/>
                <w:szCs w:val="24"/>
              </w:rPr>
              <w:t>BTTM 3</w:t>
            </w:r>
            <w:r w:rsidRPr="00C87AC6">
              <w:rPr>
                <w:rFonts w:ascii="Times New Roman" w:eastAsia="Calibri" w:hAnsi="Times New Roman" w:cs="Times New Roman"/>
                <w:sz w:val="24"/>
                <w:szCs w:val="24"/>
                <w:vertAlign w:val="superscript"/>
              </w:rPr>
              <w:t>rd</w:t>
            </w:r>
            <w:r>
              <w:rPr>
                <w:rFonts w:ascii="Times New Roman" w:eastAsia="Calibri" w:hAnsi="Times New Roman" w:cs="Times New Roman"/>
                <w:sz w:val="24"/>
                <w:szCs w:val="24"/>
              </w:rPr>
              <w:t xml:space="preserve"> Sem</w:t>
            </w:r>
          </w:p>
        </w:tc>
      </w:tr>
      <w:tr w:rsidR="000044D4" w:rsidRPr="00FC1601" w:rsidTr="000044D4">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C87AC6" w:rsidRDefault="000044D4" w:rsidP="000044D4">
            <w:pPr>
              <w:spacing w:after="0" w:line="240" w:lineRule="auto"/>
              <w:rPr>
                <w:rFonts w:ascii="Times New Roman" w:eastAsia="Arial Unicode MS" w:hAnsi="Times New Roman" w:cs="Times New Roman"/>
                <w:color w:val="000000"/>
                <w:sz w:val="24"/>
                <w:szCs w:val="24"/>
                <w:u w:color="000000"/>
                <w:lang w:eastAsia="en-IN"/>
              </w:rPr>
            </w:pPr>
            <w:r w:rsidRPr="00C87AC6">
              <w:rPr>
                <w:rFonts w:ascii="Times New Roman" w:eastAsia="Cambria" w:hAnsi="Times New Roman" w:cs="Times New Roman"/>
                <w:color w:val="000000"/>
                <w:sz w:val="24"/>
                <w:szCs w:val="24"/>
                <w:u w:color="000000"/>
                <w:lang w:eastAsia="en-IN"/>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0044D4" w:rsidRPr="00C87AC6" w:rsidRDefault="00C87AC6" w:rsidP="00C87AC6">
            <w:pPr>
              <w:spacing w:after="0" w:line="256"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Tourism Organisations </w:t>
            </w:r>
          </w:p>
        </w:tc>
      </w:tr>
    </w:tbl>
    <w:p w:rsidR="00C87AC6" w:rsidRPr="00FC1601" w:rsidRDefault="000F2F09" w:rsidP="00C87AC6">
      <w:pPr>
        <w:spacing w:after="0" w:line="276" w:lineRule="auto"/>
        <w:rPr>
          <w:rFonts w:ascii="Times New Roman" w:eastAsia="Arial Unicode MS" w:hAnsi="Times New Roman" w:cs="Times New Roman"/>
          <w:b/>
          <w:bCs/>
          <w:color w:val="000000"/>
          <w:sz w:val="24"/>
          <w:szCs w:val="24"/>
          <w:u w:color="000000"/>
          <w:lang w:eastAsia="en-IN"/>
        </w:rPr>
      </w:pPr>
      <w:r>
        <w:rPr>
          <w:rFonts w:ascii="Times New Roman" w:eastAsia="Arial Unicode MS" w:hAnsi="Times New Roman" w:cs="Times New Roman"/>
          <w:b/>
          <w:bCs/>
          <w:color w:val="000000"/>
          <w:sz w:val="24"/>
          <w:szCs w:val="24"/>
          <w:u w:color="000000"/>
          <w:lang w:eastAsia="en-IN"/>
        </w:rPr>
        <w:t>Course</w:t>
      </w:r>
      <w:r w:rsidR="000044D4" w:rsidRPr="00FC1601">
        <w:rPr>
          <w:rFonts w:ascii="Times New Roman" w:eastAsia="Arial Unicode MS" w:hAnsi="Times New Roman" w:cs="Times New Roman"/>
          <w:b/>
          <w:bCs/>
          <w:color w:val="000000"/>
          <w:sz w:val="24"/>
          <w:szCs w:val="24"/>
          <w:u w:color="000000"/>
          <w:lang w:eastAsia="en-IN"/>
        </w:rPr>
        <w:t xml:space="preserve"> </w:t>
      </w:r>
      <w:r w:rsidR="00C87AC6" w:rsidRPr="00FC1601">
        <w:rPr>
          <w:rFonts w:ascii="Times New Roman" w:eastAsia="Arial Unicode MS" w:hAnsi="Times New Roman" w:cs="Times New Roman"/>
          <w:b/>
          <w:bCs/>
          <w:color w:val="000000"/>
          <w:sz w:val="24"/>
          <w:szCs w:val="24"/>
          <w:u w:color="000000"/>
          <w:lang w:eastAsia="en-IN"/>
        </w:rPr>
        <w:t xml:space="preserve"> Description</w:t>
      </w:r>
    </w:p>
    <w:p w:rsidR="00C87AC6" w:rsidRDefault="00C87AC6" w:rsidP="00C87AC6">
      <w:pPr>
        <w:spacing w:after="0" w:line="240" w:lineRule="auto"/>
        <w:rPr>
          <w:rFonts w:ascii="Times New Roman" w:eastAsia="Arial Unicode MS" w:hAnsi="Times New Roman" w:cs="Times New Roman"/>
          <w:bCs/>
          <w:color w:val="000000"/>
          <w:sz w:val="24"/>
          <w:szCs w:val="24"/>
          <w:u w:color="000000"/>
          <w:lang w:eastAsia="en-IN"/>
        </w:rPr>
      </w:pPr>
      <w:r w:rsidRPr="00FC1601">
        <w:rPr>
          <w:rFonts w:ascii="Times New Roman" w:eastAsia="Arial Unicode MS" w:hAnsi="Times New Roman" w:cs="Times New Roman"/>
          <w:bCs/>
          <w:color w:val="000000"/>
          <w:sz w:val="24"/>
          <w:szCs w:val="24"/>
          <w:u w:color="000000"/>
          <w:lang w:eastAsia="en-IN"/>
        </w:rPr>
        <w:t xml:space="preserve">This course </w:t>
      </w:r>
      <w:r>
        <w:rPr>
          <w:rFonts w:ascii="Times New Roman" w:eastAsia="Arial Unicode MS" w:hAnsi="Times New Roman" w:cs="Times New Roman"/>
          <w:bCs/>
          <w:color w:val="000000"/>
          <w:sz w:val="24"/>
          <w:szCs w:val="24"/>
          <w:u w:color="000000"/>
          <w:lang w:eastAsia="en-IN"/>
        </w:rPr>
        <w:t xml:space="preserve">is providing an introduction of various planning and policy adopted by various public, private and government sectors to development and sustainability. This course will insight on the role of stakeholders in formulating the planning and policy at state, national and international level. </w:t>
      </w:r>
    </w:p>
    <w:p w:rsidR="00C87AC6" w:rsidRPr="00F059C2" w:rsidRDefault="00C87AC6" w:rsidP="00C87AC6">
      <w:pPr>
        <w:spacing w:after="0" w:line="240" w:lineRule="auto"/>
        <w:rPr>
          <w:rFonts w:ascii="Times New Roman" w:eastAsia="Arial Unicode MS" w:hAnsi="Times New Roman" w:cs="Times New Roman"/>
          <w:bCs/>
          <w:color w:val="000000"/>
          <w:sz w:val="24"/>
          <w:szCs w:val="24"/>
          <w:u w:color="000000"/>
          <w:lang w:eastAsia="en-IN"/>
        </w:rPr>
      </w:pPr>
    </w:p>
    <w:p w:rsidR="00C87AC6" w:rsidRDefault="00C87AC6" w:rsidP="00C87AC6">
      <w:pPr>
        <w:tabs>
          <w:tab w:val="left" w:pos="7980"/>
        </w:tabs>
        <w:spacing w:after="0" w:line="276" w:lineRule="auto"/>
        <w:rPr>
          <w:rFonts w:ascii="Times New Roman" w:eastAsia="Arial Unicode MS" w:hAnsi="Times New Roman" w:cs="Times New Roman"/>
          <w:b/>
          <w:bCs/>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Course Objectives</w:t>
      </w:r>
    </w:p>
    <w:p w:rsidR="00C87AC6" w:rsidRPr="002D638E" w:rsidRDefault="00C87AC6" w:rsidP="00C87AC6">
      <w:pPr>
        <w:spacing w:after="0" w:line="276" w:lineRule="auto"/>
        <w:rPr>
          <w:rFonts w:ascii="Times New Roman" w:eastAsia="Arial Unicode MS" w:hAnsi="Times New Roman" w:cs="Times New Roman"/>
          <w:b/>
          <w:bCs/>
          <w:color w:val="000000"/>
          <w:sz w:val="24"/>
          <w:szCs w:val="24"/>
          <w:u w:color="000000"/>
          <w:lang w:eastAsia="en-IN"/>
        </w:rPr>
      </w:pPr>
      <w:r>
        <w:rPr>
          <w:rFonts w:ascii="Times New Roman" w:eastAsia="Arial Unicode MS" w:hAnsi="Times New Roman" w:cs="Times New Roman"/>
          <w:color w:val="000000"/>
          <w:sz w:val="24"/>
          <w:szCs w:val="24"/>
          <w:lang w:eastAsia="en-IN"/>
        </w:rPr>
        <w:t>The objective of this course is to:</w:t>
      </w:r>
      <w:r>
        <w:rPr>
          <w:rFonts w:ascii="Times New Roman" w:eastAsia="Arial Unicode MS" w:hAnsi="Times New Roman" w:cs="Times New Roman"/>
          <w:b/>
          <w:bCs/>
          <w:color w:val="000000"/>
          <w:sz w:val="24"/>
          <w:szCs w:val="24"/>
          <w:u w:color="000000"/>
          <w:lang w:eastAsia="en-IN"/>
        </w:rPr>
        <w:tab/>
      </w:r>
    </w:p>
    <w:p w:rsidR="00C87AC6" w:rsidRPr="00492216" w:rsidRDefault="00C87AC6" w:rsidP="00326DE7">
      <w:pPr>
        <w:pStyle w:val="ListParagraph"/>
        <w:numPr>
          <w:ilvl w:val="0"/>
          <w:numId w:val="117"/>
        </w:numPr>
        <w:pBdr>
          <w:top w:val="nil"/>
          <w:left w:val="nil"/>
          <w:bottom w:val="nil"/>
          <w:right w:val="nil"/>
          <w:between w:val="nil"/>
          <w:bar w:val="nil"/>
        </w:pBdr>
        <w:autoSpaceDE w:val="0"/>
        <w:autoSpaceDN w:val="0"/>
        <w:adjustRightInd w:val="0"/>
        <w:spacing w:after="0" w:line="240" w:lineRule="auto"/>
        <w:contextualSpacing w:val="0"/>
        <w:jc w:val="both"/>
        <w:rPr>
          <w:rFonts w:ascii="Times New Roman" w:eastAsia="Arial Unicode MS" w:hAnsi="Times New Roman" w:cs="Times New Roman"/>
          <w:bCs/>
          <w:sz w:val="24"/>
          <w:szCs w:val="24"/>
          <w:lang w:eastAsia="en-IN"/>
        </w:rPr>
      </w:pPr>
      <w:r w:rsidRPr="00492216">
        <w:rPr>
          <w:rFonts w:ascii="Times New Roman" w:eastAsia="Arial Unicode MS" w:hAnsi="Times New Roman" w:cs="Times New Roman"/>
          <w:bCs/>
          <w:sz w:val="24"/>
          <w:szCs w:val="24"/>
          <w:lang w:eastAsia="en-IN"/>
        </w:rPr>
        <w:t>develop an understanding of the basic concepts of tourism planning for public and private sector community and regional tourism development.</w:t>
      </w:r>
    </w:p>
    <w:p w:rsidR="00C87AC6" w:rsidRPr="00492216" w:rsidRDefault="00C87AC6" w:rsidP="00326DE7">
      <w:pPr>
        <w:pStyle w:val="ListParagraph"/>
        <w:numPr>
          <w:ilvl w:val="0"/>
          <w:numId w:val="117"/>
        </w:numPr>
        <w:pBdr>
          <w:top w:val="nil"/>
          <w:left w:val="nil"/>
          <w:bottom w:val="nil"/>
          <w:right w:val="nil"/>
          <w:between w:val="nil"/>
          <w:bar w:val="nil"/>
        </w:pBdr>
        <w:autoSpaceDE w:val="0"/>
        <w:autoSpaceDN w:val="0"/>
        <w:adjustRightInd w:val="0"/>
        <w:spacing w:after="0" w:line="240" w:lineRule="auto"/>
        <w:contextualSpacing w:val="0"/>
        <w:jc w:val="both"/>
        <w:rPr>
          <w:rFonts w:ascii="Times New Roman" w:eastAsia="Arial Unicode MS" w:hAnsi="Times New Roman" w:cs="Times New Roman"/>
          <w:bCs/>
          <w:sz w:val="24"/>
          <w:szCs w:val="24"/>
          <w:lang w:eastAsia="en-IN"/>
        </w:rPr>
      </w:pPr>
      <w:r>
        <w:rPr>
          <w:rFonts w:ascii="Times New Roman" w:eastAsia="Arial Unicode MS" w:hAnsi="Times New Roman" w:cs="Times New Roman"/>
          <w:bCs/>
          <w:sz w:val="24"/>
          <w:szCs w:val="24"/>
          <w:lang w:eastAsia="en-IN"/>
        </w:rPr>
        <w:t>p</w:t>
      </w:r>
      <w:r w:rsidRPr="00492216">
        <w:rPr>
          <w:rFonts w:ascii="Times New Roman" w:eastAsia="Arial Unicode MS" w:hAnsi="Times New Roman" w:cs="Times New Roman"/>
          <w:bCs/>
          <w:sz w:val="24"/>
          <w:szCs w:val="24"/>
          <w:lang w:eastAsia="en-IN"/>
        </w:rPr>
        <w:t>rovide an overview of the role of stakeholder in the development of various policies.</w:t>
      </w:r>
    </w:p>
    <w:p w:rsidR="00C87AC6" w:rsidRPr="00EE1680" w:rsidRDefault="00C87AC6" w:rsidP="00C87AC6">
      <w:pPr>
        <w:spacing w:after="0" w:line="240" w:lineRule="auto"/>
        <w:rPr>
          <w:rFonts w:ascii="Times New Roman" w:eastAsia="Arial Unicode MS" w:hAnsi="Times New Roman" w:cs="Times New Roman"/>
          <w:bCs/>
          <w:color w:val="000000"/>
          <w:sz w:val="24"/>
          <w:szCs w:val="24"/>
          <w:u w:color="000000"/>
          <w:lang w:eastAsia="en-IN"/>
        </w:rPr>
      </w:pPr>
    </w:p>
    <w:p w:rsidR="00C87AC6" w:rsidRPr="00C87AC6" w:rsidRDefault="00C87AC6" w:rsidP="00C87AC6">
      <w:pPr>
        <w:spacing w:after="0" w:line="276" w:lineRule="auto"/>
        <w:rPr>
          <w:rFonts w:ascii="Times New Roman" w:eastAsia="Times New Roman" w:hAnsi="Times New Roman" w:cs="Times New Roman"/>
          <w:b/>
          <w:bCs/>
          <w:color w:val="000000"/>
          <w:sz w:val="24"/>
          <w:szCs w:val="24"/>
          <w:u w:color="000000"/>
          <w:lang w:eastAsia="en-IN"/>
        </w:rPr>
      </w:pPr>
      <w:r w:rsidRPr="00C87AC6">
        <w:rPr>
          <w:rFonts w:ascii="Times New Roman" w:eastAsia="Arial Unicode MS" w:hAnsi="Times New Roman" w:cs="Times New Roman"/>
          <w:b/>
          <w:bCs/>
          <w:color w:val="000000"/>
          <w:sz w:val="24"/>
          <w:szCs w:val="24"/>
          <w:u w:color="000000"/>
          <w:lang w:eastAsia="en-IN"/>
        </w:rPr>
        <w:t>Course Outcomes</w:t>
      </w:r>
    </w:p>
    <w:p w:rsidR="00C87AC6" w:rsidRPr="00C87AC6" w:rsidRDefault="00C87AC6" w:rsidP="00C87AC6">
      <w:pPr>
        <w:spacing w:after="0" w:line="276" w:lineRule="auto"/>
        <w:rPr>
          <w:rFonts w:ascii="Times New Roman" w:eastAsia="Times New Roman" w:hAnsi="Times New Roman" w:cs="Times New Roman"/>
          <w:color w:val="000000"/>
          <w:sz w:val="24"/>
          <w:szCs w:val="24"/>
          <w:u w:color="000000"/>
          <w:lang w:eastAsia="en-IN"/>
        </w:rPr>
      </w:pPr>
      <w:r w:rsidRPr="00C87AC6">
        <w:rPr>
          <w:rFonts w:ascii="Times New Roman" w:eastAsia="Arial Unicode MS" w:hAnsi="Times New Roman" w:cs="Times New Roman"/>
          <w:color w:val="000000"/>
          <w:sz w:val="24"/>
          <w:szCs w:val="24"/>
          <w:u w:color="000000"/>
          <w:lang w:eastAsia="en-IN"/>
        </w:rPr>
        <w:t>On completion of this course, the students will be able to</w:t>
      </w:r>
    </w:p>
    <w:p w:rsidR="00C87AC6" w:rsidRPr="00812321" w:rsidRDefault="00C87AC6" w:rsidP="00326DE7">
      <w:pPr>
        <w:pStyle w:val="ListParagraph"/>
        <w:numPr>
          <w:ilvl w:val="0"/>
          <w:numId w:val="166"/>
        </w:numPr>
        <w:spacing w:after="0" w:line="240" w:lineRule="auto"/>
        <w:rPr>
          <w:rFonts w:ascii="Times New Roman" w:eastAsia="Calibri" w:hAnsi="Times New Roman" w:cs="Times New Roman"/>
          <w:color w:val="000000"/>
          <w:sz w:val="24"/>
          <w:szCs w:val="24"/>
          <w:u w:color="000000"/>
          <w:bdr w:val="nil"/>
        </w:rPr>
      </w:pPr>
      <w:r w:rsidRPr="00812321">
        <w:rPr>
          <w:rFonts w:ascii="Times New Roman" w:eastAsia="Calibri" w:hAnsi="Times New Roman" w:cs="Times New Roman"/>
          <w:color w:val="000000"/>
          <w:sz w:val="24"/>
          <w:szCs w:val="24"/>
          <w:u w:color="000000"/>
          <w:bdr w:val="nil"/>
        </w:rPr>
        <w:t xml:space="preserve">Explain the tourism and policy adopted by tourism industry. </w:t>
      </w:r>
    </w:p>
    <w:p w:rsidR="00C87AC6" w:rsidRPr="00812321" w:rsidRDefault="00C87AC6" w:rsidP="00326DE7">
      <w:pPr>
        <w:pStyle w:val="ListParagraph"/>
        <w:numPr>
          <w:ilvl w:val="0"/>
          <w:numId w:val="166"/>
        </w:numPr>
        <w:spacing w:after="0" w:line="240" w:lineRule="auto"/>
        <w:rPr>
          <w:sz w:val="24"/>
          <w:szCs w:val="24"/>
        </w:rPr>
      </w:pPr>
      <w:r w:rsidRPr="00812321">
        <w:rPr>
          <w:rFonts w:ascii="Times New Roman" w:eastAsia="Calibri" w:hAnsi="Times New Roman" w:cs="Times New Roman"/>
          <w:color w:val="000000"/>
          <w:sz w:val="24"/>
          <w:szCs w:val="24"/>
          <w:u w:color="000000"/>
          <w:bdr w:val="nil"/>
        </w:rPr>
        <w:t xml:space="preserve">Describe the role of stakeholders to formulate the planning and policy. </w:t>
      </w:r>
      <w:r w:rsidRPr="00812321">
        <w:rPr>
          <w:b/>
          <w:sz w:val="24"/>
          <w:szCs w:val="24"/>
        </w:rPr>
        <w:t xml:space="preserve">  </w:t>
      </w:r>
    </w:p>
    <w:p w:rsidR="00C87AC6" w:rsidRPr="00812321" w:rsidRDefault="00C87AC6" w:rsidP="00326DE7">
      <w:pPr>
        <w:pStyle w:val="ListParagraph"/>
        <w:numPr>
          <w:ilvl w:val="0"/>
          <w:numId w:val="166"/>
        </w:numPr>
        <w:spacing w:after="0" w:line="240" w:lineRule="auto"/>
        <w:rPr>
          <w:rFonts w:ascii="Times New Roman" w:eastAsia="Calibri" w:hAnsi="Times New Roman" w:cs="Times New Roman"/>
          <w:color w:val="000000"/>
          <w:sz w:val="24"/>
          <w:szCs w:val="24"/>
          <w:u w:color="000000"/>
          <w:bdr w:val="nil"/>
        </w:rPr>
      </w:pPr>
      <w:r w:rsidRPr="00812321">
        <w:rPr>
          <w:rFonts w:ascii="Times New Roman" w:eastAsia="Calibri" w:hAnsi="Times New Roman" w:cs="Times New Roman"/>
          <w:color w:val="000000"/>
          <w:sz w:val="24"/>
          <w:szCs w:val="24"/>
          <w:u w:color="000000"/>
          <w:bdr w:val="nil"/>
        </w:rPr>
        <w:t>Explain the different policy and committee, their work in tourism planning</w:t>
      </w:r>
    </w:p>
    <w:p w:rsidR="00C87AC6" w:rsidRPr="00812321" w:rsidRDefault="00C87AC6" w:rsidP="00326DE7">
      <w:pPr>
        <w:pStyle w:val="ListParagraph"/>
        <w:numPr>
          <w:ilvl w:val="0"/>
          <w:numId w:val="166"/>
        </w:numPr>
        <w:spacing w:after="0" w:line="240" w:lineRule="auto"/>
        <w:rPr>
          <w:rFonts w:ascii="Times New Roman" w:eastAsia="Calibri" w:hAnsi="Times New Roman" w:cs="Times New Roman"/>
          <w:color w:val="000000"/>
          <w:sz w:val="24"/>
          <w:szCs w:val="24"/>
          <w:u w:color="000000"/>
          <w:bdr w:val="nil"/>
        </w:rPr>
      </w:pPr>
      <w:r w:rsidRPr="00812321">
        <w:rPr>
          <w:rFonts w:ascii="Times New Roman" w:eastAsia="Calibri" w:hAnsi="Times New Roman" w:cs="Times New Roman"/>
          <w:color w:val="000000"/>
          <w:sz w:val="24"/>
          <w:szCs w:val="24"/>
          <w:u w:color="000000"/>
          <w:bdr w:val="nil"/>
        </w:rPr>
        <w:t xml:space="preserve">Discuss the various International agreements for the development the tourism to the next level. </w:t>
      </w:r>
    </w:p>
    <w:p w:rsidR="000044D4" w:rsidRDefault="000044D4" w:rsidP="00C87AC6">
      <w:pPr>
        <w:spacing w:after="0" w:line="276" w:lineRule="auto"/>
        <w:rPr>
          <w:rFonts w:ascii="Times New Roman" w:eastAsia="Calibri" w:hAnsi="Times New Roman" w:cs="Times New Roman"/>
          <w:sz w:val="24"/>
          <w:szCs w:val="24"/>
        </w:rPr>
      </w:pPr>
    </w:p>
    <w:tbl>
      <w:tblPr>
        <w:tblStyle w:val="TableGrid"/>
        <w:tblW w:w="5000" w:type="pct"/>
        <w:tblLook w:val="04A0"/>
      </w:tblPr>
      <w:tblGrid>
        <w:gridCol w:w="7119"/>
        <w:gridCol w:w="1053"/>
        <w:gridCol w:w="1070"/>
      </w:tblGrid>
      <w:tr w:rsidR="000044D4" w:rsidRPr="00FC1601" w:rsidTr="000044D4">
        <w:tc>
          <w:tcPr>
            <w:tcW w:w="3855" w:type="pct"/>
            <w:tcBorders>
              <w:top w:val="single" w:sz="4" w:space="0" w:color="auto"/>
              <w:left w:val="single" w:sz="4" w:space="0" w:color="auto"/>
              <w:bottom w:val="single" w:sz="4" w:space="0" w:color="auto"/>
              <w:right w:val="single" w:sz="4" w:space="0" w:color="auto"/>
            </w:tcBorders>
            <w:vAlign w:val="center"/>
            <w:hideMark/>
          </w:tcPr>
          <w:p w:rsidR="000044D4" w:rsidRPr="00C87AC6" w:rsidRDefault="000044D4" w:rsidP="000044D4">
            <w:pPr>
              <w:spacing w:line="276" w:lineRule="auto"/>
              <w:jc w:val="center"/>
              <w:rPr>
                <w:rFonts w:ascii="Times New Roman" w:eastAsia="Times New Roman" w:hAnsi="Times New Roman" w:cs="Times New Roman"/>
                <w:b/>
                <w:color w:val="000000"/>
                <w:sz w:val="24"/>
                <w:szCs w:val="24"/>
                <w:u w:color="000000"/>
              </w:rPr>
            </w:pPr>
            <w:r w:rsidRPr="00C87AC6">
              <w:rPr>
                <w:rFonts w:ascii="Times New Roman" w:eastAsia="Times New Roman" w:hAnsi="Times New Roman" w:cs="Times New Roman"/>
                <w:b/>
                <w:color w:val="000000"/>
                <w:sz w:val="24"/>
                <w:szCs w:val="24"/>
                <w:u w:color="000000"/>
              </w:rPr>
              <w:t>Modules</w:t>
            </w:r>
          </w:p>
        </w:tc>
        <w:tc>
          <w:tcPr>
            <w:tcW w:w="573" w:type="pct"/>
            <w:tcBorders>
              <w:top w:val="single" w:sz="4" w:space="0" w:color="auto"/>
              <w:left w:val="single" w:sz="4" w:space="0" w:color="auto"/>
              <w:bottom w:val="single" w:sz="4" w:space="0" w:color="auto"/>
              <w:right w:val="single" w:sz="4" w:space="0" w:color="auto"/>
            </w:tcBorders>
            <w:vAlign w:val="center"/>
            <w:hideMark/>
          </w:tcPr>
          <w:p w:rsidR="000044D4" w:rsidRPr="00C87AC6" w:rsidRDefault="000044D4" w:rsidP="000044D4">
            <w:pPr>
              <w:spacing w:line="276" w:lineRule="auto"/>
              <w:jc w:val="center"/>
              <w:rPr>
                <w:rFonts w:ascii="Times New Roman" w:eastAsia="Times New Roman" w:hAnsi="Times New Roman" w:cs="Times New Roman"/>
                <w:b/>
                <w:color w:val="000000"/>
                <w:sz w:val="24"/>
                <w:szCs w:val="24"/>
                <w:u w:color="000000"/>
              </w:rPr>
            </w:pPr>
            <w:r w:rsidRPr="00C87AC6">
              <w:rPr>
                <w:rFonts w:ascii="Times New Roman" w:eastAsia="Times New Roman" w:hAnsi="Times New Roman" w:cs="Times New Roman"/>
                <w:b/>
                <w:color w:val="000000"/>
                <w:sz w:val="24"/>
                <w:szCs w:val="24"/>
                <w:u w:color="000000"/>
              </w:rPr>
              <w:t>Blooms level*</w:t>
            </w:r>
          </w:p>
        </w:tc>
        <w:tc>
          <w:tcPr>
            <w:tcW w:w="572" w:type="pct"/>
            <w:tcBorders>
              <w:top w:val="single" w:sz="4" w:space="0" w:color="auto"/>
              <w:left w:val="single" w:sz="4" w:space="0" w:color="auto"/>
              <w:bottom w:val="single" w:sz="4" w:space="0" w:color="auto"/>
              <w:right w:val="single" w:sz="4" w:space="0" w:color="auto"/>
            </w:tcBorders>
            <w:vAlign w:val="center"/>
            <w:hideMark/>
          </w:tcPr>
          <w:p w:rsidR="000044D4" w:rsidRPr="00C87AC6" w:rsidRDefault="000044D4" w:rsidP="000044D4">
            <w:pPr>
              <w:spacing w:line="276" w:lineRule="auto"/>
              <w:jc w:val="center"/>
              <w:rPr>
                <w:rFonts w:ascii="Times New Roman" w:eastAsia="Times New Roman" w:hAnsi="Times New Roman" w:cs="Times New Roman"/>
                <w:b/>
                <w:color w:val="000000"/>
                <w:sz w:val="24"/>
                <w:szCs w:val="24"/>
                <w:u w:color="000000"/>
              </w:rPr>
            </w:pPr>
            <w:r w:rsidRPr="00C87AC6">
              <w:rPr>
                <w:rFonts w:ascii="Times New Roman" w:eastAsia="Times New Roman" w:hAnsi="Times New Roman" w:cs="Times New Roman"/>
                <w:b/>
                <w:color w:val="000000"/>
                <w:sz w:val="24"/>
                <w:szCs w:val="24"/>
                <w:u w:color="000000"/>
              </w:rPr>
              <w:t>Number of hours</w:t>
            </w:r>
          </w:p>
        </w:tc>
      </w:tr>
      <w:tr w:rsidR="000044D4" w:rsidRPr="00FC1601" w:rsidTr="000044D4">
        <w:tc>
          <w:tcPr>
            <w:tcW w:w="3855" w:type="pct"/>
            <w:tcBorders>
              <w:top w:val="single" w:sz="4" w:space="0" w:color="auto"/>
              <w:left w:val="single" w:sz="4" w:space="0" w:color="auto"/>
              <w:bottom w:val="single" w:sz="4" w:space="0" w:color="auto"/>
              <w:right w:val="single" w:sz="4" w:space="0" w:color="auto"/>
            </w:tcBorders>
            <w:vAlign w:val="center"/>
          </w:tcPr>
          <w:p w:rsidR="000044D4" w:rsidRPr="00C87AC6" w:rsidRDefault="000044D4" w:rsidP="000044D4">
            <w:pPr>
              <w:autoSpaceDE w:val="0"/>
              <w:autoSpaceDN w:val="0"/>
              <w:adjustRightInd w:val="0"/>
              <w:rPr>
                <w:rFonts w:ascii="Times New Roman" w:hAnsi="Times New Roman" w:cs="Times New Roman"/>
                <w:b/>
                <w:sz w:val="24"/>
                <w:szCs w:val="24"/>
              </w:rPr>
            </w:pPr>
            <w:r w:rsidRPr="00C87AC6">
              <w:rPr>
                <w:rFonts w:ascii="Times New Roman" w:hAnsi="Times New Roman" w:cs="Times New Roman"/>
                <w:b/>
                <w:sz w:val="24"/>
                <w:szCs w:val="24"/>
              </w:rPr>
              <w:t>Module –I: Introduction to Tourism Planning</w:t>
            </w:r>
          </w:p>
          <w:p w:rsidR="000044D4" w:rsidRPr="00C87AC6" w:rsidRDefault="000044D4" w:rsidP="000044D4">
            <w:pPr>
              <w:autoSpaceDE w:val="0"/>
              <w:autoSpaceDN w:val="0"/>
              <w:adjustRightInd w:val="0"/>
              <w:rPr>
                <w:rFonts w:ascii="Times New Roman" w:hAnsi="Times New Roman" w:cs="Times New Roman"/>
                <w:b/>
                <w:sz w:val="24"/>
                <w:szCs w:val="24"/>
              </w:rPr>
            </w:pPr>
          </w:p>
          <w:p w:rsidR="000044D4" w:rsidRPr="00C87AC6" w:rsidRDefault="000044D4" w:rsidP="000044D4">
            <w:pPr>
              <w:autoSpaceDE w:val="0"/>
              <w:autoSpaceDN w:val="0"/>
              <w:adjustRightInd w:val="0"/>
              <w:contextualSpacing/>
              <w:jc w:val="both"/>
              <w:rPr>
                <w:rFonts w:ascii="Times New Roman" w:eastAsia="Times New Roman" w:hAnsi="Times New Roman" w:cs="Times New Roman"/>
                <w:sz w:val="24"/>
                <w:szCs w:val="24"/>
              </w:rPr>
            </w:pPr>
            <w:r w:rsidRPr="00C87AC6">
              <w:rPr>
                <w:rFonts w:ascii="Times New Roman" w:hAnsi="Times New Roman" w:cs="Times New Roman"/>
                <w:sz w:val="24"/>
                <w:szCs w:val="24"/>
              </w:rPr>
              <w:t>Evolution of Tourism planning, Importance, Planning Process, Planning Approaches, Tourism Planning.</w:t>
            </w:r>
          </w:p>
        </w:tc>
        <w:tc>
          <w:tcPr>
            <w:tcW w:w="573" w:type="pct"/>
            <w:tcBorders>
              <w:top w:val="single" w:sz="4" w:space="0" w:color="auto"/>
              <w:left w:val="single" w:sz="4" w:space="0" w:color="auto"/>
              <w:bottom w:val="single" w:sz="4" w:space="0" w:color="auto"/>
              <w:right w:val="single" w:sz="4" w:space="0" w:color="auto"/>
            </w:tcBorders>
            <w:vAlign w:val="center"/>
            <w:hideMark/>
          </w:tcPr>
          <w:p w:rsidR="000044D4" w:rsidRPr="00C87AC6" w:rsidRDefault="000044D4" w:rsidP="000044D4">
            <w:pPr>
              <w:spacing w:line="276" w:lineRule="auto"/>
              <w:rPr>
                <w:rFonts w:ascii="Times New Roman" w:eastAsia="Times New Roman" w:hAnsi="Times New Roman" w:cs="Times New Roman"/>
                <w:color w:val="000000"/>
                <w:sz w:val="24"/>
                <w:szCs w:val="24"/>
                <w:u w:color="000000"/>
              </w:rPr>
            </w:pPr>
            <w:r w:rsidRPr="00C87AC6">
              <w:rPr>
                <w:rFonts w:ascii="Times New Roman" w:eastAsia="Times New Roman" w:hAnsi="Times New Roman" w:cs="Times New Roman"/>
                <w:color w:val="000000"/>
                <w:sz w:val="24"/>
                <w:szCs w:val="24"/>
                <w:u w:color="000000"/>
              </w:rPr>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0044D4" w:rsidRPr="00C87AC6" w:rsidRDefault="000044D4" w:rsidP="000044D4">
            <w:pPr>
              <w:spacing w:line="276" w:lineRule="auto"/>
              <w:jc w:val="center"/>
              <w:rPr>
                <w:rFonts w:ascii="Times New Roman" w:eastAsia="Times New Roman" w:hAnsi="Times New Roman" w:cs="Times New Roman"/>
                <w:color w:val="000000"/>
                <w:sz w:val="24"/>
                <w:szCs w:val="24"/>
                <w:u w:color="000000"/>
              </w:rPr>
            </w:pPr>
            <w:r w:rsidRPr="00C87AC6">
              <w:rPr>
                <w:rFonts w:ascii="Times New Roman" w:eastAsia="Times New Roman" w:hAnsi="Times New Roman" w:cs="Times New Roman"/>
                <w:color w:val="000000"/>
                <w:sz w:val="24"/>
                <w:szCs w:val="24"/>
                <w:u w:color="000000"/>
              </w:rPr>
              <w:t>6</w:t>
            </w:r>
          </w:p>
        </w:tc>
      </w:tr>
      <w:tr w:rsidR="000044D4" w:rsidRPr="00FC1601" w:rsidTr="000044D4">
        <w:tc>
          <w:tcPr>
            <w:tcW w:w="3855" w:type="pct"/>
            <w:tcBorders>
              <w:top w:val="single" w:sz="4" w:space="0" w:color="auto"/>
              <w:left w:val="single" w:sz="4" w:space="0" w:color="auto"/>
              <w:bottom w:val="single" w:sz="4" w:space="0" w:color="auto"/>
              <w:right w:val="single" w:sz="4" w:space="0" w:color="auto"/>
            </w:tcBorders>
            <w:vAlign w:val="center"/>
            <w:hideMark/>
          </w:tcPr>
          <w:p w:rsidR="000044D4" w:rsidRPr="00C87AC6" w:rsidRDefault="000044D4" w:rsidP="000044D4">
            <w:pPr>
              <w:autoSpaceDE w:val="0"/>
              <w:autoSpaceDN w:val="0"/>
              <w:adjustRightInd w:val="0"/>
              <w:jc w:val="both"/>
              <w:rPr>
                <w:rFonts w:ascii="Times New Roman" w:hAnsi="Times New Roman" w:cs="Times New Roman"/>
                <w:b/>
                <w:sz w:val="24"/>
                <w:szCs w:val="24"/>
              </w:rPr>
            </w:pPr>
            <w:r w:rsidRPr="00C87AC6">
              <w:rPr>
                <w:rFonts w:ascii="Times New Roman" w:hAnsi="Times New Roman" w:cs="Times New Roman"/>
                <w:b/>
                <w:sz w:val="24"/>
                <w:szCs w:val="24"/>
              </w:rPr>
              <w:t>Module –II: Stakeholder Participation</w:t>
            </w:r>
          </w:p>
          <w:p w:rsidR="000044D4" w:rsidRPr="00C87AC6" w:rsidRDefault="000044D4" w:rsidP="000044D4">
            <w:pPr>
              <w:autoSpaceDE w:val="0"/>
              <w:autoSpaceDN w:val="0"/>
              <w:adjustRightInd w:val="0"/>
              <w:contextualSpacing/>
              <w:jc w:val="both"/>
              <w:rPr>
                <w:rFonts w:ascii="Times New Roman" w:hAnsi="Times New Roman" w:cs="Times New Roman"/>
                <w:sz w:val="24"/>
                <w:szCs w:val="24"/>
              </w:rPr>
            </w:pPr>
            <w:r w:rsidRPr="00C87AC6">
              <w:rPr>
                <w:rFonts w:ascii="Times New Roman" w:hAnsi="Times New Roman" w:cs="Times New Roman"/>
                <w:sz w:val="24"/>
                <w:szCs w:val="24"/>
              </w:rPr>
              <w:t>Concept, Need, Objective, Institutional Framework of Public Tourism Policy.</w:t>
            </w:r>
          </w:p>
          <w:p w:rsidR="000044D4" w:rsidRPr="00C87AC6" w:rsidRDefault="000044D4" w:rsidP="000044D4">
            <w:pPr>
              <w:autoSpaceDE w:val="0"/>
              <w:autoSpaceDN w:val="0"/>
              <w:adjustRightInd w:val="0"/>
              <w:contextualSpacing/>
              <w:jc w:val="both"/>
              <w:rPr>
                <w:rFonts w:ascii="Times New Roman" w:hAnsi="Times New Roman" w:cs="Times New Roman"/>
                <w:sz w:val="24"/>
                <w:szCs w:val="24"/>
              </w:rPr>
            </w:pPr>
            <w:r w:rsidRPr="00C87AC6">
              <w:rPr>
                <w:rFonts w:ascii="Times New Roman" w:hAnsi="Times New Roman" w:cs="Times New Roman"/>
                <w:sz w:val="24"/>
                <w:szCs w:val="24"/>
              </w:rPr>
              <w:t>The Role of Government, Public and Private Sector in Formulation of Tourism Policy.</w:t>
            </w:r>
          </w:p>
          <w:p w:rsidR="000044D4" w:rsidRPr="00C87AC6" w:rsidRDefault="000044D4" w:rsidP="000044D4">
            <w:pPr>
              <w:rPr>
                <w:rFonts w:ascii="Times New Roman" w:eastAsia="Calibri" w:hAnsi="Times New Roman" w:cs="Times New Roman"/>
                <w:sz w:val="24"/>
                <w:szCs w:val="24"/>
              </w:rPr>
            </w:pPr>
            <w:r w:rsidRPr="00C87AC6">
              <w:rPr>
                <w:rFonts w:ascii="Times New Roman" w:hAnsi="Times New Roman" w:cs="Times New Roman"/>
                <w:sz w:val="24"/>
                <w:szCs w:val="24"/>
              </w:rPr>
              <w:t>Policy Making Bodies and its Process at National Levels.</w:t>
            </w:r>
          </w:p>
        </w:tc>
        <w:tc>
          <w:tcPr>
            <w:tcW w:w="573" w:type="pct"/>
            <w:tcBorders>
              <w:top w:val="single" w:sz="4" w:space="0" w:color="auto"/>
              <w:left w:val="single" w:sz="4" w:space="0" w:color="auto"/>
              <w:bottom w:val="single" w:sz="4" w:space="0" w:color="auto"/>
              <w:right w:val="single" w:sz="4" w:space="0" w:color="auto"/>
            </w:tcBorders>
            <w:vAlign w:val="center"/>
            <w:hideMark/>
          </w:tcPr>
          <w:p w:rsidR="000044D4" w:rsidRPr="00C87AC6" w:rsidRDefault="000044D4" w:rsidP="000044D4">
            <w:pPr>
              <w:spacing w:line="276" w:lineRule="auto"/>
              <w:rPr>
                <w:rFonts w:ascii="Times New Roman" w:eastAsia="Times New Roman" w:hAnsi="Times New Roman" w:cs="Times New Roman"/>
                <w:color w:val="000000"/>
                <w:sz w:val="24"/>
                <w:szCs w:val="24"/>
                <w:u w:color="000000"/>
              </w:rPr>
            </w:pPr>
            <w:r w:rsidRPr="00C87AC6">
              <w:rPr>
                <w:rFonts w:ascii="Times New Roman" w:eastAsia="Times New Roman" w:hAnsi="Times New Roman" w:cs="Times New Roman"/>
                <w:color w:val="000000"/>
                <w:sz w:val="24"/>
                <w:szCs w:val="24"/>
                <w:u w:color="000000"/>
              </w:rPr>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0044D4" w:rsidRPr="00C87AC6" w:rsidRDefault="000044D4" w:rsidP="000044D4">
            <w:pPr>
              <w:spacing w:line="276" w:lineRule="auto"/>
              <w:jc w:val="center"/>
              <w:rPr>
                <w:rFonts w:ascii="Times New Roman" w:eastAsia="Times New Roman" w:hAnsi="Times New Roman" w:cs="Times New Roman"/>
                <w:color w:val="000000"/>
                <w:sz w:val="24"/>
                <w:szCs w:val="24"/>
                <w:u w:color="000000"/>
              </w:rPr>
            </w:pPr>
            <w:r w:rsidRPr="00C87AC6">
              <w:rPr>
                <w:rFonts w:ascii="Times New Roman" w:eastAsia="Times New Roman" w:hAnsi="Times New Roman" w:cs="Times New Roman"/>
                <w:color w:val="000000"/>
                <w:sz w:val="24"/>
                <w:szCs w:val="24"/>
                <w:u w:color="000000"/>
              </w:rPr>
              <w:t>8</w:t>
            </w:r>
          </w:p>
        </w:tc>
      </w:tr>
      <w:tr w:rsidR="000044D4" w:rsidRPr="00FC1601" w:rsidTr="000044D4">
        <w:tc>
          <w:tcPr>
            <w:tcW w:w="3855" w:type="pct"/>
            <w:tcBorders>
              <w:top w:val="single" w:sz="4" w:space="0" w:color="auto"/>
              <w:left w:val="single" w:sz="4" w:space="0" w:color="auto"/>
              <w:bottom w:val="single" w:sz="4" w:space="0" w:color="auto"/>
              <w:right w:val="single" w:sz="4" w:space="0" w:color="auto"/>
            </w:tcBorders>
            <w:vAlign w:val="center"/>
            <w:hideMark/>
          </w:tcPr>
          <w:p w:rsidR="000044D4" w:rsidRPr="00C87AC6" w:rsidRDefault="000044D4" w:rsidP="000044D4">
            <w:pPr>
              <w:autoSpaceDE w:val="0"/>
              <w:autoSpaceDN w:val="0"/>
              <w:adjustRightInd w:val="0"/>
              <w:jc w:val="both"/>
              <w:rPr>
                <w:rFonts w:ascii="Times New Roman" w:hAnsi="Times New Roman" w:cs="Times New Roman"/>
                <w:b/>
                <w:sz w:val="24"/>
                <w:szCs w:val="24"/>
              </w:rPr>
            </w:pPr>
            <w:r w:rsidRPr="00C87AC6">
              <w:rPr>
                <w:rFonts w:ascii="Times New Roman" w:hAnsi="Times New Roman" w:cs="Times New Roman"/>
                <w:b/>
                <w:sz w:val="24"/>
                <w:szCs w:val="24"/>
              </w:rPr>
              <w:t>Module –III: Outline of Tourism Policy</w:t>
            </w:r>
          </w:p>
          <w:p w:rsidR="000044D4" w:rsidRPr="00C87AC6" w:rsidRDefault="000044D4" w:rsidP="000044D4">
            <w:pPr>
              <w:autoSpaceDE w:val="0"/>
              <w:autoSpaceDN w:val="0"/>
              <w:adjustRightInd w:val="0"/>
              <w:contextualSpacing/>
              <w:jc w:val="both"/>
              <w:rPr>
                <w:rFonts w:ascii="Times New Roman" w:hAnsi="Times New Roman" w:cs="Times New Roman"/>
                <w:sz w:val="24"/>
                <w:szCs w:val="24"/>
              </w:rPr>
            </w:pPr>
            <w:r w:rsidRPr="00C87AC6">
              <w:rPr>
                <w:rFonts w:ascii="Times New Roman" w:hAnsi="Times New Roman" w:cs="Times New Roman"/>
                <w:sz w:val="24"/>
                <w:szCs w:val="24"/>
              </w:rPr>
              <w:t>L.K. Jha Committee - 1963, National Tourism Policy - 1982,</w:t>
            </w:r>
          </w:p>
          <w:p w:rsidR="000044D4" w:rsidRPr="00C87AC6" w:rsidRDefault="000044D4" w:rsidP="000044D4">
            <w:pPr>
              <w:autoSpaceDE w:val="0"/>
              <w:autoSpaceDN w:val="0"/>
              <w:adjustRightInd w:val="0"/>
              <w:contextualSpacing/>
              <w:jc w:val="both"/>
              <w:rPr>
                <w:rFonts w:ascii="Times New Roman" w:hAnsi="Times New Roman" w:cs="Times New Roman"/>
                <w:sz w:val="24"/>
                <w:szCs w:val="24"/>
              </w:rPr>
            </w:pPr>
            <w:r w:rsidRPr="00C87AC6">
              <w:rPr>
                <w:rFonts w:ascii="Times New Roman" w:hAnsi="Times New Roman" w:cs="Times New Roman"/>
                <w:sz w:val="24"/>
                <w:szCs w:val="24"/>
              </w:rPr>
              <w:t xml:space="preserve">National Committee Report - 2002, National Action Plan on Tourism – </w:t>
            </w:r>
            <w:r w:rsidRPr="00C87AC6">
              <w:rPr>
                <w:rFonts w:ascii="Times New Roman" w:hAnsi="Times New Roman" w:cs="Times New Roman"/>
                <w:sz w:val="24"/>
                <w:szCs w:val="24"/>
              </w:rPr>
              <w:lastRenderedPageBreak/>
              <w:t xml:space="preserve">1992. </w:t>
            </w:r>
          </w:p>
          <w:p w:rsidR="000044D4" w:rsidRPr="00C87AC6" w:rsidRDefault="000044D4" w:rsidP="000044D4">
            <w:pPr>
              <w:autoSpaceDE w:val="0"/>
              <w:autoSpaceDN w:val="0"/>
              <w:adjustRightInd w:val="0"/>
              <w:contextualSpacing/>
              <w:jc w:val="both"/>
              <w:rPr>
                <w:rFonts w:ascii="Times New Roman" w:hAnsi="Times New Roman" w:cs="Times New Roman"/>
                <w:sz w:val="24"/>
                <w:szCs w:val="24"/>
              </w:rPr>
            </w:pPr>
            <w:r w:rsidRPr="00C87AC6">
              <w:rPr>
                <w:rFonts w:ascii="Times New Roman" w:hAnsi="Times New Roman" w:cs="Times New Roman"/>
                <w:sz w:val="24"/>
                <w:szCs w:val="24"/>
              </w:rPr>
              <w:t xml:space="preserve">The Latest Policy Document on Tourism. </w:t>
            </w:r>
          </w:p>
          <w:p w:rsidR="000044D4" w:rsidRPr="00C87AC6" w:rsidRDefault="000044D4" w:rsidP="000044D4">
            <w:pPr>
              <w:rPr>
                <w:rFonts w:ascii="Times New Roman" w:hAnsi="Times New Roman" w:cs="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0044D4" w:rsidRPr="00C87AC6" w:rsidRDefault="000044D4" w:rsidP="000044D4">
            <w:pPr>
              <w:spacing w:line="276" w:lineRule="auto"/>
              <w:rPr>
                <w:rFonts w:ascii="Times New Roman" w:eastAsia="Times New Roman" w:hAnsi="Times New Roman" w:cs="Times New Roman"/>
                <w:color w:val="000000"/>
                <w:sz w:val="24"/>
                <w:szCs w:val="24"/>
                <w:u w:color="000000"/>
              </w:rPr>
            </w:pPr>
            <w:r w:rsidRPr="00C87AC6">
              <w:rPr>
                <w:rFonts w:ascii="Times New Roman" w:eastAsia="Times New Roman" w:hAnsi="Times New Roman" w:cs="Times New Roman"/>
                <w:color w:val="000000"/>
                <w:sz w:val="24"/>
                <w:szCs w:val="24"/>
                <w:u w:color="000000"/>
              </w:rPr>
              <w:lastRenderedPageBreak/>
              <w:t>L1, L2</w:t>
            </w:r>
          </w:p>
        </w:tc>
        <w:tc>
          <w:tcPr>
            <w:tcW w:w="572" w:type="pct"/>
            <w:tcBorders>
              <w:top w:val="single" w:sz="4" w:space="0" w:color="auto"/>
              <w:left w:val="single" w:sz="4" w:space="0" w:color="auto"/>
              <w:bottom w:val="single" w:sz="4" w:space="0" w:color="auto"/>
              <w:right w:val="single" w:sz="4" w:space="0" w:color="auto"/>
            </w:tcBorders>
            <w:vAlign w:val="center"/>
            <w:hideMark/>
          </w:tcPr>
          <w:p w:rsidR="000044D4" w:rsidRPr="00C87AC6" w:rsidRDefault="000044D4" w:rsidP="000044D4">
            <w:pPr>
              <w:spacing w:line="276" w:lineRule="auto"/>
              <w:jc w:val="center"/>
              <w:rPr>
                <w:rFonts w:ascii="Times New Roman" w:eastAsia="Times New Roman" w:hAnsi="Times New Roman" w:cs="Times New Roman"/>
                <w:color w:val="000000"/>
                <w:sz w:val="24"/>
                <w:szCs w:val="24"/>
                <w:u w:color="000000"/>
              </w:rPr>
            </w:pPr>
            <w:r w:rsidRPr="00C87AC6">
              <w:rPr>
                <w:rFonts w:ascii="Times New Roman" w:eastAsia="Times New Roman" w:hAnsi="Times New Roman" w:cs="Times New Roman"/>
                <w:color w:val="000000"/>
                <w:sz w:val="24"/>
                <w:szCs w:val="24"/>
                <w:u w:color="000000"/>
              </w:rPr>
              <w:t>8</w:t>
            </w:r>
          </w:p>
        </w:tc>
      </w:tr>
      <w:tr w:rsidR="000044D4" w:rsidRPr="00FC1601" w:rsidTr="000044D4">
        <w:tc>
          <w:tcPr>
            <w:tcW w:w="3855" w:type="pct"/>
            <w:tcBorders>
              <w:top w:val="single" w:sz="4" w:space="0" w:color="auto"/>
              <w:left w:val="single" w:sz="4" w:space="0" w:color="auto"/>
              <w:bottom w:val="single" w:sz="4" w:space="0" w:color="auto"/>
              <w:right w:val="single" w:sz="4" w:space="0" w:color="auto"/>
            </w:tcBorders>
            <w:vAlign w:val="center"/>
            <w:hideMark/>
          </w:tcPr>
          <w:p w:rsidR="000044D4" w:rsidRPr="00C87AC6" w:rsidRDefault="000044D4" w:rsidP="000044D4">
            <w:pPr>
              <w:autoSpaceDE w:val="0"/>
              <w:autoSpaceDN w:val="0"/>
              <w:adjustRightInd w:val="0"/>
              <w:jc w:val="both"/>
              <w:rPr>
                <w:rFonts w:ascii="Times New Roman" w:hAnsi="Times New Roman" w:cs="Times New Roman"/>
                <w:b/>
                <w:sz w:val="24"/>
                <w:szCs w:val="24"/>
              </w:rPr>
            </w:pPr>
            <w:r w:rsidRPr="00C87AC6">
              <w:rPr>
                <w:rFonts w:ascii="Times New Roman" w:hAnsi="Times New Roman" w:cs="Times New Roman"/>
                <w:b/>
                <w:sz w:val="24"/>
                <w:szCs w:val="24"/>
              </w:rPr>
              <w:lastRenderedPageBreak/>
              <w:t xml:space="preserve">Module –IV: Type of Tourism Planning </w:t>
            </w:r>
          </w:p>
          <w:p w:rsidR="000044D4" w:rsidRPr="00C87AC6" w:rsidRDefault="000044D4" w:rsidP="000044D4">
            <w:pPr>
              <w:autoSpaceDE w:val="0"/>
              <w:autoSpaceDN w:val="0"/>
              <w:adjustRightInd w:val="0"/>
              <w:contextualSpacing/>
              <w:jc w:val="both"/>
              <w:rPr>
                <w:rFonts w:ascii="Times New Roman" w:hAnsi="Times New Roman" w:cs="Times New Roman"/>
                <w:sz w:val="24"/>
                <w:szCs w:val="24"/>
              </w:rPr>
            </w:pPr>
            <w:r w:rsidRPr="00C87AC6">
              <w:rPr>
                <w:rFonts w:ascii="Times New Roman" w:hAnsi="Times New Roman" w:cs="Times New Roman"/>
                <w:sz w:val="24"/>
                <w:szCs w:val="24"/>
              </w:rPr>
              <w:t>International, National, Regional, State and Local Level.</w:t>
            </w:r>
          </w:p>
          <w:p w:rsidR="000044D4" w:rsidRPr="00C87AC6" w:rsidRDefault="000044D4" w:rsidP="000044D4">
            <w:pPr>
              <w:autoSpaceDE w:val="0"/>
              <w:autoSpaceDN w:val="0"/>
              <w:adjustRightInd w:val="0"/>
              <w:contextualSpacing/>
              <w:jc w:val="both"/>
              <w:rPr>
                <w:rFonts w:ascii="Times New Roman" w:hAnsi="Times New Roman" w:cs="Times New Roman"/>
                <w:sz w:val="24"/>
                <w:szCs w:val="24"/>
              </w:rPr>
            </w:pPr>
            <w:r w:rsidRPr="00C87AC6">
              <w:rPr>
                <w:rFonts w:ascii="Times New Roman" w:hAnsi="Times New Roman" w:cs="Times New Roman"/>
                <w:sz w:val="24"/>
                <w:szCs w:val="24"/>
              </w:rPr>
              <w:t>Agents and Typologies of Tourism Development.</w:t>
            </w:r>
          </w:p>
          <w:p w:rsidR="000044D4" w:rsidRPr="00C87AC6" w:rsidRDefault="000044D4" w:rsidP="000044D4">
            <w:pPr>
              <w:contextualSpacing/>
              <w:rPr>
                <w:rFonts w:ascii="Times New Roman" w:eastAsia="Times New Roman" w:hAnsi="Times New Roman" w:cs="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tcPr>
          <w:p w:rsidR="000044D4" w:rsidRPr="00C87AC6" w:rsidRDefault="000044D4" w:rsidP="000044D4">
            <w:pPr>
              <w:spacing w:line="276" w:lineRule="auto"/>
              <w:rPr>
                <w:rFonts w:ascii="Times New Roman" w:eastAsia="Times New Roman" w:hAnsi="Times New Roman" w:cs="Times New Roman"/>
                <w:color w:val="000000"/>
                <w:sz w:val="24"/>
                <w:szCs w:val="24"/>
                <w:u w:color="000000"/>
              </w:rPr>
            </w:pPr>
            <w:r w:rsidRPr="00C87AC6">
              <w:rPr>
                <w:rFonts w:ascii="Times New Roman" w:eastAsia="Times New Roman" w:hAnsi="Times New Roman" w:cs="Times New Roman"/>
                <w:color w:val="000000"/>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hideMark/>
          </w:tcPr>
          <w:p w:rsidR="000044D4" w:rsidRPr="00C87AC6" w:rsidRDefault="000044D4" w:rsidP="000044D4">
            <w:pPr>
              <w:spacing w:line="276" w:lineRule="auto"/>
              <w:jc w:val="center"/>
              <w:rPr>
                <w:rFonts w:ascii="Times New Roman" w:eastAsia="Times New Roman" w:hAnsi="Times New Roman" w:cs="Times New Roman"/>
                <w:color w:val="000000"/>
                <w:sz w:val="24"/>
                <w:szCs w:val="24"/>
                <w:u w:color="000000"/>
              </w:rPr>
            </w:pPr>
            <w:r w:rsidRPr="00C87AC6">
              <w:rPr>
                <w:rFonts w:ascii="Times New Roman" w:eastAsia="Times New Roman" w:hAnsi="Times New Roman" w:cs="Times New Roman"/>
                <w:color w:val="000000"/>
                <w:sz w:val="24"/>
                <w:szCs w:val="24"/>
                <w:u w:color="000000"/>
              </w:rPr>
              <w:t>6</w:t>
            </w:r>
          </w:p>
        </w:tc>
      </w:tr>
      <w:tr w:rsidR="000044D4" w:rsidRPr="00FC1601" w:rsidTr="000044D4">
        <w:tc>
          <w:tcPr>
            <w:tcW w:w="3855" w:type="pct"/>
            <w:tcBorders>
              <w:top w:val="single" w:sz="4" w:space="0" w:color="auto"/>
              <w:left w:val="single" w:sz="4" w:space="0" w:color="auto"/>
              <w:bottom w:val="single" w:sz="4" w:space="0" w:color="auto"/>
              <w:right w:val="single" w:sz="4" w:space="0" w:color="auto"/>
            </w:tcBorders>
            <w:vAlign w:val="center"/>
            <w:hideMark/>
          </w:tcPr>
          <w:p w:rsidR="000044D4" w:rsidRPr="00C87AC6" w:rsidRDefault="000044D4" w:rsidP="000044D4">
            <w:pPr>
              <w:pStyle w:val="Default"/>
              <w:rPr>
                <w:rFonts w:ascii="Times New Roman" w:hAnsi="Times New Roman" w:cs="Times New Roman"/>
                <w:b/>
                <w:bCs/>
                <w:sz w:val="24"/>
                <w:szCs w:val="24"/>
              </w:rPr>
            </w:pPr>
            <w:r w:rsidRPr="00C87AC6">
              <w:rPr>
                <w:rFonts w:ascii="Times New Roman" w:hAnsi="Times New Roman" w:cs="Times New Roman"/>
                <w:b/>
                <w:sz w:val="24"/>
                <w:szCs w:val="24"/>
              </w:rPr>
              <w:t>Module –V:</w:t>
            </w:r>
            <w:r w:rsidRPr="00C87AC6">
              <w:rPr>
                <w:rFonts w:ascii="Times New Roman" w:hAnsi="Times New Roman" w:cs="Times New Roman"/>
                <w:b/>
                <w:bCs/>
                <w:sz w:val="24"/>
                <w:szCs w:val="24"/>
              </w:rPr>
              <w:t>International Agreements</w:t>
            </w:r>
          </w:p>
          <w:p w:rsidR="000044D4" w:rsidRPr="00C87AC6" w:rsidRDefault="000044D4" w:rsidP="000044D4">
            <w:pPr>
              <w:autoSpaceDE w:val="0"/>
              <w:autoSpaceDN w:val="0"/>
              <w:adjustRightInd w:val="0"/>
              <w:contextualSpacing/>
              <w:jc w:val="both"/>
              <w:rPr>
                <w:rFonts w:ascii="Times New Roman" w:hAnsi="Times New Roman" w:cs="Times New Roman"/>
                <w:sz w:val="24"/>
                <w:szCs w:val="24"/>
              </w:rPr>
            </w:pPr>
            <w:r w:rsidRPr="00C87AC6">
              <w:rPr>
                <w:rFonts w:ascii="Times New Roman" w:hAnsi="Times New Roman" w:cs="Times New Roman"/>
                <w:sz w:val="24"/>
                <w:szCs w:val="24"/>
              </w:rPr>
              <w:t>Chicago Convention, Warsaw Convention, Open Sky Policy, Bermuda Convention, Euro Agreement, Schengen Agreement</w:t>
            </w:r>
          </w:p>
          <w:p w:rsidR="000044D4" w:rsidRPr="00C87AC6" w:rsidRDefault="000044D4" w:rsidP="000044D4">
            <w:pPr>
              <w:rPr>
                <w:rFonts w:ascii="Times New Roman" w:eastAsia="Calibri" w:hAnsi="Times New Roman" w:cs="Times New Roman"/>
                <w:sz w:val="24"/>
                <w:szCs w:val="24"/>
              </w:rPr>
            </w:pPr>
          </w:p>
        </w:tc>
        <w:tc>
          <w:tcPr>
            <w:tcW w:w="573" w:type="pct"/>
            <w:tcBorders>
              <w:top w:val="single" w:sz="4" w:space="0" w:color="auto"/>
              <w:left w:val="single" w:sz="4" w:space="0" w:color="auto"/>
              <w:bottom w:val="single" w:sz="4" w:space="0" w:color="auto"/>
              <w:right w:val="single" w:sz="4" w:space="0" w:color="auto"/>
            </w:tcBorders>
            <w:vAlign w:val="center"/>
            <w:hideMark/>
          </w:tcPr>
          <w:p w:rsidR="000044D4" w:rsidRPr="00C87AC6" w:rsidRDefault="000044D4" w:rsidP="000044D4">
            <w:pPr>
              <w:spacing w:line="276" w:lineRule="auto"/>
              <w:rPr>
                <w:rFonts w:ascii="Times New Roman" w:eastAsia="Times New Roman" w:hAnsi="Times New Roman" w:cs="Times New Roman"/>
                <w:color w:val="000000"/>
                <w:sz w:val="24"/>
                <w:szCs w:val="24"/>
                <w:u w:color="000000"/>
              </w:rPr>
            </w:pPr>
            <w:r w:rsidRPr="00C87AC6">
              <w:rPr>
                <w:rFonts w:ascii="Times New Roman" w:eastAsia="Times New Roman" w:hAnsi="Times New Roman" w:cs="Times New Roman"/>
                <w:color w:val="000000"/>
                <w:sz w:val="24"/>
                <w:szCs w:val="24"/>
                <w:u w:color="000000"/>
              </w:rPr>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0044D4" w:rsidRPr="00C87AC6" w:rsidRDefault="000044D4" w:rsidP="000044D4">
            <w:pPr>
              <w:spacing w:line="276" w:lineRule="auto"/>
              <w:jc w:val="center"/>
              <w:rPr>
                <w:rFonts w:ascii="Times New Roman" w:eastAsia="Times New Roman" w:hAnsi="Times New Roman" w:cs="Times New Roman"/>
                <w:color w:val="000000"/>
                <w:sz w:val="24"/>
                <w:szCs w:val="24"/>
                <w:u w:color="000000"/>
              </w:rPr>
            </w:pPr>
            <w:r w:rsidRPr="00C87AC6">
              <w:rPr>
                <w:rFonts w:ascii="Times New Roman" w:eastAsia="Times New Roman" w:hAnsi="Times New Roman" w:cs="Times New Roman"/>
                <w:color w:val="000000"/>
                <w:sz w:val="24"/>
                <w:szCs w:val="24"/>
                <w:u w:color="000000"/>
              </w:rPr>
              <w:t>8</w:t>
            </w:r>
          </w:p>
        </w:tc>
      </w:tr>
    </w:tbl>
    <w:p w:rsidR="000044D4" w:rsidRPr="00FC1601" w:rsidRDefault="000044D4" w:rsidP="000044D4">
      <w:pPr>
        <w:spacing w:after="0" w:line="276" w:lineRule="auto"/>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 xml:space="preserve">*Bloom’s Level: </w:t>
      </w:r>
    </w:p>
    <w:p w:rsidR="000044D4" w:rsidRPr="00FC1601" w:rsidRDefault="000044D4" w:rsidP="000044D4">
      <w:pPr>
        <w:spacing w:after="0" w:line="276" w:lineRule="auto"/>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L1-Knowledge; L2-Comprehension; L3-Application; L4: Analysis; L5: Synthesis, L6: Evaluation</w:t>
      </w:r>
    </w:p>
    <w:p w:rsidR="00C87AC6" w:rsidRPr="00C87AC6" w:rsidRDefault="00C87AC6" w:rsidP="00C87AC6">
      <w:pPr>
        <w:autoSpaceDE w:val="0"/>
        <w:autoSpaceDN w:val="0"/>
        <w:adjustRightInd w:val="0"/>
        <w:spacing w:after="0" w:line="240" w:lineRule="auto"/>
        <w:rPr>
          <w:rFonts w:ascii="Times New Roman" w:eastAsia="TimesNewRoman,BoldItalic" w:hAnsi="Times New Roman" w:cs="Times New Roman"/>
          <w:b/>
          <w:bCs/>
          <w:iCs/>
          <w:sz w:val="24"/>
          <w:szCs w:val="24"/>
        </w:rPr>
      </w:pPr>
      <w:r w:rsidRPr="00C87AC6">
        <w:rPr>
          <w:rFonts w:ascii="Times New Roman" w:eastAsia="TimesNewRoman,BoldItalic" w:hAnsi="Times New Roman" w:cs="Times New Roman"/>
          <w:b/>
          <w:bCs/>
          <w:iCs/>
          <w:sz w:val="24"/>
          <w:szCs w:val="24"/>
        </w:rPr>
        <w:t>Text Books:</w:t>
      </w:r>
    </w:p>
    <w:p w:rsidR="00C87AC6" w:rsidRPr="006E250E" w:rsidRDefault="00C87AC6" w:rsidP="00326DE7">
      <w:pPr>
        <w:pStyle w:val="ListParagraph"/>
        <w:numPr>
          <w:ilvl w:val="0"/>
          <w:numId w:val="119"/>
        </w:numPr>
        <w:autoSpaceDE w:val="0"/>
        <w:autoSpaceDN w:val="0"/>
        <w:adjustRightInd w:val="0"/>
        <w:spacing w:after="0" w:line="240" w:lineRule="auto"/>
        <w:jc w:val="both"/>
        <w:rPr>
          <w:rFonts w:ascii="Times New Roman" w:hAnsi="Times New Roman" w:cs="Times New Roman"/>
          <w:sz w:val="32"/>
        </w:rPr>
      </w:pPr>
      <w:r w:rsidRPr="006E250E">
        <w:rPr>
          <w:rFonts w:ascii="Times New Roman" w:hAnsi="Times New Roman" w:cs="Times New Roman"/>
          <w:color w:val="222222"/>
          <w:sz w:val="24"/>
          <w:szCs w:val="20"/>
          <w:shd w:val="clear" w:color="auto" w:fill="FFFFFF"/>
        </w:rPr>
        <w:t>Bezbaruah, M. P. (1999). </w:t>
      </w:r>
      <w:r w:rsidRPr="006E250E">
        <w:rPr>
          <w:rFonts w:ascii="Times New Roman" w:hAnsi="Times New Roman" w:cs="Times New Roman"/>
          <w:i/>
          <w:iCs/>
          <w:color w:val="222222"/>
          <w:sz w:val="24"/>
          <w:szCs w:val="20"/>
          <w:shd w:val="clear" w:color="auto" w:fill="FFFFFF"/>
        </w:rPr>
        <w:t>Indian Tourism: Beyond the Millennium</w:t>
      </w:r>
      <w:r w:rsidRPr="006E250E">
        <w:rPr>
          <w:rFonts w:ascii="Times New Roman" w:hAnsi="Times New Roman" w:cs="Times New Roman"/>
          <w:color w:val="222222"/>
          <w:sz w:val="24"/>
          <w:szCs w:val="20"/>
          <w:shd w:val="clear" w:color="auto" w:fill="FFFFFF"/>
        </w:rPr>
        <w:t>. Gyan Publishing House.</w:t>
      </w:r>
    </w:p>
    <w:p w:rsidR="00C87AC6" w:rsidRPr="006E250E" w:rsidRDefault="00C87AC6" w:rsidP="00326DE7">
      <w:pPr>
        <w:pStyle w:val="ListParagraph"/>
        <w:numPr>
          <w:ilvl w:val="0"/>
          <w:numId w:val="119"/>
        </w:numPr>
        <w:autoSpaceDE w:val="0"/>
        <w:autoSpaceDN w:val="0"/>
        <w:adjustRightInd w:val="0"/>
        <w:spacing w:after="0" w:line="240" w:lineRule="auto"/>
        <w:jc w:val="both"/>
        <w:rPr>
          <w:rFonts w:ascii="Arial" w:hAnsi="Arial" w:cs="Arial"/>
          <w:color w:val="222222"/>
          <w:sz w:val="20"/>
          <w:szCs w:val="20"/>
          <w:shd w:val="clear" w:color="auto" w:fill="FFFFFF"/>
        </w:rPr>
      </w:pPr>
      <w:r w:rsidRPr="006E250E">
        <w:rPr>
          <w:rFonts w:ascii="Times New Roman" w:hAnsi="Times New Roman" w:cs="Times New Roman"/>
          <w:color w:val="222222"/>
          <w:sz w:val="24"/>
          <w:szCs w:val="20"/>
          <w:shd w:val="clear" w:color="auto" w:fill="FFFFFF"/>
        </w:rPr>
        <w:t>Burkart, A. J., &amp; Medlik, S. (1981). Tourism: past, present and future. </w:t>
      </w:r>
      <w:r w:rsidRPr="006E250E">
        <w:rPr>
          <w:rFonts w:ascii="Times New Roman" w:hAnsi="Times New Roman" w:cs="Times New Roman"/>
          <w:i/>
          <w:iCs/>
          <w:color w:val="222222"/>
          <w:sz w:val="24"/>
          <w:szCs w:val="20"/>
          <w:shd w:val="clear" w:color="auto" w:fill="FFFFFF"/>
        </w:rPr>
        <w:t>Tourism: past, present and future.</w:t>
      </w:r>
      <w:r w:rsidRPr="006E250E">
        <w:rPr>
          <w:rFonts w:ascii="Times New Roman" w:hAnsi="Times New Roman" w:cs="Times New Roman"/>
          <w:color w:val="222222"/>
          <w:sz w:val="24"/>
          <w:szCs w:val="20"/>
          <w:shd w:val="clear" w:color="auto" w:fill="FFFFFF"/>
        </w:rPr>
        <w:t>, (Ed. 2).</w:t>
      </w:r>
      <w:r w:rsidRPr="006E250E">
        <w:rPr>
          <w:rFonts w:ascii="Times New Roman" w:hAnsi="Times New Roman" w:cs="Times New Roman"/>
          <w:sz w:val="32"/>
        </w:rPr>
        <w:t xml:space="preserve"> </w:t>
      </w:r>
    </w:p>
    <w:p w:rsidR="00C87AC6" w:rsidRPr="006E250E" w:rsidRDefault="00C87AC6" w:rsidP="00326DE7">
      <w:pPr>
        <w:pStyle w:val="ListParagraph"/>
        <w:numPr>
          <w:ilvl w:val="0"/>
          <w:numId w:val="119"/>
        </w:numPr>
        <w:autoSpaceDE w:val="0"/>
        <w:autoSpaceDN w:val="0"/>
        <w:adjustRightInd w:val="0"/>
        <w:spacing w:after="0" w:line="240" w:lineRule="auto"/>
        <w:jc w:val="both"/>
        <w:rPr>
          <w:rFonts w:ascii="Times New Roman" w:hAnsi="Times New Roman" w:cs="Times New Roman"/>
          <w:color w:val="222222"/>
          <w:sz w:val="24"/>
          <w:szCs w:val="20"/>
          <w:shd w:val="clear" w:color="auto" w:fill="FFFFFF"/>
        </w:rPr>
      </w:pPr>
      <w:r w:rsidRPr="006E250E">
        <w:rPr>
          <w:rFonts w:ascii="Times New Roman" w:hAnsi="Times New Roman" w:cs="Times New Roman"/>
          <w:color w:val="222222"/>
          <w:sz w:val="24"/>
          <w:szCs w:val="20"/>
          <w:shd w:val="clear" w:color="auto" w:fill="FFFFFF"/>
        </w:rPr>
        <w:t>Gee, C. Y., Choy, D. J., &amp; Makens, J. C. (1984). The Travel Industry. AVI Publishing Company, Inc.</w:t>
      </w:r>
    </w:p>
    <w:p w:rsidR="00C87AC6" w:rsidRPr="006E250E" w:rsidRDefault="00C87AC6" w:rsidP="00326DE7">
      <w:pPr>
        <w:pStyle w:val="ListParagraph"/>
        <w:numPr>
          <w:ilvl w:val="0"/>
          <w:numId w:val="119"/>
        </w:numPr>
        <w:autoSpaceDE w:val="0"/>
        <w:autoSpaceDN w:val="0"/>
        <w:adjustRightInd w:val="0"/>
        <w:spacing w:after="0" w:line="240" w:lineRule="auto"/>
        <w:jc w:val="both"/>
        <w:rPr>
          <w:rFonts w:ascii="Times New Roman" w:hAnsi="Times New Roman" w:cs="Times New Roman"/>
          <w:color w:val="222222"/>
          <w:sz w:val="24"/>
          <w:szCs w:val="20"/>
          <w:shd w:val="clear" w:color="auto" w:fill="FFFFFF"/>
        </w:rPr>
      </w:pPr>
      <w:r w:rsidRPr="006E250E">
        <w:rPr>
          <w:rFonts w:ascii="Times New Roman" w:hAnsi="Times New Roman" w:cs="Times New Roman"/>
          <w:color w:val="222222"/>
          <w:sz w:val="24"/>
          <w:szCs w:val="20"/>
          <w:shd w:val="clear" w:color="auto" w:fill="FFFFFF"/>
        </w:rPr>
        <w:t>Dredge, D., &amp; Jenkins, J. M. (2007). Tourism Planning and Policy.</w:t>
      </w:r>
    </w:p>
    <w:p w:rsidR="00C87AC6" w:rsidRPr="00C87AC6" w:rsidRDefault="00C87AC6" w:rsidP="00C87AC6">
      <w:pPr>
        <w:autoSpaceDE w:val="0"/>
        <w:autoSpaceDN w:val="0"/>
        <w:adjustRightInd w:val="0"/>
        <w:spacing w:after="0" w:line="240" w:lineRule="auto"/>
        <w:rPr>
          <w:rFonts w:ascii="Times New Roman" w:eastAsia="TimesNewRoman,BoldItalic" w:hAnsi="Times New Roman" w:cs="Times New Roman"/>
          <w:b/>
          <w:bCs/>
          <w:iCs/>
          <w:sz w:val="24"/>
          <w:szCs w:val="24"/>
        </w:rPr>
      </w:pPr>
    </w:p>
    <w:p w:rsidR="00C87AC6" w:rsidRPr="00C87AC6" w:rsidRDefault="00C87AC6" w:rsidP="00C87AC6">
      <w:pPr>
        <w:autoSpaceDE w:val="0"/>
        <w:autoSpaceDN w:val="0"/>
        <w:adjustRightInd w:val="0"/>
        <w:spacing w:after="0" w:line="240" w:lineRule="auto"/>
        <w:rPr>
          <w:rFonts w:ascii="Times New Roman" w:eastAsia="TimesNewRoman,BoldItalic" w:hAnsi="Times New Roman" w:cs="Times New Roman"/>
          <w:b/>
          <w:bCs/>
          <w:iCs/>
          <w:sz w:val="24"/>
          <w:szCs w:val="24"/>
        </w:rPr>
      </w:pPr>
      <w:r w:rsidRPr="00C87AC6">
        <w:rPr>
          <w:rFonts w:ascii="Times New Roman" w:eastAsia="TimesNewRoman,BoldItalic" w:hAnsi="Times New Roman" w:cs="Times New Roman"/>
          <w:b/>
          <w:bCs/>
          <w:iCs/>
          <w:sz w:val="24"/>
          <w:szCs w:val="24"/>
        </w:rPr>
        <w:t>Reference Books:</w:t>
      </w:r>
    </w:p>
    <w:p w:rsidR="00C87AC6" w:rsidRPr="006A0375" w:rsidRDefault="00C87AC6" w:rsidP="00326DE7">
      <w:pPr>
        <w:pStyle w:val="ListParagraph"/>
        <w:numPr>
          <w:ilvl w:val="0"/>
          <w:numId w:val="118"/>
        </w:numPr>
        <w:autoSpaceDE w:val="0"/>
        <w:autoSpaceDN w:val="0"/>
        <w:adjustRightInd w:val="0"/>
        <w:spacing w:after="0" w:line="240" w:lineRule="auto"/>
        <w:jc w:val="both"/>
        <w:rPr>
          <w:rFonts w:ascii="Times New Roman" w:hAnsi="Times New Roman" w:cs="Times New Roman"/>
          <w:color w:val="222222"/>
          <w:sz w:val="24"/>
          <w:szCs w:val="20"/>
          <w:shd w:val="clear" w:color="auto" w:fill="FFFFFF"/>
        </w:rPr>
      </w:pPr>
      <w:r w:rsidRPr="006A0375">
        <w:rPr>
          <w:rFonts w:ascii="Times New Roman" w:hAnsi="Times New Roman" w:cs="Times New Roman"/>
          <w:color w:val="222222"/>
          <w:sz w:val="24"/>
          <w:szCs w:val="20"/>
          <w:shd w:val="clear" w:color="auto" w:fill="FFFFFF"/>
        </w:rPr>
        <w:t>Fridgen, J. D. (1990). Dimensions of tourism. Educational Institute of the American Hotel &amp; Motel Association.</w:t>
      </w:r>
    </w:p>
    <w:p w:rsidR="00C87AC6" w:rsidRPr="006A0375" w:rsidRDefault="00C87AC6" w:rsidP="00326DE7">
      <w:pPr>
        <w:pStyle w:val="ListParagraph"/>
        <w:numPr>
          <w:ilvl w:val="0"/>
          <w:numId w:val="118"/>
        </w:numPr>
        <w:autoSpaceDE w:val="0"/>
        <w:autoSpaceDN w:val="0"/>
        <w:adjustRightInd w:val="0"/>
        <w:spacing w:after="0" w:line="240" w:lineRule="auto"/>
        <w:jc w:val="both"/>
        <w:rPr>
          <w:rFonts w:ascii="Times New Roman" w:hAnsi="Times New Roman" w:cs="Times New Roman"/>
          <w:color w:val="222222"/>
          <w:sz w:val="24"/>
          <w:szCs w:val="20"/>
          <w:shd w:val="clear" w:color="auto" w:fill="FFFFFF"/>
        </w:rPr>
      </w:pPr>
      <w:r w:rsidRPr="006A0375">
        <w:rPr>
          <w:rFonts w:ascii="Times New Roman" w:hAnsi="Times New Roman" w:cs="Times New Roman"/>
          <w:color w:val="222222"/>
          <w:sz w:val="24"/>
          <w:szCs w:val="20"/>
          <w:shd w:val="clear" w:color="auto" w:fill="FFFFFF"/>
        </w:rPr>
        <w:t xml:space="preserve">Murphy, P. E. (2013). Tourism: A community approach (RLE Tourism). Routledge. </w:t>
      </w:r>
    </w:p>
    <w:p w:rsidR="00C87AC6" w:rsidRPr="006A0375" w:rsidRDefault="00C87AC6" w:rsidP="00326DE7">
      <w:pPr>
        <w:pStyle w:val="ListParagraph"/>
        <w:numPr>
          <w:ilvl w:val="0"/>
          <w:numId w:val="118"/>
        </w:numPr>
        <w:autoSpaceDE w:val="0"/>
        <w:autoSpaceDN w:val="0"/>
        <w:adjustRightInd w:val="0"/>
        <w:spacing w:after="0" w:line="240" w:lineRule="auto"/>
        <w:jc w:val="both"/>
        <w:rPr>
          <w:rFonts w:ascii="Times New Roman" w:hAnsi="Times New Roman" w:cs="Times New Roman"/>
          <w:color w:val="222222"/>
          <w:sz w:val="24"/>
          <w:szCs w:val="20"/>
          <w:shd w:val="clear" w:color="auto" w:fill="FFFFFF"/>
        </w:rPr>
      </w:pPr>
      <w:r w:rsidRPr="006A0375">
        <w:rPr>
          <w:rFonts w:ascii="Times New Roman" w:hAnsi="Times New Roman" w:cs="Times New Roman"/>
          <w:color w:val="222222"/>
          <w:sz w:val="24"/>
          <w:szCs w:val="20"/>
          <w:shd w:val="clear" w:color="auto" w:fill="FFFFFF"/>
        </w:rPr>
        <w:t>Inskeep, E. (1991). Tourism planning: an integrated and sustainable development approach. Van Nostrand Reinhold.</w:t>
      </w:r>
    </w:p>
    <w:p w:rsidR="000044D4" w:rsidRDefault="000044D4" w:rsidP="000044D4">
      <w:pPr>
        <w:autoSpaceDE w:val="0"/>
        <w:autoSpaceDN w:val="0"/>
        <w:adjustRightInd w:val="0"/>
        <w:spacing w:after="0" w:line="240" w:lineRule="auto"/>
        <w:rPr>
          <w:rFonts w:ascii="Times New Roman" w:eastAsia="TimesNewRoman,BoldItalic" w:hAnsi="Times New Roman" w:cs="Times New Roman"/>
          <w:b/>
          <w:bCs/>
          <w:i/>
          <w:iCs/>
          <w:sz w:val="24"/>
          <w:szCs w:val="24"/>
        </w:rPr>
      </w:pPr>
    </w:p>
    <w:p w:rsidR="000044D4" w:rsidRPr="00FC1601" w:rsidRDefault="000044D4" w:rsidP="000044D4">
      <w:pPr>
        <w:tabs>
          <w:tab w:val="left" w:pos="6300"/>
        </w:tabs>
        <w:rPr>
          <w:rFonts w:ascii="Times New Roman" w:eastAsia="Times New Roman" w:hAnsi="Times New Roman" w:cs="Times New Roman"/>
          <w:b/>
          <w:bCs/>
          <w:color w:val="000000"/>
          <w:sz w:val="24"/>
          <w:szCs w:val="24"/>
          <w:u w:color="000000"/>
          <w:lang w:eastAsia="en-IN"/>
        </w:rPr>
      </w:pPr>
      <w:r w:rsidRPr="00FC1601">
        <w:rPr>
          <w:rFonts w:ascii="Times New Roman" w:eastAsia="Times New Roman" w:hAnsi="Times New Roman" w:cs="Times New Roman"/>
          <w:b/>
          <w:bCs/>
          <w:color w:val="000000"/>
          <w:sz w:val="24"/>
          <w:szCs w:val="24"/>
          <w:u w:color="000000"/>
          <w:lang w:eastAsia="en-IN"/>
        </w:rPr>
        <w:t>Modes of Evaluation: Quiz/Assignment/ Seminar/Written Examination</w:t>
      </w:r>
    </w:p>
    <w:p w:rsidR="000044D4" w:rsidRPr="00FC1601" w:rsidRDefault="000044D4" w:rsidP="000044D4">
      <w:pPr>
        <w:spacing w:after="0" w:line="240" w:lineRule="auto"/>
        <w:jc w:val="both"/>
        <w:rPr>
          <w:rFonts w:ascii="Times New Roman" w:eastAsia="Arial Unicode MS" w:hAnsi="Times New Roman" w:cs="Times New Roman"/>
          <w:b/>
          <w:bCs/>
          <w:color w:val="000000"/>
          <w:sz w:val="24"/>
          <w:szCs w:val="24"/>
          <w:u w:color="000000"/>
          <w:lang w:val="de-DE" w:eastAsia="en-IN"/>
        </w:rPr>
      </w:pPr>
      <w:r w:rsidRPr="00FC1601">
        <w:rPr>
          <w:rFonts w:ascii="Times New Roman" w:eastAsia="Arial Unicode MS" w:hAnsi="Times New Roman" w:cs="Times New Roman"/>
          <w:b/>
          <w:bCs/>
          <w:color w:val="000000"/>
          <w:sz w:val="24"/>
          <w:szCs w:val="24"/>
          <w:u w:color="000000"/>
          <w:lang w:val="de-DE" w:eastAsia="en-IN"/>
        </w:rPr>
        <w:t>Examination Scheme:</w:t>
      </w:r>
    </w:p>
    <w:p w:rsidR="000044D4" w:rsidRPr="00FC1601" w:rsidRDefault="000044D4" w:rsidP="000044D4">
      <w:pPr>
        <w:spacing w:after="0" w:line="240" w:lineRule="auto"/>
        <w:jc w:val="both"/>
        <w:rPr>
          <w:rFonts w:ascii="Times New Roman" w:eastAsia="Times New Roman" w:hAnsi="Times New Roman" w:cs="Times New Roman"/>
          <w:b/>
          <w:bCs/>
          <w:color w:val="000000"/>
          <w:sz w:val="24"/>
          <w:szCs w:val="24"/>
          <w:u w:color="000000"/>
          <w:lang w:eastAsia="en-IN"/>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396"/>
        <w:gridCol w:w="1402"/>
        <w:gridCol w:w="1387"/>
        <w:gridCol w:w="1402"/>
      </w:tblGrid>
      <w:tr w:rsidR="000044D4" w:rsidRPr="00FC1601" w:rsidTr="000044D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FC1601" w:rsidRDefault="000044D4" w:rsidP="000044D4">
            <w:pPr>
              <w:spacing w:after="0" w:line="240" w:lineRule="auto"/>
              <w:jc w:val="both"/>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FC1601" w:rsidRDefault="000044D4" w:rsidP="000044D4">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FC1601" w:rsidRDefault="000044D4" w:rsidP="000044D4">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FC1601" w:rsidRDefault="000044D4" w:rsidP="000044D4">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FC1601" w:rsidRDefault="000044D4" w:rsidP="000044D4">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FC1601" w:rsidRDefault="000044D4" w:rsidP="000044D4">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EE</w:t>
            </w:r>
          </w:p>
        </w:tc>
      </w:tr>
      <w:tr w:rsidR="000044D4" w:rsidRPr="00FC1601" w:rsidTr="000044D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FC1601" w:rsidRDefault="000044D4" w:rsidP="000044D4">
            <w:pPr>
              <w:spacing w:after="0" w:line="240" w:lineRule="auto"/>
              <w:jc w:val="both"/>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b/>
                <w:bCs/>
                <w:color w:val="000000"/>
                <w:sz w:val="24"/>
                <w:szCs w:val="24"/>
                <w:u w:color="000000"/>
                <w:lang w:eastAsia="en-IN"/>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FC1601" w:rsidRDefault="000044D4" w:rsidP="000044D4">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FC1601" w:rsidRDefault="000044D4" w:rsidP="000044D4">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FC1601" w:rsidRDefault="000044D4" w:rsidP="000044D4">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FC1601" w:rsidRDefault="000044D4" w:rsidP="000044D4">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044D4" w:rsidRPr="00FC1601" w:rsidRDefault="000044D4" w:rsidP="000044D4">
            <w:pPr>
              <w:spacing w:after="0" w:line="240" w:lineRule="auto"/>
              <w:jc w:val="center"/>
              <w:rPr>
                <w:rFonts w:ascii="Times New Roman" w:eastAsia="Arial Unicode MS"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70</w:t>
            </w:r>
          </w:p>
        </w:tc>
      </w:tr>
    </w:tbl>
    <w:p w:rsidR="000044D4" w:rsidRPr="00FC1601" w:rsidRDefault="000044D4" w:rsidP="000044D4">
      <w:pPr>
        <w:widowControl w:val="0"/>
        <w:spacing w:after="0" w:line="240" w:lineRule="auto"/>
        <w:jc w:val="both"/>
        <w:rPr>
          <w:rFonts w:ascii="Times New Roman" w:eastAsia="Times New Roman" w:hAnsi="Times New Roman" w:cs="Times New Roman"/>
          <w:b/>
          <w:bCs/>
          <w:color w:val="000000"/>
          <w:sz w:val="24"/>
          <w:szCs w:val="24"/>
          <w:u w:color="000000"/>
          <w:lang w:eastAsia="en-IN"/>
        </w:rPr>
      </w:pPr>
    </w:p>
    <w:p w:rsidR="000044D4" w:rsidRPr="00FC1601" w:rsidRDefault="000044D4" w:rsidP="000044D4">
      <w:pPr>
        <w:spacing w:after="0" w:line="240" w:lineRule="auto"/>
        <w:jc w:val="both"/>
        <w:rPr>
          <w:rFonts w:ascii="Times New Roman" w:eastAsia="Times New Roman" w:hAnsi="Times New Roman" w:cs="Times New Roman"/>
          <w:color w:val="000000"/>
          <w:sz w:val="24"/>
          <w:szCs w:val="24"/>
          <w:u w:color="000000"/>
          <w:lang w:eastAsia="en-IN"/>
        </w:rPr>
      </w:pPr>
      <w:r w:rsidRPr="00FC1601">
        <w:rPr>
          <w:rFonts w:ascii="Times New Roman" w:eastAsia="Arial Unicode MS" w:hAnsi="Times New Roman" w:cs="Times New Roman"/>
          <w:color w:val="000000"/>
          <w:sz w:val="24"/>
          <w:szCs w:val="24"/>
          <w:u w:color="000000"/>
          <w:lang w:eastAsia="en-IN"/>
        </w:rPr>
        <w:t xml:space="preserve">A: Attendance CT: Class Test, HA: Home Assignment, S/V/Q: Seminar/Viva/Quiz, EE: End Semester Examination; </w:t>
      </w:r>
    </w:p>
    <w:p w:rsidR="00C87AC6" w:rsidRPr="00FC1601" w:rsidRDefault="00C87AC6" w:rsidP="00C87AC6">
      <w:pPr>
        <w:spacing w:before="120" w:after="0" w:line="276" w:lineRule="auto"/>
        <w:rPr>
          <w:rFonts w:ascii="Times New Roman" w:eastAsia="Times New Roman" w:hAnsi="Times New Roman" w:cs="Times New Roman"/>
          <w:b/>
          <w:bCs/>
          <w:color w:val="000000"/>
          <w:sz w:val="24"/>
          <w:szCs w:val="24"/>
          <w:u w:color="000000"/>
          <w:lang w:eastAsia="en-IN"/>
        </w:rPr>
      </w:pPr>
      <w:r w:rsidRPr="00FC1601">
        <w:rPr>
          <w:rFonts w:ascii="Times New Roman" w:eastAsia="Times New Roman" w:hAnsi="Times New Roman" w:cs="Times New Roman"/>
          <w:b/>
          <w:bCs/>
          <w:color w:val="000000"/>
          <w:sz w:val="24"/>
          <w:szCs w:val="24"/>
          <w:u w:color="000000"/>
          <w:lang w:eastAsia="en-IN"/>
        </w:rPr>
        <w:t>CO, PO and PSO mapping</w:t>
      </w:r>
    </w:p>
    <w:tbl>
      <w:tblPr>
        <w:tblStyle w:val="TableGrid"/>
        <w:tblW w:w="3542" w:type="pct"/>
        <w:jc w:val="center"/>
        <w:tblLook w:val="04A0"/>
      </w:tblPr>
      <w:tblGrid>
        <w:gridCol w:w="534"/>
        <w:gridCol w:w="514"/>
        <w:gridCol w:w="514"/>
        <w:gridCol w:w="513"/>
        <w:gridCol w:w="513"/>
        <w:gridCol w:w="513"/>
        <w:gridCol w:w="513"/>
        <w:gridCol w:w="513"/>
        <w:gridCol w:w="605"/>
        <w:gridCol w:w="605"/>
        <w:gridCol w:w="605"/>
        <w:gridCol w:w="605"/>
      </w:tblGrid>
      <w:tr w:rsidR="00C87AC6" w:rsidRPr="00FC1601" w:rsidTr="00B411E3">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C87AC6" w:rsidRPr="00FC1601" w:rsidRDefault="00C87AC6" w:rsidP="00B411E3">
            <w:pPr>
              <w:widowControl w:val="0"/>
              <w:spacing w:before="120" w:line="276" w:lineRule="auto"/>
              <w:jc w:val="center"/>
              <w:rPr>
                <w:rFonts w:eastAsia="Times New Roman"/>
                <w:b/>
                <w:color w:val="000000"/>
                <w:sz w:val="16"/>
                <w:szCs w:val="16"/>
                <w:u w:color="000000"/>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PO7</w:t>
            </w:r>
          </w:p>
        </w:tc>
        <w:tc>
          <w:tcPr>
            <w:tcW w:w="46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PSO1</w:t>
            </w:r>
          </w:p>
        </w:tc>
        <w:tc>
          <w:tcPr>
            <w:tcW w:w="46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PSO3</w:t>
            </w:r>
          </w:p>
        </w:tc>
        <w:tc>
          <w:tcPr>
            <w:tcW w:w="462" w:type="pct"/>
            <w:tcBorders>
              <w:top w:val="single" w:sz="4" w:space="0" w:color="auto"/>
              <w:left w:val="single" w:sz="4" w:space="0" w:color="auto"/>
              <w:bottom w:val="single" w:sz="4" w:space="0" w:color="auto"/>
              <w:right w:val="single" w:sz="4" w:space="0" w:color="auto"/>
            </w:tcBorders>
            <w:hideMark/>
          </w:tcPr>
          <w:p w:rsidR="00C87AC6" w:rsidRPr="00FC1601" w:rsidRDefault="00C87AC6" w:rsidP="00B411E3">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PSO4</w:t>
            </w:r>
          </w:p>
        </w:tc>
      </w:tr>
      <w:tr w:rsidR="00C87AC6" w:rsidRPr="00FC1601" w:rsidTr="00B411E3">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r>
      <w:tr w:rsidR="00C87AC6" w:rsidRPr="00FC1601" w:rsidTr="00B411E3">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autoSpaceDE w:val="0"/>
              <w:autoSpaceDN w:val="0"/>
              <w:spacing w:before="120" w:line="276" w:lineRule="auto"/>
              <w:jc w:val="center"/>
              <w:rPr>
                <w:rFonts w:eastAsia="Times New Roman"/>
                <w:b/>
                <w:sz w:val="16"/>
                <w:szCs w:val="16"/>
                <w:bdr w:val="none" w:sz="0" w:space="0" w:color="auto" w:frame="1"/>
              </w:rPr>
            </w:pPr>
            <w:r w:rsidRPr="00FC1601">
              <w:rPr>
                <w:rFonts w:eastAsia="Times New Roman"/>
                <w:b/>
                <w:sz w:val="16"/>
                <w:szCs w:val="16"/>
                <w:bdr w:val="none" w:sz="0" w:space="0" w:color="auto" w:frame="1"/>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 xml:space="preserve">1 </w:t>
            </w:r>
          </w:p>
        </w:tc>
        <w:tc>
          <w:tcPr>
            <w:tcW w:w="46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sz w:val="16"/>
                <w:szCs w:val="16"/>
                <w:bdr w:val="none" w:sz="0" w:space="0" w:color="auto" w:frame="1"/>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r w:rsidR="00C87AC6" w:rsidRPr="00FC1601" w:rsidTr="00B411E3">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autoSpaceDE w:val="0"/>
              <w:autoSpaceDN w:val="0"/>
              <w:spacing w:before="120" w:line="276" w:lineRule="auto"/>
              <w:jc w:val="center"/>
              <w:rPr>
                <w:rFonts w:eastAsia="Times New Roman"/>
                <w:b/>
                <w:sz w:val="16"/>
                <w:szCs w:val="16"/>
                <w:bdr w:val="none" w:sz="0" w:space="0" w:color="auto" w:frame="1"/>
              </w:rPr>
            </w:pPr>
            <w:r w:rsidRPr="00FC1601">
              <w:rPr>
                <w:rFonts w:eastAsia="Times New Roman"/>
                <w:b/>
                <w:sz w:val="16"/>
                <w:szCs w:val="16"/>
                <w:bdr w:val="none" w:sz="0" w:space="0" w:color="auto" w:frame="1"/>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sz w:val="16"/>
                <w:szCs w:val="16"/>
                <w:bdr w:val="none" w:sz="0" w:space="0" w:color="auto" w:frame="1"/>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r w:rsidR="00C87AC6" w:rsidRPr="00FC1601" w:rsidTr="00B411E3">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autoSpaceDE w:val="0"/>
              <w:autoSpaceDN w:val="0"/>
              <w:spacing w:before="120" w:line="276" w:lineRule="auto"/>
              <w:jc w:val="center"/>
              <w:rPr>
                <w:rFonts w:eastAsia="Times New Roman"/>
                <w:b/>
                <w:sz w:val="16"/>
                <w:szCs w:val="16"/>
                <w:bdr w:val="none" w:sz="0" w:space="0" w:color="auto" w:frame="1"/>
              </w:rPr>
            </w:pPr>
            <w:r w:rsidRPr="00FC1601">
              <w:rPr>
                <w:rFonts w:eastAsia="Times New Roman"/>
                <w:b/>
                <w:sz w:val="16"/>
                <w:szCs w:val="16"/>
                <w:bdr w:val="none" w:sz="0" w:space="0" w:color="auto" w:frame="1"/>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eastAsia="Times New Roman"/>
                <w:bCs/>
                <w:sz w:val="16"/>
                <w:szCs w:val="16"/>
                <w:bdr w:val="none" w:sz="0" w:space="0" w:color="auto" w:frame="1"/>
              </w:rPr>
            </w:pPr>
            <w:r w:rsidRPr="00FC1601">
              <w:rPr>
                <w:rFonts w:eastAsia="Times New Roman"/>
                <w:bCs/>
                <w:color w:val="000000"/>
                <w:sz w:val="16"/>
                <w:szCs w:val="16"/>
                <w:u w:color="000000"/>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C87AC6" w:rsidRPr="00FC1601" w:rsidRDefault="00C87AC6" w:rsidP="00B411E3">
            <w:pPr>
              <w:widowControl w:val="0"/>
              <w:spacing w:before="120" w:line="276" w:lineRule="auto"/>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bl>
    <w:p w:rsidR="00C87AC6" w:rsidRDefault="00C87AC6" w:rsidP="00C87AC6">
      <w:pPr>
        <w:widowControl w:val="0"/>
        <w:spacing w:before="120" w:after="0" w:line="276" w:lineRule="auto"/>
        <w:jc w:val="center"/>
      </w:pPr>
      <w:r w:rsidRPr="00FC1601">
        <w:rPr>
          <w:rFonts w:ascii="Times New Roman" w:eastAsia="Times New Roman" w:hAnsi="Times New Roman" w:cs="Times New Roman"/>
          <w:bCs/>
          <w:color w:val="000000"/>
          <w:sz w:val="24"/>
          <w:szCs w:val="24"/>
          <w:u w:color="000000"/>
          <w:lang w:eastAsia="en-IN"/>
        </w:rPr>
        <w:t>1: strongly related, 2: moderately related and 3: weakly related</w:t>
      </w: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035"/>
        <w:gridCol w:w="4861"/>
        <w:gridCol w:w="362"/>
        <w:gridCol w:w="363"/>
        <w:gridCol w:w="353"/>
        <w:gridCol w:w="375"/>
      </w:tblGrid>
      <w:tr w:rsidR="000044D4" w:rsidTr="000044D4">
        <w:trPr>
          <w:trHeight w:val="6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11474A" w:rsidRDefault="000044D4" w:rsidP="000044D4">
            <w:pPr>
              <w:pStyle w:val="BodyA"/>
              <w:spacing w:line="276" w:lineRule="auto"/>
              <w:jc w:val="center"/>
              <w:rPr>
                <w:rFonts w:ascii="Times New Roman" w:hAnsi="Times New Roman" w:cs="Times New Roman"/>
                <w:b/>
                <w:sz w:val="24"/>
                <w:szCs w:val="24"/>
              </w:rPr>
            </w:pPr>
            <w:r w:rsidRPr="0011474A">
              <w:rPr>
                <w:rFonts w:ascii="Times New Roman" w:hAnsi="Times New Roman" w:cs="Times New Roman"/>
                <w:sz w:val="24"/>
                <w:szCs w:val="24"/>
              </w:rPr>
              <w:lastRenderedPageBreak/>
              <w:t xml:space="preserve">             </w:t>
            </w:r>
            <w:r w:rsidR="00C87AC6" w:rsidRPr="0011474A">
              <w:rPr>
                <w:rFonts w:ascii="Times New Roman" w:hAnsi="Times New Roman" w:cs="Times New Roman"/>
                <w:sz w:val="24"/>
                <w:szCs w:val="24"/>
              </w:rPr>
              <w:t xml:space="preserve">      </w:t>
            </w:r>
            <w:r w:rsidR="00C87AC6" w:rsidRPr="0011474A">
              <w:rPr>
                <w:rFonts w:ascii="Times New Roman" w:hAnsi="Times New Roman" w:cs="Times New Roman"/>
                <w:b/>
                <w:sz w:val="24"/>
                <w:szCs w:val="24"/>
              </w:rPr>
              <w:t xml:space="preserve">                       </w:t>
            </w:r>
            <w:r w:rsidRPr="0011474A">
              <w:rPr>
                <w:rFonts w:ascii="Times New Roman" w:hAnsi="Times New Roman" w:cs="Times New Roman"/>
                <w:b/>
                <w:sz w:val="24"/>
                <w:szCs w:val="24"/>
              </w:rPr>
              <w:t>TRM2402</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044D4" w:rsidRPr="0011474A" w:rsidRDefault="00C87AC6" w:rsidP="0011474A">
            <w:pPr>
              <w:pStyle w:val="Title"/>
              <w:rPr>
                <w:rFonts w:ascii="Times New Roman" w:hAnsi="Times New Roman"/>
              </w:rPr>
            </w:pPr>
            <w:r w:rsidRPr="0011474A">
              <w:rPr>
                <w:rFonts w:ascii="Times New Roman" w:hAnsi="Times New Roman"/>
              </w:rPr>
              <w:t>C</w:t>
            </w:r>
            <w:r w:rsidR="0011474A" w:rsidRPr="0011474A">
              <w:rPr>
                <w:rFonts w:ascii="Times New Roman" w:hAnsi="Times New Roman"/>
              </w:rPr>
              <w:t xml:space="preserve">argo Management </w:t>
            </w:r>
          </w:p>
          <w:p w:rsidR="0011474A" w:rsidRPr="0011474A" w:rsidRDefault="0011474A" w:rsidP="000044D4">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11474A" w:rsidRDefault="000044D4" w:rsidP="000044D4">
            <w:pPr>
              <w:pStyle w:val="BodyA"/>
              <w:spacing w:line="276" w:lineRule="auto"/>
              <w:rPr>
                <w:rFonts w:ascii="Times New Roman" w:hAnsi="Times New Roman" w:cs="Times New Roman"/>
                <w:sz w:val="24"/>
                <w:szCs w:val="24"/>
              </w:rPr>
            </w:pPr>
            <w:r w:rsidRPr="0011474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11474A" w:rsidRDefault="000044D4" w:rsidP="000044D4">
            <w:pPr>
              <w:pStyle w:val="BodyA"/>
              <w:spacing w:line="276" w:lineRule="auto"/>
              <w:rPr>
                <w:rFonts w:ascii="Times New Roman" w:hAnsi="Times New Roman" w:cs="Times New Roman"/>
                <w:sz w:val="24"/>
                <w:szCs w:val="24"/>
              </w:rPr>
            </w:pPr>
            <w:r w:rsidRPr="0011474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11474A" w:rsidRDefault="000044D4" w:rsidP="000044D4">
            <w:pPr>
              <w:pStyle w:val="BodyA"/>
              <w:spacing w:line="276" w:lineRule="auto"/>
              <w:rPr>
                <w:rFonts w:ascii="Times New Roman" w:hAnsi="Times New Roman" w:cs="Times New Roman"/>
                <w:sz w:val="24"/>
                <w:szCs w:val="24"/>
              </w:rPr>
            </w:pPr>
            <w:r w:rsidRPr="0011474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11474A" w:rsidRDefault="000044D4" w:rsidP="000044D4">
            <w:pPr>
              <w:pStyle w:val="BodyA"/>
              <w:spacing w:line="276" w:lineRule="auto"/>
              <w:rPr>
                <w:rFonts w:ascii="Times New Roman" w:hAnsi="Times New Roman" w:cs="Times New Roman"/>
                <w:sz w:val="24"/>
                <w:szCs w:val="24"/>
              </w:rPr>
            </w:pPr>
            <w:r w:rsidRPr="0011474A">
              <w:rPr>
                <w:rFonts w:ascii="Times New Roman" w:eastAsia="Cambria" w:hAnsi="Times New Roman" w:cs="Times New Roman"/>
                <w:sz w:val="24"/>
                <w:szCs w:val="24"/>
              </w:rPr>
              <w:t>C</w:t>
            </w:r>
          </w:p>
        </w:tc>
      </w:tr>
      <w:tr w:rsidR="000044D4" w:rsidTr="000044D4">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11474A" w:rsidRDefault="000044D4" w:rsidP="000044D4">
            <w:pPr>
              <w:pStyle w:val="BodyA"/>
              <w:spacing w:line="276" w:lineRule="auto"/>
              <w:rPr>
                <w:rFonts w:ascii="Times New Roman" w:hAnsi="Times New Roman" w:cs="Times New Roman"/>
                <w:sz w:val="24"/>
                <w:szCs w:val="24"/>
              </w:rPr>
            </w:pPr>
            <w:r w:rsidRPr="0011474A">
              <w:rPr>
                <w:rFonts w:ascii="Times New Roman" w:eastAsia="Cambria" w:hAnsi="Times New Roman" w:cs="Times New Roman"/>
                <w:sz w:val="24"/>
                <w:szCs w:val="24"/>
              </w:rPr>
              <w:t>Version 1.1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1474A" w:rsidRPr="0011474A" w:rsidRDefault="0011474A" w:rsidP="0011474A">
            <w:pPr>
              <w:pStyle w:val="BodyA"/>
              <w:tabs>
                <w:tab w:val="left" w:pos="1455"/>
                <w:tab w:val="center" w:pos="2350"/>
              </w:tabs>
              <w:spacing w:line="276" w:lineRule="auto"/>
              <w:rPr>
                <w:rFonts w:ascii="Times New Roman" w:eastAsia="Cambria" w:hAnsi="Times New Roman" w:cs="Times New Roman"/>
                <w:sz w:val="24"/>
                <w:szCs w:val="24"/>
              </w:rPr>
            </w:pPr>
            <w:r>
              <w:rPr>
                <w:rFonts w:ascii="Times New Roman" w:eastAsia="Cambria"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11474A" w:rsidRDefault="000044D4" w:rsidP="000044D4">
            <w:pPr>
              <w:pStyle w:val="BodyA"/>
              <w:spacing w:line="276" w:lineRule="auto"/>
              <w:rPr>
                <w:rFonts w:ascii="Times New Roman" w:hAnsi="Times New Roman" w:cs="Times New Roman"/>
                <w:sz w:val="24"/>
                <w:szCs w:val="24"/>
              </w:rPr>
            </w:pPr>
            <w:r w:rsidRPr="0011474A">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11474A" w:rsidRDefault="000044D4" w:rsidP="000044D4">
            <w:pPr>
              <w:pStyle w:val="BodyA"/>
              <w:spacing w:line="276" w:lineRule="auto"/>
              <w:rPr>
                <w:rFonts w:ascii="Times New Roman" w:hAnsi="Times New Roman" w:cs="Times New Roman"/>
                <w:sz w:val="24"/>
                <w:szCs w:val="24"/>
              </w:rPr>
            </w:pPr>
            <w:r w:rsidRPr="0011474A">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11474A" w:rsidRDefault="000044D4" w:rsidP="000044D4">
            <w:pPr>
              <w:pStyle w:val="BodyA"/>
              <w:spacing w:line="276" w:lineRule="auto"/>
              <w:rPr>
                <w:rFonts w:ascii="Times New Roman" w:hAnsi="Times New Roman" w:cs="Times New Roman"/>
                <w:sz w:val="24"/>
                <w:szCs w:val="24"/>
              </w:rPr>
            </w:pPr>
            <w:r w:rsidRPr="0011474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11474A" w:rsidRDefault="000044D4" w:rsidP="000044D4">
            <w:pPr>
              <w:pStyle w:val="BodyA"/>
              <w:spacing w:line="276" w:lineRule="auto"/>
              <w:rPr>
                <w:rFonts w:ascii="Times New Roman" w:hAnsi="Times New Roman" w:cs="Times New Roman"/>
                <w:sz w:val="24"/>
                <w:szCs w:val="24"/>
              </w:rPr>
            </w:pPr>
            <w:r w:rsidRPr="0011474A">
              <w:rPr>
                <w:rFonts w:ascii="Times New Roman" w:eastAsia="Cambria" w:hAnsi="Times New Roman" w:cs="Times New Roman"/>
                <w:sz w:val="24"/>
                <w:szCs w:val="24"/>
              </w:rPr>
              <w:t>3</w:t>
            </w:r>
          </w:p>
        </w:tc>
      </w:tr>
      <w:tr w:rsidR="000044D4" w:rsidTr="000044D4">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11474A" w:rsidRDefault="000044D4" w:rsidP="000044D4">
            <w:pPr>
              <w:pStyle w:val="BodyA"/>
              <w:rPr>
                <w:rFonts w:ascii="Times New Roman" w:hAnsi="Times New Roman" w:cs="Times New Roman"/>
                <w:sz w:val="24"/>
                <w:szCs w:val="24"/>
              </w:rPr>
            </w:pPr>
            <w:r w:rsidRPr="0011474A">
              <w:rPr>
                <w:rFonts w:ascii="Times New Roman" w:eastAsia="Cambria" w:hAnsi="Times New Roman" w:cs="Times New Roman"/>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11474A" w:rsidRDefault="000044D4" w:rsidP="0011474A">
            <w:pPr>
              <w:jc w:val="both"/>
              <w:rPr>
                <w:rFonts w:ascii="Times New Roman" w:hAnsi="Times New Roman" w:cs="Times New Roman"/>
                <w:sz w:val="24"/>
                <w:szCs w:val="24"/>
              </w:rPr>
            </w:pPr>
            <w:r w:rsidRPr="0011474A">
              <w:rPr>
                <w:rFonts w:ascii="Times New Roman" w:hAnsi="Times New Roman" w:cs="Times New Roman"/>
                <w:b/>
                <w:color w:val="000000" w:themeColor="text1"/>
                <w:sz w:val="24"/>
                <w:szCs w:val="24"/>
              </w:rPr>
              <w:t xml:space="preserve">                    BTTM Semester –III</w:t>
            </w:r>
          </w:p>
        </w:tc>
      </w:tr>
      <w:tr w:rsidR="000044D4" w:rsidTr="000044D4">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11474A" w:rsidRDefault="000044D4" w:rsidP="000044D4">
            <w:pPr>
              <w:pStyle w:val="BodyA"/>
              <w:rPr>
                <w:rFonts w:ascii="Times New Roman" w:hAnsi="Times New Roman" w:cs="Times New Roman"/>
                <w:sz w:val="24"/>
                <w:szCs w:val="24"/>
              </w:rPr>
            </w:pPr>
            <w:r w:rsidRPr="0011474A">
              <w:rPr>
                <w:rFonts w:ascii="Times New Roman" w:eastAsia="Cambria" w:hAnsi="Times New Roman" w:cs="Times New Roman"/>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11474A" w:rsidRDefault="000044D4" w:rsidP="000044D4">
            <w:pPr>
              <w:rPr>
                <w:rFonts w:ascii="Times New Roman" w:hAnsi="Times New Roman" w:cs="Times New Roman"/>
                <w:sz w:val="24"/>
                <w:szCs w:val="24"/>
              </w:rPr>
            </w:pPr>
            <w:r w:rsidRPr="0011474A">
              <w:rPr>
                <w:rFonts w:ascii="Times New Roman" w:hAnsi="Times New Roman" w:cs="Times New Roman"/>
                <w:sz w:val="24"/>
                <w:szCs w:val="24"/>
              </w:rPr>
              <w:t xml:space="preserve">                    Tourism field visits</w:t>
            </w:r>
          </w:p>
        </w:tc>
      </w:tr>
    </w:tbl>
    <w:p w:rsidR="000044D4" w:rsidRDefault="000044D4" w:rsidP="000044D4">
      <w:pPr>
        <w:pStyle w:val="Body"/>
        <w:widowControl w:val="0"/>
        <w:ind w:left="108" w:hanging="108"/>
      </w:pPr>
    </w:p>
    <w:p w:rsidR="000044D4" w:rsidRPr="00A2049F" w:rsidRDefault="000F2F09" w:rsidP="000044D4">
      <w:pPr>
        <w:pStyle w:val="BodyA"/>
        <w:rPr>
          <w:rFonts w:ascii="Times New Roman" w:hAnsi="Times New Roman" w:cs="Times New Roman"/>
          <w:b/>
          <w:bCs/>
        </w:rPr>
      </w:pPr>
      <w:r>
        <w:rPr>
          <w:rFonts w:ascii="Times New Roman" w:hAnsi="Times New Roman" w:cs="Times New Roman"/>
          <w:b/>
          <w:bCs/>
        </w:rPr>
        <w:t>Course</w:t>
      </w:r>
      <w:r w:rsidR="000044D4" w:rsidRPr="00A2049F">
        <w:rPr>
          <w:rFonts w:ascii="Times New Roman" w:hAnsi="Times New Roman" w:cs="Times New Roman"/>
          <w:b/>
          <w:bCs/>
        </w:rPr>
        <w:t xml:space="preserve"> Description</w:t>
      </w:r>
    </w:p>
    <w:p w:rsidR="000044D4" w:rsidRPr="00A2049F" w:rsidRDefault="000044D4" w:rsidP="000044D4">
      <w:pPr>
        <w:pStyle w:val="BodyA"/>
        <w:spacing w:after="200" w:line="276" w:lineRule="auto"/>
        <w:jc w:val="both"/>
        <w:rPr>
          <w:rFonts w:ascii="Times New Roman" w:hAnsi="Times New Roman" w:cs="Times New Roman"/>
          <w:bCs/>
          <w:sz w:val="24"/>
          <w:szCs w:val="24"/>
        </w:rPr>
      </w:pPr>
      <w:r w:rsidRPr="00A2049F">
        <w:rPr>
          <w:rFonts w:ascii="Times New Roman" w:hAnsi="Times New Roman" w:cs="Times New Roman"/>
          <w:bCs/>
          <w:sz w:val="24"/>
          <w:szCs w:val="24"/>
        </w:rPr>
        <w:t>This course is intended for people who have passion for serving others such as we attend our guest at our homes or we must have seen this in various hospitality outlets.  Knowledge of Bachelor of Travel &amp; Tourism Semester-3 is necessary: you need to be comfortable with various service handling procedures of cargo, including ULDs, equipments and interdepartmental coordination of cargo department with other departments. You should also be comfortable working with team as this course and field highly demands for team spirit. This course will give you a better understanding on how to attend guest right from the welcoming till Fond Farewell to the guest. More importantly, you</w:t>
      </w:r>
      <w:r w:rsidRPr="00A2049F">
        <w:rPr>
          <w:rFonts w:ascii="Times New Roman" w:hAnsi="Times New Roman" w:cs="Times New Roman"/>
          <w:bCs/>
          <w:sz w:val="24"/>
          <w:szCs w:val="24"/>
          <w:lang w:val="fr-FR"/>
        </w:rPr>
        <w:t>’</w:t>
      </w:r>
      <w:r w:rsidRPr="00A2049F">
        <w:rPr>
          <w:rFonts w:ascii="Times New Roman" w:hAnsi="Times New Roman" w:cs="Times New Roman"/>
          <w:bCs/>
          <w:sz w:val="24"/>
          <w:szCs w:val="24"/>
        </w:rPr>
        <w:t>ll start to learn various aircrafts, routes, cargo handling procedures and documentation which is a fundamental requirement for bachelor of travel and tourism management graduates to be aware and be comfortable with cargo service procedures. Cargo Management common fundamental concepts, and this course will introduce you to those concepts using various interactive teaching methodologies but not limited to such as Lecture, Practical, Power Point Presentation and Audio/Video sessions.</w:t>
      </w:r>
    </w:p>
    <w:p w:rsidR="000044D4" w:rsidRPr="00A2049F" w:rsidRDefault="000044D4" w:rsidP="000044D4">
      <w:pPr>
        <w:pStyle w:val="BodyA"/>
        <w:spacing w:after="200" w:line="276" w:lineRule="auto"/>
        <w:rPr>
          <w:rFonts w:ascii="Times New Roman" w:eastAsia="Times New Roman" w:hAnsi="Times New Roman" w:cs="Times New Roman"/>
          <w:b/>
          <w:bCs/>
          <w:sz w:val="24"/>
          <w:szCs w:val="24"/>
        </w:rPr>
      </w:pPr>
      <w:r w:rsidRPr="00A2049F">
        <w:rPr>
          <w:rFonts w:ascii="Times New Roman" w:hAnsi="Times New Roman" w:cs="Times New Roman"/>
          <w:b/>
          <w:bCs/>
          <w:sz w:val="24"/>
          <w:szCs w:val="24"/>
        </w:rPr>
        <w:t>Course Objectives</w:t>
      </w:r>
    </w:p>
    <w:p w:rsidR="0011474A" w:rsidRDefault="000044D4" w:rsidP="000044D4">
      <w:pPr>
        <w:pStyle w:val="BodyA"/>
        <w:spacing w:after="200" w:line="276" w:lineRule="auto"/>
        <w:jc w:val="both"/>
        <w:rPr>
          <w:rFonts w:ascii="Times New Roman" w:hAnsi="Times New Roman" w:cs="Times New Roman"/>
          <w:sz w:val="24"/>
          <w:szCs w:val="24"/>
        </w:rPr>
      </w:pPr>
      <w:r w:rsidRPr="00A2049F">
        <w:rPr>
          <w:rFonts w:ascii="Times New Roman" w:hAnsi="Times New Roman" w:cs="Times New Roman"/>
          <w:sz w:val="24"/>
          <w:szCs w:val="24"/>
        </w:rPr>
        <w:t xml:space="preserve">The objective of this course is </w:t>
      </w:r>
    </w:p>
    <w:p w:rsidR="0011474A" w:rsidRDefault="0011474A" w:rsidP="00326DE7">
      <w:pPr>
        <w:pStyle w:val="BodyA"/>
        <w:numPr>
          <w:ilvl w:val="0"/>
          <w:numId w:val="120"/>
        </w:numPr>
        <w:spacing w:after="200" w:line="276" w:lineRule="auto"/>
        <w:jc w:val="both"/>
        <w:rPr>
          <w:rFonts w:ascii="Times New Roman" w:hAnsi="Times New Roman" w:cs="Times New Roman"/>
        </w:rPr>
      </w:pPr>
      <w:r>
        <w:rPr>
          <w:rFonts w:ascii="Times New Roman" w:hAnsi="Times New Roman" w:cs="Times New Roman"/>
          <w:sz w:val="24"/>
          <w:szCs w:val="24"/>
        </w:rPr>
        <w:t xml:space="preserve">To </w:t>
      </w:r>
      <w:r w:rsidR="000044D4" w:rsidRPr="00A2049F">
        <w:rPr>
          <w:rFonts w:ascii="Times New Roman" w:hAnsi="Times New Roman" w:cs="Times New Roman"/>
        </w:rPr>
        <w:t>focus and provide knowledge of the Basics of Cargo Management to the students with specialization in fields of Cargo Aircrafts, Customer Baggage Service, Air Freight Handing, Use of ULD and safekeeping of freight and various documentation.</w:t>
      </w:r>
    </w:p>
    <w:p w:rsidR="0011474A" w:rsidRDefault="000044D4" w:rsidP="00326DE7">
      <w:pPr>
        <w:pStyle w:val="BodyA"/>
        <w:numPr>
          <w:ilvl w:val="0"/>
          <w:numId w:val="120"/>
        </w:numPr>
        <w:spacing w:after="200" w:line="276" w:lineRule="auto"/>
        <w:jc w:val="both"/>
        <w:rPr>
          <w:rFonts w:ascii="Times New Roman" w:hAnsi="Times New Roman" w:cs="Times New Roman"/>
        </w:rPr>
      </w:pPr>
      <w:r w:rsidRPr="00A2049F">
        <w:rPr>
          <w:rFonts w:ascii="Times New Roman" w:hAnsi="Times New Roman" w:cs="Times New Roman"/>
        </w:rPr>
        <w:t>Being one of the foundation courses for the student this course crisply imparts the tricks</w:t>
      </w:r>
      <w:r w:rsidR="0011474A">
        <w:rPr>
          <w:rFonts w:ascii="Times New Roman" w:hAnsi="Times New Roman" w:cs="Times New Roman"/>
        </w:rPr>
        <w:t xml:space="preserve"> and traits of Cargo Industry. </w:t>
      </w:r>
    </w:p>
    <w:p w:rsidR="000044D4" w:rsidRPr="00A2049F" w:rsidRDefault="0011474A" w:rsidP="00326DE7">
      <w:pPr>
        <w:pStyle w:val="BodyA"/>
        <w:numPr>
          <w:ilvl w:val="0"/>
          <w:numId w:val="120"/>
        </w:numPr>
        <w:spacing w:after="200" w:line="276" w:lineRule="auto"/>
        <w:jc w:val="both"/>
        <w:rPr>
          <w:rFonts w:ascii="Times New Roman" w:eastAsia="Times New Roman" w:hAnsi="Times New Roman" w:cs="Times New Roman"/>
          <w:sz w:val="24"/>
          <w:szCs w:val="24"/>
        </w:rPr>
      </w:pPr>
      <w:r>
        <w:rPr>
          <w:rFonts w:ascii="Times New Roman" w:hAnsi="Times New Roman" w:cs="Times New Roman"/>
        </w:rPr>
        <w:t>To understand the</w:t>
      </w:r>
      <w:r w:rsidR="000044D4" w:rsidRPr="00A2049F">
        <w:rPr>
          <w:rFonts w:ascii="Times New Roman" w:hAnsi="Times New Roman" w:cs="Times New Roman"/>
        </w:rPr>
        <w:t xml:space="preserve"> basic cargo handling procedures and operational requirements providing the students desired efficiency and effectiveness in the subject.</w:t>
      </w:r>
    </w:p>
    <w:p w:rsidR="000044D4" w:rsidRPr="00A2049F" w:rsidRDefault="000044D4" w:rsidP="000044D4">
      <w:pPr>
        <w:pStyle w:val="BodyA"/>
        <w:spacing w:after="200" w:line="276" w:lineRule="auto"/>
        <w:rPr>
          <w:rFonts w:ascii="Times New Roman" w:eastAsia="Times New Roman" w:hAnsi="Times New Roman" w:cs="Times New Roman"/>
          <w:b/>
          <w:bCs/>
          <w:sz w:val="24"/>
          <w:szCs w:val="24"/>
        </w:rPr>
      </w:pPr>
      <w:r w:rsidRPr="00A2049F">
        <w:rPr>
          <w:rFonts w:ascii="Times New Roman" w:hAnsi="Times New Roman" w:cs="Times New Roman"/>
          <w:b/>
          <w:bCs/>
          <w:sz w:val="24"/>
          <w:szCs w:val="24"/>
        </w:rPr>
        <w:t>Course Outcomes</w:t>
      </w:r>
    </w:p>
    <w:p w:rsidR="000044D4" w:rsidRPr="0011474A" w:rsidRDefault="000044D4" w:rsidP="000044D4">
      <w:pPr>
        <w:pStyle w:val="BodyA"/>
        <w:spacing w:after="200" w:line="276" w:lineRule="auto"/>
        <w:rPr>
          <w:rFonts w:ascii="Times New Roman" w:eastAsia="Times New Roman" w:hAnsi="Times New Roman" w:cs="Times New Roman"/>
          <w:sz w:val="24"/>
          <w:szCs w:val="24"/>
        </w:rPr>
      </w:pPr>
      <w:r w:rsidRPr="0011474A">
        <w:rPr>
          <w:rFonts w:ascii="Times New Roman" w:hAnsi="Times New Roman" w:cs="Times New Roman"/>
          <w:sz w:val="24"/>
          <w:szCs w:val="24"/>
        </w:rPr>
        <w:t>On completion of this course, the students will be able to</w:t>
      </w:r>
    </w:p>
    <w:p w:rsidR="000044D4" w:rsidRPr="00812321" w:rsidRDefault="000044D4" w:rsidP="00326DE7">
      <w:pPr>
        <w:pStyle w:val="ListParagraph"/>
        <w:numPr>
          <w:ilvl w:val="0"/>
          <w:numId w:val="167"/>
        </w:numPr>
        <w:rPr>
          <w:rFonts w:ascii="Times New Roman" w:hAnsi="Times New Roman" w:cs="Times New Roman"/>
          <w:sz w:val="24"/>
          <w:szCs w:val="24"/>
        </w:rPr>
      </w:pPr>
      <w:r w:rsidRPr="00812321">
        <w:rPr>
          <w:rFonts w:ascii="Times New Roman" w:hAnsi="Times New Roman" w:cs="Times New Roman"/>
          <w:sz w:val="24"/>
          <w:szCs w:val="24"/>
        </w:rPr>
        <w:t>Explain the use of Cargo aircraft in cargo industry and aviation establishment</w:t>
      </w:r>
    </w:p>
    <w:p w:rsidR="000044D4" w:rsidRPr="00812321" w:rsidRDefault="000044D4" w:rsidP="00326DE7">
      <w:pPr>
        <w:pStyle w:val="ListParagraph"/>
        <w:numPr>
          <w:ilvl w:val="0"/>
          <w:numId w:val="167"/>
        </w:numPr>
        <w:rPr>
          <w:rFonts w:ascii="Times New Roman" w:hAnsi="Times New Roman" w:cs="Times New Roman"/>
          <w:sz w:val="24"/>
          <w:szCs w:val="24"/>
        </w:rPr>
      </w:pPr>
      <w:r w:rsidRPr="00812321">
        <w:rPr>
          <w:rFonts w:ascii="Times New Roman" w:hAnsi="Times New Roman" w:cs="Times New Roman"/>
          <w:sz w:val="24"/>
          <w:szCs w:val="24"/>
        </w:rPr>
        <w:t xml:space="preserve">Define the concept of ULDs </w:t>
      </w:r>
    </w:p>
    <w:p w:rsidR="000044D4" w:rsidRPr="00812321" w:rsidRDefault="000044D4" w:rsidP="00326DE7">
      <w:pPr>
        <w:pStyle w:val="ListParagraph"/>
        <w:numPr>
          <w:ilvl w:val="0"/>
          <w:numId w:val="167"/>
        </w:numPr>
        <w:rPr>
          <w:rFonts w:ascii="Times New Roman" w:hAnsi="Times New Roman" w:cs="Times New Roman"/>
          <w:sz w:val="24"/>
          <w:szCs w:val="24"/>
        </w:rPr>
      </w:pPr>
      <w:r w:rsidRPr="00812321">
        <w:rPr>
          <w:rFonts w:ascii="Times New Roman" w:hAnsi="Times New Roman" w:cs="Times New Roman"/>
          <w:sz w:val="24"/>
          <w:szCs w:val="24"/>
        </w:rPr>
        <w:t>List and explain various types of documents and their use</w:t>
      </w:r>
    </w:p>
    <w:p w:rsidR="000044D4" w:rsidRPr="00812321" w:rsidRDefault="000044D4" w:rsidP="00326DE7">
      <w:pPr>
        <w:pStyle w:val="ListParagraph"/>
        <w:numPr>
          <w:ilvl w:val="0"/>
          <w:numId w:val="167"/>
        </w:numPr>
        <w:rPr>
          <w:rFonts w:ascii="Times New Roman" w:hAnsi="Times New Roman" w:cs="Times New Roman"/>
          <w:sz w:val="24"/>
          <w:szCs w:val="24"/>
        </w:rPr>
      </w:pPr>
      <w:r w:rsidRPr="00812321">
        <w:rPr>
          <w:rFonts w:ascii="Times New Roman" w:hAnsi="Times New Roman" w:cs="Times New Roman"/>
          <w:sz w:val="24"/>
          <w:szCs w:val="24"/>
        </w:rPr>
        <w:lastRenderedPageBreak/>
        <w:t xml:space="preserve">List &amp; explain procedure of managing economical air routes through Hub &amp; Spoke Process </w:t>
      </w:r>
    </w:p>
    <w:p w:rsidR="000044D4" w:rsidRPr="00A2049F" w:rsidRDefault="000044D4" w:rsidP="000044D4">
      <w:pPr>
        <w:pStyle w:val="ListParagraph"/>
        <w:ind w:left="90"/>
        <w:rPr>
          <w:rFonts w:ascii="Times New Roman" w:eastAsia="Times New Roman" w:hAnsi="Times New Roman" w:cs="Times New Roman"/>
        </w:rPr>
      </w:pPr>
    </w:p>
    <w:tbl>
      <w:tblPr>
        <w:tblStyle w:val="TableGrid"/>
        <w:tblW w:w="0" w:type="auto"/>
        <w:tblLook w:val="04A0"/>
      </w:tblPr>
      <w:tblGrid>
        <w:gridCol w:w="6833"/>
        <w:gridCol w:w="1231"/>
        <w:gridCol w:w="1178"/>
      </w:tblGrid>
      <w:tr w:rsidR="000044D4" w:rsidRPr="00A97EC8" w:rsidTr="000044D4">
        <w:tc>
          <w:tcPr>
            <w:tcW w:w="7398" w:type="dxa"/>
            <w:vAlign w:val="center"/>
          </w:tcPr>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Modules</w:t>
            </w:r>
          </w:p>
        </w:tc>
        <w:tc>
          <w:tcPr>
            <w:tcW w:w="1260" w:type="dxa"/>
            <w:vAlign w:val="center"/>
          </w:tcPr>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Blooms level*</w:t>
            </w:r>
          </w:p>
        </w:tc>
        <w:tc>
          <w:tcPr>
            <w:tcW w:w="1190" w:type="dxa"/>
            <w:vAlign w:val="center"/>
          </w:tcPr>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Number of hours</w:t>
            </w:r>
          </w:p>
        </w:tc>
      </w:tr>
      <w:tr w:rsidR="000044D4" w:rsidRPr="00A97EC8" w:rsidTr="000044D4">
        <w:tc>
          <w:tcPr>
            <w:tcW w:w="7398" w:type="dxa"/>
          </w:tcPr>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rPr>
                <w:rFonts w:ascii="Times New Roman" w:eastAsia="Times New Roman" w:hAnsi="Times New Roman" w:cs="Times New Roman"/>
                <w:b/>
                <w:bCs/>
                <w:sz w:val="24"/>
                <w:szCs w:val="24"/>
              </w:rPr>
            </w:pPr>
            <w:r w:rsidRPr="00A97EC8">
              <w:rPr>
                <w:rFonts w:ascii="Times New Roman" w:eastAsia="Times New Roman" w:hAnsi="Times New Roman" w:cs="Times New Roman"/>
                <w:b/>
                <w:bCs/>
                <w:sz w:val="24"/>
                <w:szCs w:val="24"/>
                <w:lang w:val="en-IN"/>
              </w:rPr>
              <w:t>MODULE 1:</w:t>
            </w:r>
            <w:r w:rsidRPr="00A97EC8">
              <w:rPr>
                <w:rFonts w:ascii="Times New Roman" w:hAnsi="Times New Roman" w:cs="Times New Roman"/>
                <w:b/>
                <w:bCs/>
                <w:color w:val="auto"/>
                <w:sz w:val="24"/>
                <w:szCs w:val="24"/>
              </w:rPr>
              <w:t xml:space="preserve"> </w:t>
            </w:r>
            <w:r w:rsidRPr="00A97EC8">
              <w:rPr>
                <w:rFonts w:ascii="Times New Roman" w:eastAsia="Times New Roman" w:hAnsi="Times New Roman" w:cs="Times New Roman"/>
                <w:b/>
                <w:bCs/>
                <w:sz w:val="24"/>
                <w:szCs w:val="24"/>
              </w:rPr>
              <w:t>Introduction to Air Cargo</w:t>
            </w:r>
          </w:p>
          <w:p w:rsidR="000044D4" w:rsidRPr="00A97EC8" w:rsidRDefault="000044D4" w:rsidP="000044D4">
            <w:pPr>
              <w:pStyle w:val="NoSpacing"/>
              <w:rPr>
                <w:b/>
                <w:bCs/>
              </w:rPr>
            </w:pPr>
            <w:r w:rsidRPr="00A97EC8">
              <w:t>Aviation and Airline Terminology, IATA Areas, Country Currency, Airlines /Aircraft Layout , Different Types of Aircraft</w:t>
            </w:r>
          </w:p>
        </w:tc>
        <w:tc>
          <w:tcPr>
            <w:tcW w:w="1260" w:type="dxa"/>
          </w:tcPr>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imes New Roman" w:eastAsia="Times New Roman" w:hAnsi="Times New Roman" w:cs="Times New Roman"/>
                <w:sz w:val="24"/>
                <w:szCs w:val="24"/>
                <w:lang w:val="en-IN"/>
              </w:rPr>
            </w:pPr>
          </w:p>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imes New Roman" w:eastAsia="Times New Roman" w:hAnsi="Times New Roman" w:cs="Times New Roman"/>
                <w:sz w:val="24"/>
                <w:szCs w:val="24"/>
              </w:rPr>
            </w:pPr>
            <w:r w:rsidRPr="00A97EC8">
              <w:rPr>
                <w:rFonts w:ascii="Times New Roman" w:eastAsia="Times New Roman" w:hAnsi="Times New Roman" w:cs="Times New Roman"/>
                <w:sz w:val="24"/>
                <w:szCs w:val="24"/>
                <w:lang w:val="en-IN"/>
              </w:rPr>
              <w:t>L1, L2</w:t>
            </w:r>
          </w:p>
        </w:tc>
        <w:tc>
          <w:tcPr>
            <w:tcW w:w="1190" w:type="dxa"/>
          </w:tcPr>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imes New Roman" w:eastAsia="Times New Roman" w:hAnsi="Times New Roman" w:cs="Times New Roman"/>
                <w:sz w:val="24"/>
                <w:szCs w:val="24"/>
              </w:rPr>
            </w:pPr>
          </w:p>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imes New Roman" w:eastAsia="Times New Roman" w:hAnsi="Times New Roman" w:cs="Times New Roman"/>
                <w:sz w:val="24"/>
                <w:szCs w:val="24"/>
              </w:rPr>
            </w:pPr>
            <w:r w:rsidRPr="00A97EC8">
              <w:rPr>
                <w:rFonts w:ascii="Times New Roman" w:eastAsia="Times New Roman" w:hAnsi="Times New Roman" w:cs="Times New Roman"/>
                <w:sz w:val="24"/>
                <w:szCs w:val="24"/>
              </w:rPr>
              <w:t>7</w:t>
            </w:r>
          </w:p>
        </w:tc>
      </w:tr>
      <w:tr w:rsidR="000044D4" w:rsidRPr="00A97EC8" w:rsidTr="000044D4">
        <w:tc>
          <w:tcPr>
            <w:tcW w:w="7398" w:type="dxa"/>
          </w:tcPr>
          <w:p w:rsidR="000044D4" w:rsidRPr="00A97EC8" w:rsidRDefault="000044D4" w:rsidP="000044D4">
            <w:pPr>
              <w:pStyle w:val="BodyA"/>
              <w:spacing w:after="200" w:line="276" w:lineRule="auto"/>
              <w:jc w:val="both"/>
              <w:rPr>
                <w:rFonts w:ascii="Times New Roman" w:eastAsia="Times New Roman" w:hAnsi="Times New Roman" w:cs="Times New Roman"/>
                <w:b/>
                <w:bCs/>
                <w:sz w:val="24"/>
                <w:szCs w:val="24"/>
                <w:lang w:val="en-IN"/>
              </w:rPr>
            </w:pPr>
            <w:r w:rsidRPr="00A97EC8">
              <w:rPr>
                <w:rFonts w:ascii="Times New Roman" w:eastAsia="Times New Roman" w:hAnsi="Times New Roman" w:cs="Times New Roman"/>
                <w:b/>
                <w:bCs/>
                <w:sz w:val="24"/>
                <w:szCs w:val="24"/>
                <w:lang w:val="en-IN"/>
              </w:rPr>
              <w:t xml:space="preserve">MODULE 2: Aircraft Manufacturers </w:t>
            </w:r>
          </w:p>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rPr>
                <w:rFonts w:ascii="Times New Roman" w:eastAsia="Times New Roman" w:hAnsi="Times New Roman" w:cs="Times New Roman"/>
                <w:sz w:val="24"/>
                <w:szCs w:val="24"/>
              </w:rPr>
            </w:pPr>
            <w:r w:rsidRPr="00A97EC8">
              <w:rPr>
                <w:rFonts w:ascii="Times New Roman" w:eastAsia="Times New Roman" w:hAnsi="Times New Roman" w:cs="Times New Roman"/>
                <w:bCs/>
                <w:sz w:val="24"/>
                <w:szCs w:val="24"/>
              </w:rPr>
              <w:t>Aircraft Manufacturers,  ULD,  International Air Routes, Airports  Codes, Consortium, Hub &amp; Spoke Process Flow</w:t>
            </w:r>
          </w:p>
        </w:tc>
        <w:tc>
          <w:tcPr>
            <w:tcW w:w="1260" w:type="dxa"/>
          </w:tcPr>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rPr>
                <w:rFonts w:ascii="Times New Roman" w:eastAsia="Times New Roman" w:hAnsi="Times New Roman" w:cs="Times New Roman"/>
                <w:sz w:val="24"/>
                <w:szCs w:val="24"/>
                <w:lang w:val="en-IN"/>
              </w:rPr>
            </w:pPr>
          </w:p>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rPr>
                <w:rFonts w:ascii="Times New Roman" w:eastAsia="Times New Roman" w:hAnsi="Times New Roman" w:cs="Times New Roman"/>
                <w:sz w:val="24"/>
                <w:szCs w:val="24"/>
              </w:rPr>
            </w:pPr>
            <w:r w:rsidRPr="00A97EC8">
              <w:rPr>
                <w:rFonts w:ascii="Times New Roman" w:eastAsia="Times New Roman" w:hAnsi="Times New Roman" w:cs="Times New Roman"/>
                <w:sz w:val="24"/>
                <w:szCs w:val="24"/>
                <w:lang w:val="en-IN"/>
              </w:rPr>
              <w:t xml:space="preserve">   L1, L2</w:t>
            </w:r>
          </w:p>
        </w:tc>
        <w:tc>
          <w:tcPr>
            <w:tcW w:w="1190" w:type="dxa"/>
          </w:tcPr>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imes New Roman" w:eastAsia="Times New Roman" w:hAnsi="Times New Roman" w:cs="Times New Roman"/>
                <w:sz w:val="24"/>
                <w:szCs w:val="24"/>
              </w:rPr>
            </w:pPr>
          </w:p>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imes New Roman" w:eastAsia="Times New Roman" w:hAnsi="Times New Roman" w:cs="Times New Roman"/>
                <w:sz w:val="24"/>
                <w:szCs w:val="24"/>
              </w:rPr>
            </w:pPr>
            <w:r w:rsidRPr="00A97EC8">
              <w:rPr>
                <w:rFonts w:ascii="Times New Roman" w:eastAsia="Times New Roman" w:hAnsi="Times New Roman" w:cs="Times New Roman"/>
                <w:sz w:val="24"/>
                <w:szCs w:val="24"/>
              </w:rPr>
              <w:t>8</w:t>
            </w:r>
          </w:p>
        </w:tc>
      </w:tr>
      <w:tr w:rsidR="000044D4" w:rsidRPr="00A97EC8" w:rsidTr="000044D4">
        <w:tc>
          <w:tcPr>
            <w:tcW w:w="7398" w:type="dxa"/>
          </w:tcPr>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rPr>
                <w:rFonts w:ascii="Times New Roman" w:eastAsia="Times New Roman" w:hAnsi="Times New Roman" w:cs="Times New Roman"/>
                <w:b/>
                <w:bCs/>
                <w:sz w:val="24"/>
                <w:szCs w:val="24"/>
              </w:rPr>
            </w:pPr>
            <w:r w:rsidRPr="00A97EC8">
              <w:rPr>
                <w:rFonts w:ascii="Times New Roman" w:eastAsia="Times New Roman" w:hAnsi="Times New Roman" w:cs="Times New Roman"/>
                <w:b/>
                <w:bCs/>
                <w:sz w:val="24"/>
                <w:szCs w:val="24"/>
                <w:lang w:val="en-IN"/>
              </w:rPr>
              <w:t xml:space="preserve">MODULE 3: </w:t>
            </w:r>
            <w:r w:rsidRPr="00A97EC8">
              <w:rPr>
                <w:rFonts w:ascii="Times New Roman" w:eastAsia="Times New Roman" w:hAnsi="Times New Roman" w:cs="Times New Roman"/>
                <w:b/>
                <w:bCs/>
                <w:sz w:val="24"/>
                <w:szCs w:val="24"/>
              </w:rPr>
              <w:t>General Process</w:t>
            </w:r>
          </w:p>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rPr>
                <w:rFonts w:ascii="Times New Roman" w:eastAsia="Times New Roman" w:hAnsi="Times New Roman" w:cs="Times New Roman"/>
                <w:sz w:val="24"/>
                <w:szCs w:val="24"/>
              </w:rPr>
            </w:pPr>
            <w:r w:rsidRPr="00A97EC8">
              <w:rPr>
                <w:rFonts w:ascii="Times New Roman" w:eastAsia="Times New Roman" w:hAnsi="Times New Roman" w:cs="Times New Roman"/>
                <w:bCs/>
                <w:sz w:val="24"/>
                <w:szCs w:val="24"/>
              </w:rPr>
              <w:t>Advices, Booking , SLI, Labeling , Volume/ Weight Ratio,  Shipment Planning , TACT, Air Cargo Rates and Charges,  Cargo Operations, Cargo Operations Process, Customs Clearance</w:t>
            </w:r>
          </w:p>
        </w:tc>
        <w:tc>
          <w:tcPr>
            <w:tcW w:w="1260" w:type="dxa"/>
          </w:tcPr>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rPr>
                <w:rFonts w:ascii="Times New Roman" w:eastAsia="Times New Roman" w:hAnsi="Times New Roman" w:cs="Times New Roman"/>
                <w:sz w:val="24"/>
                <w:szCs w:val="24"/>
                <w:lang w:val="en-IN"/>
              </w:rPr>
            </w:pPr>
          </w:p>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rPr>
                <w:rFonts w:ascii="Times New Roman" w:eastAsia="Times New Roman" w:hAnsi="Times New Roman" w:cs="Times New Roman"/>
                <w:sz w:val="24"/>
                <w:szCs w:val="24"/>
              </w:rPr>
            </w:pPr>
            <w:r w:rsidRPr="00A97EC8">
              <w:rPr>
                <w:rFonts w:ascii="Times New Roman" w:eastAsia="Times New Roman" w:hAnsi="Times New Roman" w:cs="Times New Roman"/>
                <w:sz w:val="24"/>
                <w:szCs w:val="24"/>
                <w:lang w:val="en-IN"/>
              </w:rPr>
              <w:t xml:space="preserve">  L1, L2</w:t>
            </w:r>
          </w:p>
        </w:tc>
        <w:tc>
          <w:tcPr>
            <w:tcW w:w="1190" w:type="dxa"/>
          </w:tcPr>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imes New Roman" w:eastAsia="Times New Roman" w:hAnsi="Times New Roman" w:cs="Times New Roman"/>
                <w:sz w:val="24"/>
                <w:szCs w:val="24"/>
              </w:rPr>
            </w:pPr>
          </w:p>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imes New Roman" w:eastAsia="Times New Roman" w:hAnsi="Times New Roman" w:cs="Times New Roman"/>
                <w:sz w:val="24"/>
                <w:szCs w:val="24"/>
              </w:rPr>
            </w:pPr>
            <w:r w:rsidRPr="00A97EC8">
              <w:rPr>
                <w:rFonts w:ascii="Times New Roman" w:eastAsia="Times New Roman" w:hAnsi="Times New Roman" w:cs="Times New Roman"/>
                <w:sz w:val="24"/>
                <w:szCs w:val="24"/>
              </w:rPr>
              <w:t>7</w:t>
            </w:r>
          </w:p>
        </w:tc>
      </w:tr>
      <w:tr w:rsidR="000044D4" w:rsidRPr="00A97EC8" w:rsidTr="000044D4">
        <w:tc>
          <w:tcPr>
            <w:tcW w:w="7398" w:type="dxa"/>
          </w:tcPr>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rPr>
                <w:rFonts w:ascii="Times New Roman" w:eastAsia="Times New Roman" w:hAnsi="Times New Roman" w:cs="Times New Roman"/>
                <w:b/>
                <w:bCs/>
                <w:sz w:val="24"/>
                <w:szCs w:val="24"/>
              </w:rPr>
            </w:pPr>
            <w:r w:rsidRPr="00A97EC8">
              <w:rPr>
                <w:rFonts w:ascii="Times New Roman" w:eastAsia="Times New Roman" w:hAnsi="Times New Roman" w:cs="Times New Roman"/>
                <w:b/>
                <w:bCs/>
                <w:sz w:val="24"/>
                <w:szCs w:val="24"/>
                <w:lang w:val="en-IN"/>
              </w:rPr>
              <w:t xml:space="preserve">MODULE 4: </w:t>
            </w:r>
            <w:r w:rsidRPr="00A97EC8">
              <w:rPr>
                <w:rFonts w:ascii="Times New Roman" w:eastAsia="Times New Roman" w:hAnsi="Times New Roman" w:cs="Times New Roman"/>
                <w:b/>
                <w:bCs/>
                <w:sz w:val="24"/>
                <w:szCs w:val="24"/>
              </w:rPr>
              <w:t xml:space="preserve">Air Freight </w:t>
            </w:r>
          </w:p>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rPr>
                <w:rFonts w:ascii="Times New Roman" w:eastAsia="Times New Roman" w:hAnsi="Times New Roman" w:cs="Times New Roman"/>
                <w:sz w:val="24"/>
                <w:szCs w:val="24"/>
              </w:rPr>
            </w:pPr>
            <w:r w:rsidRPr="00A97EC8">
              <w:rPr>
                <w:rFonts w:ascii="Times New Roman" w:eastAsia="Times New Roman" w:hAnsi="Times New Roman" w:cs="Times New Roman"/>
                <w:bCs/>
                <w:sz w:val="24"/>
                <w:szCs w:val="24"/>
              </w:rPr>
              <w:t>Air Freight Forwarding: Air freight Exports and Imports, Special Cargoes , Consolidation</w:t>
            </w:r>
          </w:p>
        </w:tc>
        <w:tc>
          <w:tcPr>
            <w:tcW w:w="1260" w:type="dxa"/>
          </w:tcPr>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rPr>
                <w:rFonts w:ascii="Times New Roman" w:eastAsia="Times New Roman" w:hAnsi="Times New Roman" w:cs="Times New Roman"/>
                <w:sz w:val="24"/>
                <w:szCs w:val="24"/>
                <w:lang w:val="en-IN"/>
              </w:rPr>
            </w:pPr>
          </w:p>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rPr>
                <w:rFonts w:ascii="Times New Roman" w:eastAsia="Times New Roman" w:hAnsi="Times New Roman" w:cs="Times New Roman"/>
                <w:sz w:val="24"/>
                <w:szCs w:val="24"/>
                <w:lang w:val="en-IN"/>
              </w:rPr>
            </w:pPr>
            <w:r w:rsidRPr="00A97EC8">
              <w:rPr>
                <w:rFonts w:ascii="Times New Roman" w:eastAsia="Times New Roman" w:hAnsi="Times New Roman" w:cs="Times New Roman"/>
                <w:sz w:val="24"/>
                <w:szCs w:val="24"/>
                <w:lang w:val="en-IN"/>
              </w:rPr>
              <w:t xml:space="preserve">  L1, L2</w:t>
            </w:r>
          </w:p>
        </w:tc>
        <w:tc>
          <w:tcPr>
            <w:tcW w:w="1190" w:type="dxa"/>
          </w:tcPr>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imes New Roman" w:eastAsia="Times New Roman" w:hAnsi="Times New Roman" w:cs="Times New Roman"/>
                <w:sz w:val="24"/>
                <w:szCs w:val="24"/>
              </w:rPr>
            </w:pPr>
          </w:p>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imes New Roman" w:eastAsia="Times New Roman" w:hAnsi="Times New Roman" w:cs="Times New Roman"/>
                <w:sz w:val="24"/>
                <w:szCs w:val="24"/>
              </w:rPr>
            </w:pPr>
            <w:r w:rsidRPr="00A97EC8">
              <w:rPr>
                <w:rFonts w:ascii="Times New Roman" w:eastAsia="Times New Roman" w:hAnsi="Times New Roman" w:cs="Times New Roman"/>
                <w:sz w:val="24"/>
                <w:szCs w:val="24"/>
              </w:rPr>
              <w:t>6</w:t>
            </w:r>
          </w:p>
        </w:tc>
      </w:tr>
      <w:tr w:rsidR="000044D4" w:rsidRPr="00A97EC8" w:rsidTr="000044D4">
        <w:tc>
          <w:tcPr>
            <w:tcW w:w="7398" w:type="dxa"/>
          </w:tcPr>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rPr>
                <w:rFonts w:ascii="Times New Roman" w:eastAsia="Times New Roman" w:hAnsi="Times New Roman" w:cs="Times New Roman"/>
                <w:b/>
                <w:bCs/>
                <w:sz w:val="24"/>
                <w:szCs w:val="24"/>
              </w:rPr>
            </w:pPr>
            <w:r w:rsidRPr="00A97EC8">
              <w:rPr>
                <w:rFonts w:ascii="Times New Roman" w:eastAsia="Times New Roman" w:hAnsi="Times New Roman" w:cs="Times New Roman"/>
                <w:b/>
                <w:bCs/>
                <w:sz w:val="24"/>
                <w:szCs w:val="24"/>
                <w:lang w:val="en-IN"/>
              </w:rPr>
              <w:t xml:space="preserve">MODULE 5: </w:t>
            </w:r>
            <w:r w:rsidRPr="00A97EC8">
              <w:rPr>
                <w:rFonts w:ascii="Times New Roman" w:eastAsia="Times New Roman" w:hAnsi="Times New Roman" w:cs="Times New Roman"/>
                <w:b/>
                <w:bCs/>
                <w:sz w:val="24"/>
                <w:szCs w:val="24"/>
              </w:rPr>
              <w:t xml:space="preserve">Documentation </w:t>
            </w:r>
          </w:p>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rPr>
                <w:rFonts w:ascii="Times New Roman" w:eastAsia="Times New Roman" w:hAnsi="Times New Roman" w:cs="Times New Roman"/>
                <w:bCs/>
                <w:sz w:val="24"/>
                <w:szCs w:val="24"/>
                <w:lang w:val="en-IN"/>
              </w:rPr>
            </w:pPr>
            <w:r w:rsidRPr="00A97EC8">
              <w:rPr>
                <w:rFonts w:ascii="Times New Roman" w:eastAsia="Times New Roman" w:hAnsi="Times New Roman" w:cs="Times New Roman"/>
                <w:bCs/>
                <w:sz w:val="24"/>
                <w:szCs w:val="24"/>
              </w:rPr>
              <w:t>Air Way Bill (AWB),  Communication,  Handling COD Shipments, POD, Conditions of Contract, Dangerous (DGR) or Hazardous Goods</w:t>
            </w:r>
          </w:p>
        </w:tc>
        <w:tc>
          <w:tcPr>
            <w:tcW w:w="1260" w:type="dxa"/>
          </w:tcPr>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rPr>
                <w:rFonts w:ascii="Times New Roman" w:eastAsia="Times New Roman" w:hAnsi="Times New Roman" w:cs="Times New Roman"/>
                <w:sz w:val="24"/>
                <w:szCs w:val="24"/>
                <w:lang w:val="en-IN"/>
              </w:rPr>
            </w:pPr>
            <w:r w:rsidRPr="00A97EC8">
              <w:rPr>
                <w:rFonts w:ascii="Times New Roman" w:eastAsia="Times New Roman" w:hAnsi="Times New Roman" w:cs="Times New Roman"/>
                <w:sz w:val="24"/>
                <w:szCs w:val="24"/>
                <w:lang w:val="en-IN"/>
              </w:rPr>
              <w:t xml:space="preserve">   </w:t>
            </w:r>
          </w:p>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both"/>
              <w:rPr>
                <w:rFonts w:ascii="Times New Roman" w:eastAsia="Times New Roman" w:hAnsi="Times New Roman" w:cs="Times New Roman"/>
                <w:sz w:val="24"/>
                <w:szCs w:val="24"/>
              </w:rPr>
            </w:pPr>
            <w:r w:rsidRPr="00A97EC8">
              <w:rPr>
                <w:rFonts w:ascii="Times New Roman" w:eastAsia="Times New Roman" w:hAnsi="Times New Roman" w:cs="Times New Roman"/>
                <w:sz w:val="24"/>
                <w:szCs w:val="24"/>
                <w:lang w:val="en-IN"/>
              </w:rPr>
              <w:t xml:space="preserve">   L1, L2</w:t>
            </w:r>
          </w:p>
        </w:tc>
        <w:tc>
          <w:tcPr>
            <w:tcW w:w="1190" w:type="dxa"/>
          </w:tcPr>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imes New Roman" w:eastAsia="Times New Roman" w:hAnsi="Times New Roman" w:cs="Times New Roman"/>
                <w:sz w:val="24"/>
                <w:szCs w:val="24"/>
              </w:rPr>
            </w:pPr>
          </w:p>
          <w:p w:rsidR="000044D4" w:rsidRPr="00A97EC8" w:rsidRDefault="000044D4" w:rsidP="000044D4">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jc w:val="center"/>
              <w:rPr>
                <w:rFonts w:ascii="Times New Roman" w:eastAsia="Times New Roman" w:hAnsi="Times New Roman" w:cs="Times New Roman"/>
                <w:sz w:val="24"/>
                <w:szCs w:val="24"/>
              </w:rPr>
            </w:pPr>
            <w:r w:rsidRPr="00A97EC8">
              <w:rPr>
                <w:rFonts w:ascii="Times New Roman" w:eastAsia="Times New Roman" w:hAnsi="Times New Roman" w:cs="Times New Roman"/>
                <w:sz w:val="24"/>
                <w:szCs w:val="24"/>
              </w:rPr>
              <w:t>8</w:t>
            </w:r>
          </w:p>
        </w:tc>
      </w:tr>
    </w:tbl>
    <w:p w:rsidR="000044D4" w:rsidRPr="00A97EC8" w:rsidRDefault="000044D4" w:rsidP="000044D4">
      <w:pPr>
        <w:pStyle w:val="ListParagraph"/>
        <w:ind w:left="0"/>
        <w:rPr>
          <w:rFonts w:ascii="Times New Roman" w:hAnsi="Times New Roman" w:cs="Times New Roman"/>
          <w:i/>
          <w:iCs/>
          <w:sz w:val="24"/>
          <w:szCs w:val="24"/>
        </w:rPr>
      </w:pPr>
      <w:r w:rsidRPr="00A97EC8">
        <w:rPr>
          <w:rFonts w:ascii="Times New Roman" w:hAnsi="Times New Roman" w:cs="Times New Roman"/>
          <w:i/>
          <w:iCs/>
          <w:sz w:val="24"/>
          <w:szCs w:val="24"/>
        </w:rPr>
        <w:t xml:space="preserve">*Bloom’s Level: </w:t>
      </w:r>
    </w:p>
    <w:p w:rsidR="000044D4" w:rsidRPr="00A97EC8" w:rsidRDefault="000044D4" w:rsidP="000044D4">
      <w:pPr>
        <w:pStyle w:val="ListParagraph"/>
        <w:ind w:left="0"/>
        <w:rPr>
          <w:rFonts w:ascii="Times New Roman" w:hAnsi="Times New Roman" w:cs="Times New Roman"/>
          <w:i/>
          <w:iCs/>
          <w:sz w:val="24"/>
          <w:szCs w:val="24"/>
        </w:rPr>
      </w:pPr>
      <w:r w:rsidRPr="00A97EC8">
        <w:rPr>
          <w:rFonts w:ascii="Times New Roman" w:hAnsi="Times New Roman" w:cs="Times New Roman"/>
          <w:i/>
          <w:iCs/>
          <w:sz w:val="24"/>
          <w:szCs w:val="24"/>
        </w:rPr>
        <w:t xml:space="preserve">L1-Knowledge;  </w:t>
      </w:r>
      <w:r w:rsidRPr="00A97EC8">
        <w:rPr>
          <w:rFonts w:ascii="Times New Roman" w:hAnsi="Times New Roman" w:cs="Times New Roman"/>
          <w:i/>
          <w:iCs/>
          <w:sz w:val="24"/>
          <w:szCs w:val="24"/>
        </w:rPr>
        <w:tab/>
        <w:t>L2-Comprehension;   L3-Application;   L4:Analysis;   L5:Synthesis,   L6:Evaluation</w:t>
      </w:r>
    </w:p>
    <w:p w:rsidR="000044D4" w:rsidRPr="00A97EC8" w:rsidRDefault="000044D4" w:rsidP="000044D4">
      <w:pPr>
        <w:pStyle w:val="BodyA"/>
        <w:spacing w:after="200" w:line="276" w:lineRule="auto"/>
        <w:jc w:val="both"/>
        <w:rPr>
          <w:rFonts w:ascii="Times New Roman" w:eastAsia="Times New Roman" w:hAnsi="Times New Roman" w:cs="Times New Roman"/>
          <w:b/>
          <w:bCs/>
          <w:sz w:val="24"/>
          <w:szCs w:val="24"/>
        </w:rPr>
      </w:pPr>
      <w:r w:rsidRPr="00A97EC8">
        <w:rPr>
          <w:rFonts w:ascii="Times New Roman" w:hAnsi="Times New Roman" w:cs="Times New Roman"/>
          <w:b/>
          <w:bCs/>
          <w:sz w:val="24"/>
          <w:szCs w:val="24"/>
        </w:rPr>
        <w:t>Text Books</w:t>
      </w:r>
    </w:p>
    <w:p w:rsidR="000044D4" w:rsidRPr="00A97EC8" w:rsidRDefault="000044D4" w:rsidP="00326DE7">
      <w:pPr>
        <w:pStyle w:val="ListParagraph"/>
        <w:numPr>
          <w:ilvl w:val="0"/>
          <w:numId w:val="41"/>
        </w:numPr>
        <w:spacing w:after="0"/>
        <w:rPr>
          <w:rFonts w:ascii="Times New Roman" w:eastAsia="Batang" w:hAnsi="Times New Roman" w:cs="Times New Roman"/>
          <w:bCs/>
          <w:sz w:val="24"/>
          <w:szCs w:val="24"/>
        </w:rPr>
      </w:pPr>
      <w:r w:rsidRPr="00A97EC8">
        <w:rPr>
          <w:rFonts w:ascii="Times New Roman" w:eastAsia="Batang" w:hAnsi="Times New Roman" w:cs="Times New Roman"/>
          <w:sz w:val="24"/>
          <w:szCs w:val="24"/>
        </w:rPr>
        <w:t xml:space="preserve">Jackson Paul and Brackenridge William (1971), </w:t>
      </w:r>
      <w:r w:rsidRPr="00A97EC8">
        <w:rPr>
          <w:rFonts w:ascii="Times New Roman" w:eastAsia="Batang" w:hAnsi="Times New Roman" w:cs="Times New Roman"/>
          <w:bCs/>
          <w:sz w:val="24"/>
          <w:szCs w:val="24"/>
        </w:rPr>
        <w:t>Air Cargo Distribution: A Management Analysis of its Economic and Marketing Benefits</w:t>
      </w:r>
      <w:r w:rsidRPr="00A97EC8">
        <w:rPr>
          <w:rFonts w:ascii="Times New Roman" w:eastAsia="Batang" w:hAnsi="Times New Roman" w:cs="Times New Roman"/>
          <w:sz w:val="24"/>
          <w:szCs w:val="24"/>
        </w:rPr>
        <w:t>, Gower Press Ltd.</w:t>
      </w:r>
    </w:p>
    <w:p w:rsidR="000044D4" w:rsidRPr="00A97EC8" w:rsidRDefault="000044D4" w:rsidP="00326DE7">
      <w:pPr>
        <w:pStyle w:val="ListParagraph"/>
        <w:numPr>
          <w:ilvl w:val="0"/>
          <w:numId w:val="41"/>
        </w:numPr>
        <w:spacing w:after="0" w:line="240" w:lineRule="auto"/>
        <w:rPr>
          <w:rFonts w:ascii="Times New Roman" w:eastAsia="Batang" w:hAnsi="Times New Roman" w:cs="Times New Roman"/>
          <w:sz w:val="24"/>
          <w:szCs w:val="24"/>
        </w:rPr>
      </w:pPr>
      <w:r w:rsidRPr="00A97EC8">
        <w:rPr>
          <w:rFonts w:ascii="Times New Roman" w:eastAsia="Batang" w:hAnsi="Times New Roman" w:cs="Times New Roman"/>
          <w:sz w:val="24"/>
          <w:szCs w:val="24"/>
        </w:rPr>
        <w:t>Singh Ratandeep -Jain book, Aviation Century: Wings of change- A global survey</w:t>
      </w:r>
    </w:p>
    <w:p w:rsidR="000044D4" w:rsidRPr="00A97EC8" w:rsidRDefault="000044D4" w:rsidP="00326DE7">
      <w:pPr>
        <w:pStyle w:val="ListParagraph"/>
        <w:numPr>
          <w:ilvl w:val="0"/>
          <w:numId w:val="41"/>
        </w:numPr>
        <w:spacing w:after="0" w:line="240" w:lineRule="auto"/>
        <w:rPr>
          <w:rFonts w:ascii="Times New Roman" w:eastAsia="Batang" w:hAnsi="Times New Roman" w:cs="Times New Roman"/>
          <w:sz w:val="24"/>
          <w:szCs w:val="24"/>
        </w:rPr>
      </w:pPr>
      <w:r w:rsidRPr="00A97EC8">
        <w:rPr>
          <w:rFonts w:ascii="Times New Roman" w:eastAsia="Batang" w:hAnsi="Times New Roman" w:cs="Times New Roman"/>
          <w:sz w:val="24"/>
          <w:szCs w:val="24"/>
        </w:rPr>
        <w:t xml:space="preserve"> Dick Air Ron (Author),  Patterson Dan (Photographer) (2005), Aviation Century Wings of change, Boston Mills Press </w:t>
      </w:r>
    </w:p>
    <w:p w:rsidR="000044D4" w:rsidRPr="00A97EC8" w:rsidRDefault="000044D4" w:rsidP="000044D4">
      <w:pPr>
        <w:pStyle w:val="BodyA"/>
        <w:spacing w:before="120" w:after="120" w:line="276" w:lineRule="auto"/>
        <w:ind w:left="720" w:right="124"/>
        <w:jc w:val="both"/>
        <w:rPr>
          <w:rFonts w:ascii="Times New Roman" w:hAnsi="Times New Roman" w:cs="Times New Roman"/>
          <w:sz w:val="24"/>
          <w:szCs w:val="24"/>
        </w:rPr>
      </w:pPr>
    </w:p>
    <w:p w:rsidR="000044D4" w:rsidRPr="00A97EC8" w:rsidRDefault="000044D4" w:rsidP="000044D4">
      <w:pPr>
        <w:pStyle w:val="BodyA"/>
        <w:spacing w:after="200" w:line="276" w:lineRule="auto"/>
        <w:jc w:val="both"/>
        <w:rPr>
          <w:rFonts w:ascii="Times New Roman" w:eastAsia="Times New Roman" w:hAnsi="Times New Roman" w:cs="Times New Roman"/>
          <w:b/>
          <w:bCs/>
          <w:sz w:val="24"/>
          <w:szCs w:val="24"/>
        </w:rPr>
      </w:pPr>
      <w:r w:rsidRPr="00A97EC8">
        <w:rPr>
          <w:rFonts w:ascii="Times New Roman" w:hAnsi="Times New Roman" w:cs="Times New Roman"/>
          <w:b/>
          <w:bCs/>
          <w:sz w:val="24"/>
          <w:szCs w:val="24"/>
          <w:lang w:val="nl-NL"/>
        </w:rPr>
        <w:t>Reference Books</w:t>
      </w:r>
    </w:p>
    <w:p w:rsidR="000044D4" w:rsidRPr="00A97EC8" w:rsidRDefault="000044D4" w:rsidP="00326DE7">
      <w:pPr>
        <w:pStyle w:val="ListParagraph"/>
        <w:numPr>
          <w:ilvl w:val="0"/>
          <w:numId w:val="42"/>
        </w:numPr>
        <w:spacing w:after="0" w:line="240" w:lineRule="auto"/>
        <w:rPr>
          <w:rFonts w:ascii="Times New Roman" w:eastAsia="Batang" w:hAnsi="Times New Roman" w:cs="Times New Roman"/>
          <w:sz w:val="24"/>
          <w:szCs w:val="24"/>
        </w:rPr>
      </w:pPr>
      <w:r w:rsidRPr="00A97EC8">
        <w:rPr>
          <w:rFonts w:ascii="Times New Roman" w:eastAsia="Batang" w:hAnsi="Times New Roman" w:cs="Times New Roman"/>
          <w:sz w:val="24"/>
          <w:szCs w:val="24"/>
        </w:rPr>
        <w:t>Smith Peter S., London : Faber and Faber, 1974, Air freight: operations, marketing and economics</w:t>
      </w:r>
    </w:p>
    <w:p w:rsidR="000044D4" w:rsidRPr="00A97EC8" w:rsidRDefault="000044D4" w:rsidP="00326DE7">
      <w:pPr>
        <w:pStyle w:val="ListParagraph"/>
        <w:numPr>
          <w:ilvl w:val="0"/>
          <w:numId w:val="42"/>
        </w:numPr>
        <w:jc w:val="both"/>
        <w:rPr>
          <w:rFonts w:ascii="Times New Roman" w:eastAsia="Batang" w:hAnsi="Times New Roman" w:cs="Times New Roman"/>
          <w:bCs/>
          <w:sz w:val="24"/>
          <w:szCs w:val="24"/>
        </w:rPr>
      </w:pPr>
      <w:r w:rsidRPr="00A97EC8">
        <w:rPr>
          <w:rFonts w:ascii="Times New Roman" w:eastAsia="Batang" w:hAnsi="Times New Roman" w:cs="Times New Roman"/>
          <w:sz w:val="24"/>
          <w:szCs w:val="24"/>
        </w:rPr>
        <w:lastRenderedPageBreak/>
        <w:t xml:space="preserve">Wang Mark, </w:t>
      </w:r>
      <w:r w:rsidRPr="00A97EC8">
        <w:rPr>
          <w:rFonts w:ascii="Times New Roman" w:eastAsia="Batang" w:hAnsi="Times New Roman" w:cs="Times New Roman"/>
          <w:bCs/>
          <w:sz w:val="24"/>
          <w:szCs w:val="24"/>
        </w:rPr>
        <w:t>Accelerated logistics : streamlining the Army's supply chain (2000), Santa Monica, CA : Rand</w:t>
      </w:r>
    </w:p>
    <w:p w:rsidR="000044D4" w:rsidRPr="00A97EC8" w:rsidRDefault="000044D4" w:rsidP="000044D4">
      <w:pPr>
        <w:pStyle w:val="BodyText"/>
        <w:spacing w:after="200" w:line="276" w:lineRule="auto"/>
        <w:jc w:val="both"/>
        <w:rPr>
          <w:b/>
          <w:bCs/>
          <w:sz w:val="24"/>
          <w:szCs w:val="24"/>
        </w:rPr>
      </w:pPr>
      <w:r w:rsidRPr="00A97EC8">
        <w:rPr>
          <w:b/>
          <w:bCs/>
          <w:sz w:val="24"/>
          <w:szCs w:val="24"/>
        </w:rPr>
        <w:t>Modes of Evaluation: Quiz/Assignment/ Seminar/Written Examination</w:t>
      </w:r>
    </w:p>
    <w:p w:rsidR="000044D4" w:rsidRPr="00A97EC8" w:rsidRDefault="000044D4" w:rsidP="000044D4">
      <w:pPr>
        <w:pStyle w:val="BodyA"/>
        <w:jc w:val="both"/>
        <w:rPr>
          <w:rFonts w:ascii="Times New Roman" w:eastAsia="Times New Roman" w:hAnsi="Times New Roman" w:cs="Times New Roman"/>
          <w:b/>
          <w:bCs/>
          <w:sz w:val="24"/>
          <w:szCs w:val="24"/>
        </w:rPr>
      </w:pPr>
      <w:r w:rsidRPr="00A97EC8">
        <w:rPr>
          <w:rFonts w:ascii="Times New Roman" w:hAnsi="Times New Roman" w:cs="Times New Roman"/>
          <w:b/>
          <w:bCs/>
          <w:sz w:val="24"/>
          <w:szCs w:val="24"/>
          <w:lang w:val="de-DE"/>
        </w:rPr>
        <w:t>Examination Scheme:</w:t>
      </w:r>
    </w:p>
    <w:p w:rsidR="000044D4" w:rsidRPr="00A97EC8" w:rsidRDefault="000044D4" w:rsidP="000044D4">
      <w:pPr>
        <w:pStyle w:val="BodyA"/>
        <w:widowControl w:val="0"/>
        <w:jc w:val="both"/>
        <w:rPr>
          <w:rFonts w:ascii="Times New Roman" w:eastAsia="Times New Roman" w:hAnsi="Times New Roman" w:cs="Times New Roman"/>
          <w:b/>
          <w:bCs/>
          <w:sz w:val="24"/>
          <w:szCs w:val="24"/>
        </w:rPr>
      </w:pP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09"/>
        <w:gridCol w:w="1465"/>
        <w:gridCol w:w="1464"/>
        <w:gridCol w:w="1470"/>
        <w:gridCol w:w="1455"/>
        <w:gridCol w:w="1469"/>
      </w:tblGrid>
      <w:tr w:rsidR="000044D4" w:rsidRPr="00A97EC8" w:rsidTr="000044D4">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A97EC8" w:rsidRDefault="000044D4" w:rsidP="000044D4">
            <w:pPr>
              <w:pStyle w:val="BodyA"/>
              <w:jc w:val="both"/>
              <w:rPr>
                <w:rFonts w:ascii="Times New Roman" w:hAnsi="Times New Roman" w:cs="Times New Roman"/>
                <w:sz w:val="24"/>
                <w:szCs w:val="24"/>
              </w:rPr>
            </w:pPr>
            <w:r w:rsidRPr="00A97EC8">
              <w:rPr>
                <w:rFonts w:ascii="Times New Roman" w:hAnsi="Times New Roman" w:cs="Times New Roman"/>
                <w:b/>
                <w:bCs/>
                <w:sz w:val="24"/>
                <w:szCs w:val="24"/>
              </w:rPr>
              <w:t>Components</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A97EC8" w:rsidRDefault="000044D4" w:rsidP="000044D4">
            <w:pPr>
              <w:pStyle w:val="BodyA"/>
              <w:jc w:val="center"/>
              <w:rPr>
                <w:rFonts w:ascii="Times New Roman" w:hAnsi="Times New Roman" w:cs="Times New Roman"/>
                <w:sz w:val="24"/>
                <w:szCs w:val="24"/>
              </w:rPr>
            </w:pPr>
            <w:r w:rsidRPr="00A97EC8">
              <w:rPr>
                <w:rFonts w:ascii="Times New Roman" w:hAnsi="Times New Roman" w:cs="Times New Roman"/>
                <w:b/>
                <w:bCs/>
                <w:sz w:val="24"/>
                <w:szCs w:val="24"/>
              </w:rPr>
              <w:t>Att</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A97EC8" w:rsidRDefault="000044D4" w:rsidP="000044D4">
            <w:pPr>
              <w:pStyle w:val="BodyA"/>
              <w:jc w:val="center"/>
              <w:rPr>
                <w:rFonts w:ascii="Times New Roman" w:hAnsi="Times New Roman" w:cs="Times New Roman"/>
                <w:sz w:val="24"/>
                <w:szCs w:val="24"/>
              </w:rPr>
            </w:pPr>
            <w:r w:rsidRPr="00A97EC8">
              <w:rPr>
                <w:rFonts w:ascii="Times New Roman" w:hAnsi="Times New Roman" w:cs="Times New Roman"/>
                <w:b/>
                <w:bCs/>
                <w:sz w:val="24"/>
                <w:szCs w:val="24"/>
              </w:rPr>
              <w:t>CT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A97EC8" w:rsidRDefault="000044D4" w:rsidP="000044D4">
            <w:pPr>
              <w:pStyle w:val="BodyA"/>
              <w:jc w:val="center"/>
              <w:rPr>
                <w:rFonts w:ascii="Times New Roman" w:hAnsi="Times New Roman" w:cs="Times New Roman"/>
                <w:sz w:val="24"/>
                <w:szCs w:val="24"/>
              </w:rPr>
            </w:pPr>
            <w:r w:rsidRPr="00A97EC8">
              <w:rPr>
                <w:rFonts w:ascii="Times New Roman" w:hAnsi="Times New Roman" w:cs="Times New Roman"/>
                <w:b/>
                <w:bCs/>
                <w:sz w:val="24"/>
                <w:szCs w:val="24"/>
              </w:rPr>
              <w:t>S/V/Q</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A97EC8" w:rsidRDefault="000044D4" w:rsidP="000044D4">
            <w:pPr>
              <w:pStyle w:val="BodyA"/>
              <w:jc w:val="center"/>
              <w:rPr>
                <w:rFonts w:ascii="Times New Roman" w:hAnsi="Times New Roman" w:cs="Times New Roman"/>
                <w:sz w:val="24"/>
                <w:szCs w:val="24"/>
              </w:rPr>
            </w:pPr>
            <w:r w:rsidRPr="00A97EC8">
              <w:rPr>
                <w:rFonts w:ascii="Times New Roman" w:hAnsi="Times New Roman" w:cs="Times New Roman"/>
                <w:b/>
                <w:bCs/>
                <w:sz w:val="24"/>
                <w:szCs w:val="24"/>
              </w:rPr>
              <w:t>HA</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A97EC8" w:rsidRDefault="000044D4" w:rsidP="000044D4">
            <w:pPr>
              <w:pStyle w:val="BodyA"/>
              <w:jc w:val="center"/>
              <w:rPr>
                <w:rFonts w:ascii="Times New Roman" w:hAnsi="Times New Roman" w:cs="Times New Roman"/>
                <w:sz w:val="24"/>
                <w:szCs w:val="24"/>
              </w:rPr>
            </w:pPr>
            <w:r w:rsidRPr="00A97EC8">
              <w:rPr>
                <w:rFonts w:ascii="Times New Roman" w:hAnsi="Times New Roman" w:cs="Times New Roman"/>
                <w:b/>
                <w:bCs/>
                <w:sz w:val="24"/>
                <w:szCs w:val="24"/>
              </w:rPr>
              <w:t>EE</w:t>
            </w:r>
          </w:p>
        </w:tc>
      </w:tr>
      <w:tr w:rsidR="000044D4" w:rsidRPr="00A97EC8" w:rsidTr="000044D4">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A97EC8" w:rsidRDefault="000044D4" w:rsidP="000044D4">
            <w:pPr>
              <w:pStyle w:val="BodyA"/>
              <w:jc w:val="both"/>
              <w:rPr>
                <w:rFonts w:ascii="Times New Roman" w:hAnsi="Times New Roman" w:cs="Times New Roman"/>
                <w:sz w:val="24"/>
                <w:szCs w:val="24"/>
              </w:rPr>
            </w:pPr>
            <w:r w:rsidRPr="00A97EC8">
              <w:rPr>
                <w:rFonts w:ascii="Times New Roman" w:hAnsi="Times New Roman" w:cs="Times New Roman"/>
                <w:b/>
                <w:bCs/>
                <w:sz w:val="24"/>
                <w:szCs w:val="24"/>
              </w:rPr>
              <w:t>Weightage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A97EC8" w:rsidRDefault="000044D4" w:rsidP="000044D4">
            <w:pPr>
              <w:pStyle w:val="BodyA"/>
              <w:jc w:val="center"/>
              <w:rPr>
                <w:rFonts w:ascii="Times New Roman" w:hAnsi="Times New Roman" w:cs="Times New Roman"/>
                <w:sz w:val="24"/>
                <w:szCs w:val="24"/>
              </w:rPr>
            </w:pPr>
            <w:r w:rsidRPr="00A97EC8">
              <w:rPr>
                <w:rFonts w:ascii="Times New Roman" w:hAnsi="Times New Roman" w:cs="Times New Roman"/>
                <w:sz w:val="24"/>
                <w:szCs w:val="24"/>
              </w:rPr>
              <w:t>5</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A97EC8" w:rsidRDefault="000044D4" w:rsidP="000044D4">
            <w:pPr>
              <w:pStyle w:val="BodyA"/>
              <w:jc w:val="center"/>
              <w:rPr>
                <w:rFonts w:ascii="Times New Roman" w:hAnsi="Times New Roman" w:cs="Times New Roman"/>
                <w:sz w:val="24"/>
                <w:szCs w:val="24"/>
              </w:rPr>
            </w:pPr>
            <w:r w:rsidRPr="00A97EC8">
              <w:rPr>
                <w:rFonts w:ascii="Times New Roman" w:hAnsi="Times New Roman" w:cs="Times New Roman"/>
                <w:sz w:val="24"/>
                <w:szCs w:val="24"/>
              </w:rPr>
              <w:t>15</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A97EC8" w:rsidRDefault="000044D4" w:rsidP="000044D4">
            <w:pPr>
              <w:pStyle w:val="BodyA"/>
              <w:jc w:val="center"/>
              <w:rPr>
                <w:rFonts w:ascii="Times New Roman" w:hAnsi="Times New Roman" w:cs="Times New Roman"/>
                <w:sz w:val="24"/>
                <w:szCs w:val="24"/>
              </w:rPr>
            </w:pPr>
            <w:r w:rsidRPr="00A97EC8">
              <w:rPr>
                <w:rFonts w:ascii="Times New Roman" w:hAnsi="Times New Roman" w:cs="Times New Roman"/>
                <w:sz w:val="24"/>
                <w:szCs w:val="24"/>
              </w:rPr>
              <w:t>5</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A97EC8" w:rsidRDefault="000044D4" w:rsidP="000044D4">
            <w:pPr>
              <w:pStyle w:val="BodyA"/>
              <w:jc w:val="center"/>
              <w:rPr>
                <w:rFonts w:ascii="Times New Roman" w:hAnsi="Times New Roman" w:cs="Times New Roman"/>
                <w:sz w:val="24"/>
                <w:szCs w:val="24"/>
              </w:rPr>
            </w:pPr>
            <w:r w:rsidRPr="00A97EC8">
              <w:rPr>
                <w:rFonts w:ascii="Times New Roman" w:hAnsi="Times New Roman" w:cs="Times New Roman"/>
                <w:sz w:val="24"/>
                <w:szCs w:val="24"/>
              </w:rPr>
              <w:t>5</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044D4" w:rsidRPr="00A97EC8" w:rsidRDefault="000044D4" w:rsidP="000044D4">
            <w:pPr>
              <w:pStyle w:val="BodyA"/>
              <w:jc w:val="center"/>
              <w:rPr>
                <w:rFonts w:ascii="Times New Roman" w:hAnsi="Times New Roman" w:cs="Times New Roman"/>
                <w:sz w:val="24"/>
                <w:szCs w:val="24"/>
              </w:rPr>
            </w:pPr>
            <w:r w:rsidRPr="00A97EC8">
              <w:rPr>
                <w:rFonts w:ascii="Times New Roman" w:hAnsi="Times New Roman" w:cs="Times New Roman"/>
                <w:sz w:val="24"/>
                <w:szCs w:val="24"/>
              </w:rPr>
              <w:t>70</w:t>
            </w:r>
          </w:p>
        </w:tc>
      </w:tr>
    </w:tbl>
    <w:p w:rsidR="000044D4" w:rsidRPr="00A97EC8" w:rsidRDefault="000044D4" w:rsidP="000044D4">
      <w:pPr>
        <w:pStyle w:val="BodyA"/>
        <w:widowControl w:val="0"/>
        <w:jc w:val="both"/>
        <w:rPr>
          <w:rFonts w:ascii="Times New Roman" w:eastAsia="Times New Roman" w:hAnsi="Times New Roman" w:cs="Times New Roman"/>
          <w:b/>
          <w:bCs/>
          <w:sz w:val="24"/>
          <w:szCs w:val="24"/>
        </w:rPr>
      </w:pPr>
    </w:p>
    <w:p w:rsidR="000044D4" w:rsidRPr="00A97EC8" w:rsidRDefault="000044D4" w:rsidP="000044D4">
      <w:pPr>
        <w:pStyle w:val="BodyA"/>
        <w:widowControl w:val="0"/>
        <w:jc w:val="both"/>
        <w:rPr>
          <w:rFonts w:ascii="Times New Roman" w:eastAsia="Times New Roman" w:hAnsi="Times New Roman" w:cs="Times New Roman"/>
          <w:b/>
          <w:bCs/>
          <w:sz w:val="24"/>
          <w:szCs w:val="24"/>
        </w:rPr>
      </w:pPr>
    </w:p>
    <w:p w:rsidR="000044D4" w:rsidRPr="00A97EC8" w:rsidRDefault="000044D4" w:rsidP="000044D4">
      <w:pPr>
        <w:pStyle w:val="BodyA"/>
        <w:jc w:val="both"/>
        <w:rPr>
          <w:rFonts w:ascii="Times New Roman" w:hAnsi="Times New Roman" w:cs="Times New Roman"/>
          <w:sz w:val="24"/>
          <w:szCs w:val="24"/>
        </w:rPr>
      </w:pPr>
      <w:r w:rsidRPr="00A97EC8">
        <w:rPr>
          <w:rFonts w:ascii="Times New Roman" w:hAnsi="Times New Roman" w:cs="Times New Roman"/>
          <w:sz w:val="24"/>
          <w:szCs w:val="24"/>
        </w:rPr>
        <w:t>CT: Class Test, HA: Home Assignment, S/V/Q: Seminar/Viva/Quiz, EE: End Semester Examination; Att: Attendance</w:t>
      </w:r>
    </w:p>
    <w:p w:rsidR="000044D4" w:rsidRPr="00A97EC8" w:rsidRDefault="000044D4" w:rsidP="000044D4">
      <w:pPr>
        <w:pStyle w:val="BodyA"/>
        <w:spacing w:before="120" w:line="276" w:lineRule="auto"/>
        <w:rPr>
          <w:rFonts w:ascii="Times New Roman" w:eastAsia="Times New Roman" w:hAnsi="Times New Roman" w:cs="Times New Roman"/>
          <w:b/>
          <w:bCs/>
          <w:sz w:val="24"/>
          <w:szCs w:val="24"/>
        </w:rPr>
      </w:pPr>
    </w:p>
    <w:p w:rsidR="000044D4" w:rsidRPr="00A97EC8" w:rsidRDefault="000044D4" w:rsidP="000044D4">
      <w:pPr>
        <w:pStyle w:val="BodyA"/>
        <w:spacing w:before="120" w:line="276" w:lineRule="auto"/>
        <w:rPr>
          <w:rFonts w:ascii="Times New Roman" w:eastAsia="Times New Roman" w:hAnsi="Times New Roman" w:cs="Times New Roman"/>
          <w:b/>
          <w:bCs/>
          <w:sz w:val="24"/>
          <w:szCs w:val="24"/>
        </w:rPr>
      </w:pPr>
      <w:r w:rsidRPr="00A97EC8">
        <w:rPr>
          <w:rFonts w:ascii="Times New Roman" w:eastAsia="Times New Roman" w:hAnsi="Times New Roman" w:cs="Times New Roman"/>
          <w:b/>
          <w:bCs/>
          <w:sz w:val="24"/>
          <w:szCs w:val="24"/>
        </w:rPr>
        <w:t>CO, PO and PSO mapping</w:t>
      </w:r>
    </w:p>
    <w:p w:rsidR="00A97EC8" w:rsidRPr="00A97EC8" w:rsidRDefault="00A97EC8" w:rsidP="000044D4">
      <w:pPr>
        <w:pStyle w:val="BodyA"/>
        <w:spacing w:before="120" w:line="276" w:lineRule="auto"/>
        <w:rPr>
          <w:rFonts w:ascii="Times New Roman" w:eastAsia="Times New Roman" w:hAnsi="Times New Roman" w:cs="Times New Roman"/>
          <w:b/>
          <w:bCs/>
          <w:sz w:val="24"/>
          <w:szCs w:val="24"/>
        </w:rPr>
      </w:pPr>
    </w:p>
    <w:tbl>
      <w:tblPr>
        <w:tblStyle w:val="TableGrid"/>
        <w:tblW w:w="4652" w:type="pct"/>
        <w:jc w:val="center"/>
        <w:tblLook w:val="04A0"/>
      </w:tblPr>
      <w:tblGrid>
        <w:gridCol w:w="696"/>
        <w:gridCol w:w="670"/>
        <w:gridCol w:w="670"/>
        <w:gridCol w:w="670"/>
        <w:gridCol w:w="670"/>
        <w:gridCol w:w="670"/>
        <w:gridCol w:w="670"/>
        <w:gridCol w:w="671"/>
        <w:gridCol w:w="803"/>
        <w:gridCol w:w="803"/>
        <w:gridCol w:w="803"/>
        <w:gridCol w:w="803"/>
      </w:tblGrid>
      <w:tr w:rsidR="00A97EC8" w:rsidRPr="00A97EC8" w:rsidTr="00812321">
        <w:trPr>
          <w:jc w:val="center"/>
        </w:trPr>
        <w:tc>
          <w:tcPr>
            <w:tcW w:w="405"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PO1</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PO2</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PO3</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PO4</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PO5</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PO6</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PO7</w:t>
            </w:r>
          </w:p>
        </w:tc>
        <w:tc>
          <w:tcPr>
            <w:tcW w:w="467"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PSO1</w:t>
            </w:r>
          </w:p>
        </w:tc>
        <w:tc>
          <w:tcPr>
            <w:tcW w:w="467"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PSO2</w:t>
            </w:r>
          </w:p>
        </w:tc>
        <w:tc>
          <w:tcPr>
            <w:tcW w:w="467"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PSO3</w:t>
            </w:r>
          </w:p>
        </w:tc>
        <w:tc>
          <w:tcPr>
            <w:tcW w:w="467" w:type="pct"/>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PSO4</w:t>
            </w:r>
          </w:p>
        </w:tc>
      </w:tr>
      <w:tr w:rsidR="00A97EC8" w:rsidRPr="00A97EC8" w:rsidTr="00812321">
        <w:trPr>
          <w:jc w:val="center"/>
        </w:trPr>
        <w:tc>
          <w:tcPr>
            <w:tcW w:w="405"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CO1</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 xml:space="preserve">  --</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467"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467"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w:t>
            </w:r>
          </w:p>
        </w:tc>
        <w:tc>
          <w:tcPr>
            <w:tcW w:w="467"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467"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r>
      <w:tr w:rsidR="00A97EC8" w:rsidRPr="00A97EC8" w:rsidTr="00812321">
        <w:trPr>
          <w:jc w:val="center"/>
        </w:trPr>
        <w:tc>
          <w:tcPr>
            <w:tcW w:w="405" w:type="pct"/>
            <w:vAlign w:val="center"/>
          </w:tcPr>
          <w:p w:rsidR="00A97EC8" w:rsidRPr="00A97EC8" w:rsidRDefault="00A97EC8" w:rsidP="000044D4">
            <w:pPr>
              <w:pStyle w:val="TableParagraph"/>
              <w:spacing w:before="120" w:line="276" w:lineRule="auto"/>
              <w:jc w:val="center"/>
              <w:rPr>
                <w:b/>
                <w:sz w:val="24"/>
                <w:szCs w:val="24"/>
              </w:rPr>
            </w:pPr>
            <w:r w:rsidRPr="00A97EC8">
              <w:rPr>
                <w:b/>
                <w:sz w:val="24"/>
                <w:szCs w:val="24"/>
              </w:rPr>
              <w:t>CO2</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467"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467"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w:t>
            </w:r>
          </w:p>
        </w:tc>
        <w:tc>
          <w:tcPr>
            <w:tcW w:w="467" w:type="pct"/>
            <w:vAlign w:val="center"/>
          </w:tcPr>
          <w:p w:rsidR="00A97EC8" w:rsidRPr="00A97EC8" w:rsidRDefault="00A97EC8" w:rsidP="000044D4">
            <w:pPr>
              <w:widowControl w:val="0"/>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467" w:type="pct"/>
            <w:vAlign w:val="center"/>
          </w:tcPr>
          <w:p w:rsidR="00A97EC8" w:rsidRPr="00A97EC8" w:rsidRDefault="00A97EC8" w:rsidP="000044D4">
            <w:pPr>
              <w:widowControl w:val="0"/>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r>
      <w:tr w:rsidR="00A97EC8" w:rsidRPr="00A97EC8" w:rsidTr="00812321">
        <w:trPr>
          <w:jc w:val="center"/>
        </w:trPr>
        <w:tc>
          <w:tcPr>
            <w:tcW w:w="405" w:type="pct"/>
            <w:vAlign w:val="center"/>
          </w:tcPr>
          <w:p w:rsidR="00A97EC8" w:rsidRPr="00A97EC8" w:rsidRDefault="00A97EC8" w:rsidP="000044D4">
            <w:pPr>
              <w:pStyle w:val="TableParagraph"/>
              <w:spacing w:before="120" w:line="276" w:lineRule="auto"/>
              <w:jc w:val="center"/>
              <w:rPr>
                <w:b/>
                <w:sz w:val="24"/>
                <w:szCs w:val="24"/>
              </w:rPr>
            </w:pPr>
            <w:r w:rsidRPr="00A97EC8">
              <w:rPr>
                <w:b/>
                <w:sz w:val="24"/>
                <w:szCs w:val="24"/>
              </w:rPr>
              <w:t>CO3</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 xml:space="preserve">   1</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 xml:space="preserve">  --</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467"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467"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w:t>
            </w:r>
          </w:p>
        </w:tc>
        <w:tc>
          <w:tcPr>
            <w:tcW w:w="467" w:type="pct"/>
            <w:vAlign w:val="center"/>
          </w:tcPr>
          <w:p w:rsidR="00A97EC8" w:rsidRPr="00A97EC8" w:rsidRDefault="00A97EC8" w:rsidP="000044D4">
            <w:pPr>
              <w:widowControl w:val="0"/>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467" w:type="pct"/>
            <w:vAlign w:val="center"/>
          </w:tcPr>
          <w:p w:rsidR="00A97EC8" w:rsidRPr="00A97EC8" w:rsidRDefault="00A97EC8" w:rsidP="000044D4">
            <w:pPr>
              <w:widowControl w:val="0"/>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r>
      <w:tr w:rsidR="00A97EC8" w:rsidRPr="00A97EC8" w:rsidTr="00812321">
        <w:trPr>
          <w:jc w:val="center"/>
        </w:trPr>
        <w:tc>
          <w:tcPr>
            <w:tcW w:w="405" w:type="pct"/>
            <w:vAlign w:val="center"/>
          </w:tcPr>
          <w:p w:rsidR="00A97EC8" w:rsidRPr="00A97EC8" w:rsidRDefault="00A97EC8" w:rsidP="000044D4">
            <w:pPr>
              <w:pStyle w:val="TableParagraph"/>
              <w:spacing w:before="120" w:line="276" w:lineRule="auto"/>
              <w:jc w:val="center"/>
              <w:rPr>
                <w:b/>
                <w:sz w:val="24"/>
                <w:szCs w:val="24"/>
              </w:rPr>
            </w:pPr>
            <w:r w:rsidRPr="00A97EC8">
              <w:rPr>
                <w:b/>
                <w:sz w:val="24"/>
                <w:szCs w:val="24"/>
              </w:rPr>
              <w:t>CO4</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lang w:val="en-IN"/>
              </w:rPr>
              <w:t>1</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 xml:space="preserve">  --</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0"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467"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467" w:type="pct"/>
            <w:vAlign w:val="center"/>
          </w:tcPr>
          <w:p w:rsidR="00A97EC8" w:rsidRPr="00A97EC8" w:rsidRDefault="00A97EC8" w:rsidP="000044D4">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w:t>
            </w:r>
          </w:p>
        </w:tc>
        <w:tc>
          <w:tcPr>
            <w:tcW w:w="467" w:type="pct"/>
            <w:vAlign w:val="center"/>
          </w:tcPr>
          <w:p w:rsidR="00A97EC8" w:rsidRPr="00A97EC8" w:rsidRDefault="00A97EC8" w:rsidP="000044D4">
            <w:pPr>
              <w:widowControl w:val="0"/>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467" w:type="pct"/>
            <w:vAlign w:val="center"/>
          </w:tcPr>
          <w:p w:rsidR="00A97EC8" w:rsidRPr="00A97EC8" w:rsidRDefault="00A97EC8" w:rsidP="000044D4">
            <w:pPr>
              <w:widowControl w:val="0"/>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r>
    </w:tbl>
    <w:p w:rsidR="000044D4" w:rsidRPr="00A97EC8" w:rsidRDefault="000044D4" w:rsidP="000044D4">
      <w:pPr>
        <w:pStyle w:val="BodyA"/>
        <w:widowControl w:val="0"/>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 strongly related, 2: moderately related and 3: weakly related</w:t>
      </w:r>
    </w:p>
    <w:p w:rsidR="00AD1858" w:rsidRPr="00A97EC8"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AD1858"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AD1858"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AD1858"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AD1858"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AD1858"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AD1858"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AD1858"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AD1858"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AD1858"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812321" w:rsidRDefault="00812321">
      <w:pPr>
        <w:rPr>
          <w:rFonts w:ascii="Times New Roman" w:eastAsia="Times New Roman" w:hAnsi="Times New Roman" w:cs="Times New Roman"/>
          <w:bCs/>
          <w:color w:val="000000"/>
          <w:sz w:val="24"/>
          <w:szCs w:val="24"/>
          <w:u w:color="000000"/>
          <w:bdr w:val="nil"/>
          <w:lang w:val="en-US" w:eastAsia="en-IN"/>
        </w:rPr>
      </w:pPr>
      <w:r>
        <w:rPr>
          <w:rFonts w:ascii="Times New Roman" w:eastAsia="Times New Roman" w:hAnsi="Times New Roman" w:cs="Times New Roman"/>
          <w:bCs/>
          <w:sz w:val="24"/>
          <w:szCs w:val="24"/>
        </w:rPr>
        <w:br w:type="page"/>
      </w:r>
    </w:p>
    <w:p w:rsidR="00AD1858" w:rsidRDefault="00AD1858" w:rsidP="00A97EC8">
      <w:pPr>
        <w:pStyle w:val="BodyA"/>
        <w:widowControl w:val="0"/>
        <w:spacing w:before="120" w:line="276" w:lineRule="auto"/>
        <w:rPr>
          <w:rFonts w:ascii="Times New Roman" w:eastAsia="Times New Roman" w:hAnsi="Times New Roman" w:cs="Times New Roman"/>
          <w:bCs/>
          <w:sz w:val="24"/>
          <w:szCs w:val="24"/>
        </w:rPr>
      </w:pPr>
    </w:p>
    <w:p w:rsidR="00A97EC8" w:rsidRDefault="00A97EC8" w:rsidP="00A97EC8">
      <w:pPr>
        <w:pStyle w:val="BodyA"/>
        <w:widowControl w:val="0"/>
        <w:spacing w:before="120" w:line="276" w:lineRule="auto"/>
        <w:rPr>
          <w:rFonts w:ascii="Times New Roman" w:eastAsia="Times New Roman" w:hAnsi="Times New Roman" w:cs="Times New Roman"/>
          <w:bCs/>
          <w:sz w:val="24"/>
          <w:szCs w:val="24"/>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035"/>
        <w:gridCol w:w="4861"/>
        <w:gridCol w:w="362"/>
        <w:gridCol w:w="363"/>
        <w:gridCol w:w="353"/>
        <w:gridCol w:w="375"/>
      </w:tblGrid>
      <w:tr w:rsidR="00AD1858" w:rsidTr="00AB40CF">
        <w:trPr>
          <w:trHeight w:val="6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A2" w:rsidRDefault="00014EA2" w:rsidP="00014EA2">
            <w:pPr>
              <w:pStyle w:val="BodyA"/>
              <w:spacing w:line="276" w:lineRule="auto"/>
              <w:rPr>
                <w:rFonts w:ascii="Times New Roman" w:eastAsia="Cambria" w:hAnsi="Times New Roman" w:cs="Times New Roman"/>
                <w:b/>
                <w:bCs/>
                <w:sz w:val="24"/>
                <w:szCs w:val="24"/>
              </w:rPr>
            </w:pPr>
            <w:r>
              <w:rPr>
                <w:rFonts w:ascii="Times New Roman" w:eastAsia="Cambria" w:hAnsi="Times New Roman" w:cs="Times New Roman"/>
                <w:b/>
                <w:bCs/>
                <w:sz w:val="24"/>
                <w:szCs w:val="24"/>
              </w:rPr>
              <w:t xml:space="preserve">      </w:t>
            </w:r>
          </w:p>
          <w:p w:rsidR="00AD1858" w:rsidRPr="00A97EC8" w:rsidRDefault="00AD1858" w:rsidP="00014EA2">
            <w:pPr>
              <w:pStyle w:val="BodyA"/>
              <w:spacing w:line="276" w:lineRule="auto"/>
              <w:jc w:val="center"/>
              <w:rPr>
                <w:rFonts w:ascii="Times New Roman" w:hAnsi="Times New Roman" w:cs="Times New Roman"/>
                <w:sz w:val="24"/>
                <w:szCs w:val="24"/>
              </w:rPr>
            </w:pPr>
            <w:r w:rsidRPr="00A97EC8">
              <w:rPr>
                <w:rFonts w:ascii="Times New Roman" w:eastAsia="Cambria" w:hAnsi="Times New Roman" w:cs="Times New Roman"/>
                <w:b/>
                <w:bCs/>
                <w:sz w:val="24"/>
                <w:szCs w:val="24"/>
              </w:rPr>
              <w:t>TRM 2403</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1858" w:rsidRPr="00A97EC8" w:rsidRDefault="00AD1858" w:rsidP="00AB40CF">
            <w:pPr>
              <w:pStyle w:val="Caption"/>
              <w:tabs>
                <w:tab w:val="clear" w:pos="1150"/>
              </w:tabs>
              <w:jc w:val="center"/>
              <w:rPr>
                <w:rFonts w:ascii="Times New Roman" w:hAnsi="Times New Roman" w:cs="Times New Roman"/>
                <w:sz w:val="24"/>
                <w:szCs w:val="24"/>
              </w:rPr>
            </w:pPr>
            <w:r w:rsidRPr="00A97EC8">
              <w:rPr>
                <w:rFonts w:ascii="Times New Roman" w:eastAsia="Cambria" w:hAnsi="Times New Roman" w:cs="Times New Roman"/>
                <w:caps w:val="0"/>
                <w:sz w:val="24"/>
                <w:szCs w:val="24"/>
              </w:rPr>
              <w:t xml:space="preserve">Itinerary Designing Management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spacing w:line="276" w:lineRule="auto"/>
            </w:pPr>
            <w:r>
              <w:rPr>
                <w:rFonts w:ascii="Cambria" w:eastAsia="Cambria" w:hAnsi="Cambria" w:cs="Cambria"/>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spacing w:line="276" w:lineRule="auto"/>
            </w:pPr>
            <w:r>
              <w:rPr>
                <w:rFonts w:ascii="Cambria" w:eastAsia="Cambria" w:hAnsi="Cambria" w:cs="Cambria"/>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spacing w:line="276" w:lineRule="auto"/>
            </w:pPr>
            <w:r>
              <w:rPr>
                <w:rFonts w:ascii="Cambria" w:eastAsia="Cambria" w:hAnsi="Cambria" w:cs="Cambria"/>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spacing w:line="276" w:lineRule="auto"/>
            </w:pPr>
            <w:r>
              <w:rPr>
                <w:rFonts w:ascii="Cambria" w:eastAsia="Cambria" w:hAnsi="Cambria" w:cs="Cambria"/>
                <w:sz w:val="24"/>
                <w:szCs w:val="24"/>
              </w:rPr>
              <w:t>C</w:t>
            </w:r>
          </w:p>
        </w:tc>
      </w:tr>
      <w:tr w:rsidR="00AD1858" w:rsidTr="00AB40CF">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A97EC8" w:rsidRDefault="00AD1858" w:rsidP="00AB40CF">
            <w:pPr>
              <w:pStyle w:val="BodyA"/>
              <w:spacing w:line="276" w:lineRule="auto"/>
              <w:rPr>
                <w:rFonts w:ascii="Times New Roman" w:hAnsi="Times New Roman" w:cs="Times New Roman"/>
                <w:sz w:val="24"/>
                <w:szCs w:val="24"/>
              </w:rPr>
            </w:pPr>
            <w:r w:rsidRPr="00A97EC8">
              <w:rPr>
                <w:rFonts w:ascii="Times New Roman" w:eastAsia="Cambria" w:hAnsi="Times New Roman" w:cs="Times New Roman"/>
                <w:sz w:val="24"/>
                <w:szCs w:val="24"/>
              </w:rPr>
              <w:t>Version 1.1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A97EC8" w:rsidRDefault="00A97EC8" w:rsidP="00A97EC8">
            <w:pPr>
              <w:pStyle w:val="BodyA"/>
              <w:spacing w:line="276" w:lineRule="auto"/>
              <w:rPr>
                <w:rFonts w:ascii="Times New Roman" w:hAnsi="Times New Roman" w:cs="Times New Roman"/>
                <w:sz w:val="24"/>
                <w:szCs w:val="24"/>
              </w:rPr>
            </w:pPr>
            <w:r w:rsidRPr="00A97EC8">
              <w:rPr>
                <w:rFonts w:ascii="Times New Roman" w:eastAsia="Cambria"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spacing w:line="276" w:lineRule="auto"/>
            </w:pPr>
            <w:r>
              <w:rPr>
                <w:rFonts w:ascii="Cambria" w:eastAsia="Cambria" w:hAnsi="Cambria" w:cs="Cambria"/>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spacing w:line="276" w:lineRule="auto"/>
            </w:pPr>
            <w:r>
              <w:rPr>
                <w:rFonts w:ascii="Cambria" w:eastAsia="Cambria" w:hAnsi="Cambria" w:cs="Cambria"/>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spacing w:line="276" w:lineRule="auto"/>
            </w:pPr>
            <w:r>
              <w:rPr>
                <w:rFonts w:ascii="Cambria" w:eastAsia="Cambria" w:hAnsi="Cambria" w:cs="Cambria"/>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spacing w:line="276" w:lineRule="auto"/>
            </w:pPr>
            <w:r>
              <w:rPr>
                <w:rFonts w:ascii="Cambria" w:eastAsia="Cambria" w:hAnsi="Cambria" w:cs="Cambria"/>
                <w:sz w:val="24"/>
                <w:szCs w:val="24"/>
              </w:rPr>
              <w:t>3</w:t>
            </w:r>
          </w:p>
        </w:tc>
      </w:tr>
      <w:tr w:rsidR="00AD1858" w:rsidTr="00AB40CF">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A97EC8" w:rsidRDefault="00AD1858" w:rsidP="00AB40CF">
            <w:pPr>
              <w:pStyle w:val="BodyA"/>
              <w:rPr>
                <w:rFonts w:ascii="Times New Roman" w:hAnsi="Times New Roman" w:cs="Times New Roman"/>
                <w:sz w:val="24"/>
                <w:szCs w:val="24"/>
              </w:rPr>
            </w:pPr>
            <w:r w:rsidRPr="00A97EC8">
              <w:rPr>
                <w:rFonts w:ascii="Times New Roman" w:eastAsia="Cambria" w:hAnsi="Times New Roman" w:cs="Times New Roman"/>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A97EC8" w:rsidRDefault="00A97EC8" w:rsidP="00AB40CF">
            <w:pPr>
              <w:rPr>
                <w:rFonts w:ascii="Times New Roman" w:hAnsi="Times New Roman" w:cs="Times New Roman"/>
                <w:sz w:val="24"/>
                <w:szCs w:val="24"/>
              </w:rPr>
            </w:pPr>
            <w:r w:rsidRPr="00A97EC8">
              <w:rPr>
                <w:rFonts w:ascii="Times New Roman" w:hAnsi="Times New Roman" w:cs="Times New Roman"/>
                <w:sz w:val="24"/>
                <w:szCs w:val="24"/>
              </w:rPr>
              <w:t>BTTM 3</w:t>
            </w:r>
            <w:r w:rsidRPr="00A97EC8">
              <w:rPr>
                <w:rFonts w:ascii="Times New Roman" w:hAnsi="Times New Roman" w:cs="Times New Roman"/>
                <w:sz w:val="24"/>
                <w:szCs w:val="24"/>
                <w:vertAlign w:val="superscript"/>
              </w:rPr>
              <w:t>rd</w:t>
            </w:r>
            <w:r w:rsidRPr="00A97EC8">
              <w:rPr>
                <w:rFonts w:ascii="Times New Roman" w:hAnsi="Times New Roman" w:cs="Times New Roman"/>
                <w:sz w:val="24"/>
                <w:szCs w:val="24"/>
              </w:rPr>
              <w:t xml:space="preserve"> Sem</w:t>
            </w:r>
          </w:p>
        </w:tc>
      </w:tr>
      <w:tr w:rsidR="00AD1858" w:rsidTr="00AB40CF">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A97EC8" w:rsidRDefault="00AD1858" w:rsidP="00AB40CF">
            <w:pPr>
              <w:pStyle w:val="BodyA"/>
              <w:rPr>
                <w:rFonts w:ascii="Times New Roman" w:hAnsi="Times New Roman" w:cs="Times New Roman"/>
                <w:sz w:val="24"/>
                <w:szCs w:val="24"/>
              </w:rPr>
            </w:pPr>
            <w:r w:rsidRPr="00A97EC8">
              <w:rPr>
                <w:rFonts w:ascii="Times New Roman" w:eastAsia="Cambria" w:hAnsi="Times New Roman" w:cs="Times New Roman"/>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A97EC8" w:rsidRDefault="00A97EC8" w:rsidP="00AB40CF">
            <w:pPr>
              <w:rPr>
                <w:rFonts w:ascii="Times New Roman" w:hAnsi="Times New Roman" w:cs="Times New Roman"/>
                <w:sz w:val="24"/>
                <w:szCs w:val="24"/>
              </w:rPr>
            </w:pPr>
            <w:r w:rsidRPr="00A97EC8">
              <w:rPr>
                <w:rFonts w:ascii="Times New Roman" w:hAnsi="Times New Roman" w:cs="Times New Roman"/>
                <w:sz w:val="24"/>
                <w:szCs w:val="24"/>
              </w:rPr>
              <w:t xml:space="preserve">Tour Packaging Management </w:t>
            </w:r>
          </w:p>
        </w:tc>
      </w:tr>
    </w:tbl>
    <w:p w:rsidR="00AD1858" w:rsidRDefault="00AD1858" w:rsidP="00AD1858">
      <w:pPr>
        <w:pStyle w:val="Body"/>
        <w:widowControl w:val="0"/>
        <w:ind w:left="108" w:hanging="108"/>
      </w:pPr>
    </w:p>
    <w:p w:rsidR="00AD1858" w:rsidRDefault="00AD1858" w:rsidP="00AD1858">
      <w:pPr>
        <w:pStyle w:val="BodyA"/>
        <w:spacing w:after="200"/>
        <w:rPr>
          <w:rFonts w:ascii="Times New Roman" w:eastAsia="Times New Roman" w:hAnsi="Times New Roman" w:cs="Times New Roman"/>
          <w:b/>
          <w:bCs/>
          <w:sz w:val="24"/>
          <w:szCs w:val="24"/>
        </w:rPr>
      </w:pPr>
    </w:p>
    <w:p w:rsidR="00AD1858" w:rsidRDefault="000F2F09" w:rsidP="00AD1858">
      <w:pPr>
        <w:pStyle w:val="BodyA"/>
        <w:spacing w:after="200" w:line="276" w:lineRule="auto"/>
        <w:rPr>
          <w:rFonts w:ascii="Times New Roman" w:eastAsia="Times New Roman" w:hAnsi="Times New Roman" w:cs="Times New Roman"/>
          <w:b/>
          <w:bCs/>
          <w:sz w:val="24"/>
          <w:szCs w:val="24"/>
        </w:rPr>
      </w:pPr>
      <w:r>
        <w:rPr>
          <w:rFonts w:ascii="Times New Roman"/>
          <w:b/>
          <w:bCs/>
          <w:sz w:val="24"/>
          <w:szCs w:val="24"/>
        </w:rPr>
        <w:t>Course</w:t>
      </w:r>
      <w:r w:rsidR="00AD1858">
        <w:rPr>
          <w:rFonts w:ascii="Times New Roman"/>
          <w:b/>
          <w:bCs/>
          <w:sz w:val="24"/>
          <w:szCs w:val="24"/>
        </w:rPr>
        <w:t xml:space="preserve"> Description</w:t>
      </w:r>
    </w:p>
    <w:p w:rsidR="00AD1858" w:rsidRPr="00AD1858" w:rsidRDefault="00AD1858" w:rsidP="00AD1858">
      <w:pPr>
        <w:autoSpaceDE w:val="0"/>
        <w:autoSpaceDN w:val="0"/>
        <w:adjustRightInd w:val="0"/>
        <w:jc w:val="both"/>
        <w:rPr>
          <w:rFonts w:ascii="Times New Roman" w:hAnsi="Times New Roman" w:cs="Times New Roman"/>
          <w:color w:val="000000" w:themeColor="text1"/>
          <w:sz w:val="24"/>
          <w:szCs w:val="24"/>
        </w:rPr>
      </w:pPr>
      <w:r w:rsidRPr="00AD1858">
        <w:rPr>
          <w:rFonts w:ascii="Times New Roman" w:hAnsi="Times New Roman" w:cs="Times New Roman"/>
          <w:color w:val="000000" w:themeColor="text1"/>
          <w:sz w:val="24"/>
          <w:szCs w:val="24"/>
        </w:rPr>
        <w:t xml:space="preserve">In the current tour operation business environment we find ourselves in fastest changing era, it is critical that we maximise our key business asset, namely our clients. Many businesses are finding that the only way to gain a competitive edge is through the effective and efficient management of tour package. Whether you are a tour operation manager or marketing manager, you must be aware about the requirements of tourists , this block will give you the necessary background about the itinerary: meaning, concept, nature and scope. </w:t>
      </w:r>
    </w:p>
    <w:p w:rsidR="00AD1858" w:rsidRPr="00AD1858" w:rsidRDefault="00AD1858" w:rsidP="00AD1858">
      <w:pPr>
        <w:tabs>
          <w:tab w:val="left" w:pos="90"/>
        </w:tabs>
        <w:jc w:val="both"/>
        <w:rPr>
          <w:rFonts w:ascii="Times New Roman" w:hAnsi="Times New Roman" w:cs="Times New Roman"/>
          <w:color w:val="000000" w:themeColor="text1"/>
          <w:sz w:val="24"/>
          <w:szCs w:val="24"/>
        </w:rPr>
      </w:pPr>
      <w:r w:rsidRPr="00AD1858">
        <w:rPr>
          <w:rFonts w:ascii="Times New Roman" w:hAnsi="Times New Roman" w:cs="Times New Roman"/>
          <w:color w:val="000000" w:themeColor="text1"/>
          <w:sz w:val="24"/>
          <w:szCs w:val="24"/>
        </w:rPr>
        <w:t>Moreover, the curricula will cover the tour itinerary –meaning, nature, scope significance, components, elements and approaches in the Indian tourism industry. It will explain and clarify how a well-structured and planed approach to itinerary can deliver substantial benefits to all stakeholders: tourists as well as tour operators.</w:t>
      </w:r>
    </w:p>
    <w:p w:rsidR="00AD1858" w:rsidRDefault="00AD1858" w:rsidP="00AD1858">
      <w:pPr>
        <w:pStyle w:val="BodyA"/>
        <w:spacing w:after="200" w:line="276" w:lineRule="auto"/>
        <w:rPr>
          <w:rFonts w:ascii="Times New Roman"/>
          <w:b/>
          <w:bCs/>
          <w:sz w:val="24"/>
          <w:szCs w:val="24"/>
        </w:rPr>
      </w:pPr>
    </w:p>
    <w:p w:rsidR="00AD1858" w:rsidRDefault="00AD1858" w:rsidP="00AD1858">
      <w:pPr>
        <w:pStyle w:val="BodyA"/>
        <w:spacing w:after="200" w:line="276" w:lineRule="auto"/>
        <w:rPr>
          <w:rFonts w:ascii="Times New Roman" w:eastAsia="Times New Roman" w:hAnsi="Times New Roman" w:cs="Times New Roman"/>
          <w:b/>
          <w:bCs/>
          <w:sz w:val="24"/>
          <w:szCs w:val="24"/>
        </w:rPr>
      </w:pPr>
      <w:r>
        <w:rPr>
          <w:rFonts w:ascii="Times New Roman"/>
          <w:b/>
          <w:bCs/>
          <w:sz w:val="24"/>
          <w:szCs w:val="24"/>
        </w:rPr>
        <w:t>Course Objectives</w:t>
      </w:r>
    </w:p>
    <w:p w:rsidR="00AD1858" w:rsidRDefault="00AD1858" w:rsidP="00AD1858">
      <w:pPr>
        <w:pStyle w:val="BodyA"/>
        <w:spacing w:after="200" w:line="276" w:lineRule="auto"/>
        <w:rPr>
          <w:rFonts w:ascii="Times New Roman" w:eastAsia="Times New Roman" w:hAnsi="Times New Roman" w:cs="Times New Roman"/>
          <w:sz w:val="24"/>
          <w:szCs w:val="24"/>
        </w:rPr>
      </w:pPr>
      <w:r>
        <w:rPr>
          <w:rFonts w:ascii="Times New Roman"/>
          <w:sz w:val="24"/>
          <w:szCs w:val="24"/>
        </w:rPr>
        <w:t>The objective of this course is to</w:t>
      </w:r>
    </w:p>
    <w:p w:rsidR="00AD1858" w:rsidRPr="00336D66" w:rsidRDefault="00AD1858" w:rsidP="00326DE7">
      <w:pPr>
        <w:pStyle w:val="ListParagraph"/>
        <w:numPr>
          <w:ilvl w:val="0"/>
          <w:numId w:val="121"/>
        </w:numPr>
        <w:spacing w:after="0" w:line="240" w:lineRule="auto"/>
        <w:jc w:val="both"/>
        <w:rPr>
          <w:rFonts w:ascii="Times New Roman" w:hAnsi="Times New Roman"/>
          <w:color w:val="000000" w:themeColor="text1"/>
          <w:sz w:val="24"/>
          <w:szCs w:val="24"/>
        </w:rPr>
      </w:pPr>
      <w:r w:rsidRPr="00336D66">
        <w:rPr>
          <w:rFonts w:ascii="Times New Roman" w:hAnsi="Times New Roman"/>
          <w:color w:val="000000" w:themeColor="text1"/>
          <w:sz w:val="24"/>
          <w:szCs w:val="24"/>
        </w:rPr>
        <w:t xml:space="preserve">Describe the tour itinerary concept. </w:t>
      </w:r>
    </w:p>
    <w:p w:rsidR="00AD1858" w:rsidRPr="00336D66" w:rsidRDefault="00AD1858" w:rsidP="00326DE7">
      <w:pPr>
        <w:pStyle w:val="ListParagraph"/>
        <w:numPr>
          <w:ilvl w:val="0"/>
          <w:numId w:val="121"/>
        </w:numPr>
        <w:spacing w:after="0" w:line="240" w:lineRule="auto"/>
        <w:jc w:val="both"/>
        <w:rPr>
          <w:rFonts w:ascii="Times New Roman" w:hAnsi="Times New Roman"/>
          <w:color w:val="000000" w:themeColor="text1"/>
          <w:sz w:val="24"/>
          <w:szCs w:val="24"/>
        </w:rPr>
      </w:pPr>
      <w:r w:rsidRPr="00336D66">
        <w:rPr>
          <w:rFonts w:ascii="Times New Roman" w:hAnsi="Times New Roman"/>
          <w:color w:val="000000" w:themeColor="text1"/>
          <w:sz w:val="24"/>
          <w:szCs w:val="24"/>
        </w:rPr>
        <w:t xml:space="preserve">Discuss various types </w:t>
      </w:r>
      <w:r>
        <w:rPr>
          <w:rFonts w:ascii="Times New Roman" w:hAnsi="Times New Roman"/>
          <w:color w:val="000000" w:themeColor="text1"/>
          <w:sz w:val="24"/>
          <w:szCs w:val="24"/>
        </w:rPr>
        <w:t xml:space="preserve">,scope and significance </w:t>
      </w:r>
      <w:r w:rsidRPr="00336D66">
        <w:rPr>
          <w:rFonts w:ascii="Times New Roman" w:hAnsi="Times New Roman"/>
          <w:color w:val="000000" w:themeColor="text1"/>
          <w:sz w:val="24"/>
          <w:szCs w:val="24"/>
        </w:rPr>
        <w:t>of itineraries.</w:t>
      </w:r>
    </w:p>
    <w:p w:rsidR="00AD1858" w:rsidRPr="00336D66" w:rsidRDefault="00AD1858" w:rsidP="00326DE7">
      <w:pPr>
        <w:pStyle w:val="ListParagraph"/>
        <w:numPr>
          <w:ilvl w:val="0"/>
          <w:numId w:val="121"/>
        </w:numPr>
        <w:spacing w:after="0" w:line="240" w:lineRule="auto"/>
        <w:jc w:val="both"/>
        <w:rPr>
          <w:rFonts w:ascii="Times New Roman" w:hAnsi="Times New Roman"/>
          <w:color w:val="000000" w:themeColor="text1"/>
          <w:sz w:val="24"/>
          <w:szCs w:val="24"/>
        </w:rPr>
      </w:pPr>
      <w:r w:rsidRPr="00336D66">
        <w:rPr>
          <w:rFonts w:ascii="Times New Roman" w:hAnsi="Times New Roman"/>
          <w:color w:val="000000" w:themeColor="text1"/>
          <w:sz w:val="24"/>
          <w:szCs w:val="24"/>
        </w:rPr>
        <w:t>Understanding Information and research input required in preparation of Tour Itineraries.</w:t>
      </w:r>
    </w:p>
    <w:p w:rsidR="00AD1858" w:rsidRPr="00336D66" w:rsidRDefault="00AD1858" w:rsidP="00326DE7">
      <w:pPr>
        <w:pStyle w:val="ListParagraph"/>
        <w:numPr>
          <w:ilvl w:val="0"/>
          <w:numId w:val="121"/>
        </w:numPr>
        <w:spacing w:after="0" w:line="240" w:lineRule="auto"/>
        <w:jc w:val="both"/>
        <w:rPr>
          <w:rFonts w:ascii="Times New Roman" w:hAnsi="Times New Roman"/>
          <w:color w:val="000000" w:themeColor="text1"/>
          <w:sz w:val="24"/>
          <w:szCs w:val="24"/>
        </w:rPr>
      </w:pPr>
      <w:r w:rsidRPr="00336D66">
        <w:rPr>
          <w:rFonts w:ascii="Times New Roman" w:hAnsi="Times New Roman"/>
          <w:color w:val="000000" w:themeColor="text1"/>
          <w:sz w:val="24"/>
          <w:szCs w:val="24"/>
        </w:rPr>
        <w:t>Describe Systematic Approach for Itinerary preparation</w:t>
      </w:r>
    </w:p>
    <w:p w:rsidR="00AD1858" w:rsidRPr="00336D66" w:rsidRDefault="00AD1858" w:rsidP="00326DE7">
      <w:pPr>
        <w:pStyle w:val="ListParagraph"/>
        <w:numPr>
          <w:ilvl w:val="0"/>
          <w:numId w:val="121"/>
        </w:numPr>
        <w:spacing w:after="0" w:line="240" w:lineRule="auto"/>
        <w:jc w:val="both"/>
        <w:rPr>
          <w:rFonts w:ascii="Times New Roman" w:hAnsi="Times New Roman"/>
          <w:color w:val="000000" w:themeColor="text1"/>
          <w:sz w:val="24"/>
          <w:szCs w:val="24"/>
        </w:rPr>
      </w:pPr>
      <w:r w:rsidRPr="00336D66">
        <w:rPr>
          <w:rFonts w:ascii="Times New Roman" w:hAnsi="Times New Roman"/>
          <w:color w:val="000000" w:themeColor="text1"/>
          <w:sz w:val="24"/>
          <w:szCs w:val="24"/>
        </w:rPr>
        <w:t xml:space="preserve">Explains constraints and Grey areas involved in preparation of innovative Itineraries </w:t>
      </w:r>
    </w:p>
    <w:p w:rsidR="00AD1858" w:rsidRPr="00336D66" w:rsidRDefault="00AD1858" w:rsidP="00326DE7">
      <w:pPr>
        <w:pStyle w:val="ListParagraph"/>
        <w:numPr>
          <w:ilvl w:val="0"/>
          <w:numId w:val="121"/>
        </w:numPr>
        <w:spacing w:after="0" w:line="240" w:lineRule="auto"/>
        <w:jc w:val="both"/>
        <w:rPr>
          <w:rFonts w:ascii="Times New Roman" w:hAnsi="Times New Roman"/>
          <w:color w:val="000000" w:themeColor="text1"/>
          <w:sz w:val="24"/>
          <w:szCs w:val="24"/>
        </w:rPr>
      </w:pPr>
      <w:r w:rsidRPr="00336D66">
        <w:rPr>
          <w:rFonts w:ascii="Times New Roman" w:hAnsi="Times New Roman"/>
          <w:color w:val="000000" w:themeColor="text1"/>
          <w:sz w:val="24"/>
          <w:szCs w:val="24"/>
        </w:rPr>
        <w:t>Explain the main components of tour itinerary</w:t>
      </w:r>
    </w:p>
    <w:p w:rsidR="00AD1858" w:rsidRPr="00336D66" w:rsidRDefault="00AD1858" w:rsidP="00AD1858">
      <w:pPr>
        <w:pStyle w:val="ListParagraph"/>
        <w:spacing w:after="0" w:line="240" w:lineRule="auto"/>
        <w:ind w:left="360"/>
        <w:jc w:val="both"/>
        <w:rPr>
          <w:rFonts w:ascii="Times New Roman" w:hAnsi="Times New Roman"/>
          <w:color w:val="000000" w:themeColor="text1"/>
          <w:sz w:val="24"/>
          <w:szCs w:val="24"/>
        </w:rPr>
      </w:pPr>
    </w:p>
    <w:p w:rsidR="00AD1858" w:rsidRDefault="00AD1858" w:rsidP="00AD1858">
      <w:pPr>
        <w:pStyle w:val="BodyA"/>
        <w:spacing w:after="200" w:line="276" w:lineRule="auto"/>
        <w:rPr>
          <w:rFonts w:ascii="Times New Roman" w:eastAsia="Times New Roman" w:hAnsi="Times New Roman" w:cs="Times New Roman"/>
          <w:b/>
          <w:bCs/>
          <w:sz w:val="24"/>
          <w:szCs w:val="24"/>
        </w:rPr>
      </w:pPr>
      <w:r>
        <w:rPr>
          <w:rFonts w:ascii="Times New Roman"/>
          <w:b/>
          <w:bCs/>
          <w:sz w:val="24"/>
          <w:szCs w:val="24"/>
        </w:rPr>
        <w:t>Course Outcomes</w:t>
      </w:r>
    </w:p>
    <w:p w:rsidR="00AD1858" w:rsidRDefault="00AD1858" w:rsidP="00AD1858">
      <w:pPr>
        <w:pStyle w:val="BodyA"/>
        <w:spacing w:after="200" w:line="276" w:lineRule="auto"/>
        <w:rPr>
          <w:rFonts w:ascii="Times New Roman" w:eastAsia="Times New Roman" w:hAnsi="Times New Roman" w:cs="Times New Roman"/>
          <w:sz w:val="24"/>
          <w:szCs w:val="24"/>
        </w:rPr>
      </w:pPr>
      <w:r>
        <w:rPr>
          <w:rFonts w:ascii="Times New Roman"/>
          <w:sz w:val="24"/>
          <w:szCs w:val="24"/>
        </w:rPr>
        <w:t xml:space="preserve">On completion of this course, the students will be able </w:t>
      </w:r>
    </w:p>
    <w:p w:rsidR="00AD1858" w:rsidRDefault="00AD1858" w:rsidP="00326DE7">
      <w:pPr>
        <w:pStyle w:val="Body"/>
        <w:numPr>
          <w:ilvl w:val="0"/>
          <w:numId w:val="168"/>
        </w:numPr>
      </w:pPr>
      <w:r w:rsidRPr="00B320EE">
        <w:t xml:space="preserve">To </w:t>
      </w:r>
      <w:r w:rsidR="00812321">
        <w:t>explain</w:t>
      </w:r>
      <w:r w:rsidRPr="00B320EE">
        <w:t xml:space="preserve"> on defining Itinerary and Travel Plan, understanding differentiation and, scope. </w:t>
      </w:r>
    </w:p>
    <w:p w:rsidR="00AD1858" w:rsidRPr="00B320EE" w:rsidRDefault="00AD1858" w:rsidP="00812321">
      <w:pPr>
        <w:pStyle w:val="Body"/>
      </w:pPr>
    </w:p>
    <w:p w:rsidR="00AD1858" w:rsidRDefault="00AD1858" w:rsidP="00326DE7">
      <w:pPr>
        <w:pStyle w:val="Body"/>
        <w:numPr>
          <w:ilvl w:val="0"/>
          <w:numId w:val="168"/>
        </w:numPr>
      </w:pPr>
      <w:r w:rsidRPr="00B320EE">
        <w:t xml:space="preserve">To describes the meaning and concept of tour itinerary </w:t>
      </w:r>
    </w:p>
    <w:p w:rsidR="00AD1858" w:rsidRPr="00B320EE" w:rsidRDefault="00AD1858" w:rsidP="00812321">
      <w:pPr>
        <w:pStyle w:val="Body"/>
      </w:pPr>
    </w:p>
    <w:p w:rsidR="00AD1858" w:rsidRDefault="00812321" w:rsidP="00326DE7">
      <w:pPr>
        <w:pStyle w:val="Body"/>
        <w:numPr>
          <w:ilvl w:val="0"/>
          <w:numId w:val="168"/>
        </w:numPr>
      </w:pPr>
      <w:r>
        <w:lastRenderedPageBreak/>
        <w:t>To</w:t>
      </w:r>
      <w:r w:rsidR="00AD1858" w:rsidRPr="00B320EE">
        <w:t xml:space="preserve"> discuss of Information and research input required in preparation of tour Itineraries.</w:t>
      </w:r>
    </w:p>
    <w:p w:rsidR="00AD1858" w:rsidRPr="00B320EE" w:rsidRDefault="00AD1858" w:rsidP="00812321">
      <w:pPr>
        <w:pStyle w:val="Body"/>
      </w:pPr>
    </w:p>
    <w:p w:rsidR="00AD1858" w:rsidRDefault="00AD1858" w:rsidP="00326DE7">
      <w:pPr>
        <w:pStyle w:val="Body"/>
        <w:numPr>
          <w:ilvl w:val="0"/>
          <w:numId w:val="168"/>
        </w:numPr>
      </w:pPr>
      <w:r w:rsidRPr="00B320EE">
        <w:t>To describe about the approaches for Itinerary preparation</w:t>
      </w:r>
      <w:r>
        <w:t>.</w:t>
      </w:r>
    </w:p>
    <w:p w:rsidR="00AD1858" w:rsidRPr="00102584" w:rsidRDefault="00AD1858" w:rsidP="00812321">
      <w:pPr>
        <w:pStyle w:val="NoSpacing"/>
        <w:jc w:val="both"/>
      </w:pPr>
    </w:p>
    <w:p w:rsidR="00AD1858" w:rsidRPr="00A97EC8" w:rsidRDefault="00AD1858" w:rsidP="00AD1858">
      <w:pPr>
        <w:pStyle w:val="BodyA"/>
        <w:spacing w:after="200" w:line="276" w:lineRule="auto"/>
        <w:rPr>
          <w:rFonts w:ascii="Times New Roman" w:hAnsi="Times New Roman" w:cs="Times New Roman"/>
          <w:b/>
          <w:bCs/>
          <w:sz w:val="24"/>
          <w:szCs w:val="24"/>
          <w:lang w:val="fr-FR"/>
        </w:rPr>
      </w:pPr>
      <w:r w:rsidRPr="00A97EC8">
        <w:rPr>
          <w:rFonts w:ascii="Times New Roman" w:hAnsi="Times New Roman" w:cs="Times New Roman"/>
          <w:b/>
          <w:bCs/>
          <w:sz w:val="24"/>
          <w:szCs w:val="24"/>
          <w:lang w:val="fr-FR"/>
        </w:rPr>
        <w:t>Course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8"/>
        <w:gridCol w:w="1054"/>
        <w:gridCol w:w="1070"/>
      </w:tblGrid>
      <w:tr w:rsidR="00AD1858" w:rsidRPr="00A97EC8" w:rsidTr="00AB40CF">
        <w:tc>
          <w:tcPr>
            <w:tcW w:w="3865" w:type="pct"/>
            <w:shd w:val="clear" w:color="auto" w:fill="auto"/>
            <w:vAlign w:val="center"/>
          </w:tcPr>
          <w:p w:rsidR="00AD1858" w:rsidRPr="00A97EC8"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Modules</w:t>
            </w:r>
          </w:p>
        </w:tc>
        <w:tc>
          <w:tcPr>
            <w:tcW w:w="584" w:type="pct"/>
            <w:shd w:val="clear" w:color="auto" w:fill="auto"/>
            <w:vAlign w:val="center"/>
          </w:tcPr>
          <w:p w:rsidR="00AD1858" w:rsidRPr="00A97EC8"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Blooms level*</w:t>
            </w:r>
          </w:p>
        </w:tc>
        <w:tc>
          <w:tcPr>
            <w:tcW w:w="551" w:type="pct"/>
            <w:shd w:val="clear" w:color="auto" w:fill="auto"/>
            <w:vAlign w:val="center"/>
          </w:tcPr>
          <w:p w:rsidR="00AD1858" w:rsidRPr="00A97EC8"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Number of hours</w:t>
            </w:r>
          </w:p>
        </w:tc>
      </w:tr>
      <w:tr w:rsidR="00AD1858" w:rsidRPr="00A97EC8" w:rsidTr="00AB40CF">
        <w:tc>
          <w:tcPr>
            <w:tcW w:w="3865" w:type="pct"/>
            <w:shd w:val="clear" w:color="auto" w:fill="auto"/>
            <w:vAlign w:val="center"/>
          </w:tcPr>
          <w:p w:rsidR="00AD1858" w:rsidRPr="00A97EC8" w:rsidRDefault="00AD1858" w:rsidP="00AB40CF">
            <w:pPr>
              <w:jc w:val="both"/>
              <w:rPr>
                <w:rFonts w:ascii="Times New Roman" w:hAnsi="Times New Roman" w:cs="Times New Roman"/>
                <w:b/>
                <w:bCs/>
                <w:sz w:val="24"/>
                <w:szCs w:val="24"/>
              </w:rPr>
            </w:pPr>
            <w:r w:rsidRPr="00A97EC8">
              <w:rPr>
                <w:rFonts w:ascii="Times New Roman" w:hAnsi="Times New Roman" w:cs="Times New Roman"/>
                <w:b/>
                <w:sz w:val="24"/>
                <w:szCs w:val="24"/>
              </w:rPr>
              <w:t>Module – I :</w:t>
            </w:r>
            <w:r w:rsidRPr="00A97EC8">
              <w:rPr>
                <w:rFonts w:ascii="Times New Roman" w:hAnsi="Times New Roman" w:cs="Times New Roman"/>
                <w:b/>
                <w:bCs/>
                <w:sz w:val="24"/>
                <w:szCs w:val="24"/>
              </w:rPr>
              <w:t xml:space="preserve"> Itinerary Planning</w:t>
            </w:r>
            <w:r w:rsidR="00A97EC8" w:rsidRPr="00A97EC8">
              <w:rPr>
                <w:rFonts w:ascii="Times New Roman" w:hAnsi="Times New Roman" w:cs="Times New Roman"/>
                <w:b/>
                <w:bCs/>
                <w:sz w:val="24"/>
                <w:szCs w:val="24"/>
              </w:rPr>
              <w:tab/>
            </w:r>
            <w:r w:rsidR="00A97EC8" w:rsidRPr="00A97EC8">
              <w:rPr>
                <w:rFonts w:ascii="Times New Roman" w:hAnsi="Times New Roman" w:cs="Times New Roman"/>
                <w:b/>
                <w:bCs/>
                <w:sz w:val="24"/>
                <w:szCs w:val="24"/>
              </w:rPr>
              <w:tab/>
            </w:r>
            <w:r w:rsidR="00A97EC8" w:rsidRPr="00A97EC8">
              <w:rPr>
                <w:rFonts w:ascii="Times New Roman" w:hAnsi="Times New Roman" w:cs="Times New Roman"/>
                <w:b/>
                <w:bCs/>
                <w:sz w:val="24"/>
                <w:szCs w:val="24"/>
              </w:rPr>
              <w:tab/>
            </w:r>
            <w:r w:rsidR="00A97EC8" w:rsidRPr="00A97EC8">
              <w:rPr>
                <w:rFonts w:ascii="Times New Roman" w:hAnsi="Times New Roman" w:cs="Times New Roman"/>
                <w:b/>
                <w:bCs/>
                <w:sz w:val="24"/>
                <w:szCs w:val="24"/>
              </w:rPr>
              <w:tab/>
            </w:r>
            <w:r w:rsidR="00A97EC8" w:rsidRPr="00A97EC8">
              <w:rPr>
                <w:rFonts w:ascii="Times New Roman" w:hAnsi="Times New Roman" w:cs="Times New Roman"/>
                <w:b/>
                <w:bCs/>
                <w:sz w:val="24"/>
                <w:szCs w:val="24"/>
              </w:rPr>
              <w:tab/>
            </w:r>
          </w:p>
          <w:p w:rsidR="00A97EC8" w:rsidRPr="00A97EC8" w:rsidRDefault="00A97EC8" w:rsidP="00326DE7">
            <w:pPr>
              <w:pStyle w:val="ListParagraph"/>
              <w:numPr>
                <w:ilvl w:val="0"/>
                <w:numId w:val="43"/>
              </w:numPr>
              <w:autoSpaceDE w:val="0"/>
              <w:autoSpaceDN w:val="0"/>
              <w:adjustRightInd w:val="0"/>
              <w:spacing w:after="0" w:line="240" w:lineRule="auto"/>
              <w:ind w:left="1080"/>
              <w:jc w:val="both"/>
              <w:rPr>
                <w:rFonts w:ascii="Times New Roman" w:hAnsi="Times New Roman" w:cs="Times New Roman"/>
                <w:color w:val="000000"/>
                <w:sz w:val="24"/>
                <w:szCs w:val="24"/>
              </w:rPr>
            </w:pPr>
            <w:r w:rsidRPr="00A97EC8">
              <w:rPr>
                <w:rFonts w:ascii="Times New Roman" w:hAnsi="Times New Roman" w:cs="Times New Roman"/>
                <w:color w:val="000000"/>
                <w:sz w:val="24"/>
                <w:szCs w:val="24"/>
              </w:rPr>
              <w:t xml:space="preserve">Itinerary and its Importance </w:t>
            </w:r>
          </w:p>
          <w:p w:rsidR="00A97EC8" w:rsidRPr="00A97EC8" w:rsidRDefault="00A97EC8" w:rsidP="00326DE7">
            <w:pPr>
              <w:pStyle w:val="ListParagraph"/>
              <w:numPr>
                <w:ilvl w:val="0"/>
                <w:numId w:val="43"/>
              </w:numPr>
              <w:autoSpaceDE w:val="0"/>
              <w:autoSpaceDN w:val="0"/>
              <w:adjustRightInd w:val="0"/>
              <w:spacing w:after="0" w:line="240" w:lineRule="auto"/>
              <w:ind w:left="1080"/>
              <w:jc w:val="both"/>
              <w:rPr>
                <w:rFonts w:ascii="Times New Roman" w:hAnsi="Times New Roman" w:cs="Times New Roman"/>
                <w:color w:val="000000"/>
                <w:sz w:val="24"/>
                <w:szCs w:val="24"/>
              </w:rPr>
            </w:pPr>
            <w:r w:rsidRPr="00A97EC8">
              <w:rPr>
                <w:rFonts w:ascii="Times New Roman" w:hAnsi="Times New Roman" w:cs="Times New Roman"/>
                <w:color w:val="000000"/>
                <w:sz w:val="24"/>
                <w:szCs w:val="24"/>
              </w:rPr>
              <w:t>Types of Itineraries and Component of Itinerary</w:t>
            </w:r>
          </w:p>
          <w:p w:rsidR="00A97EC8" w:rsidRPr="00A97EC8" w:rsidRDefault="00A97EC8" w:rsidP="00326DE7">
            <w:pPr>
              <w:pStyle w:val="ListParagraph"/>
              <w:numPr>
                <w:ilvl w:val="0"/>
                <w:numId w:val="43"/>
              </w:numPr>
              <w:autoSpaceDE w:val="0"/>
              <w:autoSpaceDN w:val="0"/>
              <w:adjustRightInd w:val="0"/>
              <w:spacing w:after="0" w:line="240" w:lineRule="auto"/>
              <w:ind w:left="1080"/>
              <w:jc w:val="both"/>
              <w:rPr>
                <w:rFonts w:ascii="Times New Roman" w:hAnsi="Times New Roman" w:cs="Times New Roman"/>
                <w:color w:val="000000"/>
                <w:sz w:val="24"/>
                <w:szCs w:val="24"/>
              </w:rPr>
            </w:pPr>
            <w:r w:rsidRPr="00A97EC8">
              <w:rPr>
                <w:rFonts w:ascii="Times New Roman" w:hAnsi="Times New Roman" w:cs="Times New Roman"/>
                <w:sz w:val="24"/>
                <w:szCs w:val="24"/>
              </w:rPr>
              <w:t>Factors to be considered while preparing an itinerary – Seasonal itinerary-Product based itinerary, All inclusive itinerary.</w:t>
            </w:r>
          </w:p>
          <w:p w:rsidR="00AD1858" w:rsidRPr="00A97EC8" w:rsidRDefault="00A97EC8" w:rsidP="00326DE7">
            <w:pPr>
              <w:pStyle w:val="ListParagraph"/>
              <w:numPr>
                <w:ilvl w:val="0"/>
                <w:numId w:val="43"/>
              </w:numPr>
              <w:spacing w:after="0" w:line="240" w:lineRule="auto"/>
              <w:ind w:left="1080"/>
              <w:jc w:val="both"/>
              <w:rPr>
                <w:rFonts w:ascii="Times New Roman" w:hAnsi="Times New Roman" w:cs="Times New Roman"/>
                <w:sz w:val="24"/>
                <w:szCs w:val="24"/>
              </w:rPr>
            </w:pPr>
            <w:r w:rsidRPr="00A97EC8">
              <w:rPr>
                <w:rFonts w:ascii="Times New Roman" w:hAnsi="Times New Roman" w:cs="Times New Roman"/>
                <w:color w:val="000000"/>
                <w:sz w:val="24"/>
                <w:szCs w:val="24"/>
              </w:rPr>
              <w:t>Type of Journey</w:t>
            </w:r>
          </w:p>
          <w:p w:rsidR="00AD1858" w:rsidRPr="00A97EC8"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p>
        </w:tc>
        <w:tc>
          <w:tcPr>
            <w:tcW w:w="584" w:type="pct"/>
            <w:shd w:val="clear" w:color="auto" w:fill="auto"/>
            <w:vAlign w:val="center"/>
          </w:tcPr>
          <w:p w:rsidR="00AD1858" w:rsidRPr="00A97EC8"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L1,L2</w:t>
            </w:r>
          </w:p>
        </w:tc>
        <w:tc>
          <w:tcPr>
            <w:tcW w:w="551" w:type="pct"/>
            <w:shd w:val="clear" w:color="auto" w:fill="auto"/>
            <w:vAlign w:val="center"/>
          </w:tcPr>
          <w:p w:rsidR="00AD1858" w:rsidRPr="00A97EC8"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p>
          <w:p w:rsidR="00AD1858" w:rsidRPr="00A97EC8"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12</w:t>
            </w:r>
          </w:p>
          <w:p w:rsidR="00AD1858" w:rsidRPr="00A97EC8"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p>
        </w:tc>
      </w:tr>
      <w:tr w:rsidR="00AD1858" w:rsidRPr="00A97EC8" w:rsidTr="00AB40CF">
        <w:tc>
          <w:tcPr>
            <w:tcW w:w="3865" w:type="pct"/>
            <w:shd w:val="clear" w:color="auto" w:fill="auto"/>
            <w:vAlign w:val="center"/>
          </w:tcPr>
          <w:p w:rsidR="00A97EC8" w:rsidRPr="00A97EC8" w:rsidRDefault="00AD1858" w:rsidP="00A97EC8">
            <w:pPr>
              <w:spacing w:after="0" w:line="240" w:lineRule="auto"/>
              <w:rPr>
                <w:rFonts w:ascii="Times New Roman" w:hAnsi="Times New Roman" w:cs="Times New Roman"/>
                <w:sz w:val="24"/>
                <w:szCs w:val="24"/>
              </w:rPr>
            </w:pPr>
            <w:r w:rsidRPr="00A97EC8">
              <w:rPr>
                <w:rFonts w:ascii="Times New Roman" w:hAnsi="Times New Roman" w:cs="Times New Roman"/>
                <w:b/>
                <w:sz w:val="24"/>
                <w:szCs w:val="24"/>
              </w:rPr>
              <w:t>Module – II : Itinerary for Inbound Tourist</w:t>
            </w:r>
            <w:r w:rsidRPr="00A97EC8">
              <w:rPr>
                <w:rFonts w:ascii="Times New Roman" w:hAnsi="Times New Roman" w:cs="Times New Roman"/>
                <w:b/>
                <w:sz w:val="24"/>
                <w:szCs w:val="24"/>
              </w:rPr>
              <w:tab/>
            </w:r>
          </w:p>
          <w:p w:rsidR="00AD1858" w:rsidRPr="00A97EC8" w:rsidRDefault="00A97EC8" w:rsidP="00A97EC8">
            <w:pPr>
              <w:pStyle w:val="ListParagraph"/>
              <w:spacing w:after="0" w:line="240" w:lineRule="auto"/>
              <w:ind w:left="1080"/>
              <w:rPr>
                <w:rFonts w:ascii="Times New Roman" w:hAnsi="Times New Roman" w:cs="Times New Roman"/>
                <w:sz w:val="24"/>
                <w:szCs w:val="24"/>
              </w:rPr>
            </w:pPr>
            <w:r w:rsidRPr="00A97EC8">
              <w:rPr>
                <w:rFonts w:ascii="Times New Roman" w:hAnsi="Times New Roman" w:cs="Times New Roman"/>
                <w:sz w:val="24"/>
                <w:szCs w:val="24"/>
              </w:rPr>
              <w:t xml:space="preserve">Itinerary on Buddhist Circuit, Itinerary on Puri-Bhubaneswar-Konark, ,Buddhist Circuit, </w:t>
            </w:r>
          </w:p>
        </w:tc>
        <w:tc>
          <w:tcPr>
            <w:tcW w:w="584" w:type="pct"/>
            <w:shd w:val="clear" w:color="auto" w:fill="auto"/>
            <w:vAlign w:val="center"/>
          </w:tcPr>
          <w:p w:rsidR="00AD1858" w:rsidRPr="00A97EC8"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L1,L2</w:t>
            </w:r>
          </w:p>
        </w:tc>
        <w:tc>
          <w:tcPr>
            <w:tcW w:w="551" w:type="pct"/>
            <w:shd w:val="clear" w:color="auto" w:fill="auto"/>
            <w:vAlign w:val="center"/>
          </w:tcPr>
          <w:p w:rsidR="00AD1858" w:rsidRPr="00A97EC8"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5</w:t>
            </w:r>
          </w:p>
        </w:tc>
      </w:tr>
      <w:tr w:rsidR="00AD1858" w:rsidRPr="00A97EC8" w:rsidTr="00AB40CF">
        <w:tc>
          <w:tcPr>
            <w:tcW w:w="3865" w:type="pct"/>
            <w:shd w:val="clear" w:color="auto" w:fill="auto"/>
            <w:vAlign w:val="center"/>
          </w:tcPr>
          <w:p w:rsidR="00AD1858" w:rsidRPr="00A97EC8" w:rsidRDefault="00AD1858" w:rsidP="00AB40CF">
            <w:pPr>
              <w:pStyle w:val="Default"/>
              <w:jc w:val="both"/>
              <w:rPr>
                <w:rFonts w:ascii="Times New Roman" w:hAnsi="Times New Roman" w:cs="Times New Roman"/>
                <w:b/>
                <w:sz w:val="24"/>
                <w:szCs w:val="24"/>
              </w:rPr>
            </w:pPr>
            <w:r w:rsidRPr="00A97EC8">
              <w:rPr>
                <w:rFonts w:ascii="Times New Roman" w:hAnsi="Times New Roman" w:cs="Times New Roman"/>
                <w:b/>
                <w:sz w:val="24"/>
                <w:szCs w:val="24"/>
              </w:rPr>
              <w:t>Module – III : Itinerary for Inbound Tourist</w:t>
            </w:r>
            <w:r w:rsidRPr="00A97EC8">
              <w:rPr>
                <w:rFonts w:ascii="Times New Roman" w:hAnsi="Times New Roman" w:cs="Times New Roman"/>
                <w:b/>
                <w:sz w:val="24"/>
                <w:szCs w:val="24"/>
              </w:rPr>
              <w:tab/>
              <w:t xml:space="preserve">                                                     </w:t>
            </w:r>
          </w:p>
          <w:p w:rsidR="00AD1858" w:rsidRPr="00A97EC8" w:rsidRDefault="00AD1858" w:rsidP="00326DE7">
            <w:pPr>
              <w:pStyle w:val="Default"/>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1080"/>
              <w:jc w:val="both"/>
              <w:rPr>
                <w:rFonts w:ascii="Times New Roman" w:hAnsi="Times New Roman" w:cs="Times New Roman"/>
                <w:sz w:val="24"/>
                <w:szCs w:val="24"/>
              </w:rPr>
            </w:pPr>
            <w:r w:rsidRPr="00A97EC8">
              <w:rPr>
                <w:rFonts w:ascii="Times New Roman" w:hAnsi="Times New Roman" w:cs="Times New Roman"/>
                <w:sz w:val="24"/>
                <w:szCs w:val="24"/>
              </w:rPr>
              <w:t xml:space="preserve">Itineraries for Inbound and Domestic Tourists:- Golden Triangle, Rajasthan Tour, Kerala Tour </w:t>
            </w:r>
          </w:p>
        </w:tc>
        <w:tc>
          <w:tcPr>
            <w:tcW w:w="584" w:type="pct"/>
            <w:shd w:val="clear" w:color="auto" w:fill="auto"/>
            <w:vAlign w:val="center"/>
          </w:tcPr>
          <w:p w:rsidR="00AD1858" w:rsidRPr="00A97EC8"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L1,L2</w:t>
            </w:r>
          </w:p>
        </w:tc>
        <w:tc>
          <w:tcPr>
            <w:tcW w:w="551" w:type="pct"/>
            <w:shd w:val="clear" w:color="auto" w:fill="auto"/>
            <w:vAlign w:val="center"/>
          </w:tcPr>
          <w:p w:rsidR="00AD1858" w:rsidRPr="00A97EC8"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4</w:t>
            </w:r>
          </w:p>
        </w:tc>
      </w:tr>
      <w:tr w:rsidR="00AD1858" w:rsidRPr="00A97EC8" w:rsidTr="00AB40CF">
        <w:tc>
          <w:tcPr>
            <w:tcW w:w="3865" w:type="pct"/>
            <w:shd w:val="clear" w:color="auto" w:fill="auto"/>
            <w:vAlign w:val="center"/>
          </w:tcPr>
          <w:p w:rsidR="00AD1858" w:rsidRPr="00A97EC8" w:rsidRDefault="00AD1858" w:rsidP="00A97EC8">
            <w:pPr>
              <w:jc w:val="both"/>
              <w:rPr>
                <w:rFonts w:ascii="Times New Roman" w:hAnsi="Times New Roman" w:cs="Times New Roman"/>
                <w:sz w:val="24"/>
                <w:szCs w:val="24"/>
              </w:rPr>
            </w:pPr>
            <w:r w:rsidRPr="00A97EC8">
              <w:rPr>
                <w:rFonts w:ascii="Times New Roman" w:hAnsi="Times New Roman" w:cs="Times New Roman"/>
                <w:b/>
                <w:sz w:val="24"/>
                <w:szCs w:val="24"/>
              </w:rPr>
              <w:t>Module – IV : Itinerary for Outbound Tourist</w:t>
            </w:r>
            <w:r w:rsidRPr="00A97EC8">
              <w:rPr>
                <w:rFonts w:ascii="Times New Roman" w:hAnsi="Times New Roman" w:cs="Times New Roman"/>
                <w:b/>
                <w:sz w:val="24"/>
                <w:szCs w:val="24"/>
              </w:rPr>
              <w:tab/>
            </w:r>
            <w:r w:rsidRPr="00A97EC8">
              <w:rPr>
                <w:rFonts w:ascii="Times New Roman" w:hAnsi="Times New Roman" w:cs="Times New Roman"/>
                <w:b/>
                <w:sz w:val="24"/>
                <w:szCs w:val="24"/>
              </w:rPr>
              <w:tab/>
            </w:r>
            <w:r w:rsidRPr="00A97EC8">
              <w:rPr>
                <w:rFonts w:ascii="Times New Roman" w:hAnsi="Times New Roman" w:cs="Times New Roman"/>
                <w:b/>
                <w:sz w:val="24"/>
                <w:szCs w:val="24"/>
              </w:rPr>
              <w:tab/>
            </w:r>
            <w:r w:rsidR="00A97EC8" w:rsidRPr="00A97EC8">
              <w:rPr>
                <w:rFonts w:ascii="Times New Roman" w:hAnsi="Times New Roman" w:cs="Times New Roman"/>
                <w:color w:val="000000"/>
                <w:sz w:val="24"/>
                <w:szCs w:val="24"/>
              </w:rPr>
              <w:t>Popular Outbound Itineraries of Singapore, Malaysia, Thailand , Europe Tour, Australia ,Nepal, Sri Lanka,</w:t>
            </w:r>
            <w:r w:rsidR="00A97EC8">
              <w:rPr>
                <w:rFonts w:ascii="Times New Roman" w:hAnsi="Times New Roman" w:cs="Times New Roman"/>
                <w:color w:val="000000"/>
                <w:sz w:val="24"/>
                <w:szCs w:val="24"/>
              </w:rPr>
              <w:t xml:space="preserve"> </w:t>
            </w:r>
            <w:r w:rsidR="00A97EC8" w:rsidRPr="00A97EC8">
              <w:rPr>
                <w:rFonts w:ascii="Times New Roman" w:hAnsi="Times New Roman" w:cs="Times New Roman"/>
                <w:color w:val="000000"/>
                <w:sz w:val="24"/>
                <w:szCs w:val="24"/>
              </w:rPr>
              <w:t>Indonesia.</w:t>
            </w:r>
          </w:p>
        </w:tc>
        <w:tc>
          <w:tcPr>
            <w:tcW w:w="584" w:type="pct"/>
            <w:shd w:val="clear" w:color="auto" w:fill="auto"/>
            <w:vAlign w:val="center"/>
          </w:tcPr>
          <w:p w:rsidR="00AD1858" w:rsidRPr="00A97EC8"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L1,L2</w:t>
            </w:r>
          </w:p>
        </w:tc>
        <w:tc>
          <w:tcPr>
            <w:tcW w:w="551" w:type="pct"/>
            <w:shd w:val="clear" w:color="auto" w:fill="auto"/>
            <w:vAlign w:val="center"/>
          </w:tcPr>
          <w:p w:rsidR="00AD1858" w:rsidRPr="00A97EC8"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11</w:t>
            </w:r>
          </w:p>
        </w:tc>
      </w:tr>
    </w:tbl>
    <w:p w:rsidR="00AD1858" w:rsidRDefault="00AD1858" w:rsidP="00AD1858">
      <w:pPr>
        <w:pStyle w:val="ListParagraph"/>
        <w:spacing w:after="0" w:line="240" w:lineRule="auto"/>
        <w:ind w:left="0"/>
        <w:rPr>
          <w:rFonts w:ascii="Times New Roman" w:eastAsia="Calibri" w:hAnsi="Times New Roman" w:cs="Times New Roman"/>
          <w:sz w:val="24"/>
          <w:szCs w:val="24"/>
        </w:rPr>
      </w:pPr>
    </w:p>
    <w:p w:rsidR="00AD1858" w:rsidRPr="00835651" w:rsidRDefault="00AD1858" w:rsidP="00AD1858">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AD1858" w:rsidRPr="00835651" w:rsidRDefault="00AD1858" w:rsidP="00AD1858">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A97EC8" w:rsidRDefault="00A97EC8" w:rsidP="00A97EC8">
      <w:pPr>
        <w:autoSpaceDE w:val="0"/>
        <w:autoSpaceDN w:val="0"/>
        <w:adjustRightInd w:val="0"/>
        <w:spacing w:after="0" w:line="240" w:lineRule="auto"/>
        <w:rPr>
          <w:rFonts w:ascii="Times New Roman" w:eastAsia="Arial Unicode MS" w:hAnsi="Arial Unicode MS" w:cs="Arial Unicode MS"/>
          <w:b/>
          <w:bCs/>
          <w:color w:val="000000"/>
          <w:sz w:val="24"/>
          <w:szCs w:val="24"/>
          <w:u w:color="000000"/>
          <w:bdr w:val="nil"/>
          <w:lang w:val="fr-FR" w:eastAsia="en-IN"/>
        </w:rPr>
      </w:pPr>
    </w:p>
    <w:p w:rsidR="00A97EC8" w:rsidRPr="00A97EC8" w:rsidRDefault="00A97EC8" w:rsidP="00A97EC8">
      <w:pPr>
        <w:autoSpaceDE w:val="0"/>
        <w:autoSpaceDN w:val="0"/>
        <w:adjustRightInd w:val="0"/>
        <w:spacing w:after="0" w:line="240" w:lineRule="auto"/>
        <w:rPr>
          <w:rFonts w:ascii="Times New Roman" w:hAnsi="Times New Roman" w:cs="Times New Roman"/>
          <w:color w:val="000000"/>
          <w:sz w:val="24"/>
          <w:szCs w:val="24"/>
          <w:lang w:val="en-US"/>
        </w:rPr>
      </w:pPr>
      <w:r w:rsidRPr="00A97EC8">
        <w:rPr>
          <w:rFonts w:ascii="Times New Roman" w:hAnsi="Times New Roman" w:cs="Times New Roman"/>
          <w:b/>
          <w:bCs/>
          <w:color w:val="000000"/>
          <w:sz w:val="24"/>
          <w:szCs w:val="24"/>
          <w:lang w:val="en-US"/>
        </w:rPr>
        <w:t xml:space="preserve">SUGGESTED TEXTBOOKS </w:t>
      </w:r>
    </w:p>
    <w:p w:rsidR="00A97EC8" w:rsidRPr="00A97EC8" w:rsidRDefault="00A97EC8" w:rsidP="00A97EC8">
      <w:pPr>
        <w:pStyle w:val="ListParagraph"/>
        <w:autoSpaceDE w:val="0"/>
        <w:autoSpaceDN w:val="0"/>
        <w:adjustRightInd w:val="0"/>
        <w:spacing w:after="24" w:line="240" w:lineRule="auto"/>
        <w:rPr>
          <w:rFonts w:ascii="Times New Roman" w:hAnsi="Times New Roman" w:cs="Times New Roman"/>
          <w:color w:val="000000"/>
          <w:sz w:val="24"/>
          <w:szCs w:val="24"/>
          <w:lang w:val="en-US"/>
        </w:rPr>
      </w:pPr>
      <w:r w:rsidRPr="00A97EC8">
        <w:rPr>
          <w:rFonts w:ascii="Times New Roman" w:hAnsi="Times New Roman" w:cs="Times New Roman"/>
          <w:color w:val="000000"/>
          <w:sz w:val="24"/>
          <w:szCs w:val="24"/>
          <w:lang w:val="en-US"/>
        </w:rPr>
        <w:t xml:space="preserve">1. Swain, S.K. &amp; Mishra, J.M. (2012). </w:t>
      </w:r>
      <w:r w:rsidRPr="00A97EC8">
        <w:rPr>
          <w:rFonts w:ascii="Times New Roman" w:hAnsi="Times New Roman" w:cs="Times New Roman"/>
          <w:i/>
          <w:iCs/>
          <w:color w:val="000000"/>
          <w:sz w:val="24"/>
          <w:szCs w:val="24"/>
          <w:lang w:val="en-US"/>
        </w:rPr>
        <w:t>Tourism Principles &amp; Practices</w:t>
      </w:r>
      <w:r w:rsidRPr="00A97EC8">
        <w:rPr>
          <w:rFonts w:ascii="Times New Roman" w:hAnsi="Times New Roman" w:cs="Times New Roman"/>
          <w:color w:val="000000"/>
          <w:sz w:val="24"/>
          <w:szCs w:val="24"/>
          <w:lang w:val="en-US"/>
        </w:rPr>
        <w:t xml:space="preserve">, Oxford University Press, New Delhi. </w:t>
      </w:r>
    </w:p>
    <w:p w:rsidR="00A97EC8" w:rsidRPr="00A97EC8" w:rsidRDefault="00A97EC8" w:rsidP="00A97EC8">
      <w:pPr>
        <w:pStyle w:val="ListParagraph"/>
        <w:autoSpaceDE w:val="0"/>
        <w:autoSpaceDN w:val="0"/>
        <w:adjustRightInd w:val="0"/>
        <w:spacing w:after="0" w:line="240" w:lineRule="auto"/>
        <w:rPr>
          <w:rFonts w:ascii="Times New Roman" w:hAnsi="Times New Roman" w:cs="Times New Roman"/>
          <w:color w:val="000000"/>
          <w:sz w:val="24"/>
          <w:szCs w:val="24"/>
          <w:lang w:val="en-US"/>
        </w:rPr>
      </w:pPr>
      <w:r w:rsidRPr="00A97EC8">
        <w:rPr>
          <w:rFonts w:ascii="Times New Roman" w:hAnsi="Times New Roman" w:cs="Times New Roman"/>
          <w:color w:val="000000"/>
          <w:sz w:val="24"/>
          <w:szCs w:val="24"/>
          <w:lang w:val="en-US"/>
        </w:rPr>
        <w:t xml:space="preserve">2. Chand, M. (2002), </w:t>
      </w:r>
      <w:r w:rsidRPr="00A97EC8">
        <w:rPr>
          <w:rFonts w:ascii="Times New Roman" w:hAnsi="Times New Roman" w:cs="Times New Roman"/>
          <w:i/>
          <w:iCs/>
          <w:color w:val="000000"/>
          <w:sz w:val="24"/>
          <w:szCs w:val="24"/>
          <w:lang w:val="en-US"/>
        </w:rPr>
        <w:t>Travel Agency Management: An Introductory Text</w:t>
      </w:r>
      <w:r w:rsidRPr="00A97EC8">
        <w:rPr>
          <w:rFonts w:ascii="Times New Roman" w:hAnsi="Times New Roman" w:cs="Times New Roman"/>
          <w:color w:val="000000"/>
          <w:sz w:val="24"/>
          <w:szCs w:val="24"/>
          <w:lang w:val="en-US"/>
        </w:rPr>
        <w:t xml:space="preserve">, Anmol Publications Pvt. Ltd., New Delhi. </w:t>
      </w:r>
    </w:p>
    <w:p w:rsidR="00A97EC8" w:rsidRPr="00A97EC8" w:rsidRDefault="00A97EC8" w:rsidP="00A97EC8">
      <w:pPr>
        <w:pStyle w:val="ListParagraph"/>
        <w:autoSpaceDE w:val="0"/>
        <w:autoSpaceDN w:val="0"/>
        <w:adjustRightInd w:val="0"/>
        <w:spacing w:after="0" w:line="240" w:lineRule="auto"/>
        <w:rPr>
          <w:rFonts w:ascii="Times New Roman" w:hAnsi="Times New Roman" w:cs="Times New Roman"/>
          <w:color w:val="000000"/>
          <w:sz w:val="24"/>
          <w:szCs w:val="24"/>
          <w:lang w:val="en-US"/>
        </w:rPr>
      </w:pPr>
    </w:p>
    <w:p w:rsidR="00A97EC8" w:rsidRPr="00A97EC8" w:rsidRDefault="00A97EC8" w:rsidP="00A97EC8">
      <w:pPr>
        <w:autoSpaceDE w:val="0"/>
        <w:autoSpaceDN w:val="0"/>
        <w:adjustRightInd w:val="0"/>
        <w:spacing w:after="0" w:line="240" w:lineRule="auto"/>
        <w:rPr>
          <w:rFonts w:ascii="Times New Roman" w:hAnsi="Times New Roman" w:cs="Times New Roman"/>
          <w:color w:val="000000"/>
          <w:sz w:val="24"/>
          <w:szCs w:val="24"/>
          <w:lang w:val="en-US"/>
        </w:rPr>
      </w:pPr>
      <w:r w:rsidRPr="00A97EC8">
        <w:rPr>
          <w:rFonts w:ascii="Times New Roman" w:hAnsi="Times New Roman" w:cs="Times New Roman"/>
          <w:b/>
          <w:bCs/>
          <w:color w:val="000000"/>
          <w:sz w:val="24"/>
          <w:szCs w:val="24"/>
          <w:lang w:val="en-US"/>
        </w:rPr>
        <w:t xml:space="preserve">SUGGESTED REFERENCES </w:t>
      </w:r>
    </w:p>
    <w:p w:rsidR="00A97EC8" w:rsidRPr="00A97EC8" w:rsidRDefault="00A97EC8" w:rsidP="00A97EC8">
      <w:pPr>
        <w:pStyle w:val="ListParagraph"/>
        <w:autoSpaceDE w:val="0"/>
        <w:autoSpaceDN w:val="0"/>
        <w:adjustRightInd w:val="0"/>
        <w:spacing w:after="21" w:line="240" w:lineRule="auto"/>
        <w:rPr>
          <w:rFonts w:ascii="Times New Roman" w:hAnsi="Times New Roman" w:cs="Times New Roman"/>
          <w:color w:val="000000"/>
          <w:sz w:val="24"/>
          <w:szCs w:val="24"/>
          <w:lang w:val="en-US"/>
        </w:rPr>
      </w:pPr>
      <w:r w:rsidRPr="00A97EC8">
        <w:rPr>
          <w:rFonts w:ascii="Times New Roman" w:hAnsi="Times New Roman" w:cs="Times New Roman"/>
          <w:color w:val="000000"/>
          <w:sz w:val="24"/>
          <w:szCs w:val="24"/>
          <w:lang w:val="en-US"/>
        </w:rPr>
        <w:t xml:space="preserve">1. Negi. J (2005), </w:t>
      </w:r>
      <w:r w:rsidRPr="00A97EC8">
        <w:rPr>
          <w:rFonts w:ascii="Times New Roman" w:hAnsi="Times New Roman" w:cs="Times New Roman"/>
          <w:i/>
          <w:iCs/>
          <w:color w:val="000000"/>
          <w:sz w:val="24"/>
          <w:szCs w:val="24"/>
          <w:lang w:val="en-US"/>
        </w:rPr>
        <w:t>Travel Agency Operations: Concepts and Principles</w:t>
      </w:r>
      <w:r w:rsidRPr="00A97EC8">
        <w:rPr>
          <w:rFonts w:ascii="Times New Roman" w:hAnsi="Times New Roman" w:cs="Times New Roman"/>
          <w:color w:val="000000"/>
          <w:sz w:val="24"/>
          <w:szCs w:val="24"/>
          <w:lang w:val="en-US"/>
        </w:rPr>
        <w:t xml:space="preserve">, Kanishka, New Delhi. </w:t>
      </w:r>
    </w:p>
    <w:p w:rsidR="00A97EC8" w:rsidRPr="00A97EC8" w:rsidRDefault="00A97EC8" w:rsidP="00A97EC8">
      <w:pPr>
        <w:pStyle w:val="ListParagraph"/>
        <w:autoSpaceDE w:val="0"/>
        <w:autoSpaceDN w:val="0"/>
        <w:adjustRightInd w:val="0"/>
        <w:spacing w:after="21" w:line="240" w:lineRule="auto"/>
        <w:rPr>
          <w:rFonts w:ascii="Times New Roman" w:hAnsi="Times New Roman" w:cs="Times New Roman"/>
          <w:color w:val="000000"/>
          <w:sz w:val="24"/>
          <w:szCs w:val="24"/>
          <w:lang w:val="en-US"/>
        </w:rPr>
      </w:pPr>
      <w:r w:rsidRPr="00A97EC8">
        <w:rPr>
          <w:rFonts w:ascii="Times New Roman" w:hAnsi="Times New Roman" w:cs="Times New Roman"/>
          <w:color w:val="000000"/>
          <w:sz w:val="24"/>
          <w:szCs w:val="24"/>
          <w:lang w:val="en-US"/>
        </w:rPr>
        <w:t xml:space="preserve">2. Holloway, J.C. (2002), </w:t>
      </w:r>
      <w:r w:rsidRPr="00A97EC8">
        <w:rPr>
          <w:rFonts w:ascii="Times New Roman" w:hAnsi="Times New Roman" w:cs="Times New Roman"/>
          <w:i/>
          <w:iCs/>
          <w:color w:val="000000"/>
          <w:sz w:val="24"/>
          <w:szCs w:val="24"/>
          <w:lang w:val="en-US"/>
        </w:rPr>
        <w:t>The Business of Tourism</w:t>
      </w:r>
      <w:r w:rsidRPr="00A97EC8">
        <w:rPr>
          <w:rFonts w:ascii="Times New Roman" w:hAnsi="Times New Roman" w:cs="Times New Roman"/>
          <w:color w:val="000000"/>
          <w:sz w:val="24"/>
          <w:szCs w:val="24"/>
          <w:lang w:val="en-US"/>
        </w:rPr>
        <w:t xml:space="preserve">, Prentice Hall, London, pp.220-279. </w:t>
      </w:r>
    </w:p>
    <w:p w:rsidR="00A97EC8" w:rsidRPr="00A97EC8" w:rsidRDefault="00A97EC8" w:rsidP="00A97EC8">
      <w:pPr>
        <w:pStyle w:val="ListParagraph"/>
        <w:autoSpaceDE w:val="0"/>
        <w:autoSpaceDN w:val="0"/>
        <w:adjustRightInd w:val="0"/>
        <w:spacing w:after="21" w:line="240" w:lineRule="auto"/>
        <w:rPr>
          <w:rFonts w:ascii="Times New Roman" w:hAnsi="Times New Roman" w:cs="Times New Roman"/>
          <w:color w:val="000000"/>
          <w:sz w:val="24"/>
          <w:szCs w:val="24"/>
          <w:lang w:val="en-US"/>
        </w:rPr>
      </w:pPr>
      <w:r w:rsidRPr="00A97EC8">
        <w:rPr>
          <w:rFonts w:ascii="Times New Roman" w:hAnsi="Times New Roman" w:cs="Times New Roman"/>
          <w:color w:val="000000"/>
          <w:sz w:val="24"/>
          <w:szCs w:val="24"/>
          <w:lang w:val="en-US"/>
        </w:rPr>
        <w:t xml:space="preserve">3. Roday S., Biwal A. &amp; Joshi. V. (2009), </w:t>
      </w:r>
      <w:r w:rsidRPr="00A97EC8">
        <w:rPr>
          <w:rFonts w:ascii="Times New Roman" w:hAnsi="Times New Roman" w:cs="Times New Roman"/>
          <w:i/>
          <w:iCs/>
          <w:color w:val="000000"/>
          <w:sz w:val="24"/>
          <w:szCs w:val="24"/>
          <w:lang w:val="en-US"/>
        </w:rPr>
        <w:t>Tourism Operations and Management</w:t>
      </w:r>
      <w:r w:rsidRPr="00A97EC8">
        <w:rPr>
          <w:rFonts w:ascii="Times New Roman" w:hAnsi="Times New Roman" w:cs="Times New Roman"/>
          <w:color w:val="000000"/>
          <w:sz w:val="24"/>
          <w:szCs w:val="24"/>
          <w:lang w:val="en-US"/>
        </w:rPr>
        <w:t xml:space="preserve">, Oxford University Press, New Delhi, pp-164-296. </w:t>
      </w:r>
    </w:p>
    <w:p w:rsidR="00A97EC8" w:rsidRPr="00A97EC8" w:rsidRDefault="00A97EC8" w:rsidP="00A97EC8">
      <w:pPr>
        <w:pStyle w:val="ListParagraph"/>
        <w:autoSpaceDE w:val="0"/>
        <w:autoSpaceDN w:val="0"/>
        <w:adjustRightInd w:val="0"/>
        <w:spacing w:after="0" w:line="240" w:lineRule="auto"/>
        <w:rPr>
          <w:rFonts w:ascii="Times New Roman" w:hAnsi="Times New Roman" w:cs="Times New Roman"/>
          <w:color w:val="000000"/>
          <w:sz w:val="24"/>
          <w:szCs w:val="24"/>
          <w:lang w:val="en-US"/>
        </w:rPr>
      </w:pPr>
      <w:r w:rsidRPr="00A97EC8">
        <w:rPr>
          <w:rFonts w:ascii="Times New Roman" w:hAnsi="Times New Roman" w:cs="Times New Roman"/>
          <w:color w:val="000000"/>
          <w:sz w:val="24"/>
          <w:szCs w:val="24"/>
          <w:lang w:val="en-US"/>
        </w:rPr>
        <w:t xml:space="preserve">4. Goeldner, R &amp; Ritchie. B (2010), </w:t>
      </w:r>
      <w:r w:rsidRPr="00A97EC8">
        <w:rPr>
          <w:rFonts w:ascii="Times New Roman" w:hAnsi="Times New Roman" w:cs="Times New Roman"/>
          <w:i/>
          <w:iCs/>
          <w:color w:val="000000"/>
          <w:sz w:val="24"/>
          <w:szCs w:val="24"/>
          <w:lang w:val="en-US"/>
        </w:rPr>
        <w:t>Tourism, Principles, Practices and Philosophies</w:t>
      </w:r>
      <w:r w:rsidRPr="00A97EC8">
        <w:rPr>
          <w:rFonts w:ascii="Times New Roman" w:hAnsi="Times New Roman" w:cs="Times New Roman"/>
          <w:color w:val="000000"/>
          <w:sz w:val="24"/>
          <w:szCs w:val="24"/>
          <w:lang w:val="en-US"/>
        </w:rPr>
        <w:t xml:space="preserve">, John Wiley &amp; Sons, London. </w:t>
      </w:r>
    </w:p>
    <w:p w:rsidR="00AD1858" w:rsidRPr="00A97EC8" w:rsidRDefault="00A97EC8" w:rsidP="00A97EC8">
      <w:pPr>
        <w:pStyle w:val="ListParagraph"/>
        <w:autoSpaceDE w:val="0"/>
        <w:autoSpaceDN w:val="0"/>
        <w:adjustRightInd w:val="0"/>
        <w:spacing w:after="0" w:line="240" w:lineRule="auto"/>
        <w:rPr>
          <w:rFonts w:ascii="Times New Roman" w:hAnsi="Times New Roman" w:cs="Times New Roman"/>
          <w:color w:val="000000"/>
          <w:sz w:val="24"/>
          <w:szCs w:val="24"/>
          <w:lang w:val="en-US"/>
        </w:rPr>
      </w:pPr>
      <w:r w:rsidRPr="00A97EC8">
        <w:rPr>
          <w:rFonts w:ascii="Times New Roman" w:hAnsi="Times New Roman" w:cs="Times New Roman"/>
          <w:color w:val="000000"/>
          <w:sz w:val="24"/>
          <w:szCs w:val="24"/>
          <w:lang w:val="en-US"/>
        </w:rPr>
        <w:lastRenderedPageBreak/>
        <w:t>5.</w:t>
      </w:r>
      <w:r w:rsidR="00AD1858" w:rsidRPr="00A97EC8">
        <w:rPr>
          <w:rFonts w:ascii="Times New Roman" w:hAnsi="Times New Roman" w:cs="Times New Roman"/>
          <w:color w:val="000000" w:themeColor="text1"/>
          <w:sz w:val="24"/>
          <w:szCs w:val="24"/>
        </w:rPr>
        <w:t>Mohinder Chand, Travel Agency Management: An Introductory Text, Anmol Publications Pvt. Ltd. New Delhi, 2007.</w:t>
      </w:r>
    </w:p>
    <w:p w:rsidR="00A97EC8" w:rsidRPr="00A97EC8" w:rsidRDefault="00A97EC8" w:rsidP="00A97EC8">
      <w:pPr>
        <w:pStyle w:val="BodyText"/>
        <w:spacing w:after="200" w:line="276" w:lineRule="auto"/>
        <w:jc w:val="both"/>
        <w:rPr>
          <w:b/>
          <w:bCs/>
          <w:sz w:val="24"/>
          <w:szCs w:val="24"/>
        </w:rPr>
      </w:pPr>
    </w:p>
    <w:p w:rsidR="00A97EC8" w:rsidRDefault="00A97EC8" w:rsidP="00A97EC8">
      <w:pPr>
        <w:pStyle w:val="BodyText"/>
        <w:spacing w:after="200" w:line="276" w:lineRule="auto"/>
        <w:jc w:val="both"/>
        <w:rPr>
          <w:b/>
          <w:bCs/>
          <w:sz w:val="24"/>
          <w:szCs w:val="24"/>
        </w:rPr>
      </w:pPr>
    </w:p>
    <w:p w:rsidR="00AD1858" w:rsidRPr="00A97EC8" w:rsidRDefault="00AD1858" w:rsidP="00AD1858">
      <w:pPr>
        <w:pStyle w:val="BodyText"/>
        <w:spacing w:after="200" w:line="276" w:lineRule="auto"/>
        <w:jc w:val="both"/>
        <w:rPr>
          <w:b/>
          <w:bCs/>
          <w:sz w:val="24"/>
          <w:szCs w:val="24"/>
        </w:rPr>
      </w:pPr>
      <w:r w:rsidRPr="00A97EC8">
        <w:rPr>
          <w:b/>
          <w:bCs/>
          <w:sz w:val="24"/>
          <w:szCs w:val="24"/>
        </w:rPr>
        <w:t>Modes of Evaluation: Quiz/Assignment/ Seminar/Written Examination</w:t>
      </w:r>
    </w:p>
    <w:p w:rsidR="00AD1858" w:rsidRPr="00A97EC8" w:rsidRDefault="00AD1858" w:rsidP="00AD1858">
      <w:pPr>
        <w:pStyle w:val="BodyA"/>
        <w:jc w:val="both"/>
        <w:rPr>
          <w:rFonts w:ascii="Times New Roman" w:eastAsia="Times New Roman" w:hAnsi="Times New Roman" w:cs="Times New Roman"/>
          <w:b/>
          <w:bCs/>
          <w:sz w:val="24"/>
          <w:szCs w:val="24"/>
        </w:rPr>
      </w:pPr>
      <w:r w:rsidRPr="00A97EC8">
        <w:rPr>
          <w:rFonts w:ascii="Times New Roman" w:hAnsi="Times New Roman" w:cs="Times New Roman"/>
          <w:b/>
          <w:bCs/>
          <w:sz w:val="24"/>
          <w:szCs w:val="24"/>
          <w:lang w:val="de-DE"/>
        </w:rPr>
        <w:t>Examination Scheme:</w:t>
      </w:r>
    </w:p>
    <w:p w:rsidR="00AD1858" w:rsidRPr="00A97EC8" w:rsidRDefault="00AD1858" w:rsidP="00AD1858">
      <w:pPr>
        <w:pStyle w:val="BodyA"/>
        <w:widowControl w:val="0"/>
        <w:jc w:val="both"/>
        <w:rPr>
          <w:rFonts w:ascii="Times New Roman" w:eastAsia="Times New Roman" w:hAnsi="Times New Roman" w:cs="Times New Roman"/>
          <w:b/>
          <w:bCs/>
          <w:sz w:val="24"/>
          <w:szCs w:val="24"/>
        </w:rPr>
      </w:pP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09"/>
        <w:gridCol w:w="1465"/>
        <w:gridCol w:w="1464"/>
        <w:gridCol w:w="1470"/>
        <w:gridCol w:w="1455"/>
        <w:gridCol w:w="1469"/>
      </w:tblGrid>
      <w:tr w:rsidR="00AD1858" w:rsidRPr="00A97EC8" w:rsidTr="00AB40CF">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A97EC8" w:rsidRDefault="00AD1858" w:rsidP="00AB40CF">
            <w:pPr>
              <w:pStyle w:val="BodyA"/>
              <w:jc w:val="both"/>
              <w:rPr>
                <w:rFonts w:ascii="Times New Roman" w:hAnsi="Times New Roman" w:cs="Times New Roman"/>
                <w:sz w:val="24"/>
                <w:szCs w:val="24"/>
              </w:rPr>
            </w:pPr>
            <w:r w:rsidRPr="00A97EC8">
              <w:rPr>
                <w:rFonts w:ascii="Times New Roman" w:hAnsi="Times New Roman" w:cs="Times New Roman"/>
                <w:b/>
                <w:bCs/>
                <w:sz w:val="24"/>
                <w:szCs w:val="24"/>
              </w:rPr>
              <w:t>Components</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A97EC8" w:rsidRDefault="00AD1858" w:rsidP="00AB40CF">
            <w:pPr>
              <w:pStyle w:val="BodyA"/>
              <w:jc w:val="center"/>
              <w:rPr>
                <w:rFonts w:ascii="Times New Roman" w:hAnsi="Times New Roman" w:cs="Times New Roman"/>
                <w:sz w:val="24"/>
                <w:szCs w:val="24"/>
              </w:rPr>
            </w:pPr>
            <w:r w:rsidRPr="00A97EC8">
              <w:rPr>
                <w:rFonts w:ascii="Times New Roman" w:hAnsi="Times New Roman" w:cs="Times New Roman"/>
                <w:b/>
                <w:bCs/>
                <w:sz w:val="24"/>
                <w:szCs w:val="24"/>
              </w:rPr>
              <w:t>A</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A97EC8" w:rsidRDefault="00AD1858" w:rsidP="00AB40CF">
            <w:pPr>
              <w:pStyle w:val="BodyA"/>
              <w:jc w:val="center"/>
              <w:rPr>
                <w:rFonts w:ascii="Times New Roman" w:hAnsi="Times New Roman" w:cs="Times New Roman"/>
                <w:sz w:val="24"/>
                <w:szCs w:val="24"/>
              </w:rPr>
            </w:pPr>
            <w:r w:rsidRPr="00A97EC8">
              <w:rPr>
                <w:rFonts w:ascii="Times New Roman" w:hAnsi="Times New Roman" w:cs="Times New Roman"/>
                <w:b/>
                <w:bCs/>
                <w:sz w:val="24"/>
                <w:szCs w:val="24"/>
              </w:rPr>
              <w:t>CT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A97EC8" w:rsidRDefault="00AD1858" w:rsidP="00AB40CF">
            <w:pPr>
              <w:pStyle w:val="BodyA"/>
              <w:jc w:val="center"/>
              <w:rPr>
                <w:rFonts w:ascii="Times New Roman" w:hAnsi="Times New Roman" w:cs="Times New Roman"/>
                <w:sz w:val="24"/>
                <w:szCs w:val="24"/>
              </w:rPr>
            </w:pPr>
            <w:r w:rsidRPr="00A97EC8">
              <w:rPr>
                <w:rFonts w:ascii="Times New Roman" w:hAnsi="Times New Roman" w:cs="Times New Roman"/>
                <w:b/>
                <w:bCs/>
                <w:sz w:val="24"/>
                <w:szCs w:val="24"/>
              </w:rPr>
              <w:t>S/V/Q</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A97EC8" w:rsidRDefault="00AD1858" w:rsidP="00AB40CF">
            <w:pPr>
              <w:pStyle w:val="BodyA"/>
              <w:jc w:val="center"/>
              <w:rPr>
                <w:rFonts w:ascii="Times New Roman" w:hAnsi="Times New Roman" w:cs="Times New Roman"/>
                <w:sz w:val="24"/>
                <w:szCs w:val="24"/>
              </w:rPr>
            </w:pPr>
            <w:r w:rsidRPr="00A97EC8">
              <w:rPr>
                <w:rFonts w:ascii="Times New Roman" w:hAnsi="Times New Roman" w:cs="Times New Roman"/>
                <w:b/>
                <w:bCs/>
                <w:sz w:val="24"/>
                <w:szCs w:val="24"/>
              </w:rPr>
              <w:t>HA</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A97EC8" w:rsidRDefault="00AD1858" w:rsidP="00AB40CF">
            <w:pPr>
              <w:pStyle w:val="BodyA"/>
              <w:jc w:val="center"/>
              <w:rPr>
                <w:rFonts w:ascii="Times New Roman" w:hAnsi="Times New Roman" w:cs="Times New Roman"/>
                <w:sz w:val="24"/>
                <w:szCs w:val="24"/>
              </w:rPr>
            </w:pPr>
            <w:r w:rsidRPr="00A97EC8">
              <w:rPr>
                <w:rFonts w:ascii="Times New Roman" w:hAnsi="Times New Roman" w:cs="Times New Roman"/>
                <w:b/>
                <w:bCs/>
                <w:sz w:val="24"/>
                <w:szCs w:val="24"/>
              </w:rPr>
              <w:t>EE</w:t>
            </w:r>
          </w:p>
        </w:tc>
      </w:tr>
      <w:tr w:rsidR="00AD1858" w:rsidRPr="00A97EC8" w:rsidTr="00AB40CF">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A97EC8" w:rsidRDefault="00AD1858" w:rsidP="00AB40CF">
            <w:pPr>
              <w:pStyle w:val="BodyA"/>
              <w:jc w:val="both"/>
              <w:rPr>
                <w:rFonts w:ascii="Times New Roman" w:hAnsi="Times New Roman" w:cs="Times New Roman"/>
                <w:sz w:val="24"/>
                <w:szCs w:val="24"/>
              </w:rPr>
            </w:pPr>
            <w:r w:rsidRPr="00A97EC8">
              <w:rPr>
                <w:rFonts w:ascii="Times New Roman" w:hAnsi="Times New Roman" w:cs="Times New Roman"/>
                <w:b/>
                <w:bCs/>
                <w:sz w:val="24"/>
                <w:szCs w:val="24"/>
              </w:rPr>
              <w:t>Weightage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A97EC8" w:rsidRDefault="00AD1858" w:rsidP="00AB40CF">
            <w:pPr>
              <w:pStyle w:val="BodyA"/>
              <w:jc w:val="center"/>
              <w:rPr>
                <w:rFonts w:ascii="Times New Roman" w:hAnsi="Times New Roman" w:cs="Times New Roman"/>
                <w:sz w:val="24"/>
                <w:szCs w:val="24"/>
              </w:rPr>
            </w:pPr>
            <w:r w:rsidRPr="00A97EC8">
              <w:rPr>
                <w:rFonts w:ascii="Times New Roman" w:hAnsi="Times New Roman" w:cs="Times New Roman"/>
                <w:sz w:val="24"/>
                <w:szCs w:val="24"/>
              </w:rPr>
              <w:t>5</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A97EC8" w:rsidRDefault="00AD1858" w:rsidP="00AB40CF">
            <w:pPr>
              <w:pStyle w:val="BodyA"/>
              <w:jc w:val="center"/>
              <w:rPr>
                <w:rFonts w:ascii="Times New Roman" w:hAnsi="Times New Roman" w:cs="Times New Roman"/>
                <w:sz w:val="24"/>
                <w:szCs w:val="24"/>
              </w:rPr>
            </w:pPr>
            <w:r w:rsidRPr="00A97EC8">
              <w:rPr>
                <w:rFonts w:ascii="Times New Roman" w:hAnsi="Times New Roman" w:cs="Times New Roman"/>
                <w:sz w:val="24"/>
                <w:szCs w:val="24"/>
              </w:rPr>
              <w:t>10</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A97EC8" w:rsidRDefault="00AD1858" w:rsidP="00AB40CF">
            <w:pPr>
              <w:pStyle w:val="BodyA"/>
              <w:jc w:val="center"/>
              <w:rPr>
                <w:rFonts w:ascii="Times New Roman" w:hAnsi="Times New Roman" w:cs="Times New Roman"/>
                <w:sz w:val="24"/>
                <w:szCs w:val="24"/>
              </w:rPr>
            </w:pPr>
            <w:r w:rsidRPr="00A97EC8">
              <w:rPr>
                <w:rFonts w:ascii="Times New Roman" w:hAnsi="Times New Roman" w:cs="Times New Roman"/>
                <w:sz w:val="24"/>
                <w:szCs w:val="24"/>
              </w:rPr>
              <w:t>8</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A97EC8" w:rsidRDefault="00AD1858" w:rsidP="00AB40CF">
            <w:pPr>
              <w:pStyle w:val="BodyA"/>
              <w:jc w:val="center"/>
              <w:rPr>
                <w:rFonts w:ascii="Times New Roman" w:hAnsi="Times New Roman" w:cs="Times New Roman"/>
                <w:sz w:val="24"/>
                <w:szCs w:val="24"/>
              </w:rPr>
            </w:pPr>
            <w:r w:rsidRPr="00A97EC8">
              <w:rPr>
                <w:rFonts w:ascii="Times New Roman" w:hAnsi="Times New Roman" w:cs="Times New Roman"/>
                <w:sz w:val="24"/>
                <w:szCs w:val="24"/>
              </w:rPr>
              <w:t>7</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A97EC8" w:rsidRDefault="00AD1858" w:rsidP="00AB40CF">
            <w:pPr>
              <w:pStyle w:val="BodyA"/>
              <w:jc w:val="center"/>
              <w:rPr>
                <w:rFonts w:ascii="Times New Roman" w:hAnsi="Times New Roman" w:cs="Times New Roman"/>
                <w:sz w:val="24"/>
                <w:szCs w:val="24"/>
              </w:rPr>
            </w:pPr>
            <w:r w:rsidRPr="00A97EC8">
              <w:rPr>
                <w:rFonts w:ascii="Times New Roman" w:hAnsi="Times New Roman" w:cs="Times New Roman"/>
                <w:sz w:val="24"/>
                <w:szCs w:val="24"/>
              </w:rPr>
              <w:t>70</w:t>
            </w:r>
          </w:p>
        </w:tc>
      </w:tr>
    </w:tbl>
    <w:p w:rsidR="00AD1858" w:rsidRPr="00A97EC8" w:rsidRDefault="00AD1858" w:rsidP="00AD1858">
      <w:pPr>
        <w:pStyle w:val="BodyA"/>
        <w:widowControl w:val="0"/>
        <w:jc w:val="both"/>
        <w:rPr>
          <w:rFonts w:ascii="Times New Roman" w:eastAsia="Times New Roman" w:hAnsi="Times New Roman" w:cs="Times New Roman"/>
          <w:b/>
          <w:bCs/>
          <w:sz w:val="24"/>
          <w:szCs w:val="24"/>
        </w:rPr>
      </w:pPr>
    </w:p>
    <w:p w:rsidR="00AD1858" w:rsidRPr="00A97EC8" w:rsidRDefault="00AD1858" w:rsidP="00AD1858">
      <w:pPr>
        <w:pStyle w:val="BodyA"/>
        <w:widowControl w:val="0"/>
        <w:jc w:val="both"/>
        <w:rPr>
          <w:rFonts w:ascii="Times New Roman" w:eastAsia="Times New Roman" w:hAnsi="Times New Roman" w:cs="Times New Roman"/>
          <w:b/>
          <w:bCs/>
          <w:sz w:val="24"/>
          <w:szCs w:val="24"/>
        </w:rPr>
      </w:pPr>
    </w:p>
    <w:p w:rsidR="00AD1858" w:rsidRPr="00A97EC8" w:rsidRDefault="00AD1858" w:rsidP="00AD1858">
      <w:pPr>
        <w:pStyle w:val="BodyA"/>
        <w:jc w:val="both"/>
        <w:rPr>
          <w:rFonts w:ascii="Times New Roman" w:eastAsia="Times New Roman" w:hAnsi="Times New Roman" w:cs="Times New Roman"/>
          <w:sz w:val="24"/>
          <w:szCs w:val="24"/>
        </w:rPr>
      </w:pPr>
      <w:r w:rsidRPr="00A97EC8">
        <w:rPr>
          <w:rFonts w:ascii="Times New Roman" w:hAnsi="Times New Roman" w:cs="Times New Roman"/>
          <w:sz w:val="24"/>
          <w:szCs w:val="24"/>
        </w:rPr>
        <w:t>CT: Class Test, HA: Home Assignment, S/V/Q: Seminar/Viva/Quiz, EE: End Semester Examination; Att: Attendance</w:t>
      </w:r>
    </w:p>
    <w:p w:rsidR="00AD1858" w:rsidRPr="00A97EC8" w:rsidRDefault="00AD1858" w:rsidP="00AD1858">
      <w:pPr>
        <w:pStyle w:val="BodyA"/>
        <w:spacing w:before="120" w:after="200" w:line="276" w:lineRule="auto"/>
        <w:rPr>
          <w:rFonts w:ascii="Times New Roman" w:eastAsia="Times New Roman" w:hAnsi="Times New Roman" w:cs="Times New Roman"/>
          <w:b/>
          <w:bCs/>
          <w:sz w:val="24"/>
          <w:szCs w:val="24"/>
        </w:rPr>
      </w:pPr>
    </w:p>
    <w:p w:rsidR="00AD1858" w:rsidRPr="00A97EC8" w:rsidRDefault="00AD1858" w:rsidP="00AD1858">
      <w:pPr>
        <w:pStyle w:val="BodyA"/>
        <w:spacing w:before="120" w:line="276" w:lineRule="auto"/>
        <w:rPr>
          <w:rFonts w:ascii="Times New Roman" w:eastAsia="Times New Roman" w:hAnsi="Times New Roman" w:cs="Times New Roman"/>
          <w:b/>
          <w:bCs/>
          <w:sz w:val="24"/>
          <w:szCs w:val="24"/>
        </w:rPr>
      </w:pPr>
      <w:r w:rsidRPr="00A97EC8">
        <w:rPr>
          <w:rFonts w:ascii="Times New Roman" w:eastAsia="Times New Roman" w:hAnsi="Times New Roman" w:cs="Times New Roman"/>
          <w:b/>
          <w:bCs/>
          <w:sz w:val="24"/>
          <w:szCs w:val="24"/>
        </w:rPr>
        <w:t>CO, PO and PSO mapping</w:t>
      </w:r>
    </w:p>
    <w:tbl>
      <w:tblPr>
        <w:tblW w:w="3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670"/>
        <w:gridCol w:w="670"/>
        <w:gridCol w:w="670"/>
        <w:gridCol w:w="670"/>
        <w:gridCol w:w="670"/>
        <w:gridCol w:w="670"/>
        <w:gridCol w:w="670"/>
        <w:gridCol w:w="803"/>
        <w:gridCol w:w="803"/>
        <w:gridCol w:w="803"/>
        <w:gridCol w:w="803"/>
      </w:tblGrid>
      <w:tr w:rsidR="00AD1858" w:rsidRPr="00A97EC8" w:rsidTr="00AB40CF">
        <w:trPr>
          <w:jc w:val="center"/>
        </w:trPr>
        <w:tc>
          <w:tcPr>
            <w:tcW w:w="408"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PO1</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PO2</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PO3</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PO4</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PO5</w:t>
            </w:r>
          </w:p>
        </w:tc>
        <w:tc>
          <w:tcPr>
            <w:tcW w:w="392"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PO6</w:t>
            </w:r>
          </w:p>
        </w:tc>
        <w:tc>
          <w:tcPr>
            <w:tcW w:w="392"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PO7</w:t>
            </w:r>
          </w:p>
        </w:tc>
        <w:tc>
          <w:tcPr>
            <w:tcW w:w="461"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PSO1</w:t>
            </w:r>
          </w:p>
        </w:tc>
        <w:tc>
          <w:tcPr>
            <w:tcW w:w="461"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PSO2</w:t>
            </w:r>
          </w:p>
        </w:tc>
        <w:tc>
          <w:tcPr>
            <w:tcW w:w="461"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PSO3</w:t>
            </w:r>
          </w:p>
        </w:tc>
        <w:tc>
          <w:tcPr>
            <w:tcW w:w="461" w:type="pct"/>
            <w:shd w:val="clear" w:color="auto" w:fill="auto"/>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PSO4</w:t>
            </w:r>
          </w:p>
        </w:tc>
      </w:tr>
      <w:tr w:rsidR="00AD1858" w:rsidRPr="00A97EC8" w:rsidTr="00AB40CF">
        <w:trPr>
          <w:jc w:val="center"/>
        </w:trPr>
        <w:tc>
          <w:tcPr>
            <w:tcW w:w="408"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24"/>
                <w:szCs w:val="24"/>
              </w:rPr>
            </w:pPr>
            <w:r w:rsidRPr="00A97EC8">
              <w:rPr>
                <w:rFonts w:ascii="Times New Roman" w:eastAsia="Times New Roman" w:hAnsi="Times New Roman" w:cs="Times New Roman"/>
                <w:b/>
                <w:sz w:val="24"/>
                <w:szCs w:val="24"/>
              </w:rPr>
              <w:t>CO1</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3</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2"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2"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461"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w:t>
            </w:r>
          </w:p>
        </w:tc>
        <w:tc>
          <w:tcPr>
            <w:tcW w:w="461"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w:t>
            </w:r>
          </w:p>
        </w:tc>
        <w:tc>
          <w:tcPr>
            <w:tcW w:w="461"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461"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r>
      <w:tr w:rsidR="00AD1858" w:rsidRPr="00A97EC8" w:rsidTr="00AB40CF">
        <w:trPr>
          <w:jc w:val="center"/>
        </w:trPr>
        <w:tc>
          <w:tcPr>
            <w:tcW w:w="408" w:type="pct"/>
            <w:shd w:val="clear" w:color="auto" w:fill="auto"/>
            <w:vAlign w:val="center"/>
          </w:tcPr>
          <w:p w:rsidR="00AD1858" w:rsidRPr="00A97EC8" w:rsidRDefault="00AD1858" w:rsidP="00AB40CF">
            <w:pPr>
              <w:pStyle w:val="TableParagraph"/>
              <w:spacing w:before="120" w:line="276" w:lineRule="auto"/>
              <w:jc w:val="center"/>
              <w:rPr>
                <w:b/>
                <w:sz w:val="24"/>
                <w:szCs w:val="24"/>
              </w:rPr>
            </w:pPr>
            <w:r w:rsidRPr="00A97EC8">
              <w:rPr>
                <w:b/>
                <w:sz w:val="24"/>
                <w:szCs w:val="24"/>
              </w:rPr>
              <w:t>CO2</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3</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2"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2"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461"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w:t>
            </w:r>
          </w:p>
        </w:tc>
        <w:tc>
          <w:tcPr>
            <w:tcW w:w="461"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w:t>
            </w:r>
          </w:p>
        </w:tc>
        <w:tc>
          <w:tcPr>
            <w:tcW w:w="461" w:type="pct"/>
            <w:shd w:val="clear" w:color="auto" w:fill="auto"/>
            <w:vAlign w:val="center"/>
          </w:tcPr>
          <w:p w:rsidR="00AD1858" w:rsidRPr="00A97EC8" w:rsidRDefault="00AD1858" w:rsidP="00AB40CF">
            <w:pPr>
              <w:widowControl w:val="0"/>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461" w:type="pct"/>
            <w:shd w:val="clear" w:color="auto" w:fill="auto"/>
            <w:vAlign w:val="center"/>
          </w:tcPr>
          <w:p w:rsidR="00AD1858" w:rsidRPr="00A97EC8" w:rsidRDefault="00AD1858" w:rsidP="00AB40CF">
            <w:pPr>
              <w:widowControl w:val="0"/>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r>
      <w:tr w:rsidR="00AD1858" w:rsidRPr="00A97EC8" w:rsidTr="00AB40CF">
        <w:trPr>
          <w:jc w:val="center"/>
        </w:trPr>
        <w:tc>
          <w:tcPr>
            <w:tcW w:w="408" w:type="pct"/>
            <w:shd w:val="clear" w:color="auto" w:fill="auto"/>
            <w:vAlign w:val="center"/>
          </w:tcPr>
          <w:p w:rsidR="00AD1858" w:rsidRPr="00A97EC8" w:rsidRDefault="00AD1858" w:rsidP="00AB40CF">
            <w:pPr>
              <w:pStyle w:val="TableParagraph"/>
              <w:spacing w:before="120" w:line="276" w:lineRule="auto"/>
              <w:jc w:val="center"/>
              <w:rPr>
                <w:b/>
                <w:sz w:val="24"/>
                <w:szCs w:val="24"/>
              </w:rPr>
            </w:pPr>
            <w:r w:rsidRPr="00A97EC8">
              <w:rPr>
                <w:b/>
                <w:sz w:val="24"/>
                <w:szCs w:val="24"/>
              </w:rPr>
              <w:t>CO3</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3</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2"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2"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461"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w:t>
            </w:r>
          </w:p>
        </w:tc>
        <w:tc>
          <w:tcPr>
            <w:tcW w:w="461"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w:t>
            </w:r>
          </w:p>
        </w:tc>
        <w:tc>
          <w:tcPr>
            <w:tcW w:w="461" w:type="pct"/>
            <w:shd w:val="clear" w:color="auto" w:fill="auto"/>
            <w:vAlign w:val="center"/>
          </w:tcPr>
          <w:p w:rsidR="00AD1858" w:rsidRPr="00A97EC8" w:rsidRDefault="00AD1858" w:rsidP="00AB40CF">
            <w:pPr>
              <w:widowControl w:val="0"/>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461" w:type="pct"/>
            <w:shd w:val="clear" w:color="auto" w:fill="auto"/>
            <w:vAlign w:val="center"/>
          </w:tcPr>
          <w:p w:rsidR="00AD1858" w:rsidRPr="00A97EC8" w:rsidRDefault="00AD1858" w:rsidP="00AB40CF">
            <w:pPr>
              <w:widowControl w:val="0"/>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r>
      <w:tr w:rsidR="00AD1858" w:rsidRPr="00A97EC8" w:rsidTr="00AB40CF">
        <w:trPr>
          <w:jc w:val="center"/>
        </w:trPr>
        <w:tc>
          <w:tcPr>
            <w:tcW w:w="408" w:type="pct"/>
            <w:shd w:val="clear" w:color="auto" w:fill="auto"/>
            <w:vAlign w:val="center"/>
          </w:tcPr>
          <w:p w:rsidR="00AD1858" w:rsidRPr="00A97EC8" w:rsidRDefault="00AD1858" w:rsidP="00AB40CF">
            <w:pPr>
              <w:pStyle w:val="TableParagraph"/>
              <w:spacing w:before="120" w:line="276" w:lineRule="auto"/>
              <w:jc w:val="center"/>
              <w:rPr>
                <w:b/>
                <w:sz w:val="24"/>
                <w:szCs w:val="24"/>
              </w:rPr>
            </w:pPr>
            <w:r w:rsidRPr="00A97EC8">
              <w:rPr>
                <w:b/>
                <w:sz w:val="24"/>
                <w:szCs w:val="24"/>
              </w:rPr>
              <w:t>CO4</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2</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3"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2"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392"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461"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w:t>
            </w:r>
          </w:p>
        </w:tc>
        <w:tc>
          <w:tcPr>
            <w:tcW w:w="461" w:type="pct"/>
            <w:shd w:val="clear" w:color="auto" w:fill="auto"/>
            <w:vAlign w:val="center"/>
          </w:tcPr>
          <w:p w:rsidR="00AD1858" w:rsidRPr="00A97EC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w:t>
            </w:r>
          </w:p>
        </w:tc>
        <w:tc>
          <w:tcPr>
            <w:tcW w:w="461" w:type="pct"/>
            <w:shd w:val="clear" w:color="auto" w:fill="auto"/>
            <w:vAlign w:val="center"/>
          </w:tcPr>
          <w:p w:rsidR="00AD1858" w:rsidRPr="00A97EC8" w:rsidRDefault="00AD1858" w:rsidP="00AB40CF">
            <w:pPr>
              <w:widowControl w:val="0"/>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c>
          <w:tcPr>
            <w:tcW w:w="461" w:type="pct"/>
            <w:shd w:val="clear" w:color="auto" w:fill="auto"/>
            <w:vAlign w:val="center"/>
          </w:tcPr>
          <w:p w:rsidR="00AD1858" w:rsidRPr="00A97EC8" w:rsidRDefault="00AD1858" w:rsidP="00AB40CF">
            <w:pPr>
              <w:widowControl w:val="0"/>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w:t>
            </w:r>
          </w:p>
        </w:tc>
      </w:tr>
    </w:tbl>
    <w:p w:rsidR="00AD1858" w:rsidRPr="00A97EC8" w:rsidRDefault="00AD1858" w:rsidP="00AD1858">
      <w:pPr>
        <w:pStyle w:val="BodyA"/>
        <w:widowControl w:val="0"/>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 strongly related, 2: moderately related and 3: weakly related</w:t>
      </w:r>
    </w:p>
    <w:p w:rsidR="00AD1858" w:rsidRDefault="00AD1858" w:rsidP="00AD1858">
      <w:pPr>
        <w:rPr>
          <w:b/>
          <w:u w:val="single"/>
        </w:rPr>
      </w:pPr>
    </w:p>
    <w:p w:rsidR="00A97EC8" w:rsidRDefault="00A97EC8" w:rsidP="00AD1858">
      <w:pPr>
        <w:rPr>
          <w:b/>
          <w:u w:val="single"/>
        </w:rPr>
      </w:pPr>
    </w:p>
    <w:p w:rsidR="00A97EC8" w:rsidRDefault="00A97EC8" w:rsidP="00AD1858">
      <w:pPr>
        <w:rPr>
          <w:b/>
          <w:u w:val="single"/>
        </w:rPr>
      </w:pPr>
    </w:p>
    <w:p w:rsidR="00A97EC8" w:rsidRDefault="00A97EC8" w:rsidP="00AD1858">
      <w:pPr>
        <w:rPr>
          <w:b/>
          <w:u w:val="single"/>
        </w:rPr>
      </w:pPr>
    </w:p>
    <w:p w:rsidR="00A97EC8" w:rsidRDefault="00A97EC8" w:rsidP="00AD1858">
      <w:pPr>
        <w:rPr>
          <w:b/>
          <w:u w:val="single"/>
        </w:rPr>
      </w:pPr>
    </w:p>
    <w:p w:rsidR="00A97EC8" w:rsidRDefault="00A97EC8" w:rsidP="00AD1858">
      <w:pPr>
        <w:rPr>
          <w:b/>
          <w:u w:val="single"/>
        </w:rPr>
      </w:pPr>
    </w:p>
    <w:p w:rsidR="00A97EC8" w:rsidRDefault="00A97EC8" w:rsidP="00AD1858">
      <w:pPr>
        <w:rPr>
          <w:b/>
          <w:u w:val="single"/>
        </w:rPr>
      </w:pPr>
    </w:p>
    <w:p w:rsidR="00A97EC8" w:rsidRDefault="00A97EC8" w:rsidP="00AD1858">
      <w:pPr>
        <w:rPr>
          <w:b/>
          <w:u w:val="single"/>
        </w:rPr>
      </w:pPr>
    </w:p>
    <w:p w:rsidR="00A97EC8" w:rsidRDefault="00A97EC8" w:rsidP="00AD1858">
      <w:pPr>
        <w:rPr>
          <w:b/>
          <w:u w:val="single"/>
        </w:rPr>
      </w:pPr>
    </w:p>
    <w:p w:rsidR="00A97EC8" w:rsidRDefault="00A97EC8" w:rsidP="00AD1858">
      <w:pPr>
        <w:rPr>
          <w:b/>
          <w:u w:val="single"/>
        </w:rPr>
      </w:pPr>
    </w:p>
    <w:p w:rsidR="00A97EC8" w:rsidRDefault="00A97EC8" w:rsidP="00AD1858">
      <w:pPr>
        <w:rPr>
          <w:b/>
          <w:u w:val="single"/>
        </w:rPr>
      </w:pPr>
    </w:p>
    <w:p w:rsidR="00A97EC8" w:rsidRDefault="00A97EC8" w:rsidP="00AD1858">
      <w:pPr>
        <w:rPr>
          <w:b/>
          <w:u w:val="single"/>
        </w:rPr>
      </w:pPr>
    </w:p>
    <w:p w:rsidR="00A97EC8" w:rsidRPr="00835651" w:rsidRDefault="00A97EC8" w:rsidP="00AD1858">
      <w:pPr>
        <w:rPr>
          <w:b/>
          <w:u w:val="single"/>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035"/>
        <w:gridCol w:w="4861"/>
        <w:gridCol w:w="362"/>
        <w:gridCol w:w="363"/>
        <w:gridCol w:w="353"/>
        <w:gridCol w:w="375"/>
      </w:tblGrid>
      <w:tr w:rsidR="00080DB7" w:rsidRPr="00146448" w:rsidTr="006859F3">
        <w:trPr>
          <w:trHeight w:val="6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0DB7" w:rsidRPr="00146448" w:rsidRDefault="00080DB7" w:rsidP="006859F3">
            <w:pPr>
              <w:pStyle w:val="BodyA"/>
              <w:spacing w:line="276" w:lineRule="auto"/>
              <w:jc w:val="center"/>
              <w:rPr>
                <w:rFonts w:ascii="Times New Roman" w:hAnsi="Times New Roman" w:cs="Times New Roman"/>
                <w:b/>
                <w:color w:val="auto"/>
              </w:rPr>
            </w:pPr>
            <w:r w:rsidRPr="00146448">
              <w:rPr>
                <w:rFonts w:ascii="Times New Roman" w:hAnsi="Times New Roman" w:cs="Times New Roman"/>
                <w:b/>
                <w:color w:val="auto"/>
              </w:rPr>
              <w:t>TRM2404</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80DB7" w:rsidRPr="00146448" w:rsidRDefault="00080DB7" w:rsidP="006859F3">
            <w:pPr>
              <w:pStyle w:val="Caption"/>
              <w:tabs>
                <w:tab w:val="clear" w:pos="1150"/>
              </w:tabs>
              <w:jc w:val="center"/>
              <w:rPr>
                <w:rFonts w:ascii="Times New Roman" w:hAnsi="Times New Roman" w:cs="Times New Roman"/>
                <w:color w:val="auto"/>
                <w:sz w:val="22"/>
                <w:szCs w:val="22"/>
              </w:rPr>
            </w:pPr>
            <w:r w:rsidRPr="00146448">
              <w:rPr>
                <w:rFonts w:ascii="Times New Roman" w:eastAsia="Cambria" w:hAnsi="Times New Roman" w:cs="Times New Roman"/>
                <w:caps w:val="0"/>
                <w:color w:val="auto"/>
                <w:sz w:val="22"/>
                <w:szCs w:val="22"/>
              </w:rPr>
              <w:t>Airline Operation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0DB7" w:rsidRPr="00146448" w:rsidRDefault="00080DB7" w:rsidP="006859F3">
            <w:pPr>
              <w:pStyle w:val="BodyA"/>
              <w:spacing w:line="276" w:lineRule="auto"/>
              <w:rPr>
                <w:rFonts w:ascii="Times New Roman" w:hAnsi="Times New Roman" w:cs="Times New Roman"/>
                <w:color w:val="auto"/>
              </w:rPr>
            </w:pPr>
            <w:r w:rsidRPr="00146448">
              <w:rPr>
                <w:rFonts w:ascii="Times New Roman" w:eastAsia="Cambria" w:hAnsi="Times New Roman" w:cs="Times New Roman"/>
                <w:color w:val="auto"/>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0DB7" w:rsidRPr="00146448" w:rsidRDefault="00080DB7" w:rsidP="006859F3">
            <w:pPr>
              <w:pStyle w:val="BodyA"/>
              <w:spacing w:line="276" w:lineRule="auto"/>
              <w:rPr>
                <w:rFonts w:ascii="Times New Roman" w:hAnsi="Times New Roman" w:cs="Times New Roman"/>
                <w:color w:val="auto"/>
              </w:rPr>
            </w:pPr>
            <w:r w:rsidRPr="00146448">
              <w:rPr>
                <w:rFonts w:ascii="Times New Roman" w:eastAsia="Cambria" w:hAnsi="Times New Roman" w:cs="Times New Roman"/>
                <w:color w:val="auto"/>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0DB7" w:rsidRPr="00146448" w:rsidRDefault="00080DB7" w:rsidP="006859F3">
            <w:pPr>
              <w:pStyle w:val="BodyA"/>
              <w:spacing w:line="276" w:lineRule="auto"/>
              <w:rPr>
                <w:rFonts w:ascii="Times New Roman" w:hAnsi="Times New Roman" w:cs="Times New Roman"/>
                <w:color w:val="auto"/>
              </w:rPr>
            </w:pPr>
            <w:r w:rsidRPr="00146448">
              <w:rPr>
                <w:rFonts w:ascii="Times New Roman" w:eastAsia="Cambria" w:hAnsi="Times New Roman" w:cs="Times New Roman"/>
                <w:color w:val="auto"/>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80DB7" w:rsidRPr="00146448" w:rsidRDefault="00080DB7" w:rsidP="006859F3">
            <w:pPr>
              <w:pStyle w:val="BodyA"/>
              <w:spacing w:line="276" w:lineRule="auto"/>
              <w:rPr>
                <w:rFonts w:ascii="Times New Roman" w:hAnsi="Times New Roman" w:cs="Times New Roman"/>
                <w:color w:val="auto"/>
              </w:rPr>
            </w:pPr>
            <w:r w:rsidRPr="00146448">
              <w:rPr>
                <w:rFonts w:ascii="Times New Roman" w:eastAsia="Cambria" w:hAnsi="Times New Roman" w:cs="Times New Roman"/>
                <w:color w:val="auto"/>
              </w:rPr>
              <w:t>C</w:t>
            </w:r>
          </w:p>
        </w:tc>
      </w:tr>
      <w:tr w:rsidR="00014EA2" w:rsidRPr="00014EA2" w:rsidTr="00B411E3">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A2" w:rsidRPr="00014EA2" w:rsidRDefault="00014EA2" w:rsidP="00B411E3">
            <w:pPr>
              <w:pStyle w:val="BodyA"/>
              <w:spacing w:line="276" w:lineRule="auto"/>
              <w:jc w:val="center"/>
              <w:rPr>
                <w:rFonts w:ascii="Times New Roman" w:hAnsi="Times New Roman" w:cs="Times New Roman"/>
                <w:sz w:val="24"/>
                <w:szCs w:val="24"/>
              </w:rPr>
            </w:pPr>
            <w:r w:rsidRPr="00014EA2">
              <w:rPr>
                <w:rFonts w:ascii="Times New Roman" w:eastAsia="Cambria" w:hAnsi="Times New Roman" w:cs="Times New Roman"/>
                <w:bCs/>
                <w:sz w:val="24"/>
                <w:szCs w:val="24"/>
              </w:rPr>
              <w:t>Version</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14EA2" w:rsidRPr="00014EA2" w:rsidRDefault="00014EA2" w:rsidP="00B411E3">
            <w:pPr>
              <w:pStyle w:val="Caption"/>
              <w:tabs>
                <w:tab w:val="clear" w:pos="1150"/>
              </w:tabs>
              <w:jc w:val="center"/>
              <w:rPr>
                <w:rFonts w:ascii="Times New Roman" w:hAnsi="Times New Roman" w:cs="Times New Roman"/>
                <w:b w:val="0"/>
                <w:sz w:val="24"/>
                <w:szCs w:val="24"/>
              </w:rPr>
            </w:pPr>
            <w:r w:rsidRPr="00014EA2">
              <w:rPr>
                <w:rFonts w:ascii="Times New Roman" w:eastAsia="Cambria" w:hAnsi="Times New Roman" w:cs="Times New Roman"/>
                <w:b w:val="0"/>
                <w:caps w:val="0"/>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A2" w:rsidRPr="00014EA2" w:rsidRDefault="00014EA2" w:rsidP="006859F3">
            <w:pPr>
              <w:pStyle w:val="BodyA"/>
              <w:spacing w:line="276" w:lineRule="auto"/>
              <w:rPr>
                <w:rFonts w:ascii="Times New Roman" w:hAnsi="Times New Roman" w:cs="Times New Roman"/>
                <w:color w:val="auto"/>
                <w:sz w:val="24"/>
                <w:szCs w:val="24"/>
              </w:rPr>
            </w:pPr>
            <w:r w:rsidRPr="00014EA2">
              <w:rPr>
                <w:rFonts w:ascii="Times New Roman" w:eastAsia="Cambria"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A2" w:rsidRPr="00014EA2" w:rsidRDefault="00014EA2" w:rsidP="006859F3">
            <w:pPr>
              <w:pStyle w:val="BodyA"/>
              <w:spacing w:line="276" w:lineRule="auto"/>
              <w:rPr>
                <w:rFonts w:ascii="Times New Roman" w:hAnsi="Times New Roman" w:cs="Times New Roman"/>
                <w:color w:val="auto"/>
                <w:sz w:val="24"/>
                <w:szCs w:val="24"/>
              </w:rPr>
            </w:pPr>
            <w:r w:rsidRPr="00014EA2">
              <w:rPr>
                <w:rFonts w:ascii="Times New Roman" w:eastAsia="Cambria"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A2" w:rsidRPr="00014EA2" w:rsidRDefault="00014EA2" w:rsidP="006859F3">
            <w:pPr>
              <w:pStyle w:val="BodyA"/>
              <w:spacing w:line="276" w:lineRule="auto"/>
              <w:rPr>
                <w:rFonts w:ascii="Times New Roman" w:hAnsi="Times New Roman" w:cs="Times New Roman"/>
                <w:color w:val="auto"/>
                <w:sz w:val="24"/>
                <w:szCs w:val="24"/>
              </w:rPr>
            </w:pPr>
            <w:r w:rsidRPr="00014EA2">
              <w:rPr>
                <w:rFonts w:ascii="Times New Roman" w:eastAsia="Cambria"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A2" w:rsidRPr="00014EA2" w:rsidRDefault="00014EA2" w:rsidP="006859F3">
            <w:pPr>
              <w:pStyle w:val="BodyA"/>
              <w:spacing w:line="276" w:lineRule="auto"/>
              <w:rPr>
                <w:rFonts w:ascii="Times New Roman" w:hAnsi="Times New Roman" w:cs="Times New Roman"/>
                <w:color w:val="auto"/>
                <w:sz w:val="24"/>
                <w:szCs w:val="24"/>
              </w:rPr>
            </w:pPr>
            <w:r w:rsidRPr="00014EA2">
              <w:rPr>
                <w:rFonts w:ascii="Times New Roman" w:eastAsia="Cambria" w:hAnsi="Times New Roman" w:cs="Times New Roman"/>
                <w:color w:val="auto"/>
                <w:sz w:val="24"/>
                <w:szCs w:val="24"/>
              </w:rPr>
              <w:t>3</w:t>
            </w:r>
          </w:p>
        </w:tc>
      </w:tr>
      <w:tr w:rsidR="00014EA2" w:rsidRPr="00014EA2" w:rsidTr="006859F3">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A2" w:rsidRPr="00014EA2" w:rsidRDefault="00014EA2" w:rsidP="006859F3">
            <w:pPr>
              <w:pStyle w:val="BodyA"/>
              <w:rPr>
                <w:rFonts w:ascii="Times New Roman" w:hAnsi="Times New Roman" w:cs="Times New Roman"/>
                <w:color w:val="auto"/>
                <w:sz w:val="24"/>
                <w:szCs w:val="24"/>
              </w:rPr>
            </w:pPr>
            <w:r w:rsidRPr="00014EA2">
              <w:rPr>
                <w:rFonts w:ascii="Times New Roman" w:eastAsia="Cambria" w:hAnsi="Times New Roman" w:cs="Times New Roman"/>
                <w:color w:val="auto"/>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A2" w:rsidRPr="00014EA2" w:rsidRDefault="00014EA2" w:rsidP="006859F3">
            <w:pPr>
              <w:rPr>
                <w:rFonts w:ascii="Times New Roman" w:hAnsi="Times New Roman" w:cs="Times New Roman"/>
                <w:sz w:val="24"/>
                <w:szCs w:val="24"/>
              </w:rPr>
            </w:pPr>
            <w:r w:rsidRPr="00014EA2">
              <w:rPr>
                <w:rFonts w:ascii="Times New Roman" w:hAnsi="Times New Roman" w:cs="Times New Roman"/>
                <w:sz w:val="24"/>
                <w:szCs w:val="24"/>
              </w:rPr>
              <w:t>3</w:t>
            </w:r>
            <w:r w:rsidRPr="00014EA2">
              <w:rPr>
                <w:rFonts w:ascii="Times New Roman" w:hAnsi="Times New Roman" w:cs="Times New Roman"/>
                <w:sz w:val="24"/>
                <w:szCs w:val="24"/>
                <w:vertAlign w:val="superscript"/>
              </w:rPr>
              <w:t>rd</w:t>
            </w:r>
            <w:r w:rsidRPr="00014EA2">
              <w:rPr>
                <w:rFonts w:ascii="Times New Roman" w:hAnsi="Times New Roman" w:cs="Times New Roman"/>
                <w:sz w:val="24"/>
                <w:szCs w:val="24"/>
              </w:rPr>
              <w:t>Sem, BTTM</w:t>
            </w:r>
          </w:p>
        </w:tc>
      </w:tr>
      <w:tr w:rsidR="00014EA2" w:rsidRPr="00014EA2" w:rsidTr="006859F3">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A2" w:rsidRPr="00014EA2" w:rsidRDefault="00014EA2" w:rsidP="006859F3">
            <w:pPr>
              <w:pStyle w:val="BodyA"/>
              <w:rPr>
                <w:rFonts w:ascii="Times New Roman" w:hAnsi="Times New Roman" w:cs="Times New Roman"/>
                <w:color w:val="auto"/>
                <w:sz w:val="24"/>
                <w:szCs w:val="24"/>
              </w:rPr>
            </w:pPr>
            <w:r w:rsidRPr="00014EA2">
              <w:rPr>
                <w:rFonts w:ascii="Times New Roman" w:eastAsia="Cambria" w:hAnsi="Times New Roman" w:cs="Times New Roman"/>
                <w:color w:val="auto"/>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14EA2" w:rsidRPr="00014EA2" w:rsidRDefault="00014EA2" w:rsidP="006859F3">
            <w:pPr>
              <w:rPr>
                <w:rFonts w:ascii="Times New Roman" w:hAnsi="Times New Roman" w:cs="Times New Roman"/>
                <w:sz w:val="24"/>
                <w:szCs w:val="24"/>
              </w:rPr>
            </w:pPr>
            <w:r>
              <w:rPr>
                <w:rFonts w:ascii="Times New Roman" w:hAnsi="Times New Roman" w:cs="Times New Roman"/>
                <w:sz w:val="24"/>
                <w:szCs w:val="24"/>
              </w:rPr>
              <w:t>---</w:t>
            </w:r>
          </w:p>
        </w:tc>
      </w:tr>
    </w:tbl>
    <w:p w:rsidR="00080DB7" w:rsidRPr="00014EA2" w:rsidRDefault="00080DB7" w:rsidP="00080DB7">
      <w:pPr>
        <w:pStyle w:val="Body"/>
        <w:widowControl w:val="0"/>
        <w:ind w:left="108" w:hanging="108"/>
        <w:rPr>
          <w:rFonts w:hAnsi="Times New Roman" w:cs="Times New Roman"/>
          <w:color w:val="auto"/>
        </w:rPr>
      </w:pPr>
    </w:p>
    <w:p w:rsidR="00080DB7" w:rsidRPr="008C4146" w:rsidRDefault="000F2F09" w:rsidP="00080DB7">
      <w:pPr>
        <w:pStyle w:val="BodyA"/>
        <w:spacing w:after="200" w:line="276" w:lineRule="auto"/>
        <w:rPr>
          <w:rFonts w:ascii="Times New Roman" w:eastAsia="Times New Roman" w:hAnsi="Times New Roman" w:cs="Times New Roman"/>
          <w:b/>
          <w:bCs/>
          <w:color w:val="auto"/>
          <w:sz w:val="24"/>
          <w:szCs w:val="24"/>
        </w:rPr>
      </w:pPr>
      <w:r w:rsidRPr="008C4146">
        <w:rPr>
          <w:rFonts w:ascii="Times New Roman" w:hAnsi="Times New Roman" w:cs="Times New Roman"/>
          <w:b/>
          <w:bCs/>
          <w:color w:val="auto"/>
          <w:sz w:val="24"/>
          <w:szCs w:val="24"/>
        </w:rPr>
        <w:t>Course</w:t>
      </w:r>
      <w:r w:rsidR="00080DB7" w:rsidRPr="008C4146">
        <w:rPr>
          <w:rFonts w:ascii="Times New Roman" w:hAnsi="Times New Roman" w:cs="Times New Roman"/>
          <w:b/>
          <w:bCs/>
          <w:color w:val="auto"/>
          <w:sz w:val="24"/>
          <w:szCs w:val="24"/>
        </w:rPr>
        <w:t xml:space="preserve"> Description</w:t>
      </w:r>
    </w:p>
    <w:p w:rsidR="00080DB7" w:rsidRPr="008C4146" w:rsidRDefault="00080DB7" w:rsidP="00014EA2">
      <w:pPr>
        <w:pStyle w:val="BodyA"/>
        <w:spacing w:after="200" w:line="276" w:lineRule="auto"/>
        <w:jc w:val="both"/>
        <w:rPr>
          <w:rFonts w:ascii="Times New Roman" w:hAnsi="Times New Roman" w:cs="Times New Roman"/>
          <w:color w:val="auto"/>
          <w:sz w:val="24"/>
          <w:szCs w:val="24"/>
          <w:shd w:val="clear" w:color="auto" w:fill="FFFFFF"/>
        </w:rPr>
      </w:pPr>
      <w:r w:rsidRPr="008C4146">
        <w:rPr>
          <w:rFonts w:ascii="Times New Roman" w:hAnsi="Times New Roman" w:cs="Times New Roman"/>
          <w:color w:val="auto"/>
          <w:sz w:val="24"/>
          <w:szCs w:val="24"/>
          <w:shd w:val="clear" w:color="auto" w:fill="FFFFFF"/>
        </w:rPr>
        <w:t>This course is designed to impart to students the basic concepts of air fares, air transport as governed by international regulations of IATA , the global airline geography , regulations governing the conditions of movement of people around the world , the methodology pricing and airline tickets and the organization and operation of airlines</w:t>
      </w:r>
    </w:p>
    <w:p w:rsidR="00080DB7" w:rsidRPr="008C4146" w:rsidRDefault="00080DB7" w:rsidP="00080DB7">
      <w:pPr>
        <w:pStyle w:val="BodyA"/>
        <w:spacing w:after="200" w:line="276" w:lineRule="auto"/>
        <w:rPr>
          <w:rFonts w:ascii="Times New Roman" w:eastAsia="Times New Roman" w:hAnsi="Times New Roman" w:cs="Times New Roman"/>
          <w:b/>
          <w:bCs/>
          <w:color w:val="auto"/>
          <w:sz w:val="24"/>
          <w:szCs w:val="24"/>
        </w:rPr>
      </w:pPr>
      <w:r w:rsidRPr="008C4146">
        <w:rPr>
          <w:rFonts w:ascii="Times New Roman" w:hAnsi="Times New Roman" w:cs="Times New Roman"/>
          <w:b/>
          <w:bCs/>
          <w:color w:val="auto"/>
          <w:sz w:val="24"/>
          <w:szCs w:val="24"/>
        </w:rPr>
        <w:t>Course Objectives</w:t>
      </w:r>
    </w:p>
    <w:p w:rsidR="00014EA2" w:rsidRPr="008C4146" w:rsidRDefault="00080DB7" w:rsidP="00080DB7">
      <w:pPr>
        <w:pStyle w:val="BodyA"/>
        <w:spacing w:after="200" w:line="276" w:lineRule="auto"/>
        <w:rPr>
          <w:rFonts w:ascii="Times New Roman" w:hAnsi="Times New Roman" w:cs="Times New Roman"/>
          <w:color w:val="auto"/>
          <w:sz w:val="24"/>
          <w:szCs w:val="24"/>
        </w:rPr>
      </w:pPr>
      <w:r w:rsidRPr="008C4146">
        <w:rPr>
          <w:rFonts w:ascii="Times New Roman" w:hAnsi="Times New Roman" w:cs="Times New Roman"/>
          <w:color w:val="auto"/>
          <w:sz w:val="24"/>
          <w:szCs w:val="24"/>
        </w:rPr>
        <w:t xml:space="preserve">The objective of this course is </w:t>
      </w:r>
    </w:p>
    <w:p w:rsidR="00080DB7" w:rsidRPr="008C4146" w:rsidRDefault="00080DB7" w:rsidP="00326DE7">
      <w:pPr>
        <w:pStyle w:val="BodyA"/>
        <w:numPr>
          <w:ilvl w:val="0"/>
          <w:numId w:val="122"/>
        </w:numPr>
        <w:spacing w:after="200" w:line="276" w:lineRule="auto"/>
        <w:jc w:val="both"/>
        <w:rPr>
          <w:rFonts w:ascii="Times New Roman" w:hAnsi="Times New Roman" w:cs="Times New Roman"/>
          <w:color w:val="auto"/>
          <w:sz w:val="24"/>
          <w:szCs w:val="24"/>
        </w:rPr>
      </w:pPr>
      <w:r w:rsidRPr="008C4146">
        <w:rPr>
          <w:rFonts w:ascii="Times New Roman" w:hAnsi="Times New Roman" w:cs="Times New Roman"/>
          <w:color w:val="auto"/>
          <w:sz w:val="24"/>
          <w:szCs w:val="24"/>
        </w:rPr>
        <w:t>to</w:t>
      </w:r>
      <w:r w:rsidR="00014EA2" w:rsidRPr="008C4146">
        <w:rPr>
          <w:rFonts w:ascii="Times New Roman" w:hAnsi="Times New Roman" w:cs="Times New Roman"/>
          <w:color w:val="auto"/>
          <w:sz w:val="24"/>
          <w:szCs w:val="24"/>
        </w:rPr>
        <w:t xml:space="preserve"> </w:t>
      </w:r>
      <w:r w:rsidRPr="008C4146">
        <w:rPr>
          <w:rFonts w:ascii="Times New Roman" w:hAnsi="Times New Roman" w:cs="Times New Roman"/>
          <w:color w:val="auto"/>
          <w:sz w:val="24"/>
          <w:szCs w:val="24"/>
        </w:rPr>
        <w:t>provide an overview Airport Management including airport code, airline codes; how airport works; ticketing guest check-in to guest- checkout; all process that requires to facilitate the entire operations.</w:t>
      </w:r>
    </w:p>
    <w:p w:rsidR="008C4146" w:rsidRPr="008C4146" w:rsidRDefault="008C4146" w:rsidP="00326DE7">
      <w:pPr>
        <w:pStyle w:val="BodyA"/>
        <w:numPr>
          <w:ilvl w:val="0"/>
          <w:numId w:val="122"/>
        </w:numPr>
        <w:spacing w:after="200" w:line="276" w:lineRule="auto"/>
        <w:jc w:val="both"/>
        <w:rPr>
          <w:rFonts w:ascii="Times New Roman" w:eastAsia="Times New Roman" w:hAnsi="Times New Roman" w:cs="Times New Roman"/>
          <w:color w:val="auto"/>
          <w:sz w:val="24"/>
          <w:szCs w:val="24"/>
        </w:rPr>
      </w:pPr>
      <w:r w:rsidRPr="008C4146">
        <w:rPr>
          <w:rFonts w:ascii="Times New Roman" w:hAnsi="Times New Roman" w:cs="Times New Roman"/>
          <w:sz w:val="24"/>
          <w:szCs w:val="24"/>
        </w:rPr>
        <w:t>to understand the nuances of airline routing, and handling ticketing.</w:t>
      </w:r>
    </w:p>
    <w:p w:rsidR="00080DB7" w:rsidRPr="008C4146" w:rsidRDefault="00080DB7" w:rsidP="008C4146">
      <w:pPr>
        <w:pStyle w:val="BodyA"/>
        <w:spacing w:after="200" w:line="276" w:lineRule="auto"/>
        <w:jc w:val="both"/>
        <w:rPr>
          <w:rFonts w:ascii="Times New Roman" w:hAnsi="Times New Roman" w:cs="Times New Roman"/>
          <w:b/>
          <w:bCs/>
          <w:color w:val="auto"/>
          <w:sz w:val="24"/>
          <w:szCs w:val="24"/>
        </w:rPr>
      </w:pPr>
      <w:r w:rsidRPr="008C4146">
        <w:rPr>
          <w:rFonts w:ascii="Times New Roman" w:hAnsi="Times New Roman" w:cs="Times New Roman"/>
          <w:b/>
          <w:bCs/>
          <w:color w:val="auto"/>
          <w:sz w:val="24"/>
          <w:szCs w:val="24"/>
        </w:rPr>
        <w:t>Course Outcomes</w:t>
      </w:r>
    </w:p>
    <w:p w:rsidR="008C4146" w:rsidRPr="008C4146" w:rsidRDefault="008C4146" w:rsidP="008C4146">
      <w:pPr>
        <w:pStyle w:val="BodyA"/>
        <w:spacing w:after="200" w:line="276" w:lineRule="auto"/>
        <w:jc w:val="both"/>
        <w:rPr>
          <w:rFonts w:ascii="Times New Roman" w:eastAsia="Times New Roman" w:hAnsi="Times New Roman" w:cs="Times New Roman"/>
          <w:color w:val="auto"/>
          <w:sz w:val="24"/>
          <w:szCs w:val="24"/>
        </w:rPr>
      </w:pPr>
      <w:r w:rsidRPr="008C4146">
        <w:rPr>
          <w:rFonts w:ascii="Times New Roman"/>
          <w:sz w:val="24"/>
          <w:szCs w:val="24"/>
        </w:rPr>
        <w:t>On completion of this course, the students will be able to:</w:t>
      </w:r>
    </w:p>
    <w:p w:rsidR="00080DB7" w:rsidRPr="00812321" w:rsidRDefault="00812321" w:rsidP="00326DE7">
      <w:pPr>
        <w:pStyle w:val="ListParagraph"/>
        <w:numPr>
          <w:ilvl w:val="0"/>
          <w:numId w:val="169"/>
        </w:numPr>
        <w:ind w:left="360"/>
        <w:jc w:val="both"/>
        <w:rPr>
          <w:rFonts w:ascii="Times New Roman" w:hAnsi="Times New Roman" w:cs="Times New Roman"/>
          <w:sz w:val="24"/>
          <w:szCs w:val="24"/>
        </w:rPr>
      </w:pPr>
      <w:r w:rsidRPr="00812321">
        <w:rPr>
          <w:rFonts w:ascii="Times New Roman" w:hAnsi="Times New Roman" w:cs="Times New Roman"/>
          <w:sz w:val="24"/>
          <w:szCs w:val="24"/>
        </w:rPr>
        <w:t>Explain</w:t>
      </w:r>
      <w:r w:rsidR="00080DB7" w:rsidRPr="00812321">
        <w:rPr>
          <w:rFonts w:ascii="Times New Roman" w:hAnsi="Times New Roman" w:cs="Times New Roman"/>
          <w:sz w:val="24"/>
          <w:szCs w:val="24"/>
        </w:rPr>
        <w:t xml:space="preserve"> the </w:t>
      </w:r>
      <w:r w:rsidR="00080DB7" w:rsidRPr="00812321">
        <w:rPr>
          <w:rFonts w:ascii="Times New Roman" w:hAnsi="Times New Roman" w:cs="Times New Roman"/>
          <w:sz w:val="24"/>
          <w:szCs w:val="24"/>
          <w:lang w:eastAsia="en-IN"/>
        </w:rPr>
        <w:t>Airport Codes, Airline Codes, Phonetic Alphabet, Airport Lounges, airports work, Baggage Handling, Airport Security</w:t>
      </w:r>
      <w:r w:rsidR="00080DB7" w:rsidRPr="00812321">
        <w:rPr>
          <w:rFonts w:ascii="Times New Roman" w:hAnsi="Times New Roman" w:cs="Times New Roman"/>
          <w:sz w:val="24"/>
          <w:szCs w:val="24"/>
        </w:rPr>
        <w:t>; Types of Journeys; Passenger Tickets, Ticketing Instruction and Conjunction Tickets, Open Tickets, E-Tickets and Its Advantages; Miscellaneous Charges Order (MCO) and Prepaid Ticket Advice (PTA),The Rounding off of Currencies</w:t>
      </w:r>
      <w:r w:rsidR="00014EA2" w:rsidRPr="00812321">
        <w:rPr>
          <w:rFonts w:ascii="Times New Roman" w:hAnsi="Times New Roman" w:cs="Times New Roman"/>
          <w:sz w:val="24"/>
          <w:szCs w:val="24"/>
        </w:rPr>
        <w:t xml:space="preserve"> </w:t>
      </w:r>
      <w:r w:rsidR="00080DB7" w:rsidRPr="00812321">
        <w:rPr>
          <w:rFonts w:ascii="Times New Roman" w:hAnsi="Times New Roman" w:cs="Times New Roman"/>
          <w:sz w:val="24"/>
          <w:szCs w:val="24"/>
        </w:rPr>
        <w:t>Referring to Airline Time Table, TIM.</w:t>
      </w:r>
    </w:p>
    <w:p w:rsidR="00014EA2" w:rsidRPr="00812321" w:rsidRDefault="00080DB7" w:rsidP="00326DE7">
      <w:pPr>
        <w:pStyle w:val="ListParagraph"/>
        <w:numPr>
          <w:ilvl w:val="0"/>
          <w:numId w:val="169"/>
        </w:numPr>
        <w:ind w:left="360"/>
        <w:jc w:val="both"/>
        <w:rPr>
          <w:rFonts w:ascii="Times New Roman" w:hAnsi="Times New Roman" w:cs="Times New Roman"/>
          <w:sz w:val="24"/>
          <w:szCs w:val="24"/>
        </w:rPr>
      </w:pPr>
      <w:r w:rsidRPr="00812321">
        <w:rPr>
          <w:rFonts w:ascii="Times New Roman" w:hAnsi="Times New Roman" w:cs="Times New Roman"/>
          <w:sz w:val="24"/>
          <w:szCs w:val="24"/>
        </w:rPr>
        <w:t>Examine the Airport Formalities- Check in Facilities, Landing Facilities for Departing Passengers, In-Flight Services, Cabin Component, Audio and Video Projection Equipment, Emergency Equipment for Disembarkation, In-Flight Entertainment, and Classes of Service with more Comfort.</w:t>
      </w:r>
    </w:p>
    <w:p w:rsidR="00080DB7" w:rsidRPr="00812321" w:rsidRDefault="00812321" w:rsidP="00326DE7">
      <w:pPr>
        <w:pStyle w:val="ListParagraph"/>
        <w:numPr>
          <w:ilvl w:val="0"/>
          <w:numId w:val="169"/>
        </w:numPr>
        <w:ind w:left="360"/>
        <w:jc w:val="both"/>
        <w:rPr>
          <w:rFonts w:ascii="Times New Roman" w:hAnsi="Times New Roman" w:cs="Times New Roman"/>
          <w:sz w:val="24"/>
          <w:szCs w:val="24"/>
        </w:rPr>
      </w:pPr>
      <w:r>
        <w:rPr>
          <w:rFonts w:ascii="Times New Roman" w:hAnsi="Times New Roman" w:cs="Times New Roman"/>
          <w:sz w:val="24"/>
          <w:szCs w:val="24"/>
        </w:rPr>
        <w:t xml:space="preserve">Describe </w:t>
      </w:r>
      <w:r w:rsidR="00080DB7" w:rsidRPr="00812321">
        <w:rPr>
          <w:rFonts w:ascii="Times New Roman" w:hAnsi="Times New Roman" w:cs="Times New Roman"/>
          <w:sz w:val="24"/>
          <w:szCs w:val="24"/>
        </w:rPr>
        <w:t xml:space="preserve">the </w:t>
      </w:r>
      <w:r w:rsidR="00080DB7" w:rsidRPr="00812321">
        <w:rPr>
          <w:rFonts w:ascii="Times New Roman" w:hAnsi="Times New Roman" w:cs="Times New Roman"/>
          <w:bCs/>
          <w:sz w:val="24"/>
          <w:szCs w:val="24"/>
        </w:rPr>
        <w:t>Case Study Discussions of -</w:t>
      </w:r>
      <w:r w:rsidR="00080DB7" w:rsidRPr="00812321">
        <w:rPr>
          <w:rFonts w:ascii="Times New Roman" w:hAnsi="Times New Roman" w:cs="Times New Roman"/>
          <w:sz w:val="24"/>
          <w:szCs w:val="24"/>
        </w:rPr>
        <w:t>Jet Airways, Kingfisher, Indian Airlines British Airways, Fly Emirates, Singapore Airlines.</w:t>
      </w:r>
    </w:p>
    <w:p w:rsidR="00080DB7" w:rsidRDefault="00080DB7" w:rsidP="00080DB7">
      <w:pPr>
        <w:rPr>
          <w:rFonts w:eastAsia="Times New Roman"/>
        </w:rPr>
      </w:pPr>
    </w:p>
    <w:p w:rsidR="00812321" w:rsidRPr="00146448" w:rsidRDefault="00812321" w:rsidP="00080DB7">
      <w:pPr>
        <w:rPr>
          <w:rFonts w:eastAsia="Times New Roman"/>
        </w:rPr>
      </w:pPr>
    </w:p>
    <w:tbl>
      <w:tblPr>
        <w:tblStyle w:val="TableGrid"/>
        <w:tblW w:w="5000" w:type="pct"/>
        <w:tblLook w:val="04A0"/>
      </w:tblPr>
      <w:tblGrid>
        <w:gridCol w:w="7071"/>
        <w:gridCol w:w="1101"/>
        <w:gridCol w:w="1070"/>
      </w:tblGrid>
      <w:tr w:rsidR="00080DB7" w:rsidRPr="008C4146" w:rsidTr="006859F3">
        <w:tc>
          <w:tcPr>
            <w:tcW w:w="3845" w:type="pct"/>
            <w:vAlign w:val="center"/>
          </w:tcPr>
          <w:p w:rsidR="00080DB7" w:rsidRPr="008C4146" w:rsidRDefault="00080DB7" w:rsidP="008C41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color w:val="auto"/>
                <w:sz w:val="24"/>
                <w:szCs w:val="24"/>
              </w:rPr>
            </w:pPr>
            <w:r w:rsidRPr="008C4146">
              <w:rPr>
                <w:rFonts w:ascii="Times New Roman" w:eastAsia="Times New Roman" w:hAnsi="Times New Roman" w:cs="Times New Roman"/>
                <w:b/>
                <w:color w:val="auto"/>
                <w:sz w:val="24"/>
                <w:szCs w:val="24"/>
              </w:rPr>
              <w:lastRenderedPageBreak/>
              <w:t>Modules</w:t>
            </w:r>
          </w:p>
        </w:tc>
        <w:tc>
          <w:tcPr>
            <w:tcW w:w="615" w:type="pct"/>
            <w:vAlign w:val="center"/>
          </w:tcPr>
          <w:p w:rsidR="00080DB7" w:rsidRPr="008C4146" w:rsidRDefault="00080DB7" w:rsidP="008C41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color w:val="auto"/>
                <w:sz w:val="24"/>
                <w:szCs w:val="24"/>
              </w:rPr>
            </w:pPr>
            <w:r w:rsidRPr="008C4146">
              <w:rPr>
                <w:rFonts w:ascii="Times New Roman" w:eastAsia="Times New Roman" w:hAnsi="Times New Roman" w:cs="Times New Roman"/>
                <w:b/>
                <w:color w:val="auto"/>
                <w:sz w:val="24"/>
                <w:szCs w:val="24"/>
              </w:rPr>
              <w:t>Blooms level*</w:t>
            </w:r>
          </w:p>
        </w:tc>
        <w:tc>
          <w:tcPr>
            <w:tcW w:w="540" w:type="pct"/>
            <w:vAlign w:val="center"/>
          </w:tcPr>
          <w:p w:rsidR="00080DB7" w:rsidRPr="008C4146" w:rsidRDefault="00080DB7" w:rsidP="008C41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b/>
                <w:color w:val="auto"/>
                <w:sz w:val="24"/>
                <w:szCs w:val="24"/>
              </w:rPr>
            </w:pPr>
            <w:r w:rsidRPr="008C4146">
              <w:rPr>
                <w:rFonts w:ascii="Times New Roman" w:eastAsia="Times New Roman" w:hAnsi="Times New Roman" w:cs="Times New Roman"/>
                <w:b/>
                <w:color w:val="auto"/>
                <w:sz w:val="24"/>
                <w:szCs w:val="24"/>
              </w:rPr>
              <w:t>Number of hours</w:t>
            </w:r>
          </w:p>
        </w:tc>
      </w:tr>
      <w:tr w:rsidR="00080DB7" w:rsidRPr="008C4146" w:rsidTr="006859F3">
        <w:tc>
          <w:tcPr>
            <w:tcW w:w="3845" w:type="pct"/>
            <w:vAlign w:val="center"/>
          </w:tcPr>
          <w:p w:rsidR="00080DB7" w:rsidRPr="008C4146" w:rsidRDefault="00080DB7" w:rsidP="008C4146">
            <w:pPr>
              <w:jc w:val="both"/>
              <w:rPr>
                <w:rFonts w:ascii="Times New Roman" w:hAnsi="Times New Roman" w:cs="Times New Roman"/>
                <w:b/>
                <w:sz w:val="24"/>
                <w:szCs w:val="24"/>
              </w:rPr>
            </w:pPr>
            <w:r w:rsidRPr="008C4146">
              <w:rPr>
                <w:rFonts w:ascii="Times New Roman" w:hAnsi="Times New Roman" w:cs="Times New Roman"/>
                <w:b/>
                <w:sz w:val="24"/>
                <w:szCs w:val="24"/>
              </w:rPr>
              <w:t>Module – I : Management of Airport</w:t>
            </w:r>
          </w:p>
          <w:p w:rsidR="00080DB7" w:rsidRPr="008C4146" w:rsidRDefault="00080DB7" w:rsidP="00326DE7">
            <w:pPr>
              <w:pStyle w:val="ListParagraph"/>
              <w:numPr>
                <w:ilvl w:val="0"/>
                <w:numId w:val="61"/>
              </w:numPr>
              <w:jc w:val="both"/>
              <w:rPr>
                <w:rFonts w:ascii="Times New Roman" w:hAnsi="Times New Roman" w:cs="Times New Roman"/>
                <w:sz w:val="24"/>
                <w:szCs w:val="24"/>
              </w:rPr>
            </w:pPr>
            <w:r w:rsidRPr="008C4146">
              <w:rPr>
                <w:rFonts w:ascii="Times New Roman" w:hAnsi="Times New Roman" w:cs="Times New Roman"/>
                <w:sz w:val="24"/>
                <w:szCs w:val="24"/>
              </w:rPr>
              <w:t>Airport Codes, Airline Codes, Phonetic Alphabet, Airport Lounges, How airports Work?, Baggage Handling, Airport Security</w:t>
            </w:r>
          </w:p>
        </w:tc>
        <w:tc>
          <w:tcPr>
            <w:tcW w:w="615" w:type="pct"/>
            <w:vAlign w:val="center"/>
          </w:tcPr>
          <w:p w:rsidR="00080DB7" w:rsidRPr="008C4146" w:rsidRDefault="00080DB7" w:rsidP="008C41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t>L1</w:t>
            </w:r>
          </w:p>
        </w:tc>
        <w:tc>
          <w:tcPr>
            <w:tcW w:w="540" w:type="pct"/>
            <w:vAlign w:val="center"/>
          </w:tcPr>
          <w:p w:rsidR="00080DB7" w:rsidRPr="008C4146" w:rsidRDefault="00080DB7" w:rsidP="008C41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t>7</w:t>
            </w:r>
          </w:p>
        </w:tc>
      </w:tr>
      <w:tr w:rsidR="00080DB7" w:rsidRPr="008C4146" w:rsidTr="006859F3">
        <w:tc>
          <w:tcPr>
            <w:tcW w:w="3845" w:type="pct"/>
            <w:vAlign w:val="center"/>
          </w:tcPr>
          <w:p w:rsidR="00080DB7" w:rsidRPr="008C4146" w:rsidRDefault="00080DB7" w:rsidP="008C4146">
            <w:pPr>
              <w:autoSpaceDE w:val="0"/>
              <w:autoSpaceDN w:val="0"/>
              <w:adjustRightInd w:val="0"/>
              <w:jc w:val="both"/>
              <w:rPr>
                <w:rFonts w:ascii="Times New Roman" w:hAnsi="Times New Roman" w:cs="Times New Roman"/>
                <w:b/>
                <w:sz w:val="24"/>
                <w:szCs w:val="24"/>
              </w:rPr>
            </w:pPr>
            <w:r w:rsidRPr="008C4146">
              <w:rPr>
                <w:rFonts w:ascii="Times New Roman" w:hAnsi="Times New Roman" w:cs="Times New Roman"/>
                <w:b/>
                <w:sz w:val="24"/>
                <w:szCs w:val="24"/>
              </w:rPr>
              <w:t>Module – II : Introduction to Journey and Tickets</w:t>
            </w:r>
          </w:p>
          <w:p w:rsidR="00080DB7" w:rsidRPr="008C4146" w:rsidRDefault="00080DB7" w:rsidP="00326DE7">
            <w:pPr>
              <w:pStyle w:val="ListParagraph"/>
              <w:numPr>
                <w:ilvl w:val="0"/>
                <w:numId w:val="33"/>
              </w:numPr>
              <w:spacing w:after="0" w:line="240" w:lineRule="auto"/>
              <w:jc w:val="both"/>
              <w:rPr>
                <w:rFonts w:ascii="Times New Roman" w:hAnsi="Times New Roman" w:cs="Times New Roman"/>
                <w:sz w:val="24"/>
                <w:szCs w:val="24"/>
              </w:rPr>
            </w:pPr>
            <w:r w:rsidRPr="008C4146">
              <w:rPr>
                <w:rFonts w:ascii="Times New Roman" w:hAnsi="Times New Roman" w:cs="Times New Roman"/>
                <w:sz w:val="24"/>
                <w:szCs w:val="24"/>
              </w:rPr>
              <w:t>Types of Journeys (OW, CT, RT, OJ, RTW).</w:t>
            </w:r>
          </w:p>
          <w:p w:rsidR="00080DB7" w:rsidRPr="008C4146" w:rsidRDefault="00080DB7" w:rsidP="00326DE7">
            <w:pPr>
              <w:pStyle w:val="ListParagraph"/>
              <w:numPr>
                <w:ilvl w:val="0"/>
                <w:numId w:val="33"/>
              </w:numPr>
              <w:spacing w:after="0" w:line="240" w:lineRule="auto"/>
              <w:jc w:val="both"/>
              <w:rPr>
                <w:rFonts w:ascii="Times New Roman" w:hAnsi="Times New Roman" w:cs="Times New Roman"/>
                <w:sz w:val="24"/>
                <w:szCs w:val="24"/>
              </w:rPr>
            </w:pPr>
            <w:r w:rsidRPr="008C4146">
              <w:rPr>
                <w:rFonts w:ascii="Times New Roman" w:hAnsi="Times New Roman" w:cs="Times New Roman"/>
                <w:sz w:val="24"/>
                <w:szCs w:val="24"/>
              </w:rPr>
              <w:t xml:space="preserve">Passenger Ticket: Different Coupons, Ticketing Instruction and Conjunction Tickets, Open Tickets, E-Tickets and Its Advantages </w:t>
            </w:r>
          </w:p>
          <w:p w:rsidR="00080DB7" w:rsidRPr="008C4146" w:rsidRDefault="00080DB7" w:rsidP="00326DE7">
            <w:pPr>
              <w:pStyle w:val="ListParagraph"/>
              <w:numPr>
                <w:ilvl w:val="0"/>
                <w:numId w:val="33"/>
              </w:numPr>
              <w:spacing w:after="0" w:line="240" w:lineRule="auto"/>
              <w:jc w:val="both"/>
              <w:rPr>
                <w:rFonts w:ascii="Times New Roman" w:hAnsi="Times New Roman" w:cs="Times New Roman"/>
                <w:sz w:val="24"/>
                <w:szCs w:val="24"/>
              </w:rPr>
            </w:pPr>
            <w:r w:rsidRPr="008C4146">
              <w:rPr>
                <w:rFonts w:ascii="Times New Roman" w:hAnsi="Times New Roman" w:cs="Times New Roman"/>
                <w:sz w:val="24"/>
                <w:szCs w:val="24"/>
              </w:rPr>
              <w:t>Miscellaneous Charges Order (MCO) and Prepaid Ticket Advice (PTA),The Rounding off of Currencies</w:t>
            </w:r>
          </w:p>
          <w:p w:rsidR="00080DB7" w:rsidRPr="008C4146" w:rsidRDefault="00080DB7" w:rsidP="00326DE7">
            <w:pPr>
              <w:pStyle w:val="ListParagraph"/>
              <w:numPr>
                <w:ilvl w:val="0"/>
                <w:numId w:val="33"/>
              </w:numPr>
              <w:spacing w:after="0" w:line="240" w:lineRule="auto"/>
              <w:jc w:val="both"/>
              <w:rPr>
                <w:rFonts w:ascii="Times New Roman" w:hAnsi="Times New Roman" w:cs="Times New Roman"/>
                <w:sz w:val="24"/>
                <w:szCs w:val="24"/>
              </w:rPr>
            </w:pPr>
            <w:r w:rsidRPr="008C4146">
              <w:rPr>
                <w:rFonts w:ascii="Times New Roman" w:hAnsi="Times New Roman" w:cs="Times New Roman"/>
                <w:sz w:val="24"/>
                <w:szCs w:val="24"/>
              </w:rPr>
              <w:t>Referring to Airline Time Table, TIM, OAG, PAT.</w:t>
            </w:r>
          </w:p>
        </w:tc>
        <w:tc>
          <w:tcPr>
            <w:tcW w:w="615" w:type="pct"/>
            <w:vAlign w:val="center"/>
          </w:tcPr>
          <w:p w:rsidR="00080DB7" w:rsidRPr="008C4146" w:rsidRDefault="00080DB7" w:rsidP="008C41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t>L1, L2</w:t>
            </w:r>
          </w:p>
        </w:tc>
        <w:tc>
          <w:tcPr>
            <w:tcW w:w="540" w:type="pct"/>
            <w:vAlign w:val="center"/>
          </w:tcPr>
          <w:p w:rsidR="00080DB7" w:rsidRPr="008C4146" w:rsidRDefault="00080DB7" w:rsidP="008C41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t>8</w:t>
            </w:r>
          </w:p>
        </w:tc>
      </w:tr>
      <w:tr w:rsidR="00080DB7" w:rsidRPr="008C4146" w:rsidTr="006859F3">
        <w:tc>
          <w:tcPr>
            <w:tcW w:w="3845" w:type="pct"/>
            <w:vAlign w:val="center"/>
          </w:tcPr>
          <w:p w:rsidR="00080DB7" w:rsidRPr="008C4146" w:rsidRDefault="00080DB7" w:rsidP="008C4146">
            <w:pPr>
              <w:autoSpaceDE w:val="0"/>
              <w:autoSpaceDN w:val="0"/>
              <w:adjustRightInd w:val="0"/>
              <w:jc w:val="both"/>
              <w:rPr>
                <w:rFonts w:ascii="Times New Roman" w:hAnsi="Times New Roman" w:cs="Times New Roman"/>
                <w:b/>
                <w:sz w:val="24"/>
                <w:szCs w:val="24"/>
              </w:rPr>
            </w:pPr>
            <w:r w:rsidRPr="008C4146">
              <w:rPr>
                <w:rFonts w:ascii="Times New Roman" w:hAnsi="Times New Roman" w:cs="Times New Roman"/>
                <w:b/>
                <w:sz w:val="24"/>
                <w:szCs w:val="24"/>
              </w:rPr>
              <w:t xml:space="preserve">Module – III : Management of Airlines </w:t>
            </w:r>
          </w:p>
          <w:p w:rsidR="00080DB7" w:rsidRPr="008C4146" w:rsidRDefault="00080DB7" w:rsidP="00326DE7">
            <w:pPr>
              <w:pStyle w:val="ListParagraph"/>
              <w:numPr>
                <w:ilvl w:val="0"/>
                <w:numId w:val="54"/>
              </w:numPr>
              <w:autoSpaceDE w:val="0"/>
              <w:autoSpaceDN w:val="0"/>
              <w:adjustRightInd w:val="0"/>
              <w:spacing w:after="0" w:line="240" w:lineRule="auto"/>
              <w:jc w:val="both"/>
              <w:rPr>
                <w:rFonts w:ascii="Times New Roman" w:hAnsi="Times New Roman" w:cs="Times New Roman"/>
                <w:sz w:val="24"/>
                <w:szCs w:val="24"/>
              </w:rPr>
            </w:pPr>
            <w:r w:rsidRPr="008C4146">
              <w:rPr>
                <w:rFonts w:ascii="Times New Roman" w:hAnsi="Times New Roman" w:cs="Times New Roman"/>
                <w:sz w:val="24"/>
                <w:szCs w:val="24"/>
              </w:rPr>
              <w:t>Types of Airlines, Airlines Personnel and Revenue Earning, Airport Management, Study of Aircraft Parts, The Aircraft Turnaround, The Control Tower, Airport Facilities and Special Passengers, Airport Access.</w:t>
            </w:r>
          </w:p>
        </w:tc>
        <w:tc>
          <w:tcPr>
            <w:tcW w:w="615" w:type="pct"/>
            <w:vAlign w:val="center"/>
          </w:tcPr>
          <w:p w:rsidR="00080DB7" w:rsidRPr="008C4146" w:rsidRDefault="00080DB7" w:rsidP="008C41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t>L1, L2</w:t>
            </w:r>
          </w:p>
        </w:tc>
        <w:tc>
          <w:tcPr>
            <w:tcW w:w="540" w:type="pct"/>
            <w:vAlign w:val="center"/>
          </w:tcPr>
          <w:p w:rsidR="00080DB7" w:rsidRPr="008C4146" w:rsidRDefault="00080DB7" w:rsidP="008C41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t>7</w:t>
            </w:r>
          </w:p>
        </w:tc>
      </w:tr>
      <w:tr w:rsidR="00080DB7" w:rsidRPr="008C4146" w:rsidTr="006859F3">
        <w:tc>
          <w:tcPr>
            <w:tcW w:w="3845" w:type="pct"/>
            <w:vAlign w:val="center"/>
          </w:tcPr>
          <w:p w:rsidR="00080DB7" w:rsidRPr="008C4146" w:rsidRDefault="00080DB7" w:rsidP="008C4146">
            <w:pPr>
              <w:jc w:val="both"/>
              <w:rPr>
                <w:rFonts w:ascii="Times New Roman" w:hAnsi="Times New Roman" w:cs="Times New Roman"/>
                <w:b/>
                <w:sz w:val="24"/>
                <w:szCs w:val="24"/>
              </w:rPr>
            </w:pPr>
            <w:r w:rsidRPr="008C4146">
              <w:rPr>
                <w:rFonts w:ascii="Times New Roman" w:hAnsi="Times New Roman" w:cs="Times New Roman"/>
                <w:b/>
                <w:sz w:val="24"/>
                <w:szCs w:val="24"/>
              </w:rPr>
              <w:t>Module – IV : Airport Formalities</w:t>
            </w:r>
          </w:p>
          <w:p w:rsidR="00080DB7" w:rsidRPr="008C4146" w:rsidRDefault="00080DB7" w:rsidP="00326DE7">
            <w:pPr>
              <w:pStyle w:val="ListParagraph"/>
              <w:numPr>
                <w:ilvl w:val="0"/>
                <w:numId w:val="55"/>
              </w:numPr>
              <w:spacing w:after="0" w:line="240" w:lineRule="auto"/>
              <w:jc w:val="both"/>
              <w:rPr>
                <w:rFonts w:ascii="Times New Roman" w:hAnsi="Times New Roman" w:cs="Times New Roman"/>
                <w:sz w:val="24"/>
                <w:szCs w:val="24"/>
              </w:rPr>
            </w:pPr>
            <w:r w:rsidRPr="008C4146">
              <w:rPr>
                <w:rFonts w:ascii="Times New Roman" w:hAnsi="Times New Roman" w:cs="Times New Roman"/>
                <w:sz w:val="24"/>
                <w:szCs w:val="24"/>
              </w:rPr>
              <w:t>Check in Facilities, Landing Facilities for Departing Passengers, In-Flight Services, Cabin Component, Audio and Video Projection Equipment, Emergency Equipment for Disembarkation, In-Flight Entertainment, Classes of Service with more Comfort.</w:t>
            </w:r>
          </w:p>
        </w:tc>
        <w:tc>
          <w:tcPr>
            <w:tcW w:w="615" w:type="pct"/>
            <w:vAlign w:val="center"/>
          </w:tcPr>
          <w:p w:rsidR="00080DB7" w:rsidRPr="008C4146" w:rsidRDefault="00080DB7" w:rsidP="008C41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t>L1, L2</w:t>
            </w:r>
          </w:p>
        </w:tc>
        <w:tc>
          <w:tcPr>
            <w:tcW w:w="540" w:type="pct"/>
            <w:vAlign w:val="center"/>
          </w:tcPr>
          <w:p w:rsidR="00080DB7" w:rsidRPr="008C4146" w:rsidRDefault="00080DB7" w:rsidP="008C41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t>7</w:t>
            </w:r>
          </w:p>
        </w:tc>
      </w:tr>
      <w:tr w:rsidR="00080DB7" w:rsidRPr="008C4146" w:rsidTr="006859F3">
        <w:tc>
          <w:tcPr>
            <w:tcW w:w="3845" w:type="pct"/>
            <w:vAlign w:val="center"/>
          </w:tcPr>
          <w:p w:rsidR="00080DB7" w:rsidRPr="008C4146" w:rsidRDefault="00080DB7" w:rsidP="008C4146">
            <w:pPr>
              <w:pStyle w:val="Default"/>
              <w:jc w:val="both"/>
              <w:rPr>
                <w:rFonts w:ascii="Times New Roman" w:hAnsi="Times New Roman" w:cs="Times New Roman"/>
                <w:b/>
                <w:bCs/>
                <w:color w:val="auto"/>
                <w:sz w:val="24"/>
                <w:szCs w:val="24"/>
              </w:rPr>
            </w:pPr>
            <w:r w:rsidRPr="008C4146">
              <w:rPr>
                <w:rFonts w:ascii="Times New Roman" w:hAnsi="Times New Roman" w:cs="Times New Roman"/>
                <w:b/>
                <w:color w:val="auto"/>
                <w:sz w:val="24"/>
                <w:szCs w:val="24"/>
              </w:rPr>
              <w:t>Module – V :</w:t>
            </w:r>
            <w:r w:rsidRPr="008C4146">
              <w:rPr>
                <w:rFonts w:ascii="Times New Roman" w:hAnsi="Times New Roman" w:cs="Times New Roman"/>
                <w:b/>
                <w:bCs/>
                <w:color w:val="auto"/>
                <w:sz w:val="24"/>
                <w:szCs w:val="24"/>
              </w:rPr>
              <w:t xml:space="preserve"> Case Study Discussions</w:t>
            </w:r>
          </w:p>
          <w:p w:rsidR="00080DB7" w:rsidRPr="008C4146" w:rsidRDefault="00080DB7" w:rsidP="00326DE7">
            <w:pPr>
              <w:pStyle w:val="ListParagraph"/>
              <w:numPr>
                <w:ilvl w:val="0"/>
                <w:numId w:val="29"/>
              </w:numPr>
              <w:autoSpaceDE w:val="0"/>
              <w:autoSpaceDN w:val="0"/>
              <w:adjustRightInd w:val="0"/>
              <w:spacing w:after="0" w:line="240" w:lineRule="auto"/>
              <w:jc w:val="both"/>
              <w:rPr>
                <w:rFonts w:ascii="Times New Roman" w:hAnsi="Times New Roman" w:cs="Times New Roman"/>
                <w:sz w:val="24"/>
                <w:szCs w:val="24"/>
              </w:rPr>
            </w:pPr>
            <w:r w:rsidRPr="008C4146">
              <w:rPr>
                <w:rFonts w:ascii="Times New Roman" w:hAnsi="Times New Roman" w:cs="Times New Roman"/>
                <w:sz w:val="24"/>
                <w:szCs w:val="24"/>
              </w:rPr>
              <w:t xml:space="preserve">Jet Airways, Kingfisher, Indian Airlines </w:t>
            </w:r>
          </w:p>
          <w:p w:rsidR="00080DB7" w:rsidRPr="008C4146" w:rsidRDefault="00080DB7" w:rsidP="008C4146">
            <w:pPr>
              <w:jc w:val="both"/>
              <w:outlineLvl w:val="0"/>
              <w:rPr>
                <w:rFonts w:ascii="Times New Roman" w:hAnsi="Times New Roman" w:cs="Times New Roman"/>
                <w:b/>
                <w:bCs/>
                <w:sz w:val="24"/>
                <w:szCs w:val="24"/>
              </w:rPr>
            </w:pPr>
            <w:r w:rsidRPr="008C4146">
              <w:rPr>
                <w:rFonts w:ascii="Times New Roman" w:hAnsi="Times New Roman" w:cs="Times New Roman"/>
                <w:sz w:val="24"/>
                <w:szCs w:val="24"/>
              </w:rPr>
              <w:t>British Airways, Fly Emirates, Singapore Airlines</w:t>
            </w:r>
          </w:p>
        </w:tc>
        <w:tc>
          <w:tcPr>
            <w:tcW w:w="615" w:type="pct"/>
            <w:vAlign w:val="center"/>
          </w:tcPr>
          <w:p w:rsidR="00080DB7" w:rsidRPr="008C4146" w:rsidRDefault="00080DB7" w:rsidP="008C41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t>L1, L2</w:t>
            </w:r>
          </w:p>
        </w:tc>
        <w:tc>
          <w:tcPr>
            <w:tcW w:w="540" w:type="pct"/>
            <w:vAlign w:val="center"/>
          </w:tcPr>
          <w:p w:rsidR="00080DB7" w:rsidRPr="008C4146" w:rsidRDefault="00080DB7" w:rsidP="008C41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t>7</w:t>
            </w:r>
          </w:p>
        </w:tc>
      </w:tr>
    </w:tbl>
    <w:p w:rsidR="00080DB7" w:rsidRPr="008C4146" w:rsidRDefault="00080DB7" w:rsidP="008C4146">
      <w:pPr>
        <w:pStyle w:val="Default"/>
        <w:spacing w:line="276" w:lineRule="auto"/>
        <w:jc w:val="both"/>
        <w:rPr>
          <w:rFonts w:ascii="Times New Roman" w:eastAsia="Times New Roman" w:hAnsi="Times New Roman" w:cs="Times New Roman"/>
          <w:i/>
          <w:iCs/>
          <w:color w:val="auto"/>
          <w:sz w:val="24"/>
          <w:szCs w:val="24"/>
        </w:rPr>
      </w:pPr>
      <w:r w:rsidRPr="008C4146">
        <w:rPr>
          <w:rFonts w:ascii="Times New Roman" w:eastAsia="Times New Roman" w:hAnsi="Times New Roman" w:cs="Times New Roman"/>
          <w:i/>
          <w:iCs/>
          <w:color w:val="auto"/>
          <w:sz w:val="24"/>
          <w:szCs w:val="24"/>
        </w:rPr>
        <w:t xml:space="preserve">*Bloom’s Level: </w:t>
      </w:r>
    </w:p>
    <w:p w:rsidR="00080DB7" w:rsidRPr="008C4146" w:rsidRDefault="00080DB7" w:rsidP="008C4146">
      <w:pPr>
        <w:pStyle w:val="Default"/>
        <w:spacing w:line="276" w:lineRule="auto"/>
        <w:jc w:val="both"/>
        <w:rPr>
          <w:rFonts w:ascii="Times New Roman" w:eastAsia="Times New Roman" w:hAnsi="Times New Roman" w:cs="Times New Roman"/>
          <w:i/>
          <w:iCs/>
          <w:color w:val="auto"/>
          <w:sz w:val="24"/>
          <w:szCs w:val="24"/>
        </w:rPr>
      </w:pPr>
      <w:r w:rsidRPr="008C4146">
        <w:rPr>
          <w:rFonts w:ascii="Times New Roman" w:eastAsia="Times New Roman" w:hAnsi="Times New Roman" w:cs="Times New Roman"/>
          <w:i/>
          <w:iCs/>
          <w:color w:val="auto"/>
          <w:sz w:val="24"/>
          <w:szCs w:val="24"/>
        </w:rPr>
        <w:t>L1-Knowledge; L2-Comprehension; L3-Application; L4: Analysis; L5:Synthesis, L6:Evaluation</w:t>
      </w:r>
    </w:p>
    <w:p w:rsidR="008C4146" w:rsidRPr="008C4146" w:rsidRDefault="008C4146" w:rsidP="008C4146">
      <w:pPr>
        <w:autoSpaceDE w:val="0"/>
        <w:autoSpaceDN w:val="0"/>
        <w:adjustRightInd w:val="0"/>
        <w:spacing w:after="0" w:line="240" w:lineRule="auto"/>
        <w:jc w:val="both"/>
        <w:rPr>
          <w:rFonts w:ascii="Times New Roman" w:hAnsi="Times New Roman" w:cs="Times New Roman"/>
          <w:b/>
          <w:bCs/>
          <w:color w:val="000000"/>
          <w:sz w:val="24"/>
          <w:szCs w:val="24"/>
          <w:lang w:val="en-US"/>
        </w:rPr>
      </w:pPr>
    </w:p>
    <w:p w:rsidR="008C4146" w:rsidRPr="008C4146" w:rsidRDefault="008C4146" w:rsidP="008C4146">
      <w:pPr>
        <w:autoSpaceDE w:val="0"/>
        <w:autoSpaceDN w:val="0"/>
        <w:adjustRightInd w:val="0"/>
        <w:spacing w:after="0" w:line="240" w:lineRule="auto"/>
        <w:jc w:val="both"/>
        <w:rPr>
          <w:rFonts w:ascii="Times New Roman" w:hAnsi="Times New Roman" w:cs="Times New Roman"/>
          <w:color w:val="000000"/>
          <w:sz w:val="24"/>
          <w:szCs w:val="24"/>
          <w:lang w:val="en-US"/>
        </w:rPr>
      </w:pPr>
      <w:r w:rsidRPr="008C4146">
        <w:rPr>
          <w:rFonts w:ascii="Times New Roman" w:hAnsi="Times New Roman" w:cs="Times New Roman"/>
          <w:b/>
          <w:bCs/>
          <w:color w:val="000000"/>
          <w:sz w:val="24"/>
          <w:szCs w:val="24"/>
          <w:lang w:val="en-US"/>
        </w:rPr>
        <w:t xml:space="preserve">SUGGESTED TEXTBOOK </w:t>
      </w:r>
    </w:p>
    <w:p w:rsidR="008C4146" w:rsidRPr="008C4146" w:rsidRDefault="008C4146" w:rsidP="008C4146">
      <w:pPr>
        <w:autoSpaceDE w:val="0"/>
        <w:autoSpaceDN w:val="0"/>
        <w:adjustRightInd w:val="0"/>
        <w:spacing w:after="0" w:line="240" w:lineRule="auto"/>
        <w:jc w:val="both"/>
        <w:rPr>
          <w:rFonts w:ascii="Times New Roman" w:hAnsi="Times New Roman" w:cs="Times New Roman"/>
          <w:color w:val="000000"/>
          <w:sz w:val="24"/>
          <w:szCs w:val="24"/>
          <w:lang w:val="en-US"/>
        </w:rPr>
      </w:pPr>
      <w:r w:rsidRPr="008C4146">
        <w:rPr>
          <w:rFonts w:ascii="Times New Roman" w:hAnsi="Times New Roman" w:cs="Times New Roman"/>
          <w:color w:val="000000"/>
          <w:sz w:val="24"/>
          <w:szCs w:val="24"/>
          <w:lang w:val="en-US"/>
        </w:rPr>
        <w:t xml:space="preserve">1. Gupta, S.K. (2007). </w:t>
      </w:r>
      <w:r w:rsidRPr="008C4146">
        <w:rPr>
          <w:rFonts w:ascii="Times New Roman" w:hAnsi="Times New Roman" w:cs="Times New Roman"/>
          <w:i/>
          <w:iCs/>
          <w:color w:val="000000"/>
          <w:sz w:val="24"/>
          <w:szCs w:val="24"/>
          <w:lang w:val="en-US"/>
        </w:rPr>
        <w:t>International Airfare and Ticketing- Methods and Techniques</w:t>
      </w:r>
      <w:r w:rsidRPr="008C4146">
        <w:rPr>
          <w:rFonts w:ascii="Times New Roman" w:hAnsi="Times New Roman" w:cs="Times New Roman"/>
          <w:color w:val="000000"/>
          <w:sz w:val="24"/>
          <w:szCs w:val="24"/>
          <w:lang w:val="en-US"/>
        </w:rPr>
        <w:t xml:space="preserve">. New Delhi: UDH Publishers and Distributors (P) Ltd. </w:t>
      </w:r>
    </w:p>
    <w:p w:rsidR="008C4146" w:rsidRPr="008C4146" w:rsidRDefault="008C4146" w:rsidP="008C4146">
      <w:pPr>
        <w:autoSpaceDE w:val="0"/>
        <w:autoSpaceDN w:val="0"/>
        <w:adjustRightInd w:val="0"/>
        <w:spacing w:after="0" w:line="240" w:lineRule="auto"/>
        <w:jc w:val="both"/>
        <w:rPr>
          <w:rFonts w:ascii="Times New Roman" w:hAnsi="Times New Roman" w:cs="Times New Roman"/>
          <w:color w:val="000000"/>
          <w:sz w:val="24"/>
          <w:szCs w:val="24"/>
          <w:lang w:val="en-US"/>
        </w:rPr>
      </w:pPr>
    </w:p>
    <w:p w:rsidR="008C4146" w:rsidRPr="008C4146" w:rsidRDefault="008C4146" w:rsidP="008C4146">
      <w:pPr>
        <w:autoSpaceDE w:val="0"/>
        <w:autoSpaceDN w:val="0"/>
        <w:adjustRightInd w:val="0"/>
        <w:spacing w:after="0" w:line="240" w:lineRule="auto"/>
        <w:jc w:val="both"/>
        <w:rPr>
          <w:rFonts w:ascii="Times New Roman" w:hAnsi="Times New Roman" w:cs="Times New Roman"/>
          <w:color w:val="000000"/>
          <w:sz w:val="24"/>
          <w:szCs w:val="24"/>
          <w:lang w:val="en-US"/>
        </w:rPr>
      </w:pPr>
      <w:r w:rsidRPr="008C4146">
        <w:rPr>
          <w:rFonts w:ascii="Times New Roman" w:hAnsi="Times New Roman" w:cs="Times New Roman"/>
          <w:b/>
          <w:bCs/>
          <w:color w:val="000000"/>
          <w:sz w:val="24"/>
          <w:szCs w:val="24"/>
          <w:lang w:val="en-US"/>
        </w:rPr>
        <w:t xml:space="preserve">SUGGESTED REFERENCE BOOKS </w:t>
      </w:r>
    </w:p>
    <w:p w:rsidR="008C4146" w:rsidRPr="008C4146" w:rsidRDefault="008C4146" w:rsidP="008C4146">
      <w:pPr>
        <w:autoSpaceDE w:val="0"/>
        <w:autoSpaceDN w:val="0"/>
        <w:adjustRightInd w:val="0"/>
        <w:spacing w:after="21" w:line="240" w:lineRule="auto"/>
        <w:jc w:val="both"/>
        <w:rPr>
          <w:rFonts w:ascii="Times New Roman" w:hAnsi="Times New Roman" w:cs="Times New Roman"/>
          <w:color w:val="000000"/>
          <w:sz w:val="24"/>
          <w:szCs w:val="24"/>
          <w:lang w:val="en-US"/>
        </w:rPr>
      </w:pPr>
      <w:r w:rsidRPr="008C4146">
        <w:rPr>
          <w:rFonts w:ascii="Times New Roman" w:hAnsi="Times New Roman" w:cs="Times New Roman"/>
          <w:color w:val="000000"/>
          <w:sz w:val="24"/>
          <w:szCs w:val="24"/>
          <w:lang w:val="en-US"/>
        </w:rPr>
        <w:t xml:space="preserve">1. Davidoff, D.S. and Davidoff, P.G. (1995). Air Fares and Ticketing. New York: Prentice Hall. </w:t>
      </w:r>
    </w:p>
    <w:p w:rsidR="008C4146" w:rsidRPr="008C4146" w:rsidRDefault="008C4146" w:rsidP="008C4146">
      <w:pPr>
        <w:autoSpaceDE w:val="0"/>
        <w:autoSpaceDN w:val="0"/>
        <w:adjustRightInd w:val="0"/>
        <w:spacing w:after="21" w:line="240" w:lineRule="auto"/>
        <w:jc w:val="both"/>
        <w:rPr>
          <w:rFonts w:ascii="Times New Roman" w:hAnsi="Times New Roman" w:cs="Times New Roman"/>
          <w:color w:val="000000"/>
          <w:sz w:val="24"/>
          <w:szCs w:val="24"/>
          <w:lang w:val="en-US"/>
        </w:rPr>
      </w:pPr>
      <w:r w:rsidRPr="008C4146">
        <w:rPr>
          <w:rFonts w:ascii="Times New Roman" w:hAnsi="Times New Roman" w:cs="Times New Roman"/>
          <w:color w:val="000000"/>
          <w:sz w:val="24"/>
          <w:szCs w:val="24"/>
          <w:lang w:val="en-US"/>
        </w:rPr>
        <w:t>2. Foster, Dennis L. (2010). Reservations and Ticketing with Sabre. London: Create</w:t>
      </w:r>
      <w:r>
        <w:rPr>
          <w:rFonts w:ascii="Times New Roman" w:hAnsi="Times New Roman" w:cs="Times New Roman"/>
          <w:color w:val="000000"/>
          <w:sz w:val="24"/>
          <w:szCs w:val="24"/>
          <w:lang w:val="en-US"/>
        </w:rPr>
        <w:t xml:space="preserve"> </w:t>
      </w:r>
      <w:r w:rsidRPr="008C4146">
        <w:rPr>
          <w:rFonts w:ascii="Times New Roman" w:hAnsi="Times New Roman" w:cs="Times New Roman"/>
          <w:color w:val="000000"/>
          <w:sz w:val="24"/>
          <w:szCs w:val="24"/>
          <w:lang w:val="en-US"/>
        </w:rPr>
        <w:t xml:space="preserve">Space. </w:t>
      </w:r>
    </w:p>
    <w:p w:rsidR="008C4146" w:rsidRPr="008C4146" w:rsidRDefault="008C4146" w:rsidP="008C4146">
      <w:pPr>
        <w:autoSpaceDE w:val="0"/>
        <w:autoSpaceDN w:val="0"/>
        <w:adjustRightInd w:val="0"/>
        <w:spacing w:after="0" w:line="240" w:lineRule="auto"/>
        <w:jc w:val="both"/>
        <w:rPr>
          <w:rFonts w:ascii="Times New Roman" w:hAnsi="Times New Roman" w:cs="Times New Roman"/>
          <w:color w:val="000000"/>
          <w:sz w:val="24"/>
          <w:szCs w:val="24"/>
          <w:lang w:val="en-US"/>
        </w:rPr>
      </w:pPr>
      <w:r w:rsidRPr="008C4146">
        <w:rPr>
          <w:rFonts w:ascii="Times New Roman" w:hAnsi="Times New Roman" w:cs="Times New Roman"/>
          <w:color w:val="000000"/>
          <w:sz w:val="24"/>
          <w:szCs w:val="24"/>
          <w:lang w:val="en-US"/>
        </w:rPr>
        <w:t xml:space="preserve">3. Air Traffic Manuals. </w:t>
      </w:r>
    </w:p>
    <w:p w:rsidR="00080DB7" w:rsidRPr="008C4146" w:rsidRDefault="00080DB7" w:rsidP="008C4146">
      <w:pPr>
        <w:pStyle w:val="BodyText"/>
        <w:spacing w:after="0" w:line="276" w:lineRule="auto"/>
        <w:jc w:val="both"/>
        <w:rPr>
          <w:b/>
          <w:bCs/>
          <w:color w:val="auto"/>
          <w:sz w:val="24"/>
          <w:szCs w:val="24"/>
        </w:rPr>
      </w:pPr>
    </w:p>
    <w:p w:rsidR="00080DB7" w:rsidRPr="008C4146" w:rsidRDefault="00080DB7" w:rsidP="008C4146">
      <w:pPr>
        <w:pStyle w:val="BodyText"/>
        <w:spacing w:after="0" w:line="276" w:lineRule="auto"/>
        <w:jc w:val="both"/>
        <w:rPr>
          <w:b/>
          <w:bCs/>
          <w:color w:val="auto"/>
          <w:sz w:val="24"/>
          <w:szCs w:val="24"/>
        </w:rPr>
      </w:pPr>
      <w:r w:rsidRPr="008C4146">
        <w:rPr>
          <w:b/>
          <w:bCs/>
          <w:color w:val="auto"/>
          <w:sz w:val="24"/>
          <w:szCs w:val="24"/>
        </w:rPr>
        <w:t>Modes of Evaluation: Quiz/Assignment/ Seminar/Written Examination</w:t>
      </w:r>
    </w:p>
    <w:p w:rsidR="00080DB7" w:rsidRPr="008C4146" w:rsidRDefault="00080DB7" w:rsidP="008C4146">
      <w:pPr>
        <w:pStyle w:val="BodyA"/>
        <w:jc w:val="both"/>
        <w:rPr>
          <w:rFonts w:ascii="Times New Roman" w:hAnsi="Times New Roman" w:cs="Times New Roman"/>
          <w:b/>
          <w:bCs/>
          <w:color w:val="auto"/>
          <w:sz w:val="24"/>
          <w:szCs w:val="24"/>
          <w:lang w:val="de-DE"/>
        </w:rPr>
      </w:pPr>
    </w:p>
    <w:p w:rsidR="00080DB7" w:rsidRPr="008C4146" w:rsidRDefault="00080DB7" w:rsidP="008C4146">
      <w:pPr>
        <w:tabs>
          <w:tab w:val="left" w:pos="432"/>
          <w:tab w:val="left" w:pos="9180"/>
        </w:tabs>
        <w:jc w:val="both"/>
        <w:rPr>
          <w:rFonts w:ascii="Times New Roman" w:eastAsia="Batang" w:hAnsi="Times New Roman" w:cs="Times New Roman"/>
          <w:b/>
          <w:sz w:val="24"/>
          <w:szCs w:val="24"/>
        </w:rPr>
      </w:pPr>
      <w:r w:rsidRPr="008C4146">
        <w:rPr>
          <w:rFonts w:ascii="Times New Roman" w:eastAsia="Batang" w:hAnsi="Times New Roman" w:cs="Times New Roman"/>
          <w:b/>
          <w:sz w:val="24"/>
          <w:szCs w:val="24"/>
        </w:rPr>
        <w:t>Examination Scheme:</w:t>
      </w:r>
    </w:p>
    <w:tbl>
      <w:tblPr>
        <w:tblW w:w="80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080DB7" w:rsidRPr="008C4146" w:rsidTr="006859F3">
        <w:trPr>
          <w:trHeight w:val="230"/>
          <w:jc w:val="center"/>
        </w:trPr>
        <w:tc>
          <w:tcPr>
            <w:tcW w:w="2160" w:type="dxa"/>
          </w:tcPr>
          <w:p w:rsidR="00080DB7" w:rsidRPr="008C4146" w:rsidRDefault="00080DB7" w:rsidP="008C4146">
            <w:pPr>
              <w:jc w:val="both"/>
              <w:rPr>
                <w:rFonts w:ascii="Times New Roman" w:hAnsi="Times New Roman" w:cs="Times New Roman"/>
                <w:b/>
                <w:sz w:val="24"/>
                <w:szCs w:val="24"/>
              </w:rPr>
            </w:pPr>
            <w:r w:rsidRPr="008C4146">
              <w:rPr>
                <w:rFonts w:ascii="Times New Roman" w:hAnsi="Times New Roman" w:cs="Times New Roman"/>
                <w:b/>
                <w:sz w:val="24"/>
                <w:szCs w:val="24"/>
              </w:rPr>
              <w:t>Components</w:t>
            </w:r>
          </w:p>
        </w:tc>
        <w:tc>
          <w:tcPr>
            <w:tcW w:w="1171" w:type="dxa"/>
          </w:tcPr>
          <w:p w:rsidR="00080DB7" w:rsidRPr="008C4146" w:rsidRDefault="00080DB7" w:rsidP="008C4146">
            <w:pPr>
              <w:jc w:val="both"/>
              <w:rPr>
                <w:rFonts w:ascii="Times New Roman" w:hAnsi="Times New Roman" w:cs="Times New Roman"/>
                <w:b/>
                <w:bCs/>
                <w:sz w:val="24"/>
                <w:szCs w:val="24"/>
              </w:rPr>
            </w:pPr>
            <w:r w:rsidRPr="008C4146">
              <w:rPr>
                <w:rFonts w:ascii="Times New Roman" w:hAnsi="Times New Roman" w:cs="Times New Roman"/>
                <w:b/>
                <w:bCs/>
                <w:sz w:val="24"/>
                <w:szCs w:val="24"/>
              </w:rPr>
              <w:t>V</w:t>
            </w:r>
          </w:p>
        </w:tc>
        <w:tc>
          <w:tcPr>
            <w:tcW w:w="1172" w:type="dxa"/>
          </w:tcPr>
          <w:p w:rsidR="00080DB7" w:rsidRPr="008C4146" w:rsidRDefault="00080DB7" w:rsidP="008C4146">
            <w:pPr>
              <w:jc w:val="both"/>
              <w:rPr>
                <w:rFonts w:ascii="Times New Roman" w:hAnsi="Times New Roman" w:cs="Times New Roman"/>
                <w:b/>
                <w:bCs/>
                <w:sz w:val="24"/>
                <w:szCs w:val="24"/>
              </w:rPr>
            </w:pPr>
            <w:r w:rsidRPr="008C4146">
              <w:rPr>
                <w:rFonts w:ascii="Times New Roman" w:hAnsi="Times New Roman" w:cs="Times New Roman"/>
                <w:b/>
                <w:bCs/>
                <w:sz w:val="24"/>
                <w:szCs w:val="24"/>
              </w:rPr>
              <w:t>H</w:t>
            </w:r>
          </w:p>
        </w:tc>
        <w:tc>
          <w:tcPr>
            <w:tcW w:w="1172" w:type="dxa"/>
          </w:tcPr>
          <w:p w:rsidR="00080DB7" w:rsidRPr="008C4146" w:rsidRDefault="00080DB7" w:rsidP="008C4146">
            <w:pPr>
              <w:jc w:val="both"/>
              <w:rPr>
                <w:rFonts w:ascii="Times New Roman" w:hAnsi="Times New Roman" w:cs="Times New Roman"/>
                <w:b/>
                <w:bCs/>
                <w:sz w:val="24"/>
                <w:szCs w:val="24"/>
              </w:rPr>
            </w:pPr>
            <w:r w:rsidRPr="008C4146">
              <w:rPr>
                <w:rFonts w:ascii="Times New Roman" w:hAnsi="Times New Roman" w:cs="Times New Roman"/>
                <w:b/>
                <w:bCs/>
                <w:sz w:val="24"/>
                <w:szCs w:val="24"/>
              </w:rPr>
              <w:t>CT</w:t>
            </w:r>
          </w:p>
        </w:tc>
        <w:tc>
          <w:tcPr>
            <w:tcW w:w="1172" w:type="dxa"/>
          </w:tcPr>
          <w:p w:rsidR="00080DB7" w:rsidRPr="008C4146" w:rsidRDefault="00080DB7" w:rsidP="008C4146">
            <w:pPr>
              <w:jc w:val="both"/>
              <w:rPr>
                <w:rFonts w:ascii="Times New Roman" w:hAnsi="Times New Roman" w:cs="Times New Roman"/>
                <w:b/>
                <w:bCs/>
                <w:sz w:val="24"/>
                <w:szCs w:val="24"/>
              </w:rPr>
            </w:pPr>
            <w:r w:rsidRPr="008C4146">
              <w:rPr>
                <w:rFonts w:ascii="Times New Roman" w:hAnsi="Times New Roman" w:cs="Times New Roman"/>
                <w:b/>
                <w:bCs/>
                <w:sz w:val="24"/>
                <w:szCs w:val="24"/>
              </w:rPr>
              <w:t>A</w:t>
            </w:r>
          </w:p>
        </w:tc>
        <w:tc>
          <w:tcPr>
            <w:tcW w:w="1172" w:type="dxa"/>
          </w:tcPr>
          <w:p w:rsidR="00080DB7" w:rsidRPr="008C4146" w:rsidRDefault="00080DB7" w:rsidP="008C4146">
            <w:pPr>
              <w:jc w:val="both"/>
              <w:rPr>
                <w:rFonts w:ascii="Times New Roman" w:hAnsi="Times New Roman" w:cs="Times New Roman"/>
                <w:b/>
                <w:bCs/>
                <w:sz w:val="24"/>
                <w:szCs w:val="24"/>
              </w:rPr>
            </w:pPr>
            <w:r w:rsidRPr="008C4146">
              <w:rPr>
                <w:rFonts w:ascii="Times New Roman" w:hAnsi="Times New Roman" w:cs="Times New Roman"/>
                <w:b/>
                <w:bCs/>
                <w:sz w:val="24"/>
                <w:szCs w:val="24"/>
              </w:rPr>
              <w:t>EE</w:t>
            </w:r>
          </w:p>
        </w:tc>
      </w:tr>
      <w:tr w:rsidR="00080DB7" w:rsidRPr="008C4146" w:rsidTr="006859F3">
        <w:trPr>
          <w:trHeight w:val="230"/>
          <w:jc w:val="center"/>
        </w:trPr>
        <w:tc>
          <w:tcPr>
            <w:tcW w:w="2160" w:type="dxa"/>
          </w:tcPr>
          <w:p w:rsidR="00080DB7" w:rsidRPr="008C4146" w:rsidRDefault="00080DB7" w:rsidP="008C4146">
            <w:pPr>
              <w:jc w:val="both"/>
              <w:rPr>
                <w:rFonts w:ascii="Times New Roman" w:hAnsi="Times New Roman" w:cs="Times New Roman"/>
                <w:b/>
                <w:sz w:val="24"/>
                <w:szCs w:val="24"/>
              </w:rPr>
            </w:pPr>
            <w:r w:rsidRPr="008C4146">
              <w:rPr>
                <w:rFonts w:ascii="Times New Roman" w:hAnsi="Times New Roman" w:cs="Times New Roman"/>
                <w:b/>
                <w:sz w:val="24"/>
                <w:szCs w:val="24"/>
              </w:rPr>
              <w:lastRenderedPageBreak/>
              <w:t>Weightage (%)</w:t>
            </w:r>
          </w:p>
        </w:tc>
        <w:tc>
          <w:tcPr>
            <w:tcW w:w="1171" w:type="dxa"/>
          </w:tcPr>
          <w:p w:rsidR="00080DB7" w:rsidRPr="008C4146" w:rsidRDefault="00080DB7" w:rsidP="008C4146">
            <w:pPr>
              <w:jc w:val="both"/>
              <w:rPr>
                <w:rFonts w:ascii="Times New Roman" w:hAnsi="Times New Roman" w:cs="Times New Roman"/>
                <w:sz w:val="24"/>
                <w:szCs w:val="24"/>
              </w:rPr>
            </w:pPr>
            <w:r w:rsidRPr="008C4146">
              <w:rPr>
                <w:rFonts w:ascii="Times New Roman" w:hAnsi="Times New Roman" w:cs="Times New Roman"/>
                <w:sz w:val="24"/>
                <w:szCs w:val="24"/>
              </w:rPr>
              <w:t>05</w:t>
            </w:r>
          </w:p>
        </w:tc>
        <w:tc>
          <w:tcPr>
            <w:tcW w:w="1172" w:type="dxa"/>
          </w:tcPr>
          <w:p w:rsidR="00080DB7" w:rsidRPr="008C4146" w:rsidRDefault="00080DB7" w:rsidP="008C4146">
            <w:pPr>
              <w:jc w:val="both"/>
              <w:rPr>
                <w:rFonts w:ascii="Times New Roman" w:hAnsi="Times New Roman" w:cs="Times New Roman"/>
                <w:sz w:val="24"/>
                <w:szCs w:val="24"/>
              </w:rPr>
            </w:pPr>
            <w:r w:rsidRPr="008C4146">
              <w:rPr>
                <w:rFonts w:ascii="Times New Roman" w:hAnsi="Times New Roman" w:cs="Times New Roman"/>
                <w:sz w:val="24"/>
                <w:szCs w:val="24"/>
              </w:rPr>
              <w:t>05</w:t>
            </w:r>
          </w:p>
        </w:tc>
        <w:tc>
          <w:tcPr>
            <w:tcW w:w="1172" w:type="dxa"/>
          </w:tcPr>
          <w:p w:rsidR="00080DB7" w:rsidRPr="008C4146" w:rsidRDefault="00080DB7" w:rsidP="008C4146">
            <w:pPr>
              <w:jc w:val="both"/>
              <w:rPr>
                <w:rFonts w:ascii="Times New Roman" w:hAnsi="Times New Roman" w:cs="Times New Roman"/>
                <w:sz w:val="24"/>
                <w:szCs w:val="24"/>
              </w:rPr>
            </w:pPr>
            <w:r w:rsidRPr="008C4146">
              <w:rPr>
                <w:rFonts w:ascii="Times New Roman" w:hAnsi="Times New Roman" w:cs="Times New Roman"/>
                <w:sz w:val="24"/>
                <w:szCs w:val="24"/>
              </w:rPr>
              <w:t>15</w:t>
            </w:r>
          </w:p>
        </w:tc>
        <w:tc>
          <w:tcPr>
            <w:tcW w:w="1172" w:type="dxa"/>
          </w:tcPr>
          <w:p w:rsidR="00080DB7" w:rsidRPr="008C4146" w:rsidRDefault="00080DB7" w:rsidP="008C4146">
            <w:pPr>
              <w:jc w:val="both"/>
              <w:rPr>
                <w:rFonts w:ascii="Times New Roman" w:hAnsi="Times New Roman" w:cs="Times New Roman"/>
                <w:sz w:val="24"/>
                <w:szCs w:val="24"/>
              </w:rPr>
            </w:pPr>
            <w:r w:rsidRPr="008C4146">
              <w:rPr>
                <w:rFonts w:ascii="Times New Roman" w:hAnsi="Times New Roman" w:cs="Times New Roman"/>
                <w:sz w:val="24"/>
                <w:szCs w:val="24"/>
              </w:rPr>
              <w:t>5</w:t>
            </w:r>
          </w:p>
        </w:tc>
        <w:tc>
          <w:tcPr>
            <w:tcW w:w="1172" w:type="dxa"/>
          </w:tcPr>
          <w:p w:rsidR="00080DB7" w:rsidRPr="008C4146" w:rsidRDefault="00080DB7" w:rsidP="008C4146">
            <w:pPr>
              <w:jc w:val="both"/>
              <w:rPr>
                <w:rFonts w:ascii="Times New Roman" w:hAnsi="Times New Roman" w:cs="Times New Roman"/>
                <w:sz w:val="24"/>
                <w:szCs w:val="24"/>
              </w:rPr>
            </w:pPr>
            <w:r w:rsidRPr="008C4146">
              <w:rPr>
                <w:rFonts w:ascii="Times New Roman" w:hAnsi="Times New Roman" w:cs="Times New Roman"/>
                <w:sz w:val="24"/>
                <w:szCs w:val="24"/>
              </w:rPr>
              <w:t>70</w:t>
            </w:r>
          </w:p>
        </w:tc>
      </w:tr>
    </w:tbl>
    <w:p w:rsidR="00080DB7" w:rsidRPr="008C4146" w:rsidRDefault="00080DB7" w:rsidP="008C4146">
      <w:pPr>
        <w:tabs>
          <w:tab w:val="left" w:pos="432"/>
          <w:tab w:val="left" w:pos="9180"/>
        </w:tabs>
        <w:jc w:val="both"/>
        <w:rPr>
          <w:rFonts w:ascii="Times New Roman" w:hAnsi="Times New Roman" w:cs="Times New Roman"/>
          <w:sz w:val="24"/>
          <w:szCs w:val="24"/>
        </w:rPr>
      </w:pPr>
      <w:r w:rsidRPr="008C4146">
        <w:rPr>
          <w:rFonts w:ascii="Times New Roman" w:hAnsi="Times New Roman" w:cs="Times New Roman"/>
          <w:sz w:val="24"/>
          <w:szCs w:val="24"/>
        </w:rPr>
        <w:t>V-viva; H-home assignment; CT-class test; A-attendance; EE-end semester examination</w:t>
      </w:r>
    </w:p>
    <w:p w:rsidR="008C4146" w:rsidRPr="008C4146" w:rsidRDefault="008C4146" w:rsidP="008C4146">
      <w:pPr>
        <w:pStyle w:val="BodyA"/>
        <w:spacing w:before="120" w:line="276" w:lineRule="auto"/>
        <w:jc w:val="both"/>
        <w:rPr>
          <w:rFonts w:ascii="Times New Roman" w:eastAsia="Times New Roman" w:hAnsi="Times New Roman" w:cs="Times New Roman"/>
          <w:b/>
          <w:bCs/>
          <w:color w:val="auto"/>
          <w:sz w:val="24"/>
          <w:szCs w:val="24"/>
        </w:rPr>
      </w:pPr>
    </w:p>
    <w:p w:rsidR="008C4146" w:rsidRPr="008C4146" w:rsidRDefault="008C4146" w:rsidP="008C4146">
      <w:pPr>
        <w:pStyle w:val="BodyA"/>
        <w:spacing w:before="120" w:line="276" w:lineRule="auto"/>
        <w:jc w:val="both"/>
        <w:rPr>
          <w:rFonts w:ascii="Times New Roman" w:eastAsia="Times New Roman" w:hAnsi="Times New Roman" w:cs="Times New Roman"/>
          <w:b/>
          <w:bCs/>
          <w:color w:val="auto"/>
          <w:sz w:val="24"/>
          <w:szCs w:val="24"/>
        </w:rPr>
      </w:pPr>
    </w:p>
    <w:p w:rsidR="00080DB7" w:rsidRPr="008C4146" w:rsidRDefault="00080DB7" w:rsidP="00080DB7">
      <w:pPr>
        <w:pStyle w:val="BodyA"/>
        <w:spacing w:before="120" w:line="276" w:lineRule="auto"/>
        <w:rPr>
          <w:rFonts w:ascii="Times New Roman" w:eastAsia="Times New Roman" w:hAnsi="Times New Roman" w:cs="Times New Roman"/>
          <w:b/>
          <w:bCs/>
          <w:color w:val="auto"/>
          <w:sz w:val="24"/>
          <w:szCs w:val="24"/>
        </w:rPr>
      </w:pPr>
      <w:r w:rsidRPr="008C4146">
        <w:rPr>
          <w:rFonts w:ascii="Times New Roman" w:eastAsia="Times New Roman" w:hAnsi="Times New Roman" w:cs="Times New Roman"/>
          <w:b/>
          <w:bCs/>
          <w:color w:val="auto"/>
          <w:sz w:val="24"/>
          <w:szCs w:val="24"/>
        </w:rPr>
        <w:t>CO, PO and PSO mapping</w:t>
      </w:r>
    </w:p>
    <w:tbl>
      <w:tblPr>
        <w:tblStyle w:val="TableGrid"/>
        <w:tblW w:w="9233" w:type="dxa"/>
        <w:tblLayout w:type="fixed"/>
        <w:tblLook w:val="04A0"/>
      </w:tblPr>
      <w:tblGrid>
        <w:gridCol w:w="1158"/>
        <w:gridCol w:w="665"/>
        <w:gridCol w:w="665"/>
        <w:gridCol w:w="665"/>
        <w:gridCol w:w="665"/>
        <w:gridCol w:w="665"/>
        <w:gridCol w:w="665"/>
        <w:gridCol w:w="665"/>
        <w:gridCol w:w="855"/>
        <w:gridCol w:w="855"/>
        <w:gridCol w:w="855"/>
        <w:gridCol w:w="855"/>
      </w:tblGrid>
      <w:tr w:rsidR="00080DB7" w:rsidRPr="008C4146" w:rsidTr="008C4146">
        <w:trPr>
          <w:trHeight w:val="668"/>
        </w:trPr>
        <w:tc>
          <w:tcPr>
            <w:tcW w:w="1158" w:type="dxa"/>
          </w:tcPr>
          <w:p w:rsidR="00080DB7" w:rsidRPr="008C4146" w:rsidRDefault="00080DB7"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hAnsi="Times New Roman" w:cs="Times New Roman"/>
                <w:b/>
                <w:sz w:val="24"/>
                <w:szCs w:val="24"/>
                <w:lang w:val="en-US" w:bidi="hi-IN"/>
              </w:rPr>
              <w:t>Course Outcome</w:t>
            </w:r>
          </w:p>
        </w:tc>
        <w:tc>
          <w:tcPr>
            <w:tcW w:w="4652" w:type="dxa"/>
            <w:gridSpan w:val="7"/>
          </w:tcPr>
          <w:p w:rsidR="00080DB7" w:rsidRPr="008C4146" w:rsidRDefault="00080DB7" w:rsidP="006859F3">
            <w:pPr>
              <w:autoSpaceDE w:val="0"/>
              <w:autoSpaceDN w:val="0"/>
              <w:adjustRightInd w:val="0"/>
              <w:jc w:val="center"/>
              <w:rPr>
                <w:rFonts w:ascii="Times New Roman" w:hAnsi="Times New Roman" w:cs="Times New Roman"/>
                <w:sz w:val="24"/>
                <w:szCs w:val="24"/>
                <w:lang w:val="en-US" w:bidi="hi-IN"/>
              </w:rPr>
            </w:pPr>
            <w:r w:rsidRPr="008C4146">
              <w:rPr>
                <w:rFonts w:ascii="Times New Roman" w:hAnsi="Times New Roman" w:cs="Times New Roman"/>
                <w:sz w:val="24"/>
                <w:szCs w:val="24"/>
                <w:lang w:val="en-US" w:bidi="hi-IN"/>
              </w:rPr>
              <w:t xml:space="preserve"> Program Outcome</w:t>
            </w:r>
          </w:p>
        </w:tc>
        <w:tc>
          <w:tcPr>
            <w:tcW w:w="3418" w:type="dxa"/>
            <w:gridSpan w:val="4"/>
          </w:tcPr>
          <w:p w:rsidR="00080DB7" w:rsidRPr="008C4146" w:rsidRDefault="00080DB7" w:rsidP="006859F3">
            <w:pPr>
              <w:autoSpaceDE w:val="0"/>
              <w:autoSpaceDN w:val="0"/>
              <w:adjustRightInd w:val="0"/>
              <w:jc w:val="center"/>
              <w:rPr>
                <w:rFonts w:ascii="Times New Roman" w:hAnsi="Times New Roman" w:cs="Times New Roman"/>
                <w:sz w:val="24"/>
                <w:szCs w:val="24"/>
                <w:lang w:val="en-US" w:bidi="hi-IN"/>
              </w:rPr>
            </w:pPr>
            <w:r w:rsidRPr="008C4146">
              <w:rPr>
                <w:rFonts w:ascii="Times New Roman" w:hAnsi="Times New Roman" w:cs="Times New Roman"/>
                <w:sz w:val="24"/>
                <w:szCs w:val="24"/>
                <w:lang w:val="en-US" w:bidi="hi-IN"/>
              </w:rPr>
              <w:t>Program Specific Outcome</w:t>
            </w:r>
          </w:p>
        </w:tc>
      </w:tr>
      <w:tr w:rsidR="00080DB7" w:rsidRPr="008C4146" w:rsidTr="008C4146">
        <w:trPr>
          <w:trHeight w:val="324"/>
        </w:trPr>
        <w:tc>
          <w:tcPr>
            <w:tcW w:w="1158" w:type="dxa"/>
          </w:tcPr>
          <w:p w:rsidR="00080DB7" w:rsidRPr="008C4146" w:rsidRDefault="00080DB7" w:rsidP="006859F3">
            <w:pPr>
              <w:autoSpaceDE w:val="0"/>
              <w:autoSpaceDN w:val="0"/>
              <w:adjustRightInd w:val="0"/>
              <w:jc w:val="both"/>
              <w:rPr>
                <w:rFonts w:ascii="Times New Roman" w:hAnsi="Times New Roman" w:cs="Times New Roman"/>
                <w:sz w:val="24"/>
                <w:szCs w:val="24"/>
                <w:lang w:val="en-US" w:bidi="hi-IN"/>
              </w:rPr>
            </w:pPr>
          </w:p>
        </w:tc>
        <w:tc>
          <w:tcPr>
            <w:tcW w:w="665" w:type="dxa"/>
          </w:tcPr>
          <w:p w:rsidR="00080DB7" w:rsidRPr="008C4146" w:rsidRDefault="00080DB7"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hAnsi="Times New Roman" w:cs="Times New Roman"/>
                <w:sz w:val="24"/>
                <w:szCs w:val="24"/>
                <w:lang w:val="en-US" w:bidi="hi-IN"/>
              </w:rPr>
              <w:t>PO1</w:t>
            </w:r>
          </w:p>
        </w:tc>
        <w:tc>
          <w:tcPr>
            <w:tcW w:w="665" w:type="dxa"/>
          </w:tcPr>
          <w:p w:rsidR="00080DB7" w:rsidRPr="008C4146" w:rsidRDefault="00080DB7"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hAnsi="Times New Roman" w:cs="Times New Roman"/>
                <w:sz w:val="24"/>
                <w:szCs w:val="24"/>
                <w:lang w:val="en-US" w:bidi="hi-IN"/>
              </w:rPr>
              <w:t>PO2</w:t>
            </w:r>
          </w:p>
        </w:tc>
        <w:tc>
          <w:tcPr>
            <w:tcW w:w="665" w:type="dxa"/>
          </w:tcPr>
          <w:p w:rsidR="00080DB7" w:rsidRPr="008C4146" w:rsidRDefault="00080DB7"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hAnsi="Times New Roman" w:cs="Times New Roman"/>
                <w:sz w:val="24"/>
                <w:szCs w:val="24"/>
                <w:lang w:val="en-US" w:bidi="hi-IN"/>
              </w:rPr>
              <w:t>PO3</w:t>
            </w:r>
          </w:p>
        </w:tc>
        <w:tc>
          <w:tcPr>
            <w:tcW w:w="665" w:type="dxa"/>
          </w:tcPr>
          <w:p w:rsidR="00080DB7" w:rsidRPr="008C4146" w:rsidRDefault="00080DB7"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hAnsi="Times New Roman" w:cs="Times New Roman"/>
                <w:sz w:val="24"/>
                <w:szCs w:val="24"/>
                <w:lang w:val="en-US" w:bidi="hi-IN"/>
              </w:rPr>
              <w:t>PO4</w:t>
            </w:r>
          </w:p>
        </w:tc>
        <w:tc>
          <w:tcPr>
            <w:tcW w:w="665" w:type="dxa"/>
          </w:tcPr>
          <w:p w:rsidR="00080DB7" w:rsidRPr="008C4146" w:rsidRDefault="00080DB7"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hAnsi="Times New Roman" w:cs="Times New Roman"/>
                <w:sz w:val="24"/>
                <w:szCs w:val="24"/>
                <w:lang w:val="en-US" w:bidi="hi-IN"/>
              </w:rPr>
              <w:t>PO5</w:t>
            </w:r>
          </w:p>
        </w:tc>
        <w:tc>
          <w:tcPr>
            <w:tcW w:w="665" w:type="dxa"/>
          </w:tcPr>
          <w:p w:rsidR="00080DB7" w:rsidRPr="008C4146" w:rsidRDefault="00080DB7"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hAnsi="Times New Roman" w:cs="Times New Roman"/>
                <w:sz w:val="24"/>
                <w:szCs w:val="24"/>
                <w:lang w:val="en-US" w:bidi="hi-IN"/>
              </w:rPr>
              <w:t>PO6</w:t>
            </w:r>
          </w:p>
        </w:tc>
        <w:tc>
          <w:tcPr>
            <w:tcW w:w="665" w:type="dxa"/>
          </w:tcPr>
          <w:p w:rsidR="00080DB7" w:rsidRPr="008C4146" w:rsidRDefault="00080DB7"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hAnsi="Times New Roman" w:cs="Times New Roman"/>
                <w:sz w:val="24"/>
                <w:szCs w:val="24"/>
                <w:lang w:val="en-US" w:bidi="hi-IN"/>
              </w:rPr>
              <w:t>PO7</w:t>
            </w:r>
          </w:p>
        </w:tc>
        <w:tc>
          <w:tcPr>
            <w:tcW w:w="855" w:type="dxa"/>
          </w:tcPr>
          <w:p w:rsidR="00080DB7" w:rsidRPr="008C4146" w:rsidRDefault="00080DB7"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hAnsi="Times New Roman" w:cs="Times New Roman"/>
                <w:sz w:val="24"/>
                <w:szCs w:val="24"/>
                <w:lang w:val="en-US" w:bidi="hi-IN"/>
              </w:rPr>
              <w:t>PSO1</w:t>
            </w:r>
          </w:p>
        </w:tc>
        <w:tc>
          <w:tcPr>
            <w:tcW w:w="855" w:type="dxa"/>
          </w:tcPr>
          <w:p w:rsidR="00080DB7" w:rsidRPr="008C4146" w:rsidRDefault="00080DB7"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hAnsi="Times New Roman" w:cs="Times New Roman"/>
                <w:sz w:val="24"/>
                <w:szCs w:val="24"/>
                <w:lang w:val="en-US" w:bidi="hi-IN"/>
              </w:rPr>
              <w:t>PSO2</w:t>
            </w:r>
          </w:p>
        </w:tc>
        <w:tc>
          <w:tcPr>
            <w:tcW w:w="855" w:type="dxa"/>
          </w:tcPr>
          <w:p w:rsidR="00080DB7" w:rsidRPr="008C4146" w:rsidRDefault="00080DB7"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hAnsi="Times New Roman" w:cs="Times New Roman"/>
                <w:sz w:val="24"/>
                <w:szCs w:val="24"/>
                <w:lang w:val="en-US" w:bidi="hi-IN"/>
              </w:rPr>
              <w:t>PSO3</w:t>
            </w:r>
          </w:p>
        </w:tc>
        <w:tc>
          <w:tcPr>
            <w:tcW w:w="855" w:type="dxa"/>
          </w:tcPr>
          <w:p w:rsidR="00080DB7" w:rsidRPr="008C4146" w:rsidRDefault="00080DB7"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hAnsi="Times New Roman" w:cs="Times New Roman"/>
                <w:sz w:val="24"/>
                <w:szCs w:val="24"/>
                <w:lang w:val="en-US" w:bidi="hi-IN"/>
              </w:rPr>
              <w:t>PSO4</w:t>
            </w:r>
          </w:p>
        </w:tc>
      </w:tr>
      <w:tr w:rsidR="008C4146" w:rsidRPr="008C4146" w:rsidTr="008C4146">
        <w:trPr>
          <w:trHeight w:val="324"/>
        </w:trPr>
        <w:tc>
          <w:tcPr>
            <w:tcW w:w="1158" w:type="dxa"/>
          </w:tcPr>
          <w:p w:rsidR="008C4146" w:rsidRPr="008C4146" w:rsidRDefault="008C4146"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hAnsi="Times New Roman" w:cs="Times New Roman"/>
                <w:sz w:val="24"/>
                <w:szCs w:val="24"/>
                <w:lang w:val="en-US" w:bidi="hi-IN"/>
              </w:rPr>
              <w:t>CO1</w:t>
            </w:r>
          </w:p>
        </w:tc>
        <w:tc>
          <w:tcPr>
            <w:tcW w:w="665" w:type="dxa"/>
          </w:tcPr>
          <w:p w:rsidR="008C4146" w:rsidRPr="008C4146" w:rsidRDefault="008C4146"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hAnsi="Times New Roman" w:cs="Times New Roman"/>
                <w:sz w:val="24"/>
                <w:szCs w:val="24"/>
                <w:lang w:val="en-US" w:bidi="hi-IN"/>
              </w:rPr>
              <w:t>1</w:t>
            </w:r>
          </w:p>
        </w:tc>
        <w:tc>
          <w:tcPr>
            <w:tcW w:w="665" w:type="dxa"/>
            <w:vAlign w:val="center"/>
          </w:tcPr>
          <w:p w:rsidR="008C4146" w:rsidRPr="008C4146" w:rsidRDefault="008C4146" w:rsidP="00B411E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c>
          <w:tcPr>
            <w:tcW w:w="665" w:type="dxa"/>
            <w:vAlign w:val="center"/>
          </w:tcPr>
          <w:p w:rsidR="008C4146" w:rsidRPr="008C4146" w:rsidRDefault="008C4146" w:rsidP="00B411E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c>
          <w:tcPr>
            <w:tcW w:w="665" w:type="dxa"/>
            <w:vAlign w:val="center"/>
          </w:tcPr>
          <w:p w:rsidR="008C4146" w:rsidRPr="008C4146" w:rsidRDefault="008C4146" w:rsidP="00B411E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c>
          <w:tcPr>
            <w:tcW w:w="665" w:type="dxa"/>
            <w:vAlign w:val="center"/>
          </w:tcPr>
          <w:p w:rsidR="008C4146" w:rsidRPr="008C4146" w:rsidRDefault="008C4146" w:rsidP="00B411E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c>
          <w:tcPr>
            <w:tcW w:w="665" w:type="dxa"/>
            <w:vAlign w:val="center"/>
          </w:tcPr>
          <w:p w:rsidR="008C4146" w:rsidRPr="008C4146" w:rsidRDefault="008C4146" w:rsidP="00B411E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c>
          <w:tcPr>
            <w:tcW w:w="665" w:type="dxa"/>
          </w:tcPr>
          <w:p w:rsidR="008C4146" w:rsidRPr="008C4146" w:rsidRDefault="008C4146"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hAnsi="Times New Roman" w:cs="Times New Roman"/>
                <w:sz w:val="24"/>
                <w:szCs w:val="24"/>
                <w:lang w:val="en-US" w:bidi="hi-IN"/>
              </w:rPr>
              <w:t>1</w:t>
            </w:r>
          </w:p>
        </w:tc>
        <w:tc>
          <w:tcPr>
            <w:tcW w:w="855" w:type="dxa"/>
            <w:vAlign w:val="center"/>
          </w:tcPr>
          <w:p w:rsidR="008C4146" w:rsidRPr="008C4146" w:rsidRDefault="008C4146"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c>
          <w:tcPr>
            <w:tcW w:w="855" w:type="dxa"/>
            <w:vAlign w:val="center"/>
          </w:tcPr>
          <w:p w:rsidR="008C4146" w:rsidRPr="008C4146" w:rsidRDefault="008C4146"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1</w:t>
            </w:r>
          </w:p>
        </w:tc>
        <w:tc>
          <w:tcPr>
            <w:tcW w:w="855" w:type="dxa"/>
            <w:vAlign w:val="center"/>
          </w:tcPr>
          <w:p w:rsidR="008C4146" w:rsidRPr="008C4146" w:rsidRDefault="008C4146"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c>
          <w:tcPr>
            <w:tcW w:w="855" w:type="dxa"/>
            <w:vAlign w:val="center"/>
          </w:tcPr>
          <w:p w:rsidR="008C4146" w:rsidRPr="008C4146" w:rsidRDefault="008C4146"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r>
      <w:tr w:rsidR="008C4146" w:rsidRPr="008C4146" w:rsidTr="008C4146">
        <w:trPr>
          <w:trHeight w:val="324"/>
        </w:trPr>
        <w:tc>
          <w:tcPr>
            <w:tcW w:w="1158" w:type="dxa"/>
          </w:tcPr>
          <w:p w:rsidR="008C4146" w:rsidRPr="008C4146" w:rsidRDefault="008C4146"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hAnsi="Times New Roman" w:cs="Times New Roman"/>
                <w:sz w:val="24"/>
                <w:szCs w:val="24"/>
                <w:lang w:val="en-US" w:bidi="hi-IN"/>
              </w:rPr>
              <w:t>CO2</w:t>
            </w:r>
          </w:p>
        </w:tc>
        <w:tc>
          <w:tcPr>
            <w:tcW w:w="665" w:type="dxa"/>
          </w:tcPr>
          <w:p w:rsidR="008C4146" w:rsidRPr="008C4146" w:rsidRDefault="008C4146"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hAnsi="Times New Roman" w:cs="Times New Roman"/>
                <w:sz w:val="24"/>
                <w:szCs w:val="24"/>
                <w:lang w:val="en-US" w:bidi="hi-IN"/>
              </w:rPr>
              <w:t>1</w:t>
            </w:r>
          </w:p>
        </w:tc>
        <w:tc>
          <w:tcPr>
            <w:tcW w:w="665" w:type="dxa"/>
            <w:vAlign w:val="center"/>
          </w:tcPr>
          <w:p w:rsidR="008C4146" w:rsidRPr="008C4146" w:rsidRDefault="008C4146" w:rsidP="00B411E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c>
          <w:tcPr>
            <w:tcW w:w="665" w:type="dxa"/>
            <w:vAlign w:val="center"/>
          </w:tcPr>
          <w:p w:rsidR="008C4146" w:rsidRPr="008C4146" w:rsidRDefault="008C4146" w:rsidP="00B411E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c>
          <w:tcPr>
            <w:tcW w:w="665" w:type="dxa"/>
            <w:vAlign w:val="center"/>
          </w:tcPr>
          <w:p w:rsidR="008C4146" w:rsidRPr="008C4146" w:rsidRDefault="008C4146" w:rsidP="00B411E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c>
          <w:tcPr>
            <w:tcW w:w="665" w:type="dxa"/>
            <w:vAlign w:val="center"/>
          </w:tcPr>
          <w:p w:rsidR="008C4146" w:rsidRPr="008C4146" w:rsidRDefault="008C4146" w:rsidP="00B411E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c>
          <w:tcPr>
            <w:tcW w:w="665" w:type="dxa"/>
            <w:vAlign w:val="center"/>
          </w:tcPr>
          <w:p w:rsidR="008C4146" w:rsidRPr="008C4146" w:rsidRDefault="008C4146" w:rsidP="00B411E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c>
          <w:tcPr>
            <w:tcW w:w="665" w:type="dxa"/>
          </w:tcPr>
          <w:p w:rsidR="008C4146" w:rsidRPr="008C4146" w:rsidRDefault="008C4146"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hAnsi="Times New Roman" w:cs="Times New Roman"/>
                <w:sz w:val="24"/>
                <w:szCs w:val="24"/>
                <w:lang w:val="en-US" w:bidi="hi-IN"/>
              </w:rPr>
              <w:t>1</w:t>
            </w:r>
          </w:p>
        </w:tc>
        <w:tc>
          <w:tcPr>
            <w:tcW w:w="855" w:type="dxa"/>
            <w:vAlign w:val="center"/>
          </w:tcPr>
          <w:p w:rsidR="008C4146" w:rsidRPr="008C4146" w:rsidRDefault="008C4146"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c>
          <w:tcPr>
            <w:tcW w:w="855" w:type="dxa"/>
            <w:vAlign w:val="center"/>
          </w:tcPr>
          <w:p w:rsidR="008C4146" w:rsidRPr="008C4146" w:rsidRDefault="008C4146"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1</w:t>
            </w:r>
          </w:p>
        </w:tc>
        <w:tc>
          <w:tcPr>
            <w:tcW w:w="855" w:type="dxa"/>
            <w:vAlign w:val="center"/>
          </w:tcPr>
          <w:p w:rsidR="008C4146" w:rsidRPr="008C4146" w:rsidRDefault="008C4146"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c>
          <w:tcPr>
            <w:tcW w:w="855" w:type="dxa"/>
            <w:vAlign w:val="center"/>
          </w:tcPr>
          <w:p w:rsidR="008C4146" w:rsidRPr="008C4146" w:rsidRDefault="008C4146"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r>
      <w:tr w:rsidR="008C4146" w:rsidRPr="008C4146" w:rsidTr="008C4146">
        <w:trPr>
          <w:trHeight w:val="324"/>
        </w:trPr>
        <w:tc>
          <w:tcPr>
            <w:tcW w:w="1158" w:type="dxa"/>
          </w:tcPr>
          <w:p w:rsidR="008C4146" w:rsidRPr="008C4146" w:rsidRDefault="008C4146"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hAnsi="Times New Roman" w:cs="Times New Roman"/>
                <w:sz w:val="24"/>
                <w:szCs w:val="24"/>
                <w:lang w:val="en-US" w:bidi="hi-IN"/>
              </w:rPr>
              <w:t>CO3</w:t>
            </w:r>
          </w:p>
        </w:tc>
        <w:tc>
          <w:tcPr>
            <w:tcW w:w="665" w:type="dxa"/>
          </w:tcPr>
          <w:p w:rsidR="008C4146" w:rsidRPr="008C4146" w:rsidRDefault="008C4146" w:rsidP="006859F3">
            <w:pPr>
              <w:autoSpaceDE w:val="0"/>
              <w:autoSpaceDN w:val="0"/>
              <w:adjustRightInd w:val="0"/>
              <w:jc w:val="both"/>
              <w:rPr>
                <w:rFonts w:ascii="Times New Roman" w:hAnsi="Times New Roman" w:cs="Times New Roman"/>
                <w:sz w:val="24"/>
                <w:szCs w:val="24"/>
                <w:lang w:bidi="hi-IN"/>
              </w:rPr>
            </w:pPr>
            <w:r w:rsidRPr="008C4146">
              <w:rPr>
                <w:rFonts w:ascii="Times New Roman" w:hAnsi="Times New Roman" w:cs="Times New Roman"/>
                <w:sz w:val="24"/>
                <w:szCs w:val="24"/>
                <w:lang w:bidi="hi-IN"/>
              </w:rPr>
              <w:t>1</w:t>
            </w:r>
          </w:p>
        </w:tc>
        <w:tc>
          <w:tcPr>
            <w:tcW w:w="665" w:type="dxa"/>
            <w:vAlign w:val="center"/>
          </w:tcPr>
          <w:p w:rsidR="008C4146" w:rsidRPr="008C4146" w:rsidRDefault="008C4146" w:rsidP="00B411E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c>
          <w:tcPr>
            <w:tcW w:w="665" w:type="dxa"/>
            <w:vAlign w:val="center"/>
          </w:tcPr>
          <w:p w:rsidR="008C4146" w:rsidRPr="008C4146" w:rsidRDefault="008C4146" w:rsidP="00B411E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c>
          <w:tcPr>
            <w:tcW w:w="665" w:type="dxa"/>
            <w:vAlign w:val="center"/>
          </w:tcPr>
          <w:p w:rsidR="008C4146" w:rsidRPr="008C4146" w:rsidRDefault="008C4146" w:rsidP="00B411E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c>
          <w:tcPr>
            <w:tcW w:w="665" w:type="dxa"/>
            <w:vAlign w:val="center"/>
          </w:tcPr>
          <w:p w:rsidR="008C4146" w:rsidRPr="008C4146" w:rsidRDefault="008C4146" w:rsidP="00B411E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c>
          <w:tcPr>
            <w:tcW w:w="665" w:type="dxa"/>
            <w:vAlign w:val="center"/>
          </w:tcPr>
          <w:p w:rsidR="008C4146" w:rsidRPr="008C4146" w:rsidRDefault="008C4146" w:rsidP="00B411E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c>
          <w:tcPr>
            <w:tcW w:w="665" w:type="dxa"/>
          </w:tcPr>
          <w:p w:rsidR="008C4146" w:rsidRPr="008C4146" w:rsidRDefault="008C4146" w:rsidP="006859F3">
            <w:pPr>
              <w:autoSpaceDE w:val="0"/>
              <w:autoSpaceDN w:val="0"/>
              <w:adjustRightInd w:val="0"/>
              <w:jc w:val="both"/>
              <w:rPr>
                <w:rFonts w:ascii="Times New Roman" w:hAnsi="Times New Roman" w:cs="Times New Roman"/>
                <w:sz w:val="24"/>
                <w:szCs w:val="24"/>
                <w:lang w:bidi="hi-IN"/>
              </w:rPr>
            </w:pPr>
            <w:r w:rsidRPr="008C4146">
              <w:rPr>
                <w:rFonts w:ascii="Times New Roman" w:hAnsi="Times New Roman" w:cs="Times New Roman"/>
                <w:sz w:val="24"/>
                <w:szCs w:val="24"/>
                <w:lang w:bidi="hi-IN"/>
              </w:rPr>
              <w:t>1</w:t>
            </w:r>
          </w:p>
        </w:tc>
        <w:tc>
          <w:tcPr>
            <w:tcW w:w="855" w:type="dxa"/>
            <w:vAlign w:val="center"/>
          </w:tcPr>
          <w:p w:rsidR="008C4146" w:rsidRPr="008C4146" w:rsidRDefault="008C4146"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c>
          <w:tcPr>
            <w:tcW w:w="855" w:type="dxa"/>
            <w:vAlign w:val="center"/>
          </w:tcPr>
          <w:p w:rsidR="008C4146" w:rsidRPr="008C4146" w:rsidRDefault="008C4146" w:rsidP="006859F3">
            <w:pPr>
              <w:autoSpaceDE w:val="0"/>
              <w:autoSpaceDN w:val="0"/>
              <w:adjustRightInd w:val="0"/>
              <w:jc w:val="both"/>
              <w:rPr>
                <w:rFonts w:ascii="Times New Roman" w:eastAsia="Times New Roman" w:hAnsi="Times New Roman" w:cs="Times New Roman"/>
                <w:bCs/>
                <w:sz w:val="24"/>
                <w:szCs w:val="24"/>
              </w:rPr>
            </w:pPr>
            <w:r w:rsidRPr="008C4146">
              <w:rPr>
                <w:rFonts w:ascii="Times New Roman" w:eastAsia="Times New Roman" w:hAnsi="Times New Roman" w:cs="Times New Roman"/>
                <w:bCs/>
                <w:sz w:val="24"/>
                <w:szCs w:val="24"/>
              </w:rPr>
              <w:t>1</w:t>
            </w:r>
          </w:p>
        </w:tc>
        <w:tc>
          <w:tcPr>
            <w:tcW w:w="855" w:type="dxa"/>
            <w:vAlign w:val="center"/>
          </w:tcPr>
          <w:p w:rsidR="008C4146" w:rsidRPr="008C4146" w:rsidRDefault="008C4146"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c>
          <w:tcPr>
            <w:tcW w:w="855" w:type="dxa"/>
            <w:vAlign w:val="center"/>
          </w:tcPr>
          <w:p w:rsidR="008C4146" w:rsidRPr="008C4146" w:rsidRDefault="008C4146" w:rsidP="006859F3">
            <w:pPr>
              <w:autoSpaceDE w:val="0"/>
              <w:autoSpaceDN w:val="0"/>
              <w:adjustRightInd w:val="0"/>
              <w:jc w:val="both"/>
              <w:rPr>
                <w:rFonts w:ascii="Times New Roman" w:hAnsi="Times New Roman" w:cs="Times New Roman"/>
                <w:sz w:val="24"/>
                <w:szCs w:val="24"/>
                <w:lang w:val="en-US" w:bidi="hi-IN"/>
              </w:rPr>
            </w:pPr>
            <w:r w:rsidRPr="008C4146">
              <w:rPr>
                <w:rFonts w:ascii="Times New Roman" w:eastAsia="Times New Roman" w:hAnsi="Times New Roman" w:cs="Times New Roman"/>
                <w:bCs/>
                <w:sz w:val="24"/>
                <w:szCs w:val="24"/>
              </w:rPr>
              <w:t>--</w:t>
            </w:r>
          </w:p>
        </w:tc>
      </w:tr>
    </w:tbl>
    <w:p w:rsidR="008C4146" w:rsidRPr="00A97EC8" w:rsidRDefault="008C4146" w:rsidP="008C4146">
      <w:pPr>
        <w:pStyle w:val="BodyA"/>
        <w:widowControl w:val="0"/>
        <w:spacing w:before="120" w:line="276" w:lineRule="auto"/>
        <w:jc w:val="center"/>
        <w:rPr>
          <w:rFonts w:ascii="Times New Roman" w:eastAsia="Times New Roman" w:hAnsi="Times New Roman" w:cs="Times New Roman"/>
          <w:bCs/>
          <w:sz w:val="24"/>
          <w:szCs w:val="24"/>
        </w:rPr>
      </w:pPr>
      <w:r w:rsidRPr="00A97EC8">
        <w:rPr>
          <w:rFonts w:ascii="Times New Roman" w:eastAsia="Times New Roman" w:hAnsi="Times New Roman" w:cs="Times New Roman"/>
          <w:bCs/>
          <w:sz w:val="24"/>
          <w:szCs w:val="24"/>
        </w:rPr>
        <w:t>1: strongly related, 2: moderately related and 3: weakly related</w:t>
      </w:r>
    </w:p>
    <w:p w:rsidR="00080DB7" w:rsidRPr="00146448" w:rsidRDefault="00080DB7" w:rsidP="00080DB7">
      <w:pPr>
        <w:autoSpaceDE w:val="0"/>
        <w:autoSpaceDN w:val="0"/>
        <w:adjustRightInd w:val="0"/>
        <w:jc w:val="both"/>
      </w:pPr>
    </w:p>
    <w:p w:rsidR="00AD1858" w:rsidRDefault="00AD1858" w:rsidP="00AD1858">
      <w:pPr>
        <w:pStyle w:val="BodyA"/>
        <w:spacing w:before="120" w:after="200" w:line="276" w:lineRule="auto"/>
        <w:rPr>
          <w:rFonts w:ascii="Times New Roman" w:eastAsia="Times New Roman" w:hAnsi="Times New Roman" w:cs="Times New Roman"/>
          <w:b/>
          <w:bCs/>
          <w:sz w:val="24"/>
          <w:szCs w:val="24"/>
        </w:rPr>
      </w:pPr>
    </w:p>
    <w:p w:rsidR="00AD1858"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AD1858"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AD1858"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AD1858"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AD1858"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AD1858"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AD1858"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AD1858"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8C4146" w:rsidRDefault="008C4146" w:rsidP="000044D4">
      <w:pPr>
        <w:pStyle w:val="BodyA"/>
        <w:widowControl w:val="0"/>
        <w:spacing w:before="120" w:line="276" w:lineRule="auto"/>
        <w:jc w:val="center"/>
        <w:rPr>
          <w:rFonts w:ascii="Times New Roman" w:eastAsia="Times New Roman" w:hAnsi="Times New Roman" w:cs="Times New Roman"/>
          <w:bCs/>
          <w:sz w:val="24"/>
          <w:szCs w:val="24"/>
        </w:rPr>
      </w:pPr>
    </w:p>
    <w:p w:rsidR="008C4146" w:rsidRDefault="008C4146" w:rsidP="000044D4">
      <w:pPr>
        <w:pStyle w:val="BodyA"/>
        <w:widowControl w:val="0"/>
        <w:spacing w:before="120" w:line="276" w:lineRule="auto"/>
        <w:jc w:val="center"/>
        <w:rPr>
          <w:rFonts w:ascii="Times New Roman" w:eastAsia="Times New Roman" w:hAnsi="Times New Roman" w:cs="Times New Roman"/>
          <w:bCs/>
          <w:sz w:val="24"/>
          <w:szCs w:val="24"/>
        </w:rPr>
      </w:pPr>
    </w:p>
    <w:p w:rsidR="008C4146" w:rsidRDefault="008C4146" w:rsidP="000044D4">
      <w:pPr>
        <w:pStyle w:val="BodyA"/>
        <w:widowControl w:val="0"/>
        <w:spacing w:before="120" w:line="276" w:lineRule="auto"/>
        <w:jc w:val="center"/>
        <w:rPr>
          <w:rFonts w:ascii="Times New Roman" w:eastAsia="Times New Roman" w:hAnsi="Times New Roman" w:cs="Times New Roman"/>
          <w:bCs/>
          <w:sz w:val="24"/>
          <w:szCs w:val="24"/>
        </w:rPr>
      </w:pPr>
    </w:p>
    <w:p w:rsidR="008C4146" w:rsidRDefault="008C4146" w:rsidP="000044D4">
      <w:pPr>
        <w:pStyle w:val="BodyA"/>
        <w:widowControl w:val="0"/>
        <w:spacing w:before="120" w:line="276" w:lineRule="auto"/>
        <w:jc w:val="center"/>
        <w:rPr>
          <w:rFonts w:ascii="Times New Roman" w:eastAsia="Times New Roman" w:hAnsi="Times New Roman" w:cs="Times New Roman"/>
          <w:bCs/>
          <w:sz w:val="24"/>
          <w:szCs w:val="24"/>
        </w:rPr>
      </w:pPr>
    </w:p>
    <w:p w:rsidR="008C4146" w:rsidRDefault="008C4146" w:rsidP="000044D4">
      <w:pPr>
        <w:pStyle w:val="BodyA"/>
        <w:widowControl w:val="0"/>
        <w:spacing w:before="120" w:line="276" w:lineRule="auto"/>
        <w:jc w:val="center"/>
        <w:rPr>
          <w:rFonts w:ascii="Times New Roman" w:eastAsia="Times New Roman" w:hAnsi="Times New Roman" w:cs="Times New Roman"/>
          <w:bCs/>
          <w:sz w:val="24"/>
          <w:szCs w:val="24"/>
        </w:rPr>
      </w:pPr>
    </w:p>
    <w:p w:rsidR="008C4146" w:rsidRDefault="008C4146" w:rsidP="000044D4">
      <w:pPr>
        <w:pStyle w:val="BodyA"/>
        <w:widowControl w:val="0"/>
        <w:spacing w:before="120" w:line="276" w:lineRule="auto"/>
        <w:jc w:val="center"/>
        <w:rPr>
          <w:rFonts w:ascii="Times New Roman" w:eastAsia="Times New Roman" w:hAnsi="Times New Roman" w:cs="Times New Roman"/>
          <w:bCs/>
          <w:sz w:val="24"/>
          <w:szCs w:val="24"/>
        </w:rPr>
      </w:pPr>
    </w:p>
    <w:p w:rsidR="008C4146" w:rsidRDefault="008C4146" w:rsidP="000044D4">
      <w:pPr>
        <w:pStyle w:val="BodyA"/>
        <w:widowControl w:val="0"/>
        <w:spacing w:before="120" w:line="276" w:lineRule="auto"/>
        <w:jc w:val="center"/>
        <w:rPr>
          <w:rFonts w:ascii="Times New Roman" w:eastAsia="Times New Roman" w:hAnsi="Times New Roman" w:cs="Times New Roman"/>
          <w:bCs/>
          <w:sz w:val="24"/>
          <w:szCs w:val="24"/>
        </w:rPr>
      </w:pPr>
    </w:p>
    <w:p w:rsidR="008C4146" w:rsidRDefault="008C4146" w:rsidP="000044D4">
      <w:pPr>
        <w:pStyle w:val="BodyA"/>
        <w:widowControl w:val="0"/>
        <w:spacing w:before="120" w:line="276" w:lineRule="auto"/>
        <w:jc w:val="center"/>
        <w:rPr>
          <w:rFonts w:ascii="Times New Roman" w:eastAsia="Times New Roman" w:hAnsi="Times New Roman" w:cs="Times New Roman"/>
          <w:bCs/>
          <w:sz w:val="24"/>
          <w:szCs w:val="24"/>
        </w:rPr>
      </w:pPr>
    </w:p>
    <w:p w:rsidR="008C4146" w:rsidRDefault="008C4146" w:rsidP="000044D4">
      <w:pPr>
        <w:pStyle w:val="BodyA"/>
        <w:widowControl w:val="0"/>
        <w:spacing w:before="120" w:line="276" w:lineRule="auto"/>
        <w:jc w:val="center"/>
        <w:rPr>
          <w:rFonts w:ascii="Times New Roman" w:eastAsia="Times New Roman" w:hAnsi="Times New Roman" w:cs="Times New Roman"/>
          <w:bCs/>
          <w:sz w:val="24"/>
          <w:szCs w:val="24"/>
        </w:rPr>
      </w:pPr>
    </w:p>
    <w:p w:rsidR="008C4146" w:rsidRDefault="008C4146" w:rsidP="000044D4">
      <w:pPr>
        <w:pStyle w:val="BodyA"/>
        <w:widowControl w:val="0"/>
        <w:spacing w:before="120" w:line="276" w:lineRule="auto"/>
        <w:jc w:val="center"/>
        <w:rPr>
          <w:rFonts w:ascii="Times New Roman" w:eastAsia="Times New Roman" w:hAnsi="Times New Roman" w:cs="Times New Roman"/>
          <w:bCs/>
          <w:sz w:val="24"/>
          <w:szCs w:val="24"/>
        </w:rPr>
      </w:pPr>
    </w:p>
    <w:p w:rsidR="008C4146" w:rsidRDefault="008C4146" w:rsidP="000044D4">
      <w:pPr>
        <w:pStyle w:val="BodyA"/>
        <w:widowControl w:val="0"/>
        <w:spacing w:before="120" w:line="276" w:lineRule="auto"/>
        <w:jc w:val="center"/>
        <w:rPr>
          <w:rFonts w:ascii="Times New Roman" w:eastAsia="Times New Roman" w:hAnsi="Times New Roman" w:cs="Times New Roman"/>
          <w:bCs/>
          <w:sz w:val="24"/>
          <w:szCs w:val="24"/>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379"/>
        <w:gridCol w:w="4517"/>
        <w:gridCol w:w="362"/>
        <w:gridCol w:w="363"/>
        <w:gridCol w:w="353"/>
        <w:gridCol w:w="375"/>
      </w:tblGrid>
      <w:tr w:rsidR="00AD1858" w:rsidRPr="004B121D" w:rsidTr="00AB40CF">
        <w:trPr>
          <w:trHeight w:val="360"/>
        </w:trPr>
        <w:tc>
          <w:tcPr>
            <w:tcW w:w="3379"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D1858" w:rsidRPr="008C4146" w:rsidRDefault="00AD1858" w:rsidP="00AB40CF">
            <w:pPr>
              <w:pStyle w:val="BodyA"/>
              <w:jc w:val="both"/>
              <w:rPr>
                <w:rFonts w:ascii="Times New Roman" w:hAnsi="Times New Roman" w:cs="Times New Roman"/>
                <w:color w:val="auto"/>
                <w:sz w:val="24"/>
                <w:szCs w:val="24"/>
              </w:rPr>
            </w:pPr>
            <w:bookmarkStart w:id="17" w:name="_Hlk1052117"/>
            <w:r w:rsidRPr="008C4146">
              <w:rPr>
                <w:rFonts w:ascii="Times New Roman" w:eastAsia="Cambria" w:hAnsi="Times New Roman" w:cs="Times New Roman"/>
                <w:b/>
                <w:caps/>
                <w:color w:val="auto"/>
                <w:sz w:val="24"/>
                <w:szCs w:val="24"/>
              </w:rPr>
              <w:lastRenderedPageBreak/>
              <w:t>TRM2405</w:t>
            </w:r>
          </w:p>
        </w:tc>
        <w:tc>
          <w:tcPr>
            <w:tcW w:w="4517"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AD1858" w:rsidRPr="008C4146" w:rsidRDefault="00AD1858" w:rsidP="00AB40CF">
            <w:pPr>
              <w:pStyle w:val="Caption"/>
              <w:tabs>
                <w:tab w:val="clear" w:pos="1150"/>
              </w:tabs>
              <w:jc w:val="both"/>
              <w:rPr>
                <w:rFonts w:ascii="Times New Roman" w:hAnsi="Times New Roman" w:cs="Times New Roman"/>
                <w:color w:val="auto"/>
                <w:sz w:val="24"/>
                <w:szCs w:val="24"/>
              </w:rPr>
            </w:pPr>
            <w:r w:rsidRPr="008C4146">
              <w:rPr>
                <w:rFonts w:ascii="Times New Roman" w:hAnsi="Times New Roman" w:cs="Times New Roman"/>
                <w:caps w:val="0"/>
                <w:color w:val="auto"/>
                <w:sz w:val="24"/>
                <w:szCs w:val="24"/>
                <w:lang w:eastAsia="zh-CN"/>
              </w:rPr>
              <w:t>Management Information System</w:t>
            </w:r>
          </w:p>
        </w:tc>
        <w:tc>
          <w:tcPr>
            <w:tcW w:w="362"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AD1858" w:rsidRPr="008C4146" w:rsidRDefault="00AD1858" w:rsidP="00AB40CF">
            <w:pPr>
              <w:pStyle w:val="BodyA"/>
              <w:jc w:val="both"/>
              <w:rPr>
                <w:rFonts w:ascii="Times New Roman" w:hAnsi="Times New Roman" w:cs="Times New Roman"/>
                <w:color w:val="auto"/>
                <w:sz w:val="24"/>
                <w:szCs w:val="24"/>
              </w:rPr>
            </w:pPr>
            <w:r w:rsidRPr="008C4146">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AD1858" w:rsidRPr="008C4146" w:rsidRDefault="00AD1858" w:rsidP="00AB40CF">
            <w:pPr>
              <w:pStyle w:val="BodyA"/>
              <w:jc w:val="both"/>
              <w:rPr>
                <w:rFonts w:ascii="Times New Roman" w:hAnsi="Times New Roman" w:cs="Times New Roman"/>
                <w:color w:val="auto"/>
                <w:sz w:val="24"/>
                <w:szCs w:val="24"/>
              </w:rPr>
            </w:pPr>
            <w:r w:rsidRPr="008C4146">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AD1858" w:rsidRPr="008C4146" w:rsidRDefault="00AD1858" w:rsidP="00AB40CF">
            <w:pPr>
              <w:pStyle w:val="BodyA"/>
              <w:jc w:val="both"/>
              <w:rPr>
                <w:rFonts w:ascii="Times New Roman" w:hAnsi="Times New Roman" w:cs="Times New Roman"/>
                <w:color w:val="auto"/>
                <w:sz w:val="24"/>
                <w:szCs w:val="24"/>
              </w:rPr>
            </w:pPr>
            <w:r w:rsidRPr="008C4146">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AD1858" w:rsidRPr="008C4146" w:rsidRDefault="00AD1858" w:rsidP="00AB40CF">
            <w:pPr>
              <w:pStyle w:val="BodyA"/>
              <w:jc w:val="both"/>
              <w:rPr>
                <w:rFonts w:ascii="Times New Roman" w:hAnsi="Times New Roman" w:cs="Times New Roman"/>
                <w:color w:val="auto"/>
                <w:sz w:val="24"/>
                <w:szCs w:val="24"/>
              </w:rPr>
            </w:pPr>
            <w:r w:rsidRPr="008C4146">
              <w:rPr>
                <w:rFonts w:ascii="Times New Roman" w:eastAsia="Cambria" w:hAnsi="Times New Roman" w:cs="Times New Roman"/>
                <w:color w:val="auto"/>
                <w:sz w:val="24"/>
                <w:szCs w:val="24"/>
              </w:rPr>
              <w:t>C</w:t>
            </w:r>
          </w:p>
        </w:tc>
      </w:tr>
      <w:tr w:rsidR="00AD1858" w:rsidRPr="004B121D" w:rsidTr="00AB40CF">
        <w:trPr>
          <w:trHeight w:val="198"/>
        </w:trPr>
        <w:tc>
          <w:tcPr>
            <w:tcW w:w="3379" w:type="dxa"/>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8C4146" w:rsidRDefault="00AD1858" w:rsidP="00AB40CF">
            <w:pPr>
              <w:pStyle w:val="BodyA"/>
              <w:jc w:val="both"/>
              <w:rPr>
                <w:rFonts w:ascii="Times New Roman" w:hAnsi="Times New Roman" w:cs="Times New Roman"/>
                <w:color w:val="auto"/>
                <w:sz w:val="24"/>
                <w:szCs w:val="24"/>
              </w:rPr>
            </w:pPr>
            <w:r w:rsidRPr="008C4146">
              <w:rPr>
                <w:rFonts w:ascii="Times New Roman" w:hAnsi="Times New Roman" w:cs="Times New Roman"/>
                <w:color w:val="auto"/>
                <w:sz w:val="24"/>
                <w:szCs w:val="24"/>
              </w:rPr>
              <w:t>Version</w:t>
            </w:r>
          </w:p>
        </w:tc>
        <w:tc>
          <w:tcPr>
            <w:tcW w:w="4517" w:type="dxa"/>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8C4146" w:rsidRDefault="008C4146" w:rsidP="00AB40CF">
            <w:pPr>
              <w:pStyle w:val="BodyA"/>
              <w:jc w:val="both"/>
              <w:rPr>
                <w:rFonts w:ascii="Times New Roman" w:hAnsi="Times New Roman" w:cs="Times New Roman"/>
                <w:color w:val="auto"/>
                <w:sz w:val="24"/>
                <w:szCs w:val="24"/>
              </w:rPr>
            </w:pPr>
            <w:r w:rsidRPr="008C4146">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1858" w:rsidRPr="008C4146" w:rsidRDefault="00AD1858" w:rsidP="00AB40CF">
            <w:pPr>
              <w:pStyle w:val="BodyA"/>
              <w:jc w:val="both"/>
              <w:rPr>
                <w:rFonts w:ascii="Times New Roman" w:hAnsi="Times New Roman" w:cs="Times New Roman"/>
                <w:color w:val="auto"/>
                <w:sz w:val="24"/>
                <w:szCs w:val="24"/>
              </w:rPr>
            </w:pPr>
            <w:r w:rsidRPr="008C4146">
              <w:rPr>
                <w:rFonts w:ascii="Times New Roman"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1858" w:rsidRPr="008C4146" w:rsidRDefault="00AD1858" w:rsidP="00AB40CF">
            <w:pPr>
              <w:pStyle w:val="BodyA"/>
              <w:jc w:val="both"/>
              <w:rPr>
                <w:rFonts w:ascii="Times New Roman" w:hAnsi="Times New Roman" w:cs="Times New Roman"/>
                <w:color w:val="auto"/>
                <w:sz w:val="24"/>
                <w:szCs w:val="24"/>
              </w:rPr>
            </w:pPr>
            <w:r w:rsidRPr="008C4146">
              <w:rPr>
                <w:rFonts w:ascii="Times New Roman"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1858" w:rsidRPr="008C4146" w:rsidRDefault="00AD1858" w:rsidP="00AB40CF">
            <w:pPr>
              <w:pStyle w:val="BodyA"/>
              <w:jc w:val="both"/>
              <w:rPr>
                <w:rFonts w:ascii="Times New Roman" w:hAnsi="Times New Roman" w:cs="Times New Roman"/>
                <w:color w:val="auto"/>
                <w:sz w:val="24"/>
                <w:szCs w:val="24"/>
              </w:rPr>
            </w:pPr>
            <w:r w:rsidRPr="008C4146">
              <w:rPr>
                <w:rFonts w:ascii="Times New Roman"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1858" w:rsidRPr="008C4146" w:rsidRDefault="00AD1858" w:rsidP="00AB40CF">
            <w:pPr>
              <w:pStyle w:val="BodyA"/>
              <w:jc w:val="both"/>
              <w:rPr>
                <w:rFonts w:ascii="Times New Roman" w:hAnsi="Times New Roman" w:cs="Times New Roman"/>
                <w:color w:val="auto"/>
                <w:sz w:val="24"/>
                <w:szCs w:val="24"/>
              </w:rPr>
            </w:pPr>
            <w:r w:rsidRPr="008C4146">
              <w:rPr>
                <w:rFonts w:ascii="Times New Roman" w:hAnsi="Times New Roman" w:cs="Times New Roman"/>
                <w:color w:val="auto"/>
                <w:sz w:val="24"/>
                <w:szCs w:val="24"/>
              </w:rPr>
              <w:t>1</w:t>
            </w:r>
          </w:p>
        </w:tc>
      </w:tr>
      <w:tr w:rsidR="00AD1858" w:rsidRPr="004B121D" w:rsidTr="00AB40CF">
        <w:trPr>
          <w:trHeight w:val="310"/>
        </w:trPr>
        <w:tc>
          <w:tcPr>
            <w:tcW w:w="3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8C4146" w:rsidRDefault="00AD1858" w:rsidP="00AB40CF">
            <w:pPr>
              <w:pStyle w:val="BodyA"/>
              <w:jc w:val="both"/>
              <w:rPr>
                <w:rFonts w:ascii="Times New Roman" w:hAnsi="Times New Roman" w:cs="Times New Roman"/>
                <w:color w:val="auto"/>
                <w:sz w:val="24"/>
                <w:szCs w:val="24"/>
              </w:rPr>
            </w:pPr>
            <w:r w:rsidRPr="008C4146">
              <w:rPr>
                <w:rFonts w:ascii="Times New Roman" w:eastAsia="Cambria" w:hAnsi="Times New Roman" w:cs="Times New Roman"/>
                <w:color w:val="auto"/>
                <w:sz w:val="24"/>
                <w:szCs w:val="24"/>
              </w:rPr>
              <w:t>Pre-requisites/Exposure</w:t>
            </w:r>
          </w:p>
        </w:tc>
        <w:tc>
          <w:tcPr>
            <w:tcW w:w="597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8C4146" w:rsidRDefault="008C4146" w:rsidP="00AB40CF">
            <w:pPr>
              <w:spacing w:after="0" w:line="240" w:lineRule="auto"/>
              <w:jc w:val="both"/>
              <w:rPr>
                <w:rFonts w:ascii="Times New Roman" w:hAnsi="Times New Roman" w:cs="Times New Roman"/>
                <w:sz w:val="24"/>
                <w:szCs w:val="24"/>
              </w:rPr>
            </w:pPr>
            <w:r w:rsidRPr="008C4146">
              <w:rPr>
                <w:rFonts w:ascii="Times New Roman" w:eastAsia="Cambria" w:hAnsi="Times New Roman" w:cs="Times New Roman"/>
                <w:caps/>
                <w:sz w:val="24"/>
                <w:szCs w:val="24"/>
              </w:rPr>
              <w:t>BTTM 3</w:t>
            </w:r>
            <w:r w:rsidRPr="008C4146">
              <w:rPr>
                <w:rFonts w:ascii="Times New Roman" w:eastAsia="Cambria" w:hAnsi="Times New Roman" w:cs="Times New Roman"/>
                <w:caps/>
                <w:sz w:val="24"/>
                <w:szCs w:val="24"/>
                <w:vertAlign w:val="superscript"/>
              </w:rPr>
              <w:t>rd</w:t>
            </w:r>
            <w:r w:rsidRPr="008C4146">
              <w:rPr>
                <w:rFonts w:ascii="Times New Roman" w:eastAsia="Cambria" w:hAnsi="Times New Roman" w:cs="Times New Roman"/>
                <w:caps/>
                <w:sz w:val="24"/>
                <w:szCs w:val="24"/>
              </w:rPr>
              <w:t xml:space="preserve"> Sem </w:t>
            </w:r>
          </w:p>
        </w:tc>
      </w:tr>
      <w:tr w:rsidR="00AD1858" w:rsidRPr="004B121D" w:rsidTr="00AB40CF">
        <w:trPr>
          <w:trHeight w:val="310"/>
        </w:trPr>
        <w:tc>
          <w:tcPr>
            <w:tcW w:w="3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8C4146" w:rsidRDefault="00AD1858" w:rsidP="00AB40CF">
            <w:pPr>
              <w:pStyle w:val="BodyA"/>
              <w:jc w:val="both"/>
              <w:rPr>
                <w:rFonts w:ascii="Times New Roman" w:hAnsi="Times New Roman" w:cs="Times New Roman"/>
                <w:color w:val="auto"/>
                <w:sz w:val="24"/>
                <w:szCs w:val="24"/>
              </w:rPr>
            </w:pPr>
            <w:r w:rsidRPr="008C4146">
              <w:rPr>
                <w:rFonts w:ascii="Times New Roman" w:eastAsia="Cambria" w:hAnsi="Times New Roman" w:cs="Times New Roman"/>
                <w:color w:val="auto"/>
                <w:sz w:val="24"/>
                <w:szCs w:val="24"/>
              </w:rPr>
              <w:t>Co-requisites</w:t>
            </w:r>
          </w:p>
        </w:tc>
        <w:tc>
          <w:tcPr>
            <w:tcW w:w="597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8C4146" w:rsidRDefault="008C4146" w:rsidP="00AB40CF">
            <w:pPr>
              <w:spacing w:after="0" w:line="240" w:lineRule="auto"/>
              <w:jc w:val="both"/>
              <w:rPr>
                <w:rFonts w:ascii="Times New Roman" w:hAnsi="Times New Roman" w:cs="Times New Roman"/>
                <w:sz w:val="24"/>
                <w:szCs w:val="24"/>
              </w:rPr>
            </w:pPr>
            <w:r w:rsidRPr="008C4146">
              <w:rPr>
                <w:rFonts w:ascii="Times New Roman" w:hAnsi="Times New Roman" w:cs="Times New Roman"/>
                <w:sz w:val="24"/>
                <w:szCs w:val="24"/>
              </w:rPr>
              <w:t>------</w:t>
            </w:r>
          </w:p>
        </w:tc>
      </w:tr>
    </w:tbl>
    <w:p w:rsidR="00AD1858" w:rsidRDefault="00AD1858" w:rsidP="00AD1858">
      <w:pPr>
        <w:pStyle w:val="Body"/>
        <w:widowControl w:val="0"/>
        <w:ind w:left="108" w:hanging="108"/>
        <w:jc w:val="both"/>
        <w:rPr>
          <w:rFonts w:ascii="Arial" w:hAnsi="Arial" w:cs="Arial"/>
          <w:color w:val="auto"/>
        </w:rPr>
      </w:pPr>
    </w:p>
    <w:p w:rsidR="00AD1858" w:rsidRPr="008C4146" w:rsidRDefault="000F2F09" w:rsidP="00AD1858">
      <w:pPr>
        <w:pStyle w:val="BodyA"/>
        <w:jc w:val="both"/>
        <w:rPr>
          <w:rFonts w:ascii="Times New Roman" w:eastAsia="Times New Roman" w:hAnsi="Times New Roman" w:cs="Times New Roman"/>
          <w:b/>
          <w:bCs/>
          <w:color w:val="auto"/>
          <w:sz w:val="24"/>
          <w:szCs w:val="24"/>
        </w:rPr>
      </w:pPr>
      <w:r w:rsidRPr="008C4146">
        <w:rPr>
          <w:rFonts w:ascii="Times New Roman" w:hAnsi="Times New Roman" w:cs="Times New Roman"/>
          <w:b/>
          <w:bCs/>
          <w:color w:val="auto"/>
          <w:sz w:val="24"/>
          <w:szCs w:val="24"/>
        </w:rPr>
        <w:t>Course</w:t>
      </w:r>
      <w:r w:rsidR="00AD1858" w:rsidRPr="008C4146">
        <w:rPr>
          <w:rFonts w:ascii="Times New Roman" w:hAnsi="Times New Roman" w:cs="Times New Roman"/>
          <w:b/>
          <w:bCs/>
          <w:color w:val="auto"/>
          <w:sz w:val="24"/>
          <w:szCs w:val="24"/>
        </w:rPr>
        <w:t xml:space="preserve"> Description</w:t>
      </w:r>
    </w:p>
    <w:p w:rsidR="00AD1858" w:rsidRPr="008C4146" w:rsidRDefault="00AD1858" w:rsidP="00AD1858">
      <w:pPr>
        <w:pStyle w:val="BodyA"/>
        <w:jc w:val="both"/>
        <w:rPr>
          <w:rFonts w:ascii="Times New Roman" w:eastAsia="Times New Roman" w:hAnsi="Times New Roman" w:cs="Times New Roman"/>
          <w:color w:val="auto"/>
          <w:sz w:val="24"/>
          <w:szCs w:val="24"/>
        </w:rPr>
      </w:pPr>
      <w:r w:rsidRPr="008C4146">
        <w:rPr>
          <w:rFonts w:ascii="Times New Roman" w:hAnsi="Times New Roman" w:cs="Times New Roman"/>
          <w:color w:val="auto"/>
          <w:sz w:val="24"/>
          <w:szCs w:val="24"/>
        </w:rPr>
        <w:t>This course is intended for people who would work in the Hotel industry and would handle various software related to operations in the Hotel Industry.</w:t>
      </w:r>
    </w:p>
    <w:bookmarkEnd w:id="17"/>
    <w:p w:rsidR="00AD1858" w:rsidRPr="008C4146" w:rsidRDefault="00AD1858" w:rsidP="00AD1858">
      <w:pPr>
        <w:pStyle w:val="BodyA"/>
        <w:jc w:val="both"/>
        <w:rPr>
          <w:rFonts w:ascii="Times New Roman" w:eastAsia="Times New Roman" w:hAnsi="Times New Roman" w:cs="Times New Roman"/>
          <w:b/>
          <w:bCs/>
          <w:color w:val="auto"/>
          <w:sz w:val="24"/>
          <w:szCs w:val="24"/>
        </w:rPr>
      </w:pPr>
    </w:p>
    <w:p w:rsidR="00AD1858" w:rsidRPr="008C4146" w:rsidRDefault="00AD1858" w:rsidP="00AD1858">
      <w:pPr>
        <w:pStyle w:val="BodyA"/>
        <w:jc w:val="both"/>
        <w:rPr>
          <w:rFonts w:ascii="Times New Roman" w:eastAsia="Times New Roman" w:hAnsi="Times New Roman" w:cs="Times New Roman"/>
          <w:b/>
          <w:bCs/>
          <w:color w:val="auto"/>
          <w:sz w:val="24"/>
          <w:szCs w:val="24"/>
        </w:rPr>
      </w:pPr>
      <w:r w:rsidRPr="008C4146">
        <w:rPr>
          <w:rFonts w:ascii="Times New Roman" w:hAnsi="Times New Roman" w:cs="Times New Roman"/>
          <w:b/>
          <w:bCs/>
          <w:color w:val="auto"/>
          <w:sz w:val="24"/>
          <w:szCs w:val="24"/>
        </w:rPr>
        <w:t>Course Objectives</w:t>
      </w:r>
    </w:p>
    <w:p w:rsidR="00AD1858" w:rsidRPr="008C4146" w:rsidRDefault="00AD1858" w:rsidP="00AD1858">
      <w:pPr>
        <w:pStyle w:val="BodyA"/>
        <w:jc w:val="both"/>
        <w:rPr>
          <w:rFonts w:ascii="Times New Roman" w:eastAsia="Times New Roman" w:hAnsi="Times New Roman" w:cs="Times New Roman"/>
          <w:color w:val="auto"/>
          <w:sz w:val="24"/>
          <w:szCs w:val="24"/>
        </w:rPr>
      </w:pPr>
      <w:r w:rsidRPr="008C4146">
        <w:rPr>
          <w:rFonts w:ascii="Times New Roman" w:hAnsi="Times New Roman" w:cs="Times New Roman"/>
          <w:color w:val="auto"/>
          <w:sz w:val="24"/>
          <w:szCs w:val="24"/>
        </w:rPr>
        <w:t>The objective of this course is to</w:t>
      </w:r>
    </w:p>
    <w:p w:rsidR="00AD1858" w:rsidRPr="008C4146" w:rsidRDefault="00AD1858" w:rsidP="00326DE7">
      <w:pPr>
        <w:pStyle w:val="ListParagraph"/>
        <w:numPr>
          <w:ilvl w:val="0"/>
          <w:numId w:val="123"/>
        </w:numPr>
        <w:pBdr>
          <w:top w:val="nil"/>
          <w:left w:val="nil"/>
          <w:bottom w:val="nil"/>
          <w:right w:val="nil"/>
          <w:between w:val="nil"/>
          <w:bar w:val="nil"/>
        </w:pBdr>
        <w:spacing w:after="0" w:line="240" w:lineRule="auto"/>
        <w:contextualSpacing w:val="0"/>
        <w:jc w:val="both"/>
        <w:rPr>
          <w:rFonts w:ascii="Times New Roman" w:eastAsia="Times New Roman" w:hAnsi="Times New Roman" w:cs="Times New Roman"/>
          <w:sz w:val="24"/>
          <w:szCs w:val="24"/>
        </w:rPr>
      </w:pPr>
      <w:r w:rsidRPr="008C4146">
        <w:rPr>
          <w:rFonts w:ascii="Times New Roman" w:hAnsi="Times New Roman" w:cs="Times New Roman"/>
          <w:sz w:val="24"/>
          <w:szCs w:val="24"/>
        </w:rPr>
        <w:t>To provide an overview of Management Information System in Hotel Industry.</w:t>
      </w:r>
    </w:p>
    <w:p w:rsidR="00AD1858" w:rsidRPr="008C4146" w:rsidRDefault="00AD1858" w:rsidP="00326DE7">
      <w:pPr>
        <w:pStyle w:val="ListParagraph"/>
        <w:numPr>
          <w:ilvl w:val="0"/>
          <w:numId w:val="123"/>
        </w:numPr>
        <w:pBdr>
          <w:top w:val="nil"/>
          <w:left w:val="nil"/>
          <w:bottom w:val="nil"/>
          <w:right w:val="nil"/>
          <w:between w:val="nil"/>
          <w:bar w:val="nil"/>
        </w:pBdr>
        <w:spacing w:after="0" w:line="240" w:lineRule="auto"/>
        <w:contextualSpacing w:val="0"/>
        <w:jc w:val="both"/>
        <w:rPr>
          <w:rFonts w:ascii="Times New Roman" w:eastAsia="Times New Roman" w:hAnsi="Times New Roman" w:cs="Times New Roman"/>
          <w:sz w:val="24"/>
          <w:szCs w:val="24"/>
        </w:rPr>
      </w:pPr>
      <w:r w:rsidRPr="008C4146">
        <w:rPr>
          <w:rFonts w:ascii="Times New Roman" w:hAnsi="Times New Roman" w:cs="Times New Roman"/>
          <w:sz w:val="24"/>
          <w:szCs w:val="24"/>
        </w:rPr>
        <w:t>To provide a foundation for understanding CRS.</w:t>
      </w:r>
    </w:p>
    <w:p w:rsidR="00AD1858" w:rsidRPr="008C4146" w:rsidRDefault="00AD1858" w:rsidP="00326DE7">
      <w:pPr>
        <w:pStyle w:val="ListParagraph"/>
        <w:numPr>
          <w:ilvl w:val="0"/>
          <w:numId w:val="123"/>
        </w:numPr>
        <w:pBdr>
          <w:top w:val="nil"/>
          <w:left w:val="nil"/>
          <w:bottom w:val="nil"/>
          <w:right w:val="nil"/>
          <w:between w:val="nil"/>
          <w:bar w:val="nil"/>
        </w:pBdr>
        <w:spacing w:after="0" w:line="240" w:lineRule="auto"/>
        <w:contextualSpacing w:val="0"/>
        <w:jc w:val="both"/>
        <w:rPr>
          <w:rFonts w:ascii="Times New Roman" w:eastAsia="Times New Roman" w:hAnsi="Times New Roman" w:cs="Times New Roman"/>
          <w:sz w:val="24"/>
          <w:szCs w:val="24"/>
        </w:rPr>
      </w:pPr>
      <w:r w:rsidRPr="008C4146">
        <w:rPr>
          <w:rFonts w:ascii="Times New Roman" w:hAnsi="Times New Roman" w:cs="Times New Roman"/>
          <w:sz w:val="24"/>
          <w:szCs w:val="24"/>
        </w:rPr>
        <w:t>To Guide the students about HT-PMS.</w:t>
      </w:r>
    </w:p>
    <w:p w:rsidR="00AD1858" w:rsidRPr="008C4146" w:rsidRDefault="00AD1858" w:rsidP="00AD1858">
      <w:pPr>
        <w:spacing w:after="0" w:line="240" w:lineRule="auto"/>
        <w:ind w:left="90"/>
        <w:jc w:val="both"/>
        <w:rPr>
          <w:rFonts w:ascii="Times New Roman" w:eastAsia="Times New Roman" w:hAnsi="Times New Roman" w:cs="Times New Roman"/>
          <w:sz w:val="24"/>
          <w:szCs w:val="24"/>
        </w:rPr>
      </w:pPr>
    </w:p>
    <w:p w:rsidR="00AD1858" w:rsidRPr="008C4146" w:rsidRDefault="00AD1858" w:rsidP="00AD1858">
      <w:pPr>
        <w:pStyle w:val="BodyA"/>
        <w:jc w:val="both"/>
        <w:rPr>
          <w:rFonts w:ascii="Times New Roman" w:eastAsia="Times New Roman" w:hAnsi="Times New Roman" w:cs="Times New Roman"/>
          <w:b/>
          <w:bCs/>
          <w:color w:val="auto"/>
          <w:sz w:val="24"/>
          <w:szCs w:val="24"/>
        </w:rPr>
      </w:pPr>
      <w:r w:rsidRPr="008C4146">
        <w:rPr>
          <w:rFonts w:ascii="Times New Roman" w:hAnsi="Times New Roman" w:cs="Times New Roman"/>
          <w:b/>
          <w:bCs/>
          <w:color w:val="auto"/>
          <w:sz w:val="24"/>
          <w:szCs w:val="24"/>
        </w:rPr>
        <w:t>Course Outcomes (CO)</w:t>
      </w:r>
    </w:p>
    <w:p w:rsidR="00AD1858" w:rsidRPr="008C4146" w:rsidRDefault="00AD1858" w:rsidP="00AD1858">
      <w:pPr>
        <w:pStyle w:val="BodyA"/>
        <w:jc w:val="both"/>
        <w:rPr>
          <w:rFonts w:ascii="Times New Roman" w:eastAsia="Times New Roman" w:hAnsi="Times New Roman" w:cs="Times New Roman"/>
          <w:color w:val="auto"/>
          <w:sz w:val="24"/>
          <w:szCs w:val="24"/>
        </w:rPr>
      </w:pPr>
      <w:r w:rsidRPr="008C4146">
        <w:rPr>
          <w:rFonts w:ascii="Times New Roman" w:hAnsi="Times New Roman" w:cs="Times New Roman"/>
          <w:color w:val="auto"/>
          <w:sz w:val="24"/>
          <w:szCs w:val="24"/>
        </w:rPr>
        <w:t>On completion of this course, the students will be able to</w:t>
      </w:r>
    </w:p>
    <w:p w:rsidR="00AD1858" w:rsidRPr="00812321" w:rsidRDefault="00AD1858" w:rsidP="00326DE7">
      <w:pPr>
        <w:pStyle w:val="ListParagraph"/>
        <w:numPr>
          <w:ilvl w:val="0"/>
          <w:numId w:val="170"/>
        </w:numPr>
        <w:spacing w:after="0" w:line="240" w:lineRule="auto"/>
        <w:jc w:val="both"/>
        <w:rPr>
          <w:rFonts w:ascii="Times New Roman" w:hAnsi="Times New Roman" w:cs="Times New Roman"/>
          <w:sz w:val="24"/>
          <w:szCs w:val="24"/>
        </w:rPr>
      </w:pPr>
      <w:r w:rsidRPr="00812321">
        <w:rPr>
          <w:rFonts w:ascii="Times New Roman" w:hAnsi="Times New Roman" w:cs="Times New Roman"/>
          <w:sz w:val="24"/>
          <w:szCs w:val="24"/>
        </w:rPr>
        <w:t>Explain the concept of Management Information System (MIS)</w:t>
      </w:r>
    </w:p>
    <w:p w:rsidR="00AD1858" w:rsidRPr="00812321" w:rsidRDefault="00AD1858" w:rsidP="00326DE7">
      <w:pPr>
        <w:pStyle w:val="ListParagraph"/>
        <w:numPr>
          <w:ilvl w:val="0"/>
          <w:numId w:val="170"/>
        </w:numPr>
        <w:tabs>
          <w:tab w:val="left" w:pos="1080"/>
        </w:tabs>
        <w:autoSpaceDE w:val="0"/>
        <w:autoSpaceDN w:val="0"/>
        <w:adjustRightInd w:val="0"/>
        <w:spacing w:after="0" w:line="240" w:lineRule="auto"/>
        <w:jc w:val="both"/>
        <w:rPr>
          <w:rFonts w:ascii="Times New Roman" w:hAnsi="Times New Roman" w:cs="Times New Roman"/>
          <w:sz w:val="24"/>
          <w:szCs w:val="24"/>
        </w:rPr>
      </w:pPr>
      <w:r w:rsidRPr="00812321">
        <w:rPr>
          <w:rFonts w:ascii="Times New Roman" w:hAnsi="Times New Roman" w:cs="Times New Roman"/>
          <w:sz w:val="24"/>
          <w:szCs w:val="24"/>
        </w:rPr>
        <w:t>State the Role of HT-PMS</w:t>
      </w:r>
    </w:p>
    <w:p w:rsidR="00AD1858" w:rsidRPr="00812321" w:rsidRDefault="00AD1858" w:rsidP="00326DE7">
      <w:pPr>
        <w:pStyle w:val="ListParagraph"/>
        <w:numPr>
          <w:ilvl w:val="0"/>
          <w:numId w:val="170"/>
        </w:numPr>
        <w:spacing w:after="0" w:line="240" w:lineRule="auto"/>
        <w:jc w:val="both"/>
        <w:rPr>
          <w:rFonts w:ascii="Times New Roman" w:hAnsi="Times New Roman" w:cs="Times New Roman"/>
          <w:sz w:val="24"/>
          <w:szCs w:val="24"/>
        </w:rPr>
      </w:pPr>
      <w:r w:rsidRPr="00812321">
        <w:rPr>
          <w:rFonts w:ascii="Times New Roman" w:hAnsi="Times New Roman" w:cs="Times New Roman"/>
          <w:sz w:val="24"/>
          <w:szCs w:val="24"/>
        </w:rPr>
        <w:t>Analyze &amp; summarize</w:t>
      </w:r>
      <w:r w:rsidR="008C4146" w:rsidRPr="00812321">
        <w:rPr>
          <w:rFonts w:ascii="Times New Roman" w:hAnsi="Times New Roman" w:cs="Times New Roman"/>
          <w:sz w:val="24"/>
          <w:szCs w:val="24"/>
        </w:rPr>
        <w:t xml:space="preserve"> </w:t>
      </w:r>
      <w:r w:rsidRPr="00812321">
        <w:rPr>
          <w:rFonts w:ascii="Times New Roman" w:hAnsi="Times New Roman" w:cs="Times New Roman"/>
          <w:sz w:val="24"/>
          <w:szCs w:val="24"/>
        </w:rPr>
        <w:t xml:space="preserve">the concept &amp; working of CRS </w:t>
      </w:r>
    </w:p>
    <w:p w:rsidR="00AD1858" w:rsidRPr="00A75827" w:rsidRDefault="00AD1858" w:rsidP="00AD1858">
      <w:pPr>
        <w:pStyle w:val="ListParagraph"/>
        <w:spacing w:after="0" w:line="240" w:lineRule="auto"/>
        <w:ind w:left="90"/>
        <w:jc w:val="both"/>
        <w:rPr>
          <w:rFonts w:ascii="Arial" w:eastAsia="Times New Roman" w:hAnsi="Arial" w:cs="Arial"/>
          <w:sz w:val="24"/>
          <w:szCs w:val="24"/>
        </w:rPr>
      </w:pPr>
    </w:p>
    <w:tbl>
      <w:tblPr>
        <w:tblStyle w:val="TableGrid"/>
        <w:tblW w:w="5000" w:type="pct"/>
        <w:tblLook w:val="04A0"/>
      </w:tblPr>
      <w:tblGrid>
        <w:gridCol w:w="7071"/>
        <w:gridCol w:w="1101"/>
        <w:gridCol w:w="1070"/>
      </w:tblGrid>
      <w:tr w:rsidR="00AD1858" w:rsidRPr="004B121D" w:rsidTr="00AB40CF">
        <w:tc>
          <w:tcPr>
            <w:tcW w:w="3835" w:type="pct"/>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8C4146">
              <w:rPr>
                <w:rFonts w:ascii="Times New Roman" w:eastAsia="Times New Roman" w:hAnsi="Times New Roman" w:cs="Times New Roman"/>
                <w:b/>
                <w:color w:val="auto"/>
                <w:sz w:val="24"/>
                <w:szCs w:val="24"/>
              </w:rPr>
              <w:t>Modules</w:t>
            </w:r>
          </w:p>
        </w:tc>
        <w:tc>
          <w:tcPr>
            <w:tcW w:w="605" w:type="pct"/>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8C4146">
              <w:rPr>
                <w:rFonts w:ascii="Times New Roman" w:eastAsia="Times New Roman" w:hAnsi="Times New Roman" w:cs="Times New Roman"/>
                <w:b/>
                <w:color w:val="auto"/>
                <w:sz w:val="24"/>
                <w:szCs w:val="24"/>
              </w:rPr>
              <w:t>Blooms level*</w:t>
            </w:r>
          </w:p>
        </w:tc>
        <w:tc>
          <w:tcPr>
            <w:tcW w:w="560" w:type="pct"/>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8C4146">
              <w:rPr>
                <w:rFonts w:ascii="Times New Roman" w:eastAsia="Times New Roman" w:hAnsi="Times New Roman" w:cs="Times New Roman"/>
                <w:b/>
                <w:color w:val="auto"/>
                <w:sz w:val="24"/>
                <w:szCs w:val="24"/>
              </w:rPr>
              <w:t>Number of hours</w:t>
            </w:r>
          </w:p>
        </w:tc>
      </w:tr>
      <w:tr w:rsidR="00AD1858" w:rsidRPr="004B121D" w:rsidTr="00AB40CF">
        <w:tc>
          <w:tcPr>
            <w:tcW w:w="3835" w:type="pct"/>
            <w:vAlign w:val="center"/>
          </w:tcPr>
          <w:p w:rsidR="00AD1858" w:rsidRPr="008C4146" w:rsidRDefault="00AD1858" w:rsidP="00AB40CF">
            <w:pPr>
              <w:pStyle w:val="NoSpacing"/>
            </w:pPr>
            <w:r w:rsidRPr="008C4146">
              <w:t>Module – I : Management Information System (MIS)</w:t>
            </w:r>
          </w:p>
          <w:p w:rsidR="00AD1858" w:rsidRPr="008C4146" w:rsidRDefault="00AD1858" w:rsidP="00326DE7">
            <w:pPr>
              <w:pStyle w:val="NoSpacing"/>
              <w:numPr>
                <w:ilvl w:val="0"/>
                <w:numId w:val="33"/>
              </w:numPr>
            </w:pPr>
            <w:r w:rsidRPr="008C4146">
              <w:t>Concepts, evaluation &amp; meaning, MIS Designs and functions, Managing multi processor environments, MIS Security issues, MIS performance evaluation</w:t>
            </w:r>
          </w:p>
        </w:tc>
        <w:tc>
          <w:tcPr>
            <w:tcW w:w="605" w:type="pct"/>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t>L1, L2</w:t>
            </w:r>
          </w:p>
        </w:tc>
        <w:tc>
          <w:tcPr>
            <w:tcW w:w="560" w:type="pct"/>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t>1</w:t>
            </w:r>
          </w:p>
        </w:tc>
      </w:tr>
      <w:tr w:rsidR="00AD1858" w:rsidRPr="004B121D" w:rsidTr="00AB40CF">
        <w:tc>
          <w:tcPr>
            <w:tcW w:w="3835" w:type="pct"/>
            <w:vAlign w:val="center"/>
          </w:tcPr>
          <w:p w:rsidR="00AD1858" w:rsidRPr="008C4146" w:rsidRDefault="00AD1858" w:rsidP="00AB40CF">
            <w:pPr>
              <w:pStyle w:val="NoSpacing"/>
            </w:pPr>
            <w:r w:rsidRPr="008C4146">
              <w:t>Module – II : Hotel Information System</w:t>
            </w:r>
          </w:p>
          <w:p w:rsidR="00AD1858" w:rsidRPr="008C4146" w:rsidRDefault="00AD1858" w:rsidP="00326DE7">
            <w:pPr>
              <w:pStyle w:val="NoSpacing"/>
              <w:numPr>
                <w:ilvl w:val="0"/>
                <w:numId w:val="33"/>
              </w:numPr>
            </w:pPr>
            <w:r w:rsidRPr="008C4146">
              <w:t>The HIS Concept, Software Modules, Reservation, Guest Accounting, Room Management, Point of Sales, General Management</w:t>
            </w:r>
            <w:r w:rsidRPr="008C4146">
              <w:tab/>
            </w:r>
          </w:p>
        </w:tc>
        <w:tc>
          <w:tcPr>
            <w:tcW w:w="605" w:type="pct"/>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t>L1, L2</w:t>
            </w:r>
          </w:p>
        </w:tc>
        <w:tc>
          <w:tcPr>
            <w:tcW w:w="560" w:type="pct"/>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t>1</w:t>
            </w:r>
          </w:p>
        </w:tc>
      </w:tr>
      <w:tr w:rsidR="00AD1858" w:rsidRPr="004B121D" w:rsidTr="00AB40CF">
        <w:tc>
          <w:tcPr>
            <w:tcW w:w="3835" w:type="pct"/>
            <w:vAlign w:val="center"/>
          </w:tcPr>
          <w:p w:rsidR="00AD1858" w:rsidRPr="008C4146" w:rsidRDefault="00AD1858" w:rsidP="00AB40CF">
            <w:pPr>
              <w:pStyle w:val="NoSpacing"/>
            </w:pPr>
            <w:r w:rsidRPr="008C4146">
              <w:t>Module – III : Computer Based Reservation System</w:t>
            </w:r>
            <w:r w:rsidRPr="008C4146">
              <w:tab/>
            </w:r>
          </w:p>
          <w:p w:rsidR="00AD1858" w:rsidRPr="008C4146" w:rsidRDefault="00AD1858" w:rsidP="00326DE7">
            <w:pPr>
              <w:pStyle w:val="NoSpacing"/>
              <w:numPr>
                <w:ilvl w:val="0"/>
                <w:numId w:val="33"/>
              </w:numPr>
            </w:pPr>
            <w:r w:rsidRPr="008C4146">
              <w:t xml:space="preserve">Global Distribution System, Inter sell agencies, Central Reservation Systems (CRS), Affiliate and Non Affiliate Systems, </w:t>
            </w:r>
          </w:p>
          <w:p w:rsidR="00AD1858" w:rsidRPr="008C4146" w:rsidRDefault="00AD1858" w:rsidP="00326DE7">
            <w:pPr>
              <w:pStyle w:val="NoSpacing"/>
              <w:numPr>
                <w:ilvl w:val="0"/>
                <w:numId w:val="33"/>
              </w:numPr>
            </w:pPr>
            <w:r w:rsidRPr="008C4146">
              <w:t xml:space="preserve">Property Level Reservation Systems, Reservation Inquiry, Determination of Availability, Creation of Reservation Record, Maintenance of Reservation Records, </w:t>
            </w:r>
          </w:p>
          <w:p w:rsidR="00AD1858" w:rsidRPr="008C4146" w:rsidRDefault="00AD1858" w:rsidP="00326DE7">
            <w:pPr>
              <w:pStyle w:val="NoSpacing"/>
              <w:numPr>
                <w:ilvl w:val="0"/>
                <w:numId w:val="33"/>
              </w:numPr>
            </w:pPr>
            <w:r w:rsidRPr="008C4146">
              <w:t>Generation of reports, New Developments Reservation through the Internet</w:t>
            </w:r>
          </w:p>
        </w:tc>
        <w:tc>
          <w:tcPr>
            <w:tcW w:w="605" w:type="pct"/>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t>L1, L2, L3, L4</w:t>
            </w:r>
          </w:p>
        </w:tc>
        <w:tc>
          <w:tcPr>
            <w:tcW w:w="560" w:type="pct"/>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t>2</w:t>
            </w:r>
          </w:p>
        </w:tc>
      </w:tr>
      <w:tr w:rsidR="00AD1858" w:rsidRPr="004B121D" w:rsidTr="00AB40CF">
        <w:tc>
          <w:tcPr>
            <w:tcW w:w="3835" w:type="pct"/>
          </w:tcPr>
          <w:p w:rsidR="00AD1858" w:rsidRPr="008C4146" w:rsidRDefault="00AD1858" w:rsidP="00AB40CF">
            <w:pPr>
              <w:pStyle w:val="NoSpacing"/>
            </w:pPr>
            <w:r w:rsidRPr="008C4146">
              <w:t>Module – IV : Guest Accounting Module</w:t>
            </w:r>
            <w:r w:rsidRPr="008C4146">
              <w:tab/>
            </w:r>
          </w:p>
          <w:p w:rsidR="00AD1858" w:rsidRPr="008C4146" w:rsidRDefault="00AD1858" w:rsidP="00326DE7">
            <w:pPr>
              <w:pStyle w:val="NoSpacing"/>
              <w:numPr>
                <w:ilvl w:val="0"/>
                <w:numId w:val="33"/>
              </w:numPr>
            </w:pPr>
            <w:r w:rsidRPr="008C4146">
              <w:t>Types of Accounts, Posting entries to Accounts, Night audit routine, Account settlement, Generation of reports</w:t>
            </w:r>
          </w:p>
        </w:tc>
        <w:tc>
          <w:tcPr>
            <w:tcW w:w="605" w:type="pct"/>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t>L1, L2, L3, L4</w:t>
            </w:r>
          </w:p>
        </w:tc>
        <w:tc>
          <w:tcPr>
            <w:tcW w:w="560" w:type="pct"/>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t>1</w:t>
            </w:r>
          </w:p>
        </w:tc>
      </w:tr>
      <w:tr w:rsidR="00AD1858" w:rsidRPr="004B121D" w:rsidTr="00AB40CF">
        <w:tc>
          <w:tcPr>
            <w:tcW w:w="3835" w:type="pct"/>
          </w:tcPr>
          <w:p w:rsidR="00AD1858" w:rsidRPr="008C4146" w:rsidRDefault="00AD1858" w:rsidP="00AB40CF">
            <w:pPr>
              <w:pStyle w:val="NoSpacing"/>
            </w:pPr>
            <w:r w:rsidRPr="008C4146">
              <w:t>Module – V : Property Management System Interfaces</w:t>
            </w:r>
            <w:r w:rsidRPr="008C4146">
              <w:tab/>
            </w:r>
          </w:p>
          <w:p w:rsidR="00AD1858" w:rsidRPr="008C4146" w:rsidRDefault="00AD1858" w:rsidP="00326DE7">
            <w:pPr>
              <w:pStyle w:val="NoSpacing"/>
              <w:numPr>
                <w:ilvl w:val="0"/>
                <w:numId w:val="33"/>
              </w:numPr>
            </w:pPr>
            <w:r w:rsidRPr="008C4146">
              <w:t xml:space="preserve">Point of sale Systems ( POS), Cash Accounting Systems (CAS), CAS / PMS Advantages and concerns, Electronic </w:t>
            </w:r>
            <w:r w:rsidRPr="008C4146">
              <w:lastRenderedPageBreak/>
              <w:t>Locking Systems, Energy Management Systems, Auxiliary Guest Services, Guest Operated Devices in room Vending Systems, Guest Information Systems</w:t>
            </w:r>
          </w:p>
        </w:tc>
        <w:tc>
          <w:tcPr>
            <w:tcW w:w="605" w:type="pct"/>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lastRenderedPageBreak/>
              <w:t>L1, L2</w:t>
            </w:r>
          </w:p>
        </w:tc>
        <w:tc>
          <w:tcPr>
            <w:tcW w:w="560" w:type="pct"/>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t>2</w:t>
            </w:r>
          </w:p>
        </w:tc>
      </w:tr>
      <w:tr w:rsidR="00AD1858" w:rsidRPr="004B121D" w:rsidTr="00AB40CF">
        <w:tc>
          <w:tcPr>
            <w:tcW w:w="3835" w:type="pct"/>
          </w:tcPr>
          <w:p w:rsidR="00AD1858" w:rsidRPr="008C4146" w:rsidRDefault="00AD1858" w:rsidP="00AB40CF">
            <w:pPr>
              <w:pStyle w:val="NoSpacing"/>
            </w:pPr>
            <w:r w:rsidRPr="008C4146">
              <w:lastRenderedPageBreak/>
              <w:t>Module – VI : Accounting Applications</w:t>
            </w:r>
            <w:r w:rsidRPr="008C4146">
              <w:tab/>
            </w:r>
            <w:r w:rsidRPr="008C4146">
              <w:tab/>
            </w:r>
            <w:r w:rsidRPr="008C4146">
              <w:tab/>
            </w:r>
          </w:p>
          <w:p w:rsidR="00AD1858" w:rsidRPr="008C4146" w:rsidRDefault="00AD1858" w:rsidP="00326DE7">
            <w:pPr>
              <w:pStyle w:val="NoSpacing"/>
              <w:numPr>
                <w:ilvl w:val="0"/>
                <w:numId w:val="33"/>
              </w:numPr>
            </w:pPr>
            <w:r w:rsidRPr="008C4146">
              <w:t>Account Receivable Module, Account Payable Module, Payroll Module, Inventory Module, Purchasing Module, Financial Reporting Module</w:t>
            </w:r>
          </w:p>
        </w:tc>
        <w:tc>
          <w:tcPr>
            <w:tcW w:w="605" w:type="pct"/>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t>L1, L2, L3</w:t>
            </w:r>
          </w:p>
        </w:tc>
        <w:tc>
          <w:tcPr>
            <w:tcW w:w="560" w:type="pct"/>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t>1</w:t>
            </w:r>
          </w:p>
        </w:tc>
      </w:tr>
      <w:tr w:rsidR="00AD1858" w:rsidRPr="004B121D" w:rsidTr="00AB40CF">
        <w:tc>
          <w:tcPr>
            <w:tcW w:w="3835" w:type="pct"/>
          </w:tcPr>
          <w:p w:rsidR="00AD1858" w:rsidRPr="008C4146" w:rsidRDefault="00AD1858" w:rsidP="00AB40CF">
            <w:pPr>
              <w:pStyle w:val="NoSpacing"/>
            </w:pPr>
            <w:r w:rsidRPr="008C4146">
              <w:t>Module – VII : Selecting And Implementing Computer Systems</w:t>
            </w:r>
            <w:r w:rsidRPr="008C4146">
              <w:tab/>
            </w:r>
          </w:p>
          <w:p w:rsidR="00AD1858" w:rsidRPr="008C4146" w:rsidRDefault="00AD1858" w:rsidP="00326DE7">
            <w:pPr>
              <w:pStyle w:val="NoSpacing"/>
              <w:numPr>
                <w:ilvl w:val="0"/>
                <w:numId w:val="33"/>
              </w:numPr>
            </w:pPr>
            <w:r w:rsidRPr="008C4146">
              <w:t>Analyzing Current Information Needs, Collection Information of Computer Systems, Establishing System Requirements, Proposals from Vendors, Contract Negotiations, Installation Factors</w:t>
            </w:r>
          </w:p>
        </w:tc>
        <w:tc>
          <w:tcPr>
            <w:tcW w:w="605" w:type="pct"/>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t>L1, L2, L3, L4</w:t>
            </w:r>
          </w:p>
        </w:tc>
        <w:tc>
          <w:tcPr>
            <w:tcW w:w="560" w:type="pct"/>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8C4146">
              <w:rPr>
                <w:rFonts w:ascii="Times New Roman" w:eastAsia="Times New Roman" w:hAnsi="Times New Roman" w:cs="Times New Roman"/>
                <w:color w:val="auto"/>
                <w:sz w:val="24"/>
                <w:szCs w:val="24"/>
              </w:rPr>
              <w:t>1</w:t>
            </w:r>
          </w:p>
        </w:tc>
      </w:tr>
    </w:tbl>
    <w:p w:rsidR="00AD1858" w:rsidRPr="004B121D" w:rsidRDefault="00AD1858" w:rsidP="00AD1858">
      <w:pPr>
        <w:pStyle w:val="Default"/>
        <w:jc w:val="both"/>
        <w:rPr>
          <w:rFonts w:ascii="Arial" w:eastAsia="Times New Roman" w:hAnsi="Arial" w:cs="Arial"/>
          <w:i/>
          <w:iCs/>
          <w:color w:val="auto"/>
        </w:rPr>
      </w:pPr>
    </w:p>
    <w:p w:rsidR="00AD1858" w:rsidRPr="004B121D" w:rsidRDefault="00AD1858" w:rsidP="00AD1858">
      <w:pPr>
        <w:pStyle w:val="Default"/>
        <w:jc w:val="both"/>
        <w:rPr>
          <w:rFonts w:ascii="Arial" w:eastAsia="Times New Roman" w:hAnsi="Arial" w:cs="Arial"/>
          <w:i/>
          <w:iCs/>
          <w:color w:val="auto"/>
        </w:rPr>
      </w:pPr>
      <w:r w:rsidRPr="004B121D">
        <w:rPr>
          <w:rFonts w:ascii="Arial" w:eastAsia="Times New Roman" w:hAnsi="Arial" w:cs="Arial"/>
          <w:i/>
          <w:iCs/>
          <w:color w:val="auto"/>
        </w:rPr>
        <w:t xml:space="preserve">*Bloom’s Level: </w:t>
      </w:r>
    </w:p>
    <w:p w:rsidR="00AD1858" w:rsidRPr="002F6885" w:rsidRDefault="00AD1858" w:rsidP="00AD1858">
      <w:pPr>
        <w:pStyle w:val="BodyA"/>
        <w:jc w:val="both"/>
        <w:rPr>
          <w:rFonts w:ascii="Arial" w:eastAsia="Times New Roman" w:hAnsi="Arial" w:cs="Arial"/>
          <w:color w:val="auto"/>
          <w:sz w:val="24"/>
          <w:szCs w:val="24"/>
        </w:rPr>
      </w:pPr>
      <w:r w:rsidRPr="004B121D">
        <w:rPr>
          <w:rFonts w:ascii="Arial" w:eastAsia="Times New Roman" w:hAnsi="Arial" w:cs="Arial"/>
          <w:i/>
          <w:iCs/>
          <w:color w:val="auto"/>
        </w:rPr>
        <w:t>L1-Knowledge; L2-Comprehension; L3-Application; L4</w:t>
      </w:r>
      <w:r>
        <w:rPr>
          <w:rFonts w:ascii="Arial" w:eastAsia="Times New Roman" w:hAnsi="Arial" w:cs="Arial"/>
          <w:i/>
          <w:iCs/>
          <w:color w:val="auto"/>
        </w:rPr>
        <w:t xml:space="preserve"> - </w:t>
      </w:r>
      <w:r w:rsidRPr="004B121D">
        <w:rPr>
          <w:rFonts w:ascii="Arial" w:eastAsia="Times New Roman" w:hAnsi="Arial" w:cs="Arial"/>
          <w:i/>
          <w:iCs/>
          <w:color w:val="auto"/>
        </w:rPr>
        <w:t>Analysis; L5</w:t>
      </w:r>
      <w:r>
        <w:rPr>
          <w:rFonts w:ascii="Arial" w:eastAsia="Times New Roman" w:hAnsi="Arial" w:cs="Arial"/>
          <w:i/>
          <w:iCs/>
          <w:color w:val="auto"/>
        </w:rPr>
        <w:t xml:space="preserve"> - </w:t>
      </w:r>
      <w:r w:rsidRPr="004B121D">
        <w:rPr>
          <w:rFonts w:ascii="Arial" w:eastAsia="Times New Roman" w:hAnsi="Arial" w:cs="Arial"/>
          <w:i/>
          <w:iCs/>
          <w:color w:val="auto"/>
        </w:rPr>
        <w:t>Synthesis, L6</w:t>
      </w:r>
      <w:r>
        <w:rPr>
          <w:rFonts w:ascii="Arial" w:eastAsia="Times New Roman" w:hAnsi="Arial" w:cs="Arial"/>
          <w:i/>
          <w:iCs/>
          <w:color w:val="auto"/>
        </w:rPr>
        <w:t xml:space="preserve"> - </w:t>
      </w:r>
      <w:r w:rsidRPr="004B121D">
        <w:rPr>
          <w:rFonts w:ascii="Arial" w:eastAsia="Times New Roman" w:hAnsi="Arial" w:cs="Arial"/>
          <w:i/>
          <w:iCs/>
          <w:color w:val="auto"/>
        </w:rPr>
        <w:t>Evaluation</w:t>
      </w:r>
    </w:p>
    <w:p w:rsidR="00AD1858" w:rsidRPr="00A75827" w:rsidRDefault="00AD1858" w:rsidP="00AD1858">
      <w:pPr>
        <w:pStyle w:val="BodyA"/>
        <w:jc w:val="both"/>
        <w:rPr>
          <w:rFonts w:ascii="Arial" w:hAnsi="Arial" w:cs="Arial"/>
          <w:b/>
          <w:bCs/>
          <w:color w:val="auto"/>
          <w:sz w:val="24"/>
          <w:szCs w:val="24"/>
        </w:rPr>
      </w:pPr>
    </w:p>
    <w:p w:rsidR="008C4146" w:rsidRDefault="008C4146" w:rsidP="008C4146">
      <w:pPr>
        <w:autoSpaceDE w:val="0"/>
        <w:autoSpaceDN w:val="0"/>
        <w:adjustRightInd w:val="0"/>
        <w:spacing w:after="0" w:line="240" w:lineRule="auto"/>
        <w:rPr>
          <w:rFonts w:ascii="Times New Roman" w:hAnsi="Times New Roman" w:cs="Times New Roman"/>
          <w:b/>
          <w:bCs/>
          <w:color w:val="000000"/>
          <w:sz w:val="24"/>
          <w:szCs w:val="24"/>
          <w:lang w:val="en-US"/>
        </w:rPr>
      </w:pPr>
      <w:r w:rsidRPr="008C4146">
        <w:rPr>
          <w:rFonts w:ascii="Times New Roman" w:hAnsi="Times New Roman" w:cs="Times New Roman"/>
          <w:b/>
          <w:bCs/>
          <w:color w:val="000000"/>
          <w:sz w:val="24"/>
          <w:szCs w:val="24"/>
          <w:lang w:val="en-US"/>
        </w:rPr>
        <w:t xml:space="preserve">SUGGESTED TEXTBOOKS </w:t>
      </w:r>
    </w:p>
    <w:p w:rsidR="008C4146" w:rsidRPr="008C4146" w:rsidRDefault="008C4146" w:rsidP="008C4146">
      <w:pPr>
        <w:autoSpaceDE w:val="0"/>
        <w:autoSpaceDN w:val="0"/>
        <w:adjustRightInd w:val="0"/>
        <w:spacing w:after="0" w:line="240" w:lineRule="auto"/>
        <w:rPr>
          <w:rFonts w:ascii="Times New Roman" w:hAnsi="Times New Roman" w:cs="Times New Roman"/>
          <w:color w:val="000000"/>
          <w:sz w:val="24"/>
          <w:szCs w:val="24"/>
          <w:lang w:val="en-US"/>
        </w:rPr>
      </w:pPr>
    </w:p>
    <w:p w:rsidR="008C4146" w:rsidRPr="008C4146" w:rsidRDefault="008C4146" w:rsidP="008C4146">
      <w:pPr>
        <w:autoSpaceDE w:val="0"/>
        <w:autoSpaceDN w:val="0"/>
        <w:adjustRightInd w:val="0"/>
        <w:spacing w:after="0" w:line="240" w:lineRule="auto"/>
        <w:rPr>
          <w:rFonts w:ascii="Times New Roman" w:hAnsi="Times New Roman" w:cs="Times New Roman"/>
          <w:color w:val="000000"/>
          <w:sz w:val="24"/>
          <w:szCs w:val="24"/>
          <w:lang w:val="en-US"/>
        </w:rPr>
      </w:pPr>
      <w:r w:rsidRPr="008C4146">
        <w:rPr>
          <w:rFonts w:ascii="Times New Roman" w:hAnsi="Times New Roman" w:cs="Times New Roman"/>
          <w:color w:val="000000"/>
          <w:sz w:val="24"/>
          <w:szCs w:val="24"/>
          <w:lang w:val="en-US"/>
        </w:rPr>
        <w:t xml:space="preserve">1. Sheldon P. (2002), </w:t>
      </w:r>
      <w:r w:rsidRPr="008C4146">
        <w:rPr>
          <w:rFonts w:ascii="Times New Roman" w:hAnsi="Times New Roman" w:cs="Times New Roman"/>
          <w:i/>
          <w:iCs/>
          <w:color w:val="000000"/>
          <w:sz w:val="24"/>
          <w:szCs w:val="24"/>
          <w:lang w:val="en-US"/>
        </w:rPr>
        <w:t>Tourism Information Technology</w:t>
      </w:r>
      <w:r w:rsidRPr="008C4146">
        <w:rPr>
          <w:rFonts w:ascii="Times New Roman" w:hAnsi="Times New Roman" w:cs="Times New Roman"/>
          <w:color w:val="000000"/>
          <w:sz w:val="24"/>
          <w:szCs w:val="24"/>
          <w:lang w:val="en-US"/>
        </w:rPr>
        <w:t xml:space="preserve">, CABI. </w:t>
      </w:r>
    </w:p>
    <w:p w:rsidR="008C4146" w:rsidRPr="008C4146" w:rsidRDefault="008C4146" w:rsidP="008C4146">
      <w:pPr>
        <w:autoSpaceDE w:val="0"/>
        <w:autoSpaceDN w:val="0"/>
        <w:adjustRightInd w:val="0"/>
        <w:spacing w:after="0" w:line="240" w:lineRule="auto"/>
        <w:rPr>
          <w:rFonts w:ascii="Times New Roman" w:hAnsi="Times New Roman" w:cs="Times New Roman"/>
          <w:color w:val="000000"/>
          <w:sz w:val="24"/>
          <w:szCs w:val="24"/>
          <w:lang w:val="en-US"/>
        </w:rPr>
      </w:pPr>
      <w:r w:rsidRPr="008C4146">
        <w:rPr>
          <w:rFonts w:ascii="Times New Roman" w:hAnsi="Times New Roman" w:cs="Times New Roman"/>
          <w:color w:val="000000"/>
          <w:sz w:val="24"/>
          <w:szCs w:val="24"/>
          <w:lang w:val="en-US"/>
        </w:rPr>
        <w:t xml:space="preserve">2. Inkpen G. (2000), </w:t>
      </w:r>
      <w:r w:rsidRPr="008C4146">
        <w:rPr>
          <w:rFonts w:ascii="Times New Roman" w:hAnsi="Times New Roman" w:cs="Times New Roman"/>
          <w:i/>
          <w:iCs/>
          <w:color w:val="000000"/>
          <w:sz w:val="24"/>
          <w:szCs w:val="24"/>
          <w:lang w:val="en-US"/>
        </w:rPr>
        <w:t>Information technology for Travel and Tourism</w:t>
      </w:r>
      <w:r w:rsidRPr="008C4146">
        <w:rPr>
          <w:rFonts w:ascii="Times New Roman" w:hAnsi="Times New Roman" w:cs="Times New Roman"/>
          <w:color w:val="000000"/>
          <w:sz w:val="24"/>
          <w:szCs w:val="24"/>
          <w:lang w:val="en-US"/>
        </w:rPr>
        <w:t xml:space="preserve">, Addison Wesley. </w:t>
      </w:r>
    </w:p>
    <w:p w:rsidR="008C4146" w:rsidRDefault="008C4146" w:rsidP="008C4146">
      <w:pPr>
        <w:autoSpaceDE w:val="0"/>
        <w:autoSpaceDN w:val="0"/>
        <w:adjustRightInd w:val="0"/>
        <w:spacing w:after="0" w:line="240" w:lineRule="auto"/>
        <w:rPr>
          <w:rFonts w:ascii="Times New Roman" w:hAnsi="Times New Roman" w:cs="Times New Roman"/>
          <w:b/>
          <w:bCs/>
          <w:color w:val="000000"/>
          <w:sz w:val="24"/>
          <w:szCs w:val="24"/>
          <w:lang w:val="en-US"/>
        </w:rPr>
      </w:pPr>
      <w:r w:rsidRPr="008C4146">
        <w:rPr>
          <w:rFonts w:ascii="Times New Roman" w:hAnsi="Times New Roman" w:cs="Times New Roman"/>
          <w:b/>
          <w:bCs/>
          <w:color w:val="000000"/>
          <w:sz w:val="24"/>
          <w:szCs w:val="24"/>
          <w:lang w:val="en-US"/>
        </w:rPr>
        <w:t xml:space="preserve">SUGGESTED REFERENCE BOOKS </w:t>
      </w:r>
    </w:p>
    <w:p w:rsidR="008C4146" w:rsidRPr="008C4146" w:rsidRDefault="008C4146" w:rsidP="008C4146">
      <w:pPr>
        <w:autoSpaceDE w:val="0"/>
        <w:autoSpaceDN w:val="0"/>
        <w:adjustRightInd w:val="0"/>
        <w:spacing w:after="0" w:line="240" w:lineRule="auto"/>
        <w:rPr>
          <w:rFonts w:ascii="Times New Roman" w:hAnsi="Times New Roman" w:cs="Times New Roman"/>
          <w:color w:val="000000"/>
          <w:sz w:val="24"/>
          <w:szCs w:val="24"/>
          <w:lang w:val="en-US"/>
        </w:rPr>
      </w:pPr>
    </w:p>
    <w:p w:rsidR="008C4146" w:rsidRPr="008C4146" w:rsidRDefault="008C4146" w:rsidP="008C4146">
      <w:pPr>
        <w:autoSpaceDE w:val="0"/>
        <w:autoSpaceDN w:val="0"/>
        <w:adjustRightInd w:val="0"/>
        <w:spacing w:after="0" w:line="240" w:lineRule="auto"/>
        <w:rPr>
          <w:rFonts w:ascii="Times New Roman" w:hAnsi="Times New Roman" w:cs="Times New Roman"/>
          <w:color w:val="000000"/>
          <w:sz w:val="24"/>
          <w:szCs w:val="24"/>
          <w:lang w:val="en-US"/>
        </w:rPr>
      </w:pPr>
      <w:r w:rsidRPr="008C4146">
        <w:rPr>
          <w:rFonts w:ascii="Times New Roman" w:hAnsi="Times New Roman" w:cs="Times New Roman"/>
          <w:color w:val="000000"/>
          <w:sz w:val="24"/>
          <w:szCs w:val="24"/>
          <w:lang w:val="en-US"/>
        </w:rPr>
        <w:t xml:space="preserve">1. Buhalis D. (2004), </w:t>
      </w:r>
      <w:r w:rsidRPr="008C4146">
        <w:rPr>
          <w:rFonts w:ascii="Times New Roman" w:hAnsi="Times New Roman" w:cs="Times New Roman"/>
          <w:i/>
          <w:iCs/>
          <w:color w:val="000000"/>
          <w:sz w:val="24"/>
          <w:szCs w:val="24"/>
          <w:lang w:val="en-US"/>
        </w:rPr>
        <w:t>E-tourism: Information Technology for Strategic Tourism Management</w:t>
      </w:r>
      <w:r w:rsidRPr="008C4146">
        <w:rPr>
          <w:rFonts w:ascii="Times New Roman" w:hAnsi="Times New Roman" w:cs="Times New Roman"/>
          <w:color w:val="000000"/>
          <w:sz w:val="24"/>
          <w:szCs w:val="24"/>
          <w:lang w:val="en-US"/>
        </w:rPr>
        <w:t xml:space="preserve">, Prentice Hall India. </w:t>
      </w:r>
    </w:p>
    <w:p w:rsidR="008C4146" w:rsidRPr="008C4146" w:rsidRDefault="008C4146" w:rsidP="008C4146">
      <w:pPr>
        <w:autoSpaceDE w:val="0"/>
        <w:autoSpaceDN w:val="0"/>
        <w:adjustRightInd w:val="0"/>
        <w:spacing w:after="0" w:line="240" w:lineRule="auto"/>
        <w:rPr>
          <w:rFonts w:ascii="Times New Roman" w:hAnsi="Times New Roman" w:cs="Times New Roman"/>
          <w:color w:val="000000"/>
          <w:sz w:val="24"/>
          <w:szCs w:val="24"/>
          <w:lang w:val="en-US"/>
        </w:rPr>
      </w:pPr>
      <w:r w:rsidRPr="008C4146">
        <w:rPr>
          <w:rFonts w:ascii="Times New Roman" w:hAnsi="Times New Roman" w:cs="Times New Roman"/>
          <w:color w:val="000000"/>
          <w:sz w:val="24"/>
          <w:szCs w:val="24"/>
          <w:lang w:val="en-US"/>
        </w:rPr>
        <w:t xml:space="preserve">2. Poon A. (1998), </w:t>
      </w:r>
      <w:r w:rsidRPr="008C4146">
        <w:rPr>
          <w:rFonts w:ascii="Times New Roman" w:hAnsi="Times New Roman" w:cs="Times New Roman"/>
          <w:i/>
          <w:iCs/>
          <w:color w:val="000000"/>
          <w:sz w:val="24"/>
          <w:szCs w:val="24"/>
          <w:lang w:val="en-US"/>
        </w:rPr>
        <w:t>Tourism, Technology and Competitive Strategies</w:t>
      </w:r>
      <w:r w:rsidRPr="008C4146">
        <w:rPr>
          <w:rFonts w:ascii="Times New Roman" w:hAnsi="Times New Roman" w:cs="Times New Roman"/>
          <w:color w:val="000000"/>
          <w:sz w:val="24"/>
          <w:szCs w:val="24"/>
          <w:lang w:val="en-US"/>
        </w:rPr>
        <w:t xml:space="preserve">, CABI. </w:t>
      </w:r>
    </w:p>
    <w:p w:rsidR="008C4146" w:rsidRPr="008C4146" w:rsidRDefault="008C4146" w:rsidP="008C4146">
      <w:pPr>
        <w:autoSpaceDE w:val="0"/>
        <w:autoSpaceDN w:val="0"/>
        <w:adjustRightInd w:val="0"/>
        <w:spacing w:after="0" w:line="240" w:lineRule="auto"/>
        <w:rPr>
          <w:rFonts w:ascii="Times New Roman" w:hAnsi="Times New Roman" w:cs="Times New Roman"/>
          <w:color w:val="000000"/>
          <w:sz w:val="24"/>
          <w:szCs w:val="24"/>
          <w:lang w:val="en-US"/>
        </w:rPr>
      </w:pPr>
      <w:r w:rsidRPr="008C4146">
        <w:rPr>
          <w:rFonts w:ascii="Times New Roman" w:hAnsi="Times New Roman" w:cs="Times New Roman"/>
          <w:color w:val="000000"/>
          <w:sz w:val="24"/>
          <w:szCs w:val="24"/>
          <w:lang w:val="en-US"/>
        </w:rPr>
        <w:t xml:space="preserve">3. Rayport J.F. &amp;Jaworski B.J. (2002), </w:t>
      </w:r>
      <w:r w:rsidRPr="008C4146">
        <w:rPr>
          <w:rFonts w:ascii="Times New Roman" w:hAnsi="Times New Roman" w:cs="Times New Roman"/>
          <w:i/>
          <w:iCs/>
          <w:color w:val="000000"/>
          <w:sz w:val="24"/>
          <w:szCs w:val="24"/>
          <w:lang w:val="en-US"/>
        </w:rPr>
        <w:t>Introduction to E-commerce</w:t>
      </w:r>
      <w:r w:rsidRPr="008C4146">
        <w:rPr>
          <w:rFonts w:ascii="Times New Roman" w:hAnsi="Times New Roman" w:cs="Times New Roman"/>
          <w:color w:val="000000"/>
          <w:sz w:val="24"/>
          <w:szCs w:val="24"/>
          <w:lang w:val="en-US"/>
        </w:rPr>
        <w:t xml:space="preserve">, McGraw-Hill. </w:t>
      </w:r>
    </w:p>
    <w:p w:rsidR="00AD1858" w:rsidRPr="008C4146" w:rsidRDefault="008C4146" w:rsidP="008C4146">
      <w:pPr>
        <w:spacing w:after="0" w:line="240" w:lineRule="auto"/>
        <w:jc w:val="both"/>
        <w:rPr>
          <w:rFonts w:ascii="Arial" w:hAnsi="Arial" w:cs="Arial"/>
          <w:sz w:val="24"/>
          <w:szCs w:val="24"/>
        </w:rPr>
      </w:pPr>
      <w:r w:rsidRPr="008C4146">
        <w:rPr>
          <w:rFonts w:ascii="Times New Roman" w:hAnsi="Times New Roman" w:cs="Times New Roman"/>
          <w:color w:val="000000"/>
          <w:sz w:val="24"/>
          <w:szCs w:val="24"/>
          <w:lang w:val="en-US"/>
        </w:rPr>
        <w:t xml:space="preserve">4. Malvino A.P (1995), </w:t>
      </w:r>
      <w:r w:rsidRPr="008C4146">
        <w:rPr>
          <w:rFonts w:ascii="Times New Roman" w:hAnsi="Times New Roman" w:cs="Times New Roman"/>
          <w:i/>
          <w:iCs/>
          <w:color w:val="000000"/>
          <w:sz w:val="24"/>
          <w:szCs w:val="24"/>
          <w:lang w:val="en-US"/>
        </w:rPr>
        <w:t>Electronic Principles</w:t>
      </w:r>
      <w:r w:rsidRPr="008C4146">
        <w:rPr>
          <w:rFonts w:ascii="Times New Roman" w:hAnsi="Times New Roman" w:cs="Times New Roman"/>
          <w:color w:val="000000"/>
          <w:sz w:val="24"/>
          <w:szCs w:val="24"/>
          <w:lang w:val="en-US"/>
        </w:rPr>
        <w:t>, McGraw-Hill.</w:t>
      </w:r>
    </w:p>
    <w:p w:rsidR="00AD1858" w:rsidRPr="00A75827" w:rsidRDefault="00AD1858" w:rsidP="00AD1858">
      <w:pPr>
        <w:pStyle w:val="BodyA"/>
        <w:ind w:right="124"/>
        <w:jc w:val="both"/>
        <w:rPr>
          <w:rFonts w:ascii="Arial" w:eastAsia="Times New Roman" w:hAnsi="Arial" w:cs="Arial"/>
          <w:color w:val="auto"/>
          <w:sz w:val="24"/>
          <w:szCs w:val="24"/>
        </w:rPr>
      </w:pPr>
    </w:p>
    <w:p w:rsidR="00AD1858" w:rsidRPr="008C4146" w:rsidRDefault="00AD1858" w:rsidP="00AD1858">
      <w:pPr>
        <w:pStyle w:val="BodyText"/>
        <w:spacing w:after="0"/>
        <w:jc w:val="both"/>
        <w:rPr>
          <w:b/>
          <w:bCs/>
          <w:color w:val="auto"/>
          <w:sz w:val="24"/>
          <w:szCs w:val="24"/>
        </w:rPr>
      </w:pPr>
      <w:r w:rsidRPr="008C4146">
        <w:rPr>
          <w:b/>
          <w:bCs/>
          <w:color w:val="auto"/>
          <w:sz w:val="24"/>
          <w:szCs w:val="24"/>
        </w:rPr>
        <w:t>Modes of Evaluation: Quiz/Assignment/ Seminar/Written Examination</w:t>
      </w:r>
    </w:p>
    <w:p w:rsidR="00AD1858" w:rsidRPr="008C4146" w:rsidRDefault="00AD1858" w:rsidP="00AD1858">
      <w:pPr>
        <w:tabs>
          <w:tab w:val="left" w:pos="432"/>
          <w:tab w:val="left" w:pos="9180"/>
        </w:tabs>
        <w:spacing w:after="0" w:line="240" w:lineRule="auto"/>
        <w:jc w:val="both"/>
        <w:rPr>
          <w:rFonts w:ascii="Times New Roman" w:eastAsia="Batang" w:hAnsi="Times New Roman" w:cs="Times New Roman"/>
          <w:b/>
          <w:sz w:val="24"/>
          <w:szCs w:val="24"/>
        </w:rPr>
      </w:pPr>
      <w:r w:rsidRPr="008C4146">
        <w:rPr>
          <w:rFonts w:ascii="Times New Roman" w:eastAsia="Batang" w:hAnsi="Times New Roman" w:cs="Times New Roman"/>
          <w:b/>
          <w:sz w:val="24"/>
          <w:szCs w:val="24"/>
        </w:rPr>
        <w:t>Examination Scheme:</w:t>
      </w:r>
    </w:p>
    <w:p w:rsidR="00AD1858" w:rsidRPr="008C4146" w:rsidRDefault="00AD1858" w:rsidP="00AD1858">
      <w:pPr>
        <w:tabs>
          <w:tab w:val="left" w:pos="432"/>
          <w:tab w:val="left" w:pos="9180"/>
        </w:tabs>
        <w:spacing w:after="0" w:line="240" w:lineRule="auto"/>
        <w:jc w:val="both"/>
        <w:rPr>
          <w:rFonts w:ascii="Times New Roman" w:hAnsi="Times New Roman" w:cs="Times New Roman"/>
          <w:b/>
          <w:sz w:val="24"/>
          <w:szCs w:val="24"/>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AD1858" w:rsidRPr="008C4146" w:rsidTr="00AB40CF">
        <w:trPr>
          <w:trHeight w:val="230"/>
          <w:jc w:val="center"/>
        </w:trPr>
        <w:tc>
          <w:tcPr>
            <w:tcW w:w="2160" w:type="dxa"/>
          </w:tcPr>
          <w:p w:rsidR="00AD1858" w:rsidRPr="008C4146" w:rsidRDefault="00AD1858" w:rsidP="00AB40CF">
            <w:pPr>
              <w:spacing w:after="0" w:line="240" w:lineRule="auto"/>
              <w:jc w:val="both"/>
              <w:rPr>
                <w:rFonts w:ascii="Times New Roman" w:hAnsi="Times New Roman" w:cs="Times New Roman"/>
                <w:b/>
                <w:sz w:val="24"/>
                <w:szCs w:val="24"/>
              </w:rPr>
            </w:pPr>
            <w:r w:rsidRPr="008C4146">
              <w:rPr>
                <w:rFonts w:ascii="Times New Roman" w:hAnsi="Times New Roman" w:cs="Times New Roman"/>
                <w:b/>
                <w:sz w:val="24"/>
                <w:szCs w:val="24"/>
              </w:rPr>
              <w:t>Components</w:t>
            </w:r>
          </w:p>
        </w:tc>
        <w:tc>
          <w:tcPr>
            <w:tcW w:w="1171" w:type="dxa"/>
          </w:tcPr>
          <w:p w:rsidR="00AD1858" w:rsidRPr="008C4146" w:rsidRDefault="00AD1858" w:rsidP="00AB40CF">
            <w:pPr>
              <w:spacing w:after="0" w:line="240" w:lineRule="auto"/>
              <w:jc w:val="both"/>
              <w:rPr>
                <w:rFonts w:ascii="Times New Roman" w:hAnsi="Times New Roman" w:cs="Times New Roman"/>
                <w:b/>
                <w:bCs/>
                <w:sz w:val="24"/>
                <w:szCs w:val="24"/>
              </w:rPr>
            </w:pPr>
            <w:r w:rsidRPr="008C4146">
              <w:rPr>
                <w:rFonts w:ascii="Times New Roman" w:hAnsi="Times New Roman" w:cs="Times New Roman"/>
                <w:b/>
                <w:bCs/>
                <w:sz w:val="24"/>
                <w:szCs w:val="24"/>
              </w:rPr>
              <w:t>V</w:t>
            </w:r>
          </w:p>
        </w:tc>
        <w:tc>
          <w:tcPr>
            <w:tcW w:w="1172" w:type="dxa"/>
          </w:tcPr>
          <w:p w:rsidR="00AD1858" w:rsidRPr="008C4146" w:rsidRDefault="00AD1858" w:rsidP="00AB40CF">
            <w:pPr>
              <w:spacing w:after="0" w:line="240" w:lineRule="auto"/>
              <w:jc w:val="both"/>
              <w:rPr>
                <w:rFonts w:ascii="Times New Roman" w:hAnsi="Times New Roman" w:cs="Times New Roman"/>
                <w:b/>
                <w:bCs/>
                <w:sz w:val="24"/>
                <w:szCs w:val="24"/>
              </w:rPr>
            </w:pPr>
            <w:r w:rsidRPr="008C4146">
              <w:rPr>
                <w:rFonts w:ascii="Times New Roman" w:hAnsi="Times New Roman" w:cs="Times New Roman"/>
                <w:b/>
                <w:bCs/>
                <w:sz w:val="24"/>
                <w:szCs w:val="24"/>
              </w:rPr>
              <w:t>H</w:t>
            </w:r>
          </w:p>
        </w:tc>
        <w:tc>
          <w:tcPr>
            <w:tcW w:w="1172" w:type="dxa"/>
          </w:tcPr>
          <w:p w:rsidR="00AD1858" w:rsidRPr="008C4146" w:rsidRDefault="00AD1858" w:rsidP="00AB40CF">
            <w:pPr>
              <w:spacing w:after="0" w:line="240" w:lineRule="auto"/>
              <w:jc w:val="both"/>
              <w:rPr>
                <w:rFonts w:ascii="Times New Roman" w:hAnsi="Times New Roman" w:cs="Times New Roman"/>
                <w:b/>
                <w:bCs/>
                <w:sz w:val="24"/>
                <w:szCs w:val="24"/>
              </w:rPr>
            </w:pPr>
            <w:r w:rsidRPr="008C4146">
              <w:rPr>
                <w:rFonts w:ascii="Times New Roman" w:hAnsi="Times New Roman" w:cs="Times New Roman"/>
                <w:b/>
                <w:bCs/>
                <w:sz w:val="24"/>
                <w:szCs w:val="24"/>
              </w:rPr>
              <w:t>CT</w:t>
            </w:r>
          </w:p>
        </w:tc>
        <w:tc>
          <w:tcPr>
            <w:tcW w:w="1172" w:type="dxa"/>
          </w:tcPr>
          <w:p w:rsidR="00AD1858" w:rsidRPr="008C4146" w:rsidRDefault="00AD1858" w:rsidP="00AB40CF">
            <w:pPr>
              <w:spacing w:after="0" w:line="240" w:lineRule="auto"/>
              <w:jc w:val="both"/>
              <w:rPr>
                <w:rFonts w:ascii="Times New Roman" w:hAnsi="Times New Roman" w:cs="Times New Roman"/>
                <w:b/>
                <w:bCs/>
                <w:sz w:val="24"/>
                <w:szCs w:val="24"/>
              </w:rPr>
            </w:pPr>
            <w:r w:rsidRPr="008C4146">
              <w:rPr>
                <w:rFonts w:ascii="Times New Roman" w:hAnsi="Times New Roman" w:cs="Times New Roman"/>
                <w:b/>
                <w:bCs/>
                <w:sz w:val="24"/>
                <w:szCs w:val="24"/>
              </w:rPr>
              <w:t>A</w:t>
            </w:r>
          </w:p>
        </w:tc>
        <w:tc>
          <w:tcPr>
            <w:tcW w:w="1172" w:type="dxa"/>
          </w:tcPr>
          <w:p w:rsidR="00AD1858" w:rsidRPr="008C4146" w:rsidRDefault="00AD1858" w:rsidP="00AB40CF">
            <w:pPr>
              <w:spacing w:after="0" w:line="240" w:lineRule="auto"/>
              <w:jc w:val="both"/>
              <w:rPr>
                <w:rFonts w:ascii="Times New Roman" w:hAnsi="Times New Roman" w:cs="Times New Roman"/>
                <w:b/>
                <w:bCs/>
                <w:sz w:val="24"/>
                <w:szCs w:val="24"/>
              </w:rPr>
            </w:pPr>
            <w:r w:rsidRPr="008C4146">
              <w:rPr>
                <w:rFonts w:ascii="Times New Roman" w:hAnsi="Times New Roman" w:cs="Times New Roman"/>
                <w:b/>
                <w:bCs/>
                <w:sz w:val="24"/>
                <w:szCs w:val="24"/>
              </w:rPr>
              <w:t>EE</w:t>
            </w:r>
          </w:p>
        </w:tc>
      </w:tr>
      <w:tr w:rsidR="00AD1858" w:rsidRPr="008C4146" w:rsidTr="00AB40CF">
        <w:trPr>
          <w:trHeight w:val="230"/>
          <w:jc w:val="center"/>
        </w:trPr>
        <w:tc>
          <w:tcPr>
            <w:tcW w:w="2160" w:type="dxa"/>
          </w:tcPr>
          <w:p w:rsidR="00AD1858" w:rsidRPr="008C4146" w:rsidRDefault="00AD1858" w:rsidP="00AB40CF">
            <w:pPr>
              <w:spacing w:after="0" w:line="240" w:lineRule="auto"/>
              <w:jc w:val="both"/>
              <w:rPr>
                <w:rFonts w:ascii="Times New Roman" w:hAnsi="Times New Roman" w:cs="Times New Roman"/>
                <w:b/>
                <w:sz w:val="24"/>
                <w:szCs w:val="24"/>
              </w:rPr>
            </w:pPr>
            <w:r w:rsidRPr="008C4146">
              <w:rPr>
                <w:rFonts w:ascii="Times New Roman" w:hAnsi="Times New Roman" w:cs="Times New Roman"/>
                <w:b/>
                <w:sz w:val="24"/>
                <w:szCs w:val="24"/>
              </w:rPr>
              <w:t>Weightage (%)</w:t>
            </w:r>
          </w:p>
        </w:tc>
        <w:tc>
          <w:tcPr>
            <w:tcW w:w="1171" w:type="dxa"/>
          </w:tcPr>
          <w:p w:rsidR="00AD1858" w:rsidRPr="008C4146" w:rsidRDefault="00AD1858" w:rsidP="00AB40CF">
            <w:pPr>
              <w:spacing w:after="0" w:line="240" w:lineRule="auto"/>
              <w:jc w:val="both"/>
              <w:rPr>
                <w:rFonts w:ascii="Times New Roman" w:hAnsi="Times New Roman" w:cs="Times New Roman"/>
                <w:sz w:val="24"/>
                <w:szCs w:val="24"/>
              </w:rPr>
            </w:pPr>
            <w:r w:rsidRPr="008C4146">
              <w:rPr>
                <w:rFonts w:ascii="Times New Roman" w:hAnsi="Times New Roman" w:cs="Times New Roman"/>
                <w:sz w:val="24"/>
                <w:szCs w:val="24"/>
              </w:rPr>
              <w:t>06</w:t>
            </w:r>
          </w:p>
        </w:tc>
        <w:tc>
          <w:tcPr>
            <w:tcW w:w="1172" w:type="dxa"/>
          </w:tcPr>
          <w:p w:rsidR="00AD1858" w:rsidRPr="008C4146" w:rsidRDefault="00AD1858" w:rsidP="00AB40CF">
            <w:pPr>
              <w:spacing w:after="0" w:line="240" w:lineRule="auto"/>
              <w:jc w:val="both"/>
              <w:rPr>
                <w:rFonts w:ascii="Times New Roman" w:hAnsi="Times New Roman" w:cs="Times New Roman"/>
                <w:sz w:val="24"/>
                <w:szCs w:val="24"/>
              </w:rPr>
            </w:pPr>
            <w:r w:rsidRPr="008C4146">
              <w:rPr>
                <w:rFonts w:ascii="Times New Roman" w:hAnsi="Times New Roman" w:cs="Times New Roman"/>
                <w:sz w:val="24"/>
                <w:szCs w:val="24"/>
              </w:rPr>
              <w:t>04</w:t>
            </w:r>
          </w:p>
        </w:tc>
        <w:tc>
          <w:tcPr>
            <w:tcW w:w="1172" w:type="dxa"/>
          </w:tcPr>
          <w:p w:rsidR="00AD1858" w:rsidRPr="008C4146" w:rsidRDefault="00AD1858" w:rsidP="00AB40CF">
            <w:pPr>
              <w:spacing w:after="0" w:line="240" w:lineRule="auto"/>
              <w:jc w:val="both"/>
              <w:rPr>
                <w:rFonts w:ascii="Times New Roman" w:hAnsi="Times New Roman" w:cs="Times New Roman"/>
                <w:sz w:val="24"/>
                <w:szCs w:val="24"/>
              </w:rPr>
            </w:pPr>
            <w:r w:rsidRPr="008C4146">
              <w:rPr>
                <w:rFonts w:ascii="Times New Roman" w:hAnsi="Times New Roman" w:cs="Times New Roman"/>
                <w:sz w:val="24"/>
                <w:szCs w:val="24"/>
              </w:rPr>
              <w:t>15</w:t>
            </w:r>
          </w:p>
        </w:tc>
        <w:tc>
          <w:tcPr>
            <w:tcW w:w="1172" w:type="dxa"/>
          </w:tcPr>
          <w:p w:rsidR="00AD1858" w:rsidRPr="008C4146" w:rsidRDefault="00AD1858" w:rsidP="00AB40CF">
            <w:pPr>
              <w:spacing w:after="0" w:line="240" w:lineRule="auto"/>
              <w:jc w:val="both"/>
              <w:rPr>
                <w:rFonts w:ascii="Times New Roman" w:hAnsi="Times New Roman" w:cs="Times New Roman"/>
                <w:sz w:val="24"/>
                <w:szCs w:val="24"/>
              </w:rPr>
            </w:pPr>
            <w:r w:rsidRPr="008C4146">
              <w:rPr>
                <w:rFonts w:ascii="Times New Roman" w:hAnsi="Times New Roman" w:cs="Times New Roman"/>
                <w:sz w:val="24"/>
                <w:szCs w:val="24"/>
              </w:rPr>
              <w:t>5</w:t>
            </w:r>
          </w:p>
        </w:tc>
        <w:tc>
          <w:tcPr>
            <w:tcW w:w="1172" w:type="dxa"/>
          </w:tcPr>
          <w:p w:rsidR="00AD1858" w:rsidRPr="008C4146" w:rsidRDefault="00AD1858" w:rsidP="00AB40CF">
            <w:pPr>
              <w:spacing w:after="0" w:line="240" w:lineRule="auto"/>
              <w:jc w:val="both"/>
              <w:rPr>
                <w:rFonts w:ascii="Times New Roman" w:hAnsi="Times New Roman" w:cs="Times New Roman"/>
                <w:sz w:val="24"/>
                <w:szCs w:val="24"/>
              </w:rPr>
            </w:pPr>
            <w:r w:rsidRPr="008C4146">
              <w:rPr>
                <w:rFonts w:ascii="Times New Roman" w:hAnsi="Times New Roman" w:cs="Times New Roman"/>
                <w:sz w:val="24"/>
                <w:szCs w:val="24"/>
              </w:rPr>
              <w:t>70</w:t>
            </w:r>
          </w:p>
        </w:tc>
      </w:tr>
    </w:tbl>
    <w:p w:rsidR="00AD1858" w:rsidRPr="008C4146" w:rsidRDefault="00AD1858" w:rsidP="00AD1858">
      <w:pPr>
        <w:tabs>
          <w:tab w:val="left" w:pos="432"/>
          <w:tab w:val="left" w:pos="9180"/>
        </w:tabs>
        <w:spacing w:after="0" w:line="240" w:lineRule="auto"/>
        <w:jc w:val="both"/>
        <w:rPr>
          <w:rFonts w:ascii="Times New Roman" w:hAnsi="Times New Roman" w:cs="Times New Roman"/>
          <w:sz w:val="24"/>
          <w:szCs w:val="24"/>
        </w:rPr>
      </w:pPr>
      <w:r w:rsidRPr="008C4146">
        <w:rPr>
          <w:rFonts w:ascii="Times New Roman" w:hAnsi="Times New Roman" w:cs="Times New Roman"/>
          <w:sz w:val="24"/>
          <w:szCs w:val="24"/>
        </w:rPr>
        <w:t>V-viva; H-home assignment; CT-class test; A-attendance; EE-end semester examination</w:t>
      </w:r>
    </w:p>
    <w:p w:rsidR="00AD1858" w:rsidRPr="008C4146" w:rsidRDefault="00AD1858" w:rsidP="00AD1858">
      <w:pPr>
        <w:pStyle w:val="BodyA"/>
        <w:jc w:val="both"/>
        <w:rPr>
          <w:rFonts w:ascii="Times New Roman" w:eastAsia="Times New Roman" w:hAnsi="Times New Roman" w:cs="Times New Roman"/>
          <w:b/>
          <w:bCs/>
          <w:color w:val="auto"/>
          <w:sz w:val="24"/>
          <w:szCs w:val="24"/>
        </w:rPr>
      </w:pPr>
    </w:p>
    <w:p w:rsidR="00AD1858" w:rsidRPr="008C4146" w:rsidRDefault="00AD1858" w:rsidP="00AD1858">
      <w:pPr>
        <w:pStyle w:val="BodyA"/>
        <w:jc w:val="both"/>
        <w:rPr>
          <w:rFonts w:ascii="Times New Roman" w:eastAsia="Times New Roman" w:hAnsi="Times New Roman" w:cs="Times New Roman"/>
          <w:b/>
          <w:bCs/>
          <w:color w:val="auto"/>
          <w:sz w:val="24"/>
          <w:szCs w:val="24"/>
        </w:rPr>
      </w:pPr>
    </w:p>
    <w:p w:rsidR="00AD1858" w:rsidRDefault="00AD1858" w:rsidP="00AD1858">
      <w:pPr>
        <w:pStyle w:val="BodyA"/>
        <w:rPr>
          <w:rFonts w:ascii="Times New Roman" w:eastAsia="Times New Roman" w:hAnsi="Times New Roman" w:cs="Times New Roman"/>
          <w:b/>
          <w:bCs/>
          <w:color w:val="auto"/>
          <w:sz w:val="24"/>
          <w:szCs w:val="24"/>
        </w:rPr>
      </w:pPr>
      <w:r w:rsidRPr="008C4146">
        <w:rPr>
          <w:rFonts w:ascii="Times New Roman" w:eastAsia="Times New Roman" w:hAnsi="Times New Roman" w:cs="Times New Roman"/>
          <w:b/>
          <w:bCs/>
          <w:color w:val="auto"/>
          <w:sz w:val="24"/>
          <w:szCs w:val="24"/>
        </w:rPr>
        <w:t>CO, PO and PSO Mapping</w:t>
      </w:r>
    </w:p>
    <w:p w:rsidR="008C4146" w:rsidRPr="008C4146" w:rsidRDefault="008C4146" w:rsidP="00AD1858">
      <w:pPr>
        <w:pStyle w:val="BodyA"/>
        <w:rPr>
          <w:rFonts w:ascii="Times New Roman" w:eastAsia="Times New Roman" w:hAnsi="Times New Roman" w:cs="Times New Roman"/>
          <w:b/>
          <w:bCs/>
          <w:color w:val="auto"/>
          <w:sz w:val="24"/>
          <w:szCs w:val="24"/>
        </w:rPr>
      </w:pPr>
    </w:p>
    <w:tbl>
      <w:tblPr>
        <w:tblStyle w:val="TableGrid"/>
        <w:tblW w:w="0" w:type="auto"/>
        <w:tblLook w:val="04A0"/>
      </w:tblPr>
      <w:tblGrid>
        <w:gridCol w:w="1167"/>
        <w:gridCol w:w="673"/>
        <w:gridCol w:w="663"/>
        <w:gridCol w:w="664"/>
        <w:gridCol w:w="664"/>
        <w:gridCol w:w="664"/>
        <w:gridCol w:w="654"/>
        <w:gridCol w:w="884"/>
        <w:gridCol w:w="798"/>
        <w:gridCol w:w="798"/>
        <w:gridCol w:w="802"/>
        <w:gridCol w:w="811"/>
      </w:tblGrid>
      <w:tr w:rsidR="00AD1858" w:rsidRPr="008C4146" w:rsidTr="00AB40CF">
        <w:tc>
          <w:tcPr>
            <w:tcW w:w="1170" w:type="dxa"/>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8C4146">
              <w:rPr>
                <w:rFonts w:ascii="Times New Roman" w:hAnsi="Times New Roman" w:cs="Times New Roman"/>
                <w:b/>
                <w:color w:val="auto"/>
                <w:sz w:val="24"/>
                <w:szCs w:val="24"/>
                <w:lang w:bidi="hi-IN"/>
              </w:rPr>
              <w:t>Course Outcome</w:t>
            </w:r>
          </w:p>
        </w:tc>
        <w:tc>
          <w:tcPr>
            <w:tcW w:w="4949" w:type="dxa"/>
            <w:gridSpan w:val="7"/>
          </w:tcPr>
          <w:p w:rsidR="00AD1858" w:rsidRPr="008C4146" w:rsidRDefault="00AD1858" w:rsidP="00AB40CF">
            <w:pPr>
              <w:autoSpaceDE w:val="0"/>
              <w:autoSpaceDN w:val="0"/>
              <w:adjustRightInd w:val="0"/>
              <w:jc w:val="center"/>
              <w:rPr>
                <w:rFonts w:ascii="Times New Roman" w:hAnsi="Times New Roman" w:cs="Times New Roman"/>
                <w:b/>
                <w:sz w:val="24"/>
                <w:szCs w:val="24"/>
                <w:lang w:bidi="hi-IN"/>
              </w:rPr>
            </w:pPr>
            <w:r w:rsidRPr="008C4146">
              <w:rPr>
                <w:rFonts w:ascii="Times New Roman" w:hAnsi="Times New Roman" w:cs="Times New Roman"/>
                <w:b/>
                <w:sz w:val="24"/>
                <w:szCs w:val="24"/>
                <w:lang w:val="en-US" w:bidi="hi-IN"/>
              </w:rPr>
              <w:t>Program Outcome</w:t>
            </w:r>
          </w:p>
        </w:tc>
        <w:tc>
          <w:tcPr>
            <w:tcW w:w="3231" w:type="dxa"/>
            <w:gridSpan w:val="4"/>
          </w:tcPr>
          <w:p w:rsidR="00AD1858" w:rsidRPr="008C4146" w:rsidRDefault="00AD1858" w:rsidP="00AB40CF">
            <w:pPr>
              <w:autoSpaceDE w:val="0"/>
              <w:autoSpaceDN w:val="0"/>
              <w:adjustRightInd w:val="0"/>
              <w:jc w:val="center"/>
              <w:rPr>
                <w:rFonts w:ascii="Times New Roman" w:hAnsi="Times New Roman" w:cs="Times New Roman"/>
                <w:b/>
                <w:sz w:val="24"/>
                <w:szCs w:val="24"/>
                <w:lang w:val="en-US" w:bidi="hi-IN"/>
              </w:rPr>
            </w:pPr>
            <w:r w:rsidRPr="008C4146">
              <w:rPr>
                <w:rFonts w:ascii="Times New Roman" w:hAnsi="Times New Roman" w:cs="Times New Roman"/>
                <w:b/>
                <w:sz w:val="24"/>
                <w:szCs w:val="24"/>
                <w:lang w:val="en-US" w:bidi="hi-IN"/>
              </w:rPr>
              <w:t>Program Specific Outcome</w:t>
            </w:r>
          </w:p>
        </w:tc>
      </w:tr>
      <w:tr w:rsidR="00AD1858" w:rsidRPr="008C4146" w:rsidTr="00AB40CF">
        <w:tc>
          <w:tcPr>
            <w:tcW w:w="1170" w:type="dxa"/>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p>
        </w:tc>
        <w:tc>
          <w:tcPr>
            <w:tcW w:w="679" w:type="dxa"/>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8C4146">
              <w:rPr>
                <w:rFonts w:ascii="Times New Roman" w:hAnsi="Times New Roman" w:cs="Times New Roman"/>
                <w:color w:val="auto"/>
                <w:sz w:val="24"/>
                <w:szCs w:val="24"/>
                <w:lang w:bidi="hi-IN"/>
              </w:rPr>
              <w:t>PO1</w:t>
            </w:r>
          </w:p>
        </w:tc>
        <w:tc>
          <w:tcPr>
            <w:tcW w:w="668" w:type="dxa"/>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8C4146">
              <w:rPr>
                <w:rFonts w:ascii="Times New Roman" w:hAnsi="Times New Roman" w:cs="Times New Roman"/>
                <w:color w:val="auto"/>
                <w:sz w:val="24"/>
                <w:szCs w:val="24"/>
                <w:lang w:bidi="hi-IN"/>
              </w:rPr>
              <w:t>PO2</w:t>
            </w:r>
          </w:p>
        </w:tc>
        <w:tc>
          <w:tcPr>
            <w:tcW w:w="669" w:type="dxa"/>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8C4146">
              <w:rPr>
                <w:rFonts w:ascii="Times New Roman" w:hAnsi="Times New Roman" w:cs="Times New Roman"/>
                <w:color w:val="auto"/>
                <w:sz w:val="24"/>
                <w:szCs w:val="24"/>
                <w:lang w:bidi="hi-IN"/>
              </w:rPr>
              <w:t>PO3</w:t>
            </w:r>
          </w:p>
        </w:tc>
        <w:tc>
          <w:tcPr>
            <w:tcW w:w="669" w:type="dxa"/>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8C4146">
              <w:rPr>
                <w:rFonts w:ascii="Times New Roman" w:hAnsi="Times New Roman" w:cs="Times New Roman"/>
                <w:color w:val="auto"/>
                <w:sz w:val="24"/>
                <w:szCs w:val="24"/>
                <w:lang w:bidi="hi-IN"/>
              </w:rPr>
              <w:t>PO4</w:t>
            </w:r>
          </w:p>
        </w:tc>
        <w:tc>
          <w:tcPr>
            <w:tcW w:w="669" w:type="dxa"/>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8C4146">
              <w:rPr>
                <w:rFonts w:ascii="Times New Roman" w:hAnsi="Times New Roman" w:cs="Times New Roman"/>
                <w:color w:val="auto"/>
                <w:sz w:val="24"/>
                <w:szCs w:val="24"/>
                <w:lang w:bidi="hi-IN"/>
              </w:rPr>
              <w:t>PO5</w:t>
            </w:r>
          </w:p>
        </w:tc>
        <w:tc>
          <w:tcPr>
            <w:tcW w:w="657" w:type="dxa"/>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lang w:bidi="hi-IN"/>
              </w:rPr>
            </w:pPr>
            <w:r w:rsidRPr="008C4146">
              <w:rPr>
                <w:rFonts w:ascii="Times New Roman" w:hAnsi="Times New Roman" w:cs="Times New Roman"/>
                <w:color w:val="auto"/>
                <w:sz w:val="24"/>
                <w:szCs w:val="24"/>
                <w:lang w:bidi="hi-IN"/>
              </w:rPr>
              <w:t>PO6</w:t>
            </w:r>
          </w:p>
        </w:tc>
        <w:tc>
          <w:tcPr>
            <w:tcW w:w="938" w:type="dxa"/>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lang w:bidi="hi-IN"/>
              </w:rPr>
            </w:pPr>
            <w:r w:rsidRPr="008C4146">
              <w:rPr>
                <w:rFonts w:ascii="Times New Roman" w:hAnsi="Times New Roman" w:cs="Times New Roman"/>
                <w:color w:val="auto"/>
                <w:sz w:val="24"/>
                <w:szCs w:val="24"/>
                <w:lang w:bidi="hi-IN"/>
              </w:rPr>
              <w:t>PO7</w:t>
            </w:r>
          </w:p>
        </w:tc>
        <w:tc>
          <w:tcPr>
            <w:tcW w:w="803" w:type="dxa"/>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8C4146">
              <w:rPr>
                <w:rFonts w:ascii="Times New Roman" w:hAnsi="Times New Roman" w:cs="Times New Roman"/>
                <w:color w:val="auto"/>
                <w:sz w:val="24"/>
                <w:szCs w:val="24"/>
                <w:lang w:bidi="hi-IN"/>
              </w:rPr>
              <w:t>PSO1</w:t>
            </w:r>
          </w:p>
        </w:tc>
        <w:tc>
          <w:tcPr>
            <w:tcW w:w="803" w:type="dxa"/>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8C4146">
              <w:rPr>
                <w:rFonts w:ascii="Times New Roman" w:hAnsi="Times New Roman" w:cs="Times New Roman"/>
                <w:color w:val="auto"/>
                <w:sz w:val="24"/>
                <w:szCs w:val="24"/>
                <w:lang w:bidi="hi-IN"/>
              </w:rPr>
              <w:t>PSO2</w:t>
            </w:r>
          </w:p>
        </w:tc>
        <w:tc>
          <w:tcPr>
            <w:tcW w:w="807" w:type="dxa"/>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8C4146">
              <w:rPr>
                <w:rFonts w:ascii="Times New Roman" w:hAnsi="Times New Roman" w:cs="Times New Roman"/>
                <w:color w:val="auto"/>
                <w:sz w:val="24"/>
                <w:szCs w:val="24"/>
                <w:lang w:bidi="hi-IN"/>
              </w:rPr>
              <w:t>PSO3</w:t>
            </w:r>
          </w:p>
        </w:tc>
        <w:tc>
          <w:tcPr>
            <w:tcW w:w="818" w:type="dxa"/>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8C4146">
              <w:rPr>
                <w:rFonts w:ascii="Times New Roman" w:hAnsi="Times New Roman" w:cs="Times New Roman"/>
                <w:color w:val="auto"/>
                <w:sz w:val="24"/>
                <w:szCs w:val="24"/>
                <w:lang w:bidi="hi-IN"/>
              </w:rPr>
              <w:t>PSO4</w:t>
            </w:r>
          </w:p>
        </w:tc>
      </w:tr>
      <w:tr w:rsidR="00AD1858" w:rsidRPr="008C4146" w:rsidTr="00AB40CF">
        <w:tc>
          <w:tcPr>
            <w:tcW w:w="1170" w:type="dxa"/>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8C4146">
              <w:rPr>
                <w:rFonts w:ascii="Times New Roman" w:hAnsi="Times New Roman" w:cs="Times New Roman"/>
                <w:color w:val="auto"/>
                <w:sz w:val="24"/>
                <w:szCs w:val="24"/>
                <w:lang w:bidi="hi-IN"/>
              </w:rPr>
              <w:t>CO1</w:t>
            </w:r>
          </w:p>
        </w:tc>
        <w:tc>
          <w:tcPr>
            <w:tcW w:w="679"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8C4146">
              <w:rPr>
                <w:rFonts w:ascii="Times New Roman" w:eastAsia="Times New Roman" w:hAnsi="Times New Roman" w:cs="Times New Roman"/>
                <w:b/>
                <w:bCs/>
                <w:color w:val="auto"/>
                <w:sz w:val="24"/>
                <w:szCs w:val="24"/>
              </w:rPr>
              <w:t>2</w:t>
            </w:r>
          </w:p>
        </w:tc>
        <w:tc>
          <w:tcPr>
            <w:tcW w:w="668"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8C4146">
              <w:rPr>
                <w:rFonts w:ascii="Times New Roman" w:eastAsia="Times New Roman" w:hAnsi="Times New Roman" w:cs="Times New Roman"/>
                <w:b/>
                <w:bCs/>
                <w:color w:val="auto"/>
                <w:sz w:val="24"/>
                <w:szCs w:val="24"/>
              </w:rPr>
              <w:t>3</w:t>
            </w:r>
          </w:p>
        </w:tc>
        <w:tc>
          <w:tcPr>
            <w:tcW w:w="669"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57"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938"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3"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8C4146">
              <w:rPr>
                <w:rFonts w:ascii="Times New Roman" w:eastAsia="Times New Roman" w:hAnsi="Times New Roman" w:cs="Times New Roman"/>
                <w:b/>
                <w:bCs/>
                <w:color w:val="auto"/>
                <w:sz w:val="24"/>
                <w:szCs w:val="24"/>
              </w:rPr>
              <w:t>1</w:t>
            </w:r>
          </w:p>
        </w:tc>
        <w:tc>
          <w:tcPr>
            <w:tcW w:w="803"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8C4146">
              <w:rPr>
                <w:rFonts w:ascii="Times New Roman" w:eastAsia="Times New Roman" w:hAnsi="Times New Roman" w:cs="Times New Roman"/>
                <w:b/>
                <w:bCs/>
                <w:color w:val="auto"/>
                <w:sz w:val="24"/>
                <w:szCs w:val="24"/>
              </w:rPr>
              <w:t>1</w:t>
            </w:r>
          </w:p>
        </w:tc>
        <w:tc>
          <w:tcPr>
            <w:tcW w:w="807"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18"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r>
      <w:tr w:rsidR="00AD1858" w:rsidRPr="008C4146" w:rsidTr="00AB40CF">
        <w:tc>
          <w:tcPr>
            <w:tcW w:w="1170" w:type="dxa"/>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8C4146">
              <w:rPr>
                <w:rFonts w:ascii="Times New Roman" w:hAnsi="Times New Roman" w:cs="Times New Roman"/>
                <w:color w:val="auto"/>
                <w:sz w:val="24"/>
                <w:szCs w:val="24"/>
                <w:lang w:bidi="hi-IN"/>
              </w:rPr>
              <w:t>CO2</w:t>
            </w:r>
          </w:p>
        </w:tc>
        <w:tc>
          <w:tcPr>
            <w:tcW w:w="679"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8C4146">
              <w:rPr>
                <w:rFonts w:ascii="Times New Roman" w:eastAsia="Times New Roman" w:hAnsi="Times New Roman" w:cs="Times New Roman"/>
                <w:b/>
                <w:bCs/>
                <w:color w:val="auto"/>
                <w:sz w:val="24"/>
                <w:szCs w:val="24"/>
              </w:rPr>
              <w:t>1</w:t>
            </w:r>
          </w:p>
        </w:tc>
        <w:tc>
          <w:tcPr>
            <w:tcW w:w="668"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8C4146">
              <w:rPr>
                <w:rFonts w:ascii="Times New Roman" w:eastAsia="Times New Roman" w:hAnsi="Times New Roman" w:cs="Times New Roman"/>
                <w:b/>
                <w:bCs/>
                <w:color w:val="auto"/>
                <w:sz w:val="24"/>
                <w:szCs w:val="24"/>
              </w:rPr>
              <w:t>2</w:t>
            </w:r>
          </w:p>
        </w:tc>
        <w:tc>
          <w:tcPr>
            <w:tcW w:w="669"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57"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938"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3"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8C4146">
              <w:rPr>
                <w:rFonts w:ascii="Times New Roman" w:eastAsia="Times New Roman" w:hAnsi="Times New Roman" w:cs="Times New Roman"/>
                <w:b/>
                <w:bCs/>
                <w:color w:val="auto"/>
                <w:sz w:val="24"/>
                <w:szCs w:val="24"/>
              </w:rPr>
              <w:t>1</w:t>
            </w:r>
          </w:p>
        </w:tc>
        <w:tc>
          <w:tcPr>
            <w:tcW w:w="803"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8C4146">
              <w:rPr>
                <w:rFonts w:ascii="Times New Roman" w:eastAsia="Times New Roman" w:hAnsi="Times New Roman" w:cs="Times New Roman"/>
                <w:b/>
                <w:bCs/>
                <w:color w:val="auto"/>
                <w:sz w:val="24"/>
                <w:szCs w:val="24"/>
              </w:rPr>
              <w:t>1</w:t>
            </w:r>
          </w:p>
        </w:tc>
        <w:tc>
          <w:tcPr>
            <w:tcW w:w="807"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18"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r>
      <w:tr w:rsidR="00AD1858" w:rsidRPr="008C4146" w:rsidTr="00AB40CF">
        <w:tc>
          <w:tcPr>
            <w:tcW w:w="1170" w:type="dxa"/>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8C4146">
              <w:rPr>
                <w:rFonts w:ascii="Times New Roman" w:hAnsi="Times New Roman" w:cs="Times New Roman"/>
                <w:color w:val="auto"/>
                <w:sz w:val="24"/>
                <w:szCs w:val="24"/>
                <w:lang w:bidi="hi-IN"/>
              </w:rPr>
              <w:t>CO3</w:t>
            </w:r>
          </w:p>
        </w:tc>
        <w:tc>
          <w:tcPr>
            <w:tcW w:w="679"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8"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8C4146">
              <w:rPr>
                <w:rFonts w:ascii="Times New Roman" w:eastAsia="Times New Roman" w:hAnsi="Times New Roman" w:cs="Times New Roman"/>
                <w:b/>
                <w:bCs/>
                <w:color w:val="auto"/>
                <w:sz w:val="24"/>
                <w:szCs w:val="24"/>
              </w:rPr>
              <w:t>3</w:t>
            </w:r>
          </w:p>
        </w:tc>
        <w:tc>
          <w:tcPr>
            <w:tcW w:w="669"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57"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938"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8C4146">
              <w:rPr>
                <w:rFonts w:ascii="Times New Roman" w:eastAsia="Times New Roman" w:hAnsi="Times New Roman" w:cs="Times New Roman"/>
                <w:b/>
                <w:bCs/>
                <w:color w:val="auto"/>
                <w:sz w:val="24"/>
                <w:szCs w:val="24"/>
              </w:rPr>
              <w:t>1</w:t>
            </w:r>
          </w:p>
        </w:tc>
        <w:tc>
          <w:tcPr>
            <w:tcW w:w="803"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8C4146">
              <w:rPr>
                <w:rFonts w:ascii="Times New Roman" w:eastAsia="Times New Roman" w:hAnsi="Times New Roman" w:cs="Times New Roman"/>
                <w:b/>
                <w:bCs/>
                <w:color w:val="auto"/>
                <w:sz w:val="24"/>
                <w:szCs w:val="24"/>
              </w:rPr>
              <w:t>1</w:t>
            </w:r>
          </w:p>
        </w:tc>
        <w:tc>
          <w:tcPr>
            <w:tcW w:w="803"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8C4146">
              <w:rPr>
                <w:rFonts w:ascii="Times New Roman" w:eastAsia="Times New Roman" w:hAnsi="Times New Roman" w:cs="Times New Roman"/>
                <w:b/>
                <w:bCs/>
                <w:color w:val="auto"/>
                <w:sz w:val="24"/>
                <w:szCs w:val="24"/>
              </w:rPr>
              <w:t>1</w:t>
            </w:r>
          </w:p>
        </w:tc>
        <w:tc>
          <w:tcPr>
            <w:tcW w:w="807"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18" w:type="dxa"/>
            <w:vAlign w:val="center"/>
          </w:tcPr>
          <w:p w:rsidR="00AD1858" w:rsidRPr="008C4146"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r>
    </w:tbl>
    <w:p w:rsidR="00AD1858" w:rsidRPr="008C4146" w:rsidRDefault="00AD1858" w:rsidP="00AD1858">
      <w:pPr>
        <w:widowControl w:val="0"/>
        <w:spacing w:before="120" w:after="0"/>
        <w:jc w:val="center"/>
        <w:rPr>
          <w:rFonts w:ascii="Times New Roman" w:eastAsia="Times New Roman" w:hAnsi="Times New Roman" w:cs="Times New Roman"/>
          <w:bCs/>
          <w:color w:val="000000"/>
          <w:sz w:val="24"/>
          <w:szCs w:val="24"/>
          <w:u w:color="000000"/>
          <w:lang w:eastAsia="en-IN"/>
        </w:rPr>
      </w:pPr>
      <w:r w:rsidRPr="008C4146">
        <w:rPr>
          <w:rFonts w:ascii="Times New Roman" w:eastAsia="Times New Roman" w:hAnsi="Times New Roman" w:cs="Times New Roman"/>
          <w:bCs/>
          <w:color w:val="000000"/>
          <w:sz w:val="24"/>
          <w:szCs w:val="24"/>
          <w:u w:color="000000"/>
          <w:lang w:eastAsia="en-IN"/>
        </w:rPr>
        <w:t>1: strongly related, 2: moderately related and 3: weakly related</w:t>
      </w:r>
    </w:p>
    <w:p w:rsidR="00AD1858" w:rsidRPr="008C4146" w:rsidRDefault="00AD1858" w:rsidP="00AD1858">
      <w:pPr>
        <w:spacing w:after="0" w:line="240" w:lineRule="auto"/>
        <w:jc w:val="both"/>
        <w:rPr>
          <w:rFonts w:ascii="Times New Roman" w:hAnsi="Times New Roman" w:cs="Times New Roman"/>
          <w:sz w:val="24"/>
          <w:szCs w:val="24"/>
        </w:rPr>
      </w:pPr>
    </w:p>
    <w:p w:rsidR="00AD1858"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035"/>
        <w:gridCol w:w="4861"/>
        <w:gridCol w:w="362"/>
        <w:gridCol w:w="363"/>
        <w:gridCol w:w="353"/>
        <w:gridCol w:w="375"/>
      </w:tblGrid>
      <w:tr w:rsidR="00447DF6" w:rsidRPr="0012259C" w:rsidTr="00B411E3">
        <w:trPr>
          <w:trHeight w:val="6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DF6" w:rsidRPr="00447DF6" w:rsidRDefault="00447DF6" w:rsidP="00447DF6">
            <w:pPr>
              <w:pStyle w:val="BodyA"/>
              <w:spacing w:line="276" w:lineRule="auto"/>
              <w:rPr>
                <w:rFonts w:ascii="Times New Roman" w:hAnsi="Times New Roman" w:cs="Times New Roman"/>
                <w:b/>
                <w:sz w:val="24"/>
                <w:szCs w:val="24"/>
              </w:rPr>
            </w:pPr>
            <w:r w:rsidRPr="00447DF6">
              <w:rPr>
                <w:rFonts w:ascii="Times New Roman" w:hAnsi="Times New Roman" w:cs="Times New Roman"/>
                <w:b/>
                <w:sz w:val="24"/>
                <w:szCs w:val="24"/>
                <w:lang w:val="fr-FR"/>
              </w:rPr>
              <w:lastRenderedPageBreak/>
              <w:t>TRM2407</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47DF6" w:rsidRPr="00447DF6" w:rsidRDefault="00447DF6" w:rsidP="00447DF6">
            <w:pPr>
              <w:pStyle w:val="Heading1"/>
              <w:spacing w:before="0" w:after="0"/>
              <w:rPr>
                <w:rFonts w:ascii="Times New Roman" w:hAnsi="Times New Roman"/>
                <w:sz w:val="24"/>
                <w:szCs w:val="24"/>
                <w:lang w:eastAsia="zh-CN"/>
              </w:rPr>
            </w:pPr>
            <w:r w:rsidRPr="00447DF6">
              <w:rPr>
                <w:rFonts w:ascii="Times New Roman" w:hAnsi="Times New Roman"/>
                <w:sz w:val="24"/>
                <w:szCs w:val="24"/>
                <w:lang w:eastAsia="zh-CN"/>
              </w:rPr>
              <w:t>Economics of Tourism</w:t>
            </w:r>
          </w:p>
          <w:p w:rsidR="00447DF6" w:rsidRPr="00447DF6" w:rsidRDefault="00447DF6" w:rsidP="00447DF6">
            <w:pPr>
              <w:pStyle w:val="Caption"/>
              <w:tabs>
                <w:tab w:val="clear" w:pos="1150"/>
              </w:tabs>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DF6" w:rsidRPr="00447DF6" w:rsidRDefault="00447DF6" w:rsidP="00447DF6">
            <w:pPr>
              <w:pStyle w:val="BodyA"/>
              <w:spacing w:line="276" w:lineRule="auto"/>
              <w:rPr>
                <w:rFonts w:ascii="Times New Roman" w:hAnsi="Times New Roman" w:cs="Times New Roman"/>
                <w:sz w:val="24"/>
                <w:szCs w:val="24"/>
              </w:rPr>
            </w:pPr>
            <w:r w:rsidRPr="00447DF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DF6" w:rsidRPr="00447DF6" w:rsidRDefault="00447DF6" w:rsidP="00447DF6">
            <w:pPr>
              <w:pStyle w:val="BodyA"/>
              <w:spacing w:line="276" w:lineRule="auto"/>
              <w:rPr>
                <w:rFonts w:ascii="Times New Roman" w:hAnsi="Times New Roman" w:cs="Times New Roman"/>
                <w:sz w:val="24"/>
                <w:szCs w:val="24"/>
              </w:rPr>
            </w:pPr>
            <w:r w:rsidRPr="00447DF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DF6" w:rsidRPr="00447DF6" w:rsidRDefault="00447DF6" w:rsidP="00447DF6">
            <w:pPr>
              <w:pStyle w:val="BodyA"/>
              <w:spacing w:line="276" w:lineRule="auto"/>
              <w:rPr>
                <w:rFonts w:ascii="Times New Roman" w:hAnsi="Times New Roman" w:cs="Times New Roman"/>
                <w:sz w:val="24"/>
                <w:szCs w:val="24"/>
              </w:rPr>
            </w:pPr>
            <w:r w:rsidRPr="00447DF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DF6" w:rsidRPr="00447DF6" w:rsidRDefault="00447DF6" w:rsidP="00447DF6">
            <w:pPr>
              <w:pStyle w:val="BodyA"/>
              <w:spacing w:line="276" w:lineRule="auto"/>
              <w:rPr>
                <w:rFonts w:ascii="Times New Roman" w:hAnsi="Times New Roman" w:cs="Times New Roman"/>
                <w:sz w:val="24"/>
                <w:szCs w:val="24"/>
              </w:rPr>
            </w:pPr>
            <w:r w:rsidRPr="00447DF6">
              <w:rPr>
                <w:rFonts w:ascii="Times New Roman" w:eastAsia="Cambria" w:hAnsi="Times New Roman" w:cs="Times New Roman"/>
                <w:sz w:val="24"/>
                <w:szCs w:val="24"/>
              </w:rPr>
              <w:t>C</w:t>
            </w:r>
          </w:p>
        </w:tc>
      </w:tr>
      <w:tr w:rsidR="00447DF6" w:rsidRPr="0012259C" w:rsidTr="00B411E3">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DF6" w:rsidRPr="00447DF6" w:rsidRDefault="00447DF6" w:rsidP="00447DF6">
            <w:pPr>
              <w:pStyle w:val="BodyA"/>
              <w:spacing w:line="276" w:lineRule="auto"/>
              <w:rPr>
                <w:rFonts w:ascii="Times New Roman" w:hAnsi="Times New Roman" w:cs="Times New Roman"/>
                <w:sz w:val="24"/>
                <w:szCs w:val="24"/>
              </w:rPr>
            </w:pPr>
            <w:r w:rsidRPr="00447DF6">
              <w:rPr>
                <w:rFonts w:ascii="Times New Roman" w:eastAsia="Cambria" w:hAnsi="Times New Roman" w:cs="Times New Roman"/>
                <w:sz w:val="24"/>
                <w:szCs w:val="24"/>
              </w:rPr>
              <w:t>Version 1.1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DF6" w:rsidRPr="00447DF6" w:rsidRDefault="00447DF6" w:rsidP="00447DF6">
            <w:pPr>
              <w:pStyle w:val="BodyA"/>
              <w:spacing w:line="276" w:lineRule="auto"/>
              <w:rPr>
                <w:rFonts w:ascii="Times New Roman" w:hAnsi="Times New Roman" w:cs="Times New Roman"/>
                <w:sz w:val="24"/>
                <w:szCs w:val="24"/>
              </w:rPr>
            </w:pPr>
            <w:r w:rsidRPr="00447DF6">
              <w:rPr>
                <w:rFonts w:ascii="Times New Roman"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DF6" w:rsidRPr="00447DF6" w:rsidRDefault="00447DF6" w:rsidP="00447DF6">
            <w:pPr>
              <w:pStyle w:val="BodyA"/>
              <w:spacing w:line="276" w:lineRule="auto"/>
              <w:rPr>
                <w:rFonts w:ascii="Times New Roman" w:hAnsi="Times New Roman" w:cs="Times New Roman"/>
                <w:sz w:val="24"/>
                <w:szCs w:val="24"/>
              </w:rPr>
            </w:pPr>
            <w:r w:rsidRPr="00447DF6">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DF6" w:rsidRPr="00447DF6" w:rsidRDefault="00447DF6" w:rsidP="00447DF6">
            <w:pPr>
              <w:pStyle w:val="BodyA"/>
              <w:spacing w:line="276" w:lineRule="auto"/>
              <w:rPr>
                <w:rFonts w:ascii="Times New Roman" w:hAnsi="Times New Roman" w:cs="Times New Roman"/>
                <w:sz w:val="24"/>
                <w:szCs w:val="24"/>
              </w:rPr>
            </w:pPr>
            <w:r w:rsidRPr="00447DF6">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DF6" w:rsidRPr="00447DF6" w:rsidRDefault="00447DF6" w:rsidP="00447DF6">
            <w:pPr>
              <w:pStyle w:val="BodyA"/>
              <w:spacing w:line="276" w:lineRule="auto"/>
              <w:rPr>
                <w:rFonts w:ascii="Times New Roman" w:hAnsi="Times New Roman" w:cs="Times New Roman"/>
                <w:sz w:val="24"/>
                <w:szCs w:val="24"/>
              </w:rPr>
            </w:pPr>
            <w:r w:rsidRPr="00447DF6">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DF6" w:rsidRPr="00447DF6" w:rsidRDefault="00447DF6" w:rsidP="00447DF6">
            <w:pPr>
              <w:pStyle w:val="BodyA"/>
              <w:spacing w:line="276" w:lineRule="auto"/>
              <w:rPr>
                <w:rFonts w:ascii="Times New Roman" w:hAnsi="Times New Roman" w:cs="Times New Roman"/>
                <w:sz w:val="24"/>
                <w:szCs w:val="24"/>
              </w:rPr>
            </w:pPr>
            <w:r w:rsidRPr="00447DF6">
              <w:rPr>
                <w:rFonts w:ascii="Times New Roman" w:eastAsia="Cambria" w:hAnsi="Times New Roman" w:cs="Times New Roman"/>
                <w:sz w:val="24"/>
                <w:szCs w:val="24"/>
              </w:rPr>
              <w:t>1</w:t>
            </w:r>
          </w:p>
        </w:tc>
      </w:tr>
      <w:tr w:rsidR="00447DF6" w:rsidRPr="0012259C" w:rsidTr="00B411E3">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DF6" w:rsidRPr="00447DF6" w:rsidRDefault="00447DF6" w:rsidP="00447DF6">
            <w:pPr>
              <w:pStyle w:val="BodyA"/>
              <w:rPr>
                <w:rFonts w:ascii="Times New Roman" w:hAnsi="Times New Roman" w:cs="Times New Roman"/>
                <w:sz w:val="24"/>
                <w:szCs w:val="24"/>
              </w:rPr>
            </w:pPr>
            <w:r w:rsidRPr="00447DF6">
              <w:rPr>
                <w:rFonts w:ascii="Times New Roman" w:eastAsia="Cambria" w:hAnsi="Times New Roman" w:cs="Times New Roman"/>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DF6" w:rsidRPr="00447DF6" w:rsidRDefault="00447DF6" w:rsidP="00447DF6">
            <w:pPr>
              <w:pStyle w:val="Heading1"/>
              <w:spacing w:before="0" w:after="0"/>
              <w:rPr>
                <w:rFonts w:ascii="Times New Roman" w:hAnsi="Times New Roman"/>
                <w:b w:val="0"/>
                <w:sz w:val="24"/>
                <w:szCs w:val="24"/>
                <w:lang w:eastAsia="zh-CN"/>
              </w:rPr>
            </w:pPr>
            <w:r w:rsidRPr="00447DF6">
              <w:rPr>
                <w:rFonts w:ascii="Times New Roman" w:hAnsi="Times New Roman"/>
                <w:b w:val="0"/>
                <w:sz w:val="24"/>
                <w:szCs w:val="24"/>
                <w:lang w:eastAsia="zh-CN"/>
              </w:rPr>
              <w:t>BTTM 3</w:t>
            </w:r>
            <w:r w:rsidRPr="00447DF6">
              <w:rPr>
                <w:rFonts w:ascii="Times New Roman" w:hAnsi="Times New Roman"/>
                <w:b w:val="0"/>
                <w:sz w:val="24"/>
                <w:szCs w:val="24"/>
                <w:vertAlign w:val="superscript"/>
                <w:lang w:eastAsia="zh-CN"/>
              </w:rPr>
              <w:t>RD</w:t>
            </w:r>
            <w:r w:rsidRPr="00447DF6">
              <w:rPr>
                <w:rFonts w:ascii="Times New Roman" w:hAnsi="Times New Roman"/>
                <w:b w:val="0"/>
                <w:sz w:val="24"/>
                <w:szCs w:val="24"/>
                <w:lang w:eastAsia="zh-CN"/>
              </w:rPr>
              <w:t xml:space="preserve"> Sem</w:t>
            </w:r>
          </w:p>
        </w:tc>
      </w:tr>
      <w:tr w:rsidR="00447DF6" w:rsidRPr="0012259C" w:rsidTr="00B411E3">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DF6" w:rsidRPr="00447DF6" w:rsidRDefault="00447DF6" w:rsidP="00447DF6">
            <w:pPr>
              <w:pStyle w:val="BodyA"/>
              <w:rPr>
                <w:rFonts w:ascii="Times New Roman" w:hAnsi="Times New Roman" w:cs="Times New Roman"/>
                <w:sz w:val="24"/>
                <w:szCs w:val="24"/>
              </w:rPr>
            </w:pPr>
            <w:r w:rsidRPr="00447DF6">
              <w:rPr>
                <w:rFonts w:ascii="Times New Roman" w:eastAsia="Cambria" w:hAnsi="Times New Roman" w:cs="Times New Roman"/>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47DF6" w:rsidRPr="00447DF6" w:rsidRDefault="00447DF6" w:rsidP="00447DF6">
            <w:pPr>
              <w:pStyle w:val="Heading1"/>
              <w:spacing w:before="0" w:after="0"/>
              <w:rPr>
                <w:rFonts w:ascii="Times New Roman" w:hAnsi="Times New Roman"/>
                <w:b w:val="0"/>
                <w:sz w:val="24"/>
                <w:szCs w:val="24"/>
                <w:lang w:eastAsia="zh-CN"/>
              </w:rPr>
            </w:pPr>
            <w:r w:rsidRPr="00447DF6">
              <w:rPr>
                <w:rFonts w:ascii="Times New Roman" w:hAnsi="Times New Roman"/>
                <w:b w:val="0"/>
                <w:sz w:val="24"/>
                <w:szCs w:val="24"/>
                <w:lang w:eastAsia="zh-CN"/>
              </w:rPr>
              <w:t>----</w:t>
            </w:r>
          </w:p>
        </w:tc>
      </w:tr>
    </w:tbl>
    <w:p w:rsidR="00447DF6" w:rsidRPr="0012259C" w:rsidRDefault="00447DF6" w:rsidP="00447DF6">
      <w:pPr>
        <w:pStyle w:val="BodyA"/>
        <w:spacing w:after="200" w:line="276" w:lineRule="auto"/>
        <w:rPr>
          <w:rFonts w:ascii="Times New Roman" w:hAnsi="Times New Roman" w:cs="Times New Roman"/>
          <w:b/>
          <w:bCs/>
          <w:sz w:val="24"/>
          <w:szCs w:val="24"/>
        </w:rPr>
      </w:pPr>
    </w:p>
    <w:p w:rsidR="00447DF6" w:rsidRPr="0012259C" w:rsidRDefault="00447DF6" w:rsidP="00447DF6">
      <w:pPr>
        <w:pStyle w:val="BodyA"/>
        <w:spacing w:after="200" w:line="276" w:lineRule="auto"/>
        <w:rPr>
          <w:rFonts w:ascii="Times New Roman" w:eastAsia="Times New Roman" w:hAnsi="Times New Roman" w:cs="Times New Roman"/>
          <w:b/>
          <w:bCs/>
          <w:sz w:val="24"/>
          <w:szCs w:val="24"/>
        </w:rPr>
      </w:pPr>
      <w:r w:rsidRPr="0012259C">
        <w:rPr>
          <w:rFonts w:ascii="Times New Roman" w:hAnsi="Times New Roman" w:cs="Times New Roman"/>
          <w:b/>
          <w:bCs/>
          <w:sz w:val="24"/>
          <w:szCs w:val="24"/>
        </w:rPr>
        <w:t>Course Description</w:t>
      </w:r>
    </w:p>
    <w:p w:rsidR="00447DF6" w:rsidRPr="0012259C" w:rsidRDefault="00447DF6" w:rsidP="00447DF6">
      <w:pPr>
        <w:pStyle w:val="BodyA"/>
        <w:spacing w:after="200" w:line="276" w:lineRule="auto"/>
        <w:jc w:val="both"/>
        <w:rPr>
          <w:rFonts w:ascii="Times New Roman" w:hAnsi="Times New Roman" w:cs="Times New Roman"/>
          <w:b/>
          <w:bCs/>
          <w:sz w:val="24"/>
          <w:szCs w:val="24"/>
        </w:rPr>
      </w:pPr>
      <w:r w:rsidRPr="0012259C">
        <w:rPr>
          <w:rFonts w:ascii="Times New Roman" w:hAnsi="Times New Roman" w:cs="Times New Roman"/>
          <w:sz w:val="24"/>
          <w:szCs w:val="24"/>
        </w:rPr>
        <w:t>This course is intended for people who have never engaged in professional study of economics with relevance to tourism &amp; hospitality before. Knowledge of economics is necessary: the students need to be aware about Indian economy and economic planning for tourism &amp; hospitality. The students should understand the price mechanism of products. The knowledge focus is on product formulation, packaging &amp; pricing of tourism &amp; hospitality product.</w:t>
      </w:r>
      <w:r w:rsidRPr="0012259C">
        <w:rPr>
          <w:rFonts w:ascii="Times New Roman" w:hAnsi="Times New Roman" w:cs="Times New Roman"/>
          <w:sz w:val="24"/>
          <w:szCs w:val="24"/>
        </w:rPr>
        <w:tab/>
      </w:r>
    </w:p>
    <w:p w:rsidR="00447DF6" w:rsidRDefault="00447DF6" w:rsidP="00447DF6">
      <w:pPr>
        <w:pStyle w:val="BodyA"/>
        <w:spacing w:after="200" w:line="276" w:lineRule="auto"/>
        <w:rPr>
          <w:rFonts w:ascii="Times New Roman" w:hAnsi="Times New Roman" w:cs="Times New Roman"/>
          <w:b/>
          <w:bCs/>
          <w:sz w:val="24"/>
          <w:szCs w:val="24"/>
        </w:rPr>
      </w:pPr>
      <w:r w:rsidRPr="0012259C">
        <w:rPr>
          <w:rFonts w:ascii="Times New Roman" w:hAnsi="Times New Roman" w:cs="Times New Roman"/>
          <w:b/>
          <w:bCs/>
          <w:sz w:val="24"/>
          <w:szCs w:val="24"/>
        </w:rPr>
        <w:t>Course Objectives</w:t>
      </w:r>
    </w:p>
    <w:p w:rsidR="00447DF6" w:rsidRPr="00853B5D" w:rsidRDefault="00447DF6" w:rsidP="00447DF6">
      <w:pPr>
        <w:rPr>
          <w:rFonts w:ascii="Times New Roman" w:eastAsia="Times New Roman" w:hAnsi="Times New Roman" w:cs="Times New Roman"/>
          <w:b/>
          <w:bCs/>
          <w:color w:val="000000"/>
          <w:sz w:val="24"/>
          <w:szCs w:val="24"/>
          <w:u w:color="000000"/>
        </w:rPr>
      </w:pPr>
      <w:r w:rsidRPr="00853B5D">
        <w:rPr>
          <w:rFonts w:ascii="Times New Roman" w:eastAsia="Arial Unicode MS" w:hAnsi="Times New Roman" w:cs="Times New Roman"/>
          <w:b/>
          <w:bCs/>
          <w:color w:val="000000"/>
          <w:sz w:val="24"/>
          <w:szCs w:val="24"/>
          <w:u w:color="000000"/>
        </w:rPr>
        <w:t>The objective of the course is to</w:t>
      </w:r>
    </w:p>
    <w:p w:rsidR="00447DF6" w:rsidRPr="00447DF6" w:rsidRDefault="00447DF6" w:rsidP="00326DE7">
      <w:pPr>
        <w:pStyle w:val="ListParagraph"/>
        <w:numPr>
          <w:ilvl w:val="0"/>
          <w:numId w:val="124"/>
        </w:numPr>
        <w:pBdr>
          <w:top w:val="nil"/>
          <w:left w:val="nil"/>
          <w:bottom w:val="nil"/>
          <w:right w:val="nil"/>
          <w:between w:val="nil"/>
          <w:bar w:val="nil"/>
        </w:pBdr>
        <w:contextualSpacing w:val="0"/>
        <w:jc w:val="both"/>
        <w:rPr>
          <w:rStyle w:val="Heading5Char"/>
          <w:rFonts w:ascii="Times New Roman" w:hAnsi="Times New Roman" w:cs="Times New Roman"/>
          <w:b/>
          <w:color w:val="000000" w:themeColor="text1"/>
          <w:sz w:val="24"/>
          <w:szCs w:val="24"/>
        </w:rPr>
      </w:pPr>
      <w:r w:rsidRPr="00447DF6">
        <w:rPr>
          <w:rStyle w:val="Heading5Char"/>
          <w:rFonts w:ascii="Times New Roman" w:hAnsi="Times New Roman" w:cs="Times New Roman"/>
          <w:color w:val="000000" w:themeColor="text1"/>
          <w:sz w:val="24"/>
          <w:szCs w:val="24"/>
        </w:rPr>
        <w:t>Focus into the nature of Indian economy and concepts like economic planning for tourism &amp; hospitality.</w:t>
      </w:r>
    </w:p>
    <w:p w:rsidR="00447DF6" w:rsidRPr="00447DF6" w:rsidRDefault="00447DF6" w:rsidP="00326DE7">
      <w:pPr>
        <w:pStyle w:val="ListParagraph"/>
        <w:numPr>
          <w:ilvl w:val="0"/>
          <w:numId w:val="124"/>
        </w:numPr>
        <w:pBdr>
          <w:top w:val="nil"/>
          <w:left w:val="nil"/>
          <w:bottom w:val="nil"/>
          <w:right w:val="nil"/>
          <w:between w:val="nil"/>
          <w:bar w:val="nil"/>
        </w:pBdr>
        <w:contextualSpacing w:val="0"/>
        <w:jc w:val="both"/>
        <w:rPr>
          <w:rStyle w:val="Heading5Char"/>
          <w:rFonts w:ascii="Times New Roman" w:hAnsi="Times New Roman" w:cs="Times New Roman"/>
          <w:b/>
          <w:color w:val="000000" w:themeColor="text1"/>
          <w:sz w:val="24"/>
          <w:szCs w:val="24"/>
        </w:rPr>
      </w:pPr>
      <w:r w:rsidRPr="00447DF6">
        <w:rPr>
          <w:rStyle w:val="Heading5Char"/>
          <w:rFonts w:ascii="Times New Roman" w:hAnsi="Times New Roman" w:cs="Times New Roman"/>
          <w:color w:val="000000" w:themeColor="text1"/>
          <w:sz w:val="24"/>
          <w:szCs w:val="24"/>
        </w:rPr>
        <w:t xml:space="preserve">Perceive the </w:t>
      </w:r>
      <w:r w:rsidRPr="00447DF6">
        <w:rPr>
          <w:rFonts w:ascii="Times New Roman" w:hAnsi="Times New Roman" w:cs="Times New Roman"/>
          <w:color w:val="000000" w:themeColor="text1"/>
          <w:sz w:val="24"/>
          <w:szCs w:val="24"/>
        </w:rPr>
        <w:t>mechanism of pricing for products in different sector of economy with a special focus on product formulation, packaging &amp; pricing of tourist &amp; hospitality product.</w:t>
      </w:r>
    </w:p>
    <w:p w:rsidR="00447DF6" w:rsidRPr="0012259C" w:rsidRDefault="00447DF6" w:rsidP="00447DF6">
      <w:pPr>
        <w:pStyle w:val="BodyA"/>
        <w:spacing w:after="200" w:line="276" w:lineRule="auto"/>
        <w:rPr>
          <w:rFonts w:ascii="Times New Roman" w:eastAsia="Times New Roman" w:hAnsi="Times New Roman" w:cs="Times New Roman"/>
          <w:b/>
          <w:bCs/>
          <w:sz w:val="24"/>
          <w:szCs w:val="24"/>
        </w:rPr>
      </w:pPr>
      <w:r w:rsidRPr="0012259C">
        <w:rPr>
          <w:rFonts w:ascii="Times New Roman" w:hAnsi="Times New Roman" w:cs="Times New Roman"/>
          <w:b/>
          <w:bCs/>
          <w:sz w:val="24"/>
          <w:szCs w:val="24"/>
        </w:rPr>
        <w:t>Course Outcomes</w:t>
      </w:r>
    </w:p>
    <w:p w:rsidR="00447DF6" w:rsidRPr="0012259C" w:rsidRDefault="00447DF6" w:rsidP="00447DF6">
      <w:pPr>
        <w:rPr>
          <w:rFonts w:ascii="Times New Roman" w:hAnsi="Times New Roman" w:cs="Times New Roman"/>
          <w:sz w:val="24"/>
          <w:szCs w:val="24"/>
        </w:rPr>
      </w:pPr>
      <w:r w:rsidRPr="0012259C">
        <w:rPr>
          <w:rFonts w:ascii="Times New Roman" w:hAnsi="Times New Roman" w:cs="Times New Roman"/>
          <w:sz w:val="24"/>
          <w:szCs w:val="24"/>
        </w:rPr>
        <w:t xml:space="preserve">At the end of the semester the students will be able to– </w:t>
      </w:r>
    </w:p>
    <w:p w:rsidR="00447DF6" w:rsidRPr="00812321" w:rsidRDefault="00447DF6" w:rsidP="00326DE7">
      <w:pPr>
        <w:pStyle w:val="ListParagraph"/>
        <w:numPr>
          <w:ilvl w:val="0"/>
          <w:numId w:val="171"/>
        </w:numPr>
        <w:rPr>
          <w:rFonts w:ascii="Times New Roman" w:hAnsi="Times New Roman" w:cs="Times New Roman"/>
          <w:sz w:val="24"/>
          <w:szCs w:val="24"/>
        </w:rPr>
      </w:pPr>
      <w:r w:rsidRPr="00812321">
        <w:rPr>
          <w:rFonts w:ascii="Times New Roman" w:hAnsi="Times New Roman" w:cs="Times New Roman"/>
          <w:sz w:val="24"/>
          <w:szCs w:val="24"/>
        </w:rPr>
        <w:t xml:space="preserve">Explain the nature of Indian Economy in general &amp; economic planning for tourism &amp; hospitality in general. </w:t>
      </w:r>
    </w:p>
    <w:p w:rsidR="00447DF6" w:rsidRPr="00812321" w:rsidRDefault="00447DF6" w:rsidP="00326DE7">
      <w:pPr>
        <w:pStyle w:val="ListParagraph"/>
        <w:numPr>
          <w:ilvl w:val="0"/>
          <w:numId w:val="171"/>
        </w:numPr>
        <w:rPr>
          <w:rFonts w:ascii="Times New Roman" w:hAnsi="Times New Roman" w:cs="Times New Roman"/>
          <w:sz w:val="24"/>
          <w:szCs w:val="24"/>
        </w:rPr>
      </w:pPr>
      <w:r w:rsidRPr="00812321">
        <w:rPr>
          <w:rFonts w:ascii="Times New Roman" w:hAnsi="Times New Roman" w:cs="Times New Roman"/>
          <w:sz w:val="24"/>
          <w:szCs w:val="24"/>
        </w:rPr>
        <w:t>Describe demand and the factors affecting demand, and analysis of demand curve and forecasting demand.</w:t>
      </w:r>
    </w:p>
    <w:p w:rsidR="00447DF6" w:rsidRPr="00812321" w:rsidRDefault="00447DF6" w:rsidP="00326DE7">
      <w:pPr>
        <w:pStyle w:val="ListParagraph"/>
        <w:numPr>
          <w:ilvl w:val="0"/>
          <w:numId w:val="171"/>
        </w:numPr>
        <w:rPr>
          <w:rFonts w:ascii="Times New Roman" w:hAnsi="Times New Roman" w:cs="Times New Roman"/>
          <w:sz w:val="24"/>
          <w:szCs w:val="24"/>
        </w:rPr>
      </w:pPr>
      <w:r w:rsidRPr="00812321">
        <w:rPr>
          <w:rFonts w:ascii="Times New Roman" w:hAnsi="Times New Roman" w:cs="Times New Roman"/>
          <w:sz w:val="24"/>
          <w:szCs w:val="24"/>
        </w:rPr>
        <w:t xml:space="preserve">Explain inflation and list the types of inflation and differentiate between GDP (Gross Domestic Product) &amp; GNP (Gross National Product) </w:t>
      </w:r>
    </w:p>
    <w:p w:rsidR="00447DF6" w:rsidRPr="00812321" w:rsidRDefault="00447DF6" w:rsidP="00326DE7">
      <w:pPr>
        <w:pStyle w:val="ListParagraph"/>
        <w:numPr>
          <w:ilvl w:val="0"/>
          <w:numId w:val="171"/>
        </w:numPr>
        <w:autoSpaceDE w:val="0"/>
        <w:autoSpaceDN w:val="0"/>
        <w:adjustRightInd w:val="0"/>
        <w:spacing w:after="0" w:line="240" w:lineRule="auto"/>
        <w:rPr>
          <w:rFonts w:ascii="Times New Roman" w:hAnsi="Times New Roman" w:cs="Times New Roman"/>
          <w:sz w:val="24"/>
          <w:szCs w:val="24"/>
        </w:rPr>
      </w:pPr>
      <w:r w:rsidRPr="00812321">
        <w:rPr>
          <w:rFonts w:ascii="Times New Roman" w:hAnsi="Times New Roman" w:cs="Times New Roman"/>
          <w:sz w:val="24"/>
          <w:szCs w:val="24"/>
        </w:rPr>
        <w:t>Discuss the features and mechanism of fiscal policy.</w:t>
      </w:r>
    </w:p>
    <w:p w:rsidR="00447DF6" w:rsidRPr="00812321" w:rsidRDefault="00447DF6" w:rsidP="00326DE7">
      <w:pPr>
        <w:pStyle w:val="ListParagraph"/>
        <w:numPr>
          <w:ilvl w:val="0"/>
          <w:numId w:val="171"/>
        </w:numPr>
        <w:autoSpaceDE w:val="0"/>
        <w:autoSpaceDN w:val="0"/>
        <w:adjustRightInd w:val="0"/>
        <w:spacing w:after="0" w:line="240" w:lineRule="auto"/>
        <w:rPr>
          <w:rFonts w:ascii="Times New Roman" w:hAnsi="Times New Roman" w:cs="Times New Roman"/>
          <w:sz w:val="24"/>
          <w:szCs w:val="24"/>
        </w:rPr>
      </w:pPr>
      <w:r w:rsidRPr="00812321">
        <w:rPr>
          <w:rFonts w:ascii="Times New Roman" w:hAnsi="Times New Roman" w:cs="Times New Roman"/>
          <w:sz w:val="24"/>
          <w:szCs w:val="24"/>
        </w:rPr>
        <w:t>Explain Monetary Policy and list its functions.</w:t>
      </w:r>
    </w:p>
    <w:p w:rsidR="00447DF6" w:rsidRDefault="00447DF6" w:rsidP="00447DF6">
      <w:pPr>
        <w:autoSpaceDE w:val="0"/>
        <w:autoSpaceDN w:val="0"/>
        <w:adjustRightInd w:val="0"/>
        <w:spacing w:after="0" w:line="240" w:lineRule="auto"/>
        <w:contextualSpacing/>
        <w:rPr>
          <w:rFonts w:ascii="Times New Roman" w:hAnsi="Times New Roman" w:cs="Times New Roman"/>
          <w:sz w:val="24"/>
          <w:szCs w:val="24"/>
        </w:rPr>
      </w:pPr>
    </w:p>
    <w:tbl>
      <w:tblPr>
        <w:tblStyle w:val="TableGrid"/>
        <w:tblW w:w="5228" w:type="pct"/>
        <w:tblInd w:w="-432" w:type="dxa"/>
        <w:tblLook w:val="04A0"/>
      </w:tblPr>
      <w:tblGrid>
        <w:gridCol w:w="7539"/>
        <w:gridCol w:w="1053"/>
        <w:gridCol w:w="1071"/>
      </w:tblGrid>
      <w:tr w:rsidR="00447DF6" w:rsidRPr="00447DF6" w:rsidTr="00447DF6">
        <w:tc>
          <w:tcPr>
            <w:tcW w:w="390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spacing w:line="276" w:lineRule="auto"/>
              <w:jc w:val="center"/>
              <w:rPr>
                <w:rFonts w:ascii="Times New Roman" w:eastAsia="Times New Roman" w:hAnsi="Times New Roman" w:cs="Times New Roman"/>
                <w:b/>
                <w:color w:val="000000"/>
                <w:sz w:val="24"/>
                <w:szCs w:val="24"/>
                <w:u w:color="000000"/>
              </w:rPr>
            </w:pPr>
            <w:r w:rsidRPr="00447DF6">
              <w:rPr>
                <w:rFonts w:ascii="Times New Roman" w:eastAsia="Times New Roman" w:hAnsi="Times New Roman" w:cs="Times New Roman"/>
                <w:b/>
                <w:color w:val="000000"/>
                <w:sz w:val="24"/>
                <w:szCs w:val="24"/>
                <w:u w:color="000000"/>
              </w:rPr>
              <w:t>Modules</w:t>
            </w:r>
          </w:p>
        </w:tc>
        <w:tc>
          <w:tcPr>
            <w:tcW w:w="545"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spacing w:line="276" w:lineRule="auto"/>
              <w:jc w:val="center"/>
              <w:rPr>
                <w:rFonts w:ascii="Times New Roman" w:eastAsia="Times New Roman" w:hAnsi="Times New Roman" w:cs="Times New Roman"/>
                <w:b/>
                <w:color w:val="000000"/>
                <w:sz w:val="24"/>
                <w:szCs w:val="24"/>
                <w:u w:color="000000"/>
              </w:rPr>
            </w:pPr>
            <w:r w:rsidRPr="00447DF6">
              <w:rPr>
                <w:rFonts w:ascii="Times New Roman" w:eastAsia="Times New Roman" w:hAnsi="Times New Roman" w:cs="Times New Roman"/>
                <w:b/>
                <w:color w:val="000000"/>
                <w:sz w:val="24"/>
                <w:szCs w:val="24"/>
                <w:u w:color="000000"/>
              </w:rPr>
              <w:t>Blooms level*</w:t>
            </w:r>
          </w:p>
        </w:tc>
        <w:tc>
          <w:tcPr>
            <w:tcW w:w="554"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spacing w:line="276" w:lineRule="auto"/>
              <w:jc w:val="center"/>
              <w:rPr>
                <w:rFonts w:ascii="Times New Roman" w:eastAsia="Times New Roman" w:hAnsi="Times New Roman" w:cs="Times New Roman"/>
                <w:b/>
                <w:color w:val="000000"/>
                <w:sz w:val="24"/>
                <w:szCs w:val="24"/>
                <w:u w:color="000000"/>
              </w:rPr>
            </w:pPr>
            <w:r w:rsidRPr="00447DF6">
              <w:rPr>
                <w:rFonts w:ascii="Times New Roman" w:eastAsia="Times New Roman" w:hAnsi="Times New Roman" w:cs="Times New Roman"/>
                <w:b/>
                <w:color w:val="000000"/>
                <w:sz w:val="24"/>
                <w:szCs w:val="24"/>
                <w:u w:color="000000"/>
              </w:rPr>
              <w:t>Number of hours</w:t>
            </w:r>
          </w:p>
        </w:tc>
      </w:tr>
      <w:tr w:rsidR="00447DF6" w:rsidRPr="00447DF6" w:rsidTr="00447DF6">
        <w:tc>
          <w:tcPr>
            <w:tcW w:w="3901"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tabs>
                <w:tab w:val="left" w:pos="6480"/>
              </w:tabs>
              <w:rPr>
                <w:rFonts w:ascii="Times New Roman" w:hAnsi="Times New Roman" w:cs="Times New Roman"/>
                <w:b/>
                <w:sz w:val="24"/>
                <w:szCs w:val="24"/>
              </w:rPr>
            </w:pPr>
            <w:r w:rsidRPr="00447DF6">
              <w:rPr>
                <w:rFonts w:ascii="Times New Roman" w:hAnsi="Times New Roman" w:cs="Times New Roman"/>
                <w:b/>
                <w:sz w:val="24"/>
                <w:szCs w:val="24"/>
              </w:rPr>
              <w:t>Module I</w:t>
            </w:r>
          </w:p>
          <w:p w:rsidR="00447DF6" w:rsidRPr="00447DF6" w:rsidRDefault="00447DF6" w:rsidP="00B411E3">
            <w:pPr>
              <w:contextualSpacing/>
              <w:rPr>
                <w:rFonts w:ascii="Times New Roman" w:eastAsia="Times New Roman" w:hAnsi="Times New Roman" w:cs="Times New Roman"/>
                <w:sz w:val="24"/>
                <w:szCs w:val="24"/>
              </w:rPr>
            </w:pPr>
            <w:r w:rsidRPr="00447DF6">
              <w:rPr>
                <w:rFonts w:ascii="Times New Roman" w:hAnsi="Times New Roman" w:cs="Times New Roman"/>
                <w:sz w:val="24"/>
                <w:szCs w:val="24"/>
              </w:rPr>
              <w:t>Meaning of Economics</w:t>
            </w:r>
          </w:p>
        </w:tc>
        <w:tc>
          <w:tcPr>
            <w:tcW w:w="545"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spacing w:line="276" w:lineRule="auto"/>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 xml:space="preserve">L1, L2 </w:t>
            </w:r>
          </w:p>
        </w:tc>
        <w:tc>
          <w:tcPr>
            <w:tcW w:w="554"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spacing w:line="276" w:lineRule="auto"/>
              <w:jc w:val="center"/>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1</w:t>
            </w:r>
          </w:p>
        </w:tc>
      </w:tr>
      <w:tr w:rsidR="00447DF6" w:rsidRPr="00447DF6" w:rsidTr="00447DF6">
        <w:tc>
          <w:tcPr>
            <w:tcW w:w="390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tabs>
                <w:tab w:val="left" w:pos="-3780"/>
                <w:tab w:val="left" w:pos="6480"/>
              </w:tabs>
              <w:rPr>
                <w:rFonts w:ascii="Times New Roman" w:hAnsi="Times New Roman" w:cs="Times New Roman"/>
                <w:b/>
                <w:sz w:val="24"/>
                <w:szCs w:val="24"/>
              </w:rPr>
            </w:pPr>
            <w:r w:rsidRPr="00447DF6">
              <w:rPr>
                <w:rFonts w:ascii="Times New Roman" w:hAnsi="Times New Roman" w:cs="Times New Roman"/>
                <w:b/>
                <w:sz w:val="24"/>
                <w:szCs w:val="24"/>
              </w:rPr>
              <w:t xml:space="preserve">Module II                                                     </w:t>
            </w:r>
          </w:p>
          <w:p w:rsidR="00447DF6" w:rsidRPr="00447DF6" w:rsidRDefault="00447DF6" w:rsidP="00B411E3">
            <w:pPr>
              <w:autoSpaceDE w:val="0"/>
              <w:autoSpaceDN w:val="0"/>
              <w:adjustRightInd w:val="0"/>
              <w:contextualSpacing/>
              <w:rPr>
                <w:rFonts w:ascii="Times New Roman" w:hAnsi="Times New Roman" w:cs="Times New Roman"/>
                <w:sz w:val="24"/>
                <w:szCs w:val="24"/>
              </w:rPr>
            </w:pPr>
            <w:r w:rsidRPr="00447DF6">
              <w:rPr>
                <w:rFonts w:ascii="Times New Roman" w:hAnsi="Times New Roman" w:cs="Times New Roman"/>
                <w:sz w:val="24"/>
                <w:szCs w:val="24"/>
              </w:rPr>
              <w:t>Relevance of Economics in Hospitality and Tourism Industry</w:t>
            </w:r>
          </w:p>
          <w:p w:rsidR="00447DF6" w:rsidRPr="00447DF6" w:rsidRDefault="00447DF6" w:rsidP="00B411E3">
            <w:pPr>
              <w:outlineLvl w:val="0"/>
              <w:rPr>
                <w:rFonts w:ascii="Times New Roman" w:eastAsia="Calibri" w:hAnsi="Times New Roman" w:cs="Times New Roman"/>
              </w:rPr>
            </w:pPr>
            <w:r w:rsidRPr="00447DF6">
              <w:rPr>
                <w:rFonts w:ascii="Times New Roman" w:eastAsia="Calibri" w:hAnsi="Times New Roman" w:cs="Times New Roman"/>
                <w:color w:val="000000"/>
                <w:u w:color="000000"/>
                <w:bdr w:val="nil"/>
                <w:lang w:val="en-US"/>
              </w:rPr>
              <w:lastRenderedPageBreak/>
              <w:t>History up to 1707 A.D., Sultanas, Mughala, Rajputs</w:t>
            </w:r>
          </w:p>
        </w:tc>
        <w:tc>
          <w:tcPr>
            <w:tcW w:w="545"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spacing w:line="276" w:lineRule="auto"/>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lastRenderedPageBreak/>
              <w:t xml:space="preserve">L1, L2 </w:t>
            </w:r>
          </w:p>
        </w:tc>
        <w:tc>
          <w:tcPr>
            <w:tcW w:w="554"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spacing w:line="276" w:lineRule="auto"/>
              <w:jc w:val="center"/>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1</w:t>
            </w:r>
          </w:p>
        </w:tc>
      </w:tr>
      <w:tr w:rsidR="00447DF6" w:rsidRPr="00447DF6" w:rsidTr="00447DF6">
        <w:tc>
          <w:tcPr>
            <w:tcW w:w="390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tabs>
                <w:tab w:val="left" w:pos="6480"/>
              </w:tabs>
              <w:ind w:left="1332" w:hanging="1080"/>
              <w:rPr>
                <w:rFonts w:ascii="Times New Roman" w:hAnsi="Times New Roman" w:cs="Times New Roman"/>
                <w:b/>
                <w:sz w:val="24"/>
                <w:szCs w:val="24"/>
              </w:rPr>
            </w:pPr>
            <w:r w:rsidRPr="00447DF6">
              <w:rPr>
                <w:rFonts w:ascii="Times New Roman" w:hAnsi="Times New Roman" w:cs="Times New Roman"/>
                <w:b/>
                <w:sz w:val="24"/>
                <w:szCs w:val="24"/>
              </w:rPr>
              <w:lastRenderedPageBreak/>
              <w:t xml:space="preserve">Module III </w:t>
            </w:r>
          </w:p>
          <w:p w:rsidR="00447DF6" w:rsidRPr="00447DF6" w:rsidRDefault="00447DF6" w:rsidP="00B411E3">
            <w:pPr>
              <w:rPr>
                <w:rFonts w:ascii="Times New Roman" w:hAnsi="Times New Roman" w:cs="Times New Roman"/>
              </w:rPr>
            </w:pPr>
            <w:r w:rsidRPr="00447DF6">
              <w:rPr>
                <w:rFonts w:ascii="Times New Roman" w:hAnsi="Times New Roman" w:cs="Times New Roman"/>
                <w:sz w:val="24"/>
                <w:szCs w:val="24"/>
              </w:rPr>
              <w:t>Meaning of Demand</w:t>
            </w:r>
          </w:p>
        </w:tc>
        <w:tc>
          <w:tcPr>
            <w:tcW w:w="545"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spacing w:line="276" w:lineRule="auto"/>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L1, L2</w:t>
            </w:r>
          </w:p>
        </w:tc>
        <w:tc>
          <w:tcPr>
            <w:tcW w:w="554"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spacing w:line="276" w:lineRule="auto"/>
              <w:jc w:val="center"/>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1</w:t>
            </w:r>
          </w:p>
        </w:tc>
      </w:tr>
      <w:tr w:rsidR="00447DF6" w:rsidRPr="00447DF6" w:rsidTr="00447DF6">
        <w:tc>
          <w:tcPr>
            <w:tcW w:w="390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rPr>
                <w:rFonts w:ascii="Times New Roman" w:hAnsi="Times New Roman" w:cs="Times New Roman"/>
                <w:b/>
                <w:sz w:val="24"/>
                <w:szCs w:val="24"/>
              </w:rPr>
            </w:pPr>
            <w:r w:rsidRPr="00447DF6">
              <w:rPr>
                <w:rFonts w:ascii="Times New Roman" w:hAnsi="Times New Roman" w:cs="Times New Roman"/>
                <w:b/>
                <w:sz w:val="24"/>
                <w:szCs w:val="24"/>
              </w:rPr>
              <w:t xml:space="preserve">Module IV                                                                          </w:t>
            </w:r>
          </w:p>
          <w:p w:rsidR="00447DF6" w:rsidRPr="00447DF6" w:rsidRDefault="00447DF6" w:rsidP="00B411E3">
            <w:pPr>
              <w:contextualSpacing/>
              <w:rPr>
                <w:rFonts w:ascii="Times New Roman" w:eastAsia="Times New Roman" w:hAnsi="Times New Roman" w:cs="Times New Roman"/>
                <w:sz w:val="24"/>
                <w:szCs w:val="24"/>
              </w:rPr>
            </w:pPr>
            <w:r w:rsidRPr="00447DF6">
              <w:rPr>
                <w:rFonts w:ascii="Times New Roman" w:hAnsi="Times New Roman" w:cs="Times New Roman"/>
                <w:sz w:val="24"/>
                <w:szCs w:val="24"/>
              </w:rPr>
              <w:t>Demand Curve Analysis</w:t>
            </w:r>
          </w:p>
        </w:tc>
        <w:tc>
          <w:tcPr>
            <w:tcW w:w="545"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spacing w:line="276" w:lineRule="auto"/>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L1, L2</w:t>
            </w:r>
          </w:p>
        </w:tc>
        <w:tc>
          <w:tcPr>
            <w:tcW w:w="554"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spacing w:line="276" w:lineRule="auto"/>
              <w:jc w:val="center"/>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1</w:t>
            </w:r>
          </w:p>
        </w:tc>
      </w:tr>
      <w:tr w:rsidR="00447DF6" w:rsidRPr="00447DF6" w:rsidTr="00447DF6">
        <w:tc>
          <w:tcPr>
            <w:tcW w:w="390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tabs>
                <w:tab w:val="left" w:pos="6480"/>
              </w:tabs>
              <w:rPr>
                <w:rFonts w:ascii="Times New Roman" w:hAnsi="Times New Roman" w:cs="Times New Roman"/>
                <w:b/>
                <w:sz w:val="24"/>
                <w:szCs w:val="24"/>
              </w:rPr>
            </w:pPr>
            <w:r w:rsidRPr="00447DF6">
              <w:rPr>
                <w:rFonts w:ascii="Times New Roman" w:hAnsi="Times New Roman" w:cs="Times New Roman"/>
                <w:b/>
                <w:sz w:val="24"/>
                <w:szCs w:val="24"/>
              </w:rPr>
              <w:t xml:space="preserve">Module V                                                                           </w:t>
            </w:r>
          </w:p>
          <w:p w:rsidR="00447DF6" w:rsidRPr="00447DF6" w:rsidRDefault="00447DF6" w:rsidP="00B411E3">
            <w:pPr>
              <w:rPr>
                <w:rFonts w:ascii="Times New Roman" w:eastAsia="Calibri" w:hAnsi="Times New Roman" w:cs="Times New Roman"/>
              </w:rPr>
            </w:pPr>
            <w:r w:rsidRPr="00447DF6">
              <w:rPr>
                <w:rFonts w:ascii="Times New Roman" w:hAnsi="Times New Roman" w:cs="Times New Roman"/>
                <w:sz w:val="24"/>
                <w:szCs w:val="24"/>
              </w:rPr>
              <w:t xml:space="preserve">Factors Affecting Demand                      </w:t>
            </w:r>
          </w:p>
        </w:tc>
        <w:tc>
          <w:tcPr>
            <w:tcW w:w="545"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spacing w:line="276" w:lineRule="auto"/>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 xml:space="preserve">L1, L2 </w:t>
            </w:r>
          </w:p>
        </w:tc>
        <w:tc>
          <w:tcPr>
            <w:tcW w:w="554"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spacing w:line="276" w:lineRule="auto"/>
              <w:jc w:val="center"/>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1</w:t>
            </w:r>
          </w:p>
        </w:tc>
      </w:tr>
      <w:tr w:rsidR="00447DF6" w:rsidRPr="00447DF6" w:rsidTr="00447DF6">
        <w:trPr>
          <w:trHeight w:val="854"/>
        </w:trPr>
        <w:tc>
          <w:tcPr>
            <w:tcW w:w="3901"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tabs>
                <w:tab w:val="left" w:pos="6480"/>
              </w:tabs>
              <w:rPr>
                <w:rFonts w:ascii="Times New Roman" w:hAnsi="Times New Roman" w:cs="Times New Roman"/>
                <w:b/>
                <w:sz w:val="24"/>
                <w:szCs w:val="24"/>
              </w:rPr>
            </w:pPr>
            <w:r w:rsidRPr="00447DF6">
              <w:rPr>
                <w:rFonts w:ascii="Times New Roman" w:hAnsi="Times New Roman" w:cs="Times New Roman"/>
                <w:b/>
                <w:sz w:val="24"/>
                <w:szCs w:val="24"/>
              </w:rPr>
              <w:t xml:space="preserve">Module </w:t>
            </w:r>
          </w:p>
          <w:p w:rsidR="00447DF6" w:rsidRPr="00447DF6" w:rsidRDefault="00447DF6" w:rsidP="00B411E3">
            <w:pPr>
              <w:autoSpaceDE w:val="0"/>
              <w:autoSpaceDN w:val="0"/>
              <w:adjustRightInd w:val="0"/>
              <w:contextualSpacing/>
              <w:rPr>
                <w:rFonts w:ascii="Times New Roman" w:hAnsi="Times New Roman" w:cs="Times New Roman"/>
                <w:b/>
                <w:sz w:val="24"/>
                <w:szCs w:val="24"/>
              </w:rPr>
            </w:pPr>
            <w:r w:rsidRPr="00447DF6">
              <w:rPr>
                <w:rFonts w:ascii="Times New Roman" w:hAnsi="Times New Roman" w:cs="Times New Roman"/>
                <w:sz w:val="24"/>
                <w:szCs w:val="24"/>
              </w:rPr>
              <w:t>Concept of inflation and types of inflation</w:t>
            </w:r>
          </w:p>
          <w:p w:rsidR="00447DF6" w:rsidRPr="00447DF6" w:rsidRDefault="00447DF6" w:rsidP="00B411E3">
            <w:pPr>
              <w:tabs>
                <w:tab w:val="left" w:pos="6480"/>
              </w:tabs>
              <w:rPr>
                <w:rFonts w:ascii="Times New Roman" w:hAnsi="Times New Roman" w:cs="Times New Roman"/>
                <w:b/>
                <w:sz w:val="24"/>
                <w:szCs w:val="24"/>
              </w:rPr>
            </w:pPr>
          </w:p>
        </w:tc>
        <w:tc>
          <w:tcPr>
            <w:tcW w:w="545"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spacing w:line="276" w:lineRule="auto"/>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 xml:space="preserve">L1, L2 </w:t>
            </w:r>
          </w:p>
        </w:tc>
        <w:tc>
          <w:tcPr>
            <w:tcW w:w="554"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jc w:val="center"/>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1</w:t>
            </w:r>
          </w:p>
        </w:tc>
      </w:tr>
      <w:tr w:rsidR="00447DF6" w:rsidRPr="00447DF6" w:rsidTr="00447DF6">
        <w:tc>
          <w:tcPr>
            <w:tcW w:w="3901"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tabs>
                <w:tab w:val="left" w:pos="6480"/>
              </w:tabs>
              <w:rPr>
                <w:rFonts w:ascii="Times New Roman" w:hAnsi="Times New Roman" w:cs="Times New Roman"/>
                <w:b/>
                <w:sz w:val="24"/>
                <w:szCs w:val="24"/>
              </w:rPr>
            </w:pPr>
            <w:r w:rsidRPr="00447DF6">
              <w:rPr>
                <w:rFonts w:ascii="Times New Roman" w:hAnsi="Times New Roman" w:cs="Times New Roman"/>
                <w:b/>
                <w:sz w:val="24"/>
                <w:szCs w:val="24"/>
              </w:rPr>
              <w:t xml:space="preserve">Module </w:t>
            </w:r>
          </w:p>
          <w:p w:rsidR="00447DF6" w:rsidRPr="00447DF6" w:rsidRDefault="00447DF6" w:rsidP="00B411E3">
            <w:pPr>
              <w:tabs>
                <w:tab w:val="left" w:pos="6480"/>
              </w:tabs>
              <w:rPr>
                <w:rFonts w:ascii="Times New Roman" w:hAnsi="Times New Roman" w:cs="Times New Roman"/>
                <w:b/>
                <w:sz w:val="24"/>
                <w:szCs w:val="24"/>
              </w:rPr>
            </w:pPr>
            <w:r w:rsidRPr="00447DF6">
              <w:rPr>
                <w:rFonts w:ascii="Times New Roman" w:hAnsi="Times New Roman" w:cs="Times New Roman"/>
                <w:sz w:val="24"/>
                <w:szCs w:val="24"/>
              </w:rPr>
              <w:t>Demand and methods of Forecasting</w:t>
            </w:r>
          </w:p>
        </w:tc>
        <w:tc>
          <w:tcPr>
            <w:tcW w:w="545"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spacing w:line="276" w:lineRule="auto"/>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 xml:space="preserve">L1, L2 </w:t>
            </w:r>
          </w:p>
        </w:tc>
        <w:tc>
          <w:tcPr>
            <w:tcW w:w="554"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jc w:val="center"/>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1</w:t>
            </w:r>
          </w:p>
        </w:tc>
      </w:tr>
      <w:tr w:rsidR="00447DF6" w:rsidRPr="00447DF6" w:rsidTr="00447DF6">
        <w:tc>
          <w:tcPr>
            <w:tcW w:w="3901"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tabs>
                <w:tab w:val="left" w:pos="6480"/>
              </w:tabs>
              <w:rPr>
                <w:rFonts w:ascii="Times New Roman" w:hAnsi="Times New Roman" w:cs="Times New Roman"/>
                <w:b/>
                <w:sz w:val="24"/>
                <w:szCs w:val="24"/>
              </w:rPr>
            </w:pPr>
            <w:r w:rsidRPr="00447DF6">
              <w:rPr>
                <w:rFonts w:ascii="Times New Roman" w:hAnsi="Times New Roman" w:cs="Times New Roman"/>
                <w:b/>
                <w:sz w:val="24"/>
                <w:szCs w:val="24"/>
              </w:rPr>
              <w:t xml:space="preserve">Module VIII                                                          </w:t>
            </w:r>
          </w:p>
          <w:p w:rsidR="00447DF6" w:rsidRPr="00447DF6" w:rsidRDefault="00447DF6" w:rsidP="00B411E3">
            <w:pPr>
              <w:tabs>
                <w:tab w:val="left" w:pos="6480"/>
              </w:tabs>
              <w:rPr>
                <w:rFonts w:ascii="Times New Roman" w:hAnsi="Times New Roman" w:cs="Times New Roman"/>
                <w:b/>
                <w:sz w:val="24"/>
                <w:szCs w:val="24"/>
              </w:rPr>
            </w:pPr>
            <w:r w:rsidRPr="00447DF6">
              <w:rPr>
                <w:rFonts w:ascii="Times New Roman" w:hAnsi="Times New Roman" w:cs="Times New Roman"/>
                <w:sz w:val="24"/>
                <w:szCs w:val="24"/>
              </w:rPr>
              <w:t>GDP (Gross Domestic Product) &amp; GNP (Gross National Product)</w:t>
            </w:r>
          </w:p>
        </w:tc>
        <w:tc>
          <w:tcPr>
            <w:tcW w:w="545"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spacing w:line="276" w:lineRule="auto"/>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 xml:space="preserve">L1, L2 </w:t>
            </w:r>
          </w:p>
        </w:tc>
        <w:tc>
          <w:tcPr>
            <w:tcW w:w="554"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jc w:val="center"/>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1</w:t>
            </w:r>
          </w:p>
        </w:tc>
      </w:tr>
      <w:tr w:rsidR="00447DF6" w:rsidRPr="00447DF6" w:rsidTr="00447DF6">
        <w:tc>
          <w:tcPr>
            <w:tcW w:w="3901"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tabs>
                <w:tab w:val="left" w:pos="6480"/>
              </w:tabs>
              <w:rPr>
                <w:rFonts w:ascii="Times New Roman" w:hAnsi="Times New Roman" w:cs="Times New Roman"/>
                <w:b/>
                <w:sz w:val="24"/>
                <w:szCs w:val="24"/>
              </w:rPr>
            </w:pPr>
            <w:r w:rsidRPr="00447DF6">
              <w:rPr>
                <w:rFonts w:ascii="Times New Roman" w:hAnsi="Times New Roman" w:cs="Times New Roman"/>
                <w:b/>
                <w:sz w:val="24"/>
                <w:szCs w:val="24"/>
              </w:rPr>
              <w:t xml:space="preserve">Module IX                                                             </w:t>
            </w:r>
          </w:p>
          <w:p w:rsidR="00447DF6" w:rsidRPr="00447DF6" w:rsidRDefault="00447DF6" w:rsidP="00B411E3">
            <w:pPr>
              <w:tabs>
                <w:tab w:val="left" w:pos="6480"/>
              </w:tabs>
              <w:rPr>
                <w:rFonts w:ascii="Times New Roman" w:hAnsi="Times New Roman" w:cs="Times New Roman"/>
                <w:b/>
                <w:sz w:val="24"/>
                <w:szCs w:val="24"/>
              </w:rPr>
            </w:pPr>
            <w:r w:rsidRPr="00447DF6">
              <w:rPr>
                <w:rFonts w:ascii="Times New Roman" w:hAnsi="Times New Roman" w:cs="Times New Roman"/>
                <w:sz w:val="24"/>
                <w:szCs w:val="24"/>
              </w:rPr>
              <w:t>Fiscal Policy and its Feature and Mechanism</w:t>
            </w:r>
          </w:p>
        </w:tc>
        <w:tc>
          <w:tcPr>
            <w:tcW w:w="545"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spacing w:line="276" w:lineRule="auto"/>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 xml:space="preserve">L1, L2 </w:t>
            </w:r>
          </w:p>
        </w:tc>
        <w:tc>
          <w:tcPr>
            <w:tcW w:w="554"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jc w:val="center"/>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1</w:t>
            </w:r>
          </w:p>
        </w:tc>
      </w:tr>
      <w:tr w:rsidR="00447DF6" w:rsidRPr="00447DF6" w:rsidTr="00447DF6">
        <w:tc>
          <w:tcPr>
            <w:tcW w:w="3901"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447DF6">
            <w:pPr>
              <w:tabs>
                <w:tab w:val="left" w:pos="6480"/>
              </w:tabs>
              <w:rPr>
                <w:rFonts w:ascii="Times New Roman" w:hAnsi="Times New Roman" w:cs="Times New Roman"/>
                <w:b/>
                <w:sz w:val="24"/>
                <w:szCs w:val="24"/>
              </w:rPr>
            </w:pPr>
            <w:r w:rsidRPr="00447DF6">
              <w:rPr>
                <w:rFonts w:ascii="Times New Roman" w:hAnsi="Times New Roman" w:cs="Times New Roman"/>
                <w:b/>
                <w:sz w:val="24"/>
                <w:szCs w:val="24"/>
              </w:rPr>
              <w:t xml:space="preserve">Module X                                                             </w:t>
            </w:r>
          </w:p>
          <w:p w:rsidR="00447DF6" w:rsidRPr="00447DF6" w:rsidRDefault="00447DF6" w:rsidP="00B411E3">
            <w:pPr>
              <w:tabs>
                <w:tab w:val="left" w:pos="6480"/>
              </w:tabs>
              <w:rPr>
                <w:rFonts w:ascii="Times New Roman" w:hAnsi="Times New Roman" w:cs="Times New Roman"/>
                <w:b/>
                <w:sz w:val="24"/>
                <w:szCs w:val="24"/>
              </w:rPr>
            </w:pPr>
            <w:r w:rsidRPr="00447DF6">
              <w:rPr>
                <w:rFonts w:ascii="Times New Roman" w:hAnsi="Times New Roman" w:cs="Times New Roman"/>
                <w:sz w:val="24"/>
                <w:szCs w:val="24"/>
              </w:rPr>
              <w:t>Monetary Policy and its functions</w:t>
            </w:r>
          </w:p>
        </w:tc>
        <w:tc>
          <w:tcPr>
            <w:tcW w:w="545"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spacing w:line="276" w:lineRule="auto"/>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 xml:space="preserve">L1, L2 </w:t>
            </w:r>
          </w:p>
        </w:tc>
        <w:tc>
          <w:tcPr>
            <w:tcW w:w="554"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jc w:val="center"/>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1</w:t>
            </w:r>
          </w:p>
        </w:tc>
      </w:tr>
      <w:tr w:rsidR="00447DF6" w:rsidRPr="00447DF6" w:rsidTr="00447DF6">
        <w:tc>
          <w:tcPr>
            <w:tcW w:w="3901"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rPr>
                <w:rFonts w:ascii="Times New Roman" w:hAnsi="Times New Roman" w:cs="Times New Roman"/>
                <w:b/>
                <w:sz w:val="24"/>
                <w:szCs w:val="24"/>
              </w:rPr>
            </w:pPr>
            <w:r w:rsidRPr="00447DF6">
              <w:rPr>
                <w:rFonts w:ascii="Times New Roman" w:hAnsi="Times New Roman" w:cs="Times New Roman"/>
                <w:b/>
                <w:sz w:val="24"/>
                <w:szCs w:val="24"/>
              </w:rPr>
              <w:t xml:space="preserve">Module XI                                                           </w:t>
            </w:r>
          </w:p>
          <w:p w:rsidR="00447DF6" w:rsidRPr="00447DF6" w:rsidRDefault="00447DF6" w:rsidP="00B411E3">
            <w:pPr>
              <w:tabs>
                <w:tab w:val="left" w:pos="6480"/>
              </w:tabs>
              <w:rPr>
                <w:rFonts w:ascii="Times New Roman" w:hAnsi="Times New Roman" w:cs="Times New Roman"/>
                <w:b/>
                <w:sz w:val="24"/>
                <w:szCs w:val="24"/>
              </w:rPr>
            </w:pPr>
            <w:r w:rsidRPr="00447DF6">
              <w:rPr>
                <w:rFonts w:ascii="Times New Roman" w:hAnsi="Times New Roman" w:cs="Times New Roman"/>
                <w:sz w:val="24"/>
                <w:szCs w:val="24"/>
              </w:rPr>
              <w:t>Economic Growth and Economic Development, Growth Patterns of Indian Economy</w:t>
            </w:r>
          </w:p>
        </w:tc>
        <w:tc>
          <w:tcPr>
            <w:tcW w:w="545"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spacing w:line="276" w:lineRule="auto"/>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 xml:space="preserve">L1, L2 </w:t>
            </w:r>
          </w:p>
        </w:tc>
        <w:tc>
          <w:tcPr>
            <w:tcW w:w="554"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jc w:val="center"/>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1</w:t>
            </w:r>
          </w:p>
        </w:tc>
      </w:tr>
      <w:tr w:rsidR="00447DF6" w:rsidRPr="00447DF6" w:rsidTr="00447DF6">
        <w:tc>
          <w:tcPr>
            <w:tcW w:w="3901"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447DF6">
            <w:pPr>
              <w:tabs>
                <w:tab w:val="left" w:pos="6480"/>
              </w:tabs>
              <w:ind w:hanging="1080"/>
              <w:rPr>
                <w:rFonts w:ascii="Times New Roman" w:hAnsi="Times New Roman" w:cs="Times New Roman"/>
                <w:b/>
                <w:sz w:val="24"/>
                <w:szCs w:val="24"/>
              </w:rPr>
            </w:pPr>
            <w:r w:rsidRPr="00447DF6">
              <w:rPr>
                <w:rFonts w:ascii="Times New Roman" w:hAnsi="Times New Roman" w:cs="Times New Roman"/>
                <w:b/>
                <w:sz w:val="24"/>
                <w:szCs w:val="24"/>
              </w:rPr>
              <w:tab/>
              <w:t xml:space="preserve">Module XII </w:t>
            </w:r>
          </w:p>
          <w:p w:rsidR="00447DF6" w:rsidRPr="00447DF6" w:rsidRDefault="00447DF6" w:rsidP="00447DF6">
            <w:pPr>
              <w:autoSpaceDE w:val="0"/>
              <w:autoSpaceDN w:val="0"/>
              <w:adjustRightInd w:val="0"/>
              <w:rPr>
                <w:rFonts w:ascii="Times New Roman" w:hAnsi="Times New Roman" w:cs="Times New Roman"/>
                <w:sz w:val="24"/>
                <w:szCs w:val="24"/>
              </w:rPr>
            </w:pPr>
            <w:r w:rsidRPr="00447DF6">
              <w:rPr>
                <w:rFonts w:ascii="Times New Roman" w:hAnsi="Times New Roman" w:cs="Times New Roman"/>
                <w:sz w:val="24"/>
                <w:szCs w:val="24"/>
              </w:rPr>
              <w:t>Market Structure and Hospitality and Tourism Industry</w:t>
            </w:r>
          </w:p>
          <w:p w:rsidR="00447DF6" w:rsidRPr="00447DF6" w:rsidRDefault="00447DF6" w:rsidP="00B411E3">
            <w:pPr>
              <w:tabs>
                <w:tab w:val="left" w:pos="6480"/>
              </w:tabs>
              <w:ind w:hanging="1080"/>
              <w:rPr>
                <w:rFonts w:ascii="Times New Roman" w:hAnsi="Times New Roman" w:cs="Times New Roman"/>
                <w:b/>
                <w:sz w:val="24"/>
                <w:szCs w:val="24"/>
              </w:rPr>
            </w:pPr>
          </w:p>
        </w:tc>
        <w:tc>
          <w:tcPr>
            <w:tcW w:w="545"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spacing w:line="276" w:lineRule="auto"/>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 xml:space="preserve">L1, L2 </w:t>
            </w:r>
          </w:p>
        </w:tc>
        <w:tc>
          <w:tcPr>
            <w:tcW w:w="554"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jc w:val="center"/>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1</w:t>
            </w:r>
          </w:p>
        </w:tc>
      </w:tr>
      <w:tr w:rsidR="00447DF6" w:rsidRPr="00447DF6" w:rsidTr="00447DF6">
        <w:tc>
          <w:tcPr>
            <w:tcW w:w="3901"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447DF6">
            <w:pPr>
              <w:rPr>
                <w:rFonts w:ascii="Times New Roman" w:hAnsi="Times New Roman" w:cs="Times New Roman"/>
                <w:b/>
                <w:sz w:val="24"/>
                <w:szCs w:val="24"/>
              </w:rPr>
            </w:pPr>
            <w:r w:rsidRPr="00447DF6">
              <w:rPr>
                <w:rFonts w:ascii="Times New Roman" w:hAnsi="Times New Roman" w:cs="Times New Roman"/>
                <w:b/>
                <w:sz w:val="24"/>
                <w:szCs w:val="24"/>
              </w:rPr>
              <w:t xml:space="preserve">Module XIII </w:t>
            </w:r>
          </w:p>
          <w:p w:rsidR="00447DF6" w:rsidRPr="00447DF6" w:rsidRDefault="00447DF6" w:rsidP="00447DF6">
            <w:pPr>
              <w:autoSpaceDE w:val="0"/>
              <w:autoSpaceDN w:val="0"/>
              <w:adjustRightInd w:val="0"/>
              <w:rPr>
                <w:rFonts w:ascii="Times New Roman" w:hAnsi="Times New Roman" w:cs="Times New Roman"/>
                <w:b/>
                <w:sz w:val="24"/>
                <w:szCs w:val="24"/>
              </w:rPr>
            </w:pPr>
            <w:r w:rsidRPr="00447DF6">
              <w:rPr>
                <w:rFonts w:ascii="Times New Roman" w:hAnsi="Times New Roman" w:cs="Times New Roman"/>
                <w:sz w:val="24"/>
                <w:szCs w:val="24"/>
              </w:rPr>
              <w:t>A small capsule on WTO and its implications on Hospitality and Tourism Industry has also been included.</w:t>
            </w:r>
          </w:p>
          <w:p w:rsidR="00447DF6" w:rsidRPr="00447DF6" w:rsidRDefault="00447DF6" w:rsidP="00B411E3">
            <w:pPr>
              <w:tabs>
                <w:tab w:val="left" w:pos="6480"/>
              </w:tabs>
              <w:ind w:hanging="1080"/>
              <w:rPr>
                <w:rFonts w:ascii="Times New Roman" w:hAnsi="Times New Roman" w:cs="Times New Roman"/>
                <w:b/>
                <w:sz w:val="24"/>
                <w:szCs w:val="24"/>
              </w:rPr>
            </w:pPr>
            <w:r w:rsidRPr="00447DF6">
              <w:rPr>
                <w:rFonts w:ascii="Times New Roman" w:hAnsi="Times New Roman" w:cs="Times New Roman"/>
                <w:sz w:val="24"/>
                <w:szCs w:val="24"/>
              </w:rPr>
              <w:tab/>
            </w:r>
          </w:p>
        </w:tc>
        <w:tc>
          <w:tcPr>
            <w:tcW w:w="545"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spacing w:line="276" w:lineRule="auto"/>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 xml:space="preserve">L1, L2 </w:t>
            </w:r>
          </w:p>
        </w:tc>
        <w:tc>
          <w:tcPr>
            <w:tcW w:w="554"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jc w:val="center"/>
              <w:rPr>
                <w:rFonts w:ascii="Times New Roman" w:eastAsia="Times New Roman" w:hAnsi="Times New Roman" w:cs="Times New Roman"/>
                <w:color w:val="000000"/>
                <w:sz w:val="24"/>
                <w:szCs w:val="24"/>
                <w:u w:color="000000"/>
              </w:rPr>
            </w:pPr>
            <w:r w:rsidRPr="00447DF6">
              <w:rPr>
                <w:rFonts w:ascii="Times New Roman" w:eastAsia="Times New Roman" w:hAnsi="Times New Roman" w:cs="Times New Roman"/>
                <w:color w:val="000000"/>
                <w:sz w:val="24"/>
                <w:szCs w:val="24"/>
                <w:u w:color="000000"/>
              </w:rPr>
              <w:t>1</w:t>
            </w:r>
          </w:p>
        </w:tc>
      </w:tr>
    </w:tbl>
    <w:p w:rsidR="00447DF6" w:rsidRPr="00FC1601" w:rsidRDefault="00447DF6" w:rsidP="00447DF6">
      <w:pPr>
        <w:spacing w:after="0"/>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 xml:space="preserve">*Bloom’s Level: </w:t>
      </w:r>
    </w:p>
    <w:p w:rsidR="00447DF6" w:rsidRPr="00FC1601" w:rsidRDefault="00447DF6" w:rsidP="00447DF6">
      <w:pPr>
        <w:spacing w:after="0"/>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L1-Knowledge; L2-Comprehension; L3-Application; L4: Analysis; L5: Synthesis, L6: Evaluation</w:t>
      </w:r>
    </w:p>
    <w:p w:rsidR="00447DF6" w:rsidRDefault="00447DF6" w:rsidP="00447DF6">
      <w:pPr>
        <w:autoSpaceDE w:val="0"/>
        <w:autoSpaceDN w:val="0"/>
        <w:adjustRightInd w:val="0"/>
        <w:spacing w:after="0" w:line="240" w:lineRule="auto"/>
        <w:contextualSpacing/>
        <w:rPr>
          <w:rFonts w:ascii="Times New Roman" w:hAnsi="Times New Roman" w:cs="Times New Roman"/>
          <w:sz w:val="24"/>
          <w:szCs w:val="24"/>
        </w:rPr>
      </w:pPr>
    </w:p>
    <w:p w:rsidR="00447DF6" w:rsidRPr="00447DF6" w:rsidRDefault="00447DF6" w:rsidP="00447DF6">
      <w:pPr>
        <w:autoSpaceDE w:val="0"/>
        <w:autoSpaceDN w:val="0"/>
        <w:adjustRightInd w:val="0"/>
        <w:spacing w:after="0" w:line="240" w:lineRule="auto"/>
        <w:jc w:val="both"/>
        <w:rPr>
          <w:rFonts w:ascii="Times New Roman" w:hAnsi="Times New Roman" w:cs="Times New Roman"/>
          <w:color w:val="000000"/>
          <w:sz w:val="24"/>
          <w:szCs w:val="24"/>
          <w:lang w:val="en-US"/>
        </w:rPr>
      </w:pPr>
      <w:r w:rsidRPr="00447DF6">
        <w:rPr>
          <w:rFonts w:ascii="Times New Roman" w:hAnsi="Times New Roman" w:cs="Times New Roman"/>
          <w:b/>
          <w:bCs/>
          <w:color w:val="000000"/>
          <w:sz w:val="24"/>
          <w:szCs w:val="24"/>
          <w:lang w:val="en-US"/>
        </w:rPr>
        <w:t xml:space="preserve">SUGGESTED TEXTBOOKS </w:t>
      </w:r>
    </w:p>
    <w:p w:rsidR="00447DF6" w:rsidRPr="00447DF6" w:rsidRDefault="00447DF6" w:rsidP="00447DF6">
      <w:pPr>
        <w:autoSpaceDE w:val="0"/>
        <w:autoSpaceDN w:val="0"/>
        <w:adjustRightInd w:val="0"/>
        <w:spacing w:after="27" w:line="240" w:lineRule="auto"/>
        <w:jc w:val="both"/>
        <w:rPr>
          <w:rFonts w:ascii="Times New Roman" w:hAnsi="Times New Roman" w:cs="Times New Roman"/>
          <w:color w:val="000000"/>
          <w:sz w:val="24"/>
          <w:szCs w:val="24"/>
          <w:lang w:val="en-US"/>
        </w:rPr>
      </w:pPr>
      <w:r w:rsidRPr="00447DF6">
        <w:rPr>
          <w:rFonts w:ascii="Times New Roman" w:hAnsi="Times New Roman" w:cs="Times New Roman"/>
          <w:color w:val="000000"/>
          <w:sz w:val="24"/>
          <w:szCs w:val="24"/>
          <w:lang w:val="en-US"/>
        </w:rPr>
        <w:t xml:space="preserve">1. Mukhopadhayay, S. (2010). </w:t>
      </w:r>
      <w:r w:rsidRPr="00447DF6">
        <w:rPr>
          <w:rFonts w:ascii="Times New Roman" w:hAnsi="Times New Roman" w:cs="Times New Roman"/>
          <w:i/>
          <w:iCs/>
          <w:color w:val="000000"/>
          <w:sz w:val="24"/>
          <w:szCs w:val="24"/>
          <w:lang w:val="en-US"/>
        </w:rPr>
        <w:t>Tourism Economics</w:t>
      </w:r>
      <w:r w:rsidRPr="00447DF6">
        <w:rPr>
          <w:rFonts w:ascii="Times New Roman" w:hAnsi="Times New Roman" w:cs="Times New Roman"/>
          <w:color w:val="000000"/>
          <w:sz w:val="24"/>
          <w:szCs w:val="24"/>
          <w:lang w:val="en-US"/>
        </w:rPr>
        <w:t xml:space="preserve">. Ane Books Pvt. Ltd., New Delhi. </w:t>
      </w:r>
    </w:p>
    <w:p w:rsidR="00447DF6" w:rsidRPr="00447DF6" w:rsidRDefault="00447DF6" w:rsidP="00447DF6">
      <w:pPr>
        <w:autoSpaceDE w:val="0"/>
        <w:autoSpaceDN w:val="0"/>
        <w:adjustRightInd w:val="0"/>
        <w:spacing w:after="0" w:line="240" w:lineRule="auto"/>
        <w:jc w:val="both"/>
        <w:rPr>
          <w:rFonts w:ascii="Times New Roman" w:hAnsi="Times New Roman" w:cs="Times New Roman"/>
          <w:color w:val="000000"/>
          <w:sz w:val="24"/>
          <w:szCs w:val="24"/>
          <w:lang w:val="en-US"/>
        </w:rPr>
      </w:pPr>
      <w:r w:rsidRPr="00447DF6">
        <w:rPr>
          <w:rFonts w:ascii="Times New Roman" w:hAnsi="Times New Roman" w:cs="Times New Roman"/>
          <w:color w:val="000000"/>
          <w:sz w:val="24"/>
          <w:szCs w:val="24"/>
          <w:lang w:val="en-US"/>
        </w:rPr>
        <w:t xml:space="preserve">2. Sinclair, M.T. &amp; Stabler, M. (2009). </w:t>
      </w:r>
      <w:r w:rsidRPr="00447DF6">
        <w:rPr>
          <w:rFonts w:ascii="Times New Roman" w:hAnsi="Times New Roman" w:cs="Times New Roman"/>
          <w:i/>
          <w:iCs/>
          <w:color w:val="000000"/>
          <w:sz w:val="24"/>
          <w:szCs w:val="24"/>
          <w:lang w:val="en-US"/>
        </w:rPr>
        <w:t>Economics of Tourism &amp; Development</w:t>
      </w:r>
      <w:r w:rsidRPr="00447DF6">
        <w:rPr>
          <w:rFonts w:ascii="Times New Roman" w:hAnsi="Times New Roman" w:cs="Times New Roman"/>
          <w:color w:val="000000"/>
          <w:sz w:val="24"/>
          <w:szCs w:val="24"/>
          <w:lang w:val="en-US"/>
        </w:rPr>
        <w:t xml:space="preserve">, Routledge, New York. </w:t>
      </w:r>
    </w:p>
    <w:p w:rsidR="00447DF6" w:rsidRPr="00447DF6" w:rsidRDefault="00447DF6" w:rsidP="00447DF6">
      <w:pPr>
        <w:autoSpaceDE w:val="0"/>
        <w:autoSpaceDN w:val="0"/>
        <w:adjustRightInd w:val="0"/>
        <w:spacing w:after="0" w:line="240" w:lineRule="auto"/>
        <w:jc w:val="both"/>
        <w:rPr>
          <w:rFonts w:ascii="Times New Roman" w:hAnsi="Times New Roman" w:cs="Times New Roman"/>
          <w:color w:val="000000"/>
          <w:sz w:val="24"/>
          <w:szCs w:val="24"/>
          <w:lang w:val="en-US"/>
        </w:rPr>
      </w:pPr>
    </w:p>
    <w:p w:rsidR="00447DF6" w:rsidRPr="00447DF6" w:rsidRDefault="00447DF6" w:rsidP="00447DF6">
      <w:pPr>
        <w:autoSpaceDE w:val="0"/>
        <w:autoSpaceDN w:val="0"/>
        <w:adjustRightInd w:val="0"/>
        <w:spacing w:after="0" w:line="240" w:lineRule="auto"/>
        <w:jc w:val="both"/>
        <w:rPr>
          <w:rFonts w:ascii="Times New Roman" w:hAnsi="Times New Roman" w:cs="Times New Roman"/>
          <w:color w:val="000000"/>
          <w:sz w:val="24"/>
          <w:szCs w:val="24"/>
          <w:lang w:val="en-US"/>
        </w:rPr>
      </w:pPr>
      <w:r w:rsidRPr="00447DF6">
        <w:rPr>
          <w:rFonts w:ascii="Times New Roman" w:hAnsi="Times New Roman" w:cs="Times New Roman"/>
          <w:b/>
          <w:bCs/>
          <w:color w:val="000000"/>
          <w:sz w:val="24"/>
          <w:szCs w:val="24"/>
          <w:lang w:val="en-US"/>
        </w:rPr>
        <w:t xml:space="preserve">SUGGESTED REFERENCE BOOKS </w:t>
      </w:r>
    </w:p>
    <w:p w:rsidR="00447DF6" w:rsidRPr="00447DF6" w:rsidRDefault="00447DF6" w:rsidP="00447DF6">
      <w:pPr>
        <w:autoSpaceDE w:val="0"/>
        <w:autoSpaceDN w:val="0"/>
        <w:adjustRightInd w:val="0"/>
        <w:spacing w:after="21" w:line="240" w:lineRule="auto"/>
        <w:jc w:val="both"/>
        <w:rPr>
          <w:rFonts w:ascii="Times New Roman" w:hAnsi="Times New Roman" w:cs="Times New Roman"/>
          <w:color w:val="000000"/>
          <w:sz w:val="24"/>
          <w:szCs w:val="24"/>
          <w:lang w:val="en-US"/>
        </w:rPr>
      </w:pPr>
      <w:r w:rsidRPr="00447DF6">
        <w:rPr>
          <w:rFonts w:ascii="Times New Roman" w:hAnsi="Times New Roman" w:cs="Times New Roman"/>
          <w:color w:val="000000"/>
          <w:sz w:val="24"/>
          <w:szCs w:val="24"/>
          <w:lang w:val="en-US"/>
        </w:rPr>
        <w:t xml:space="preserve">1. Varshney, R.L. &amp; Maheswari K.L. (2007). </w:t>
      </w:r>
      <w:r w:rsidRPr="00447DF6">
        <w:rPr>
          <w:rFonts w:ascii="Times New Roman" w:hAnsi="Times New Roman" w:cs="Times New Roman"/>
          <w:i/>
          <w:iCs/>
          <w:color w:val="000000"/>
          <w:sz w:val="24"/>
          <w:szCs w:val="24"/>
          <w:lang w:val="en-US"/>
        </w:rPr>
        <w:t>Managerial Economics</w:t>
      </w:r>
      <w:r w:rsidRPr="00447DF6">
        <w:rPr>
          <w:rFonts w:ascii="Times New Roman" w:hAnsi="Times New Roman" w:cs="Times New Roman"/>
          <w:color w:val="000000"/>
          <w:sz w:val="24"/>
          <w:szCs w:val="24"/>
          <w:lang w:val="en-US"/>
        </w:rPr>
        <w:t xml:space="preserve">. Sultan Chand, New Delhi. </w:t>
      </w:r>
    </w:p>
    <w:p w:rsidR="00447DF6" w:rsidRPr="00447DF6" w:rsidRDefault="00447DF6" w:rsidP="00447DF6">
      <w:pPr>
        <w:autoSpaceDE w:val="0"/>
        <w:autoSpaceDN w:val="0"/>
        <w:adjustRightInd w:val="0"/>
        <w:spacing w:after="21" w:line="240" w:lineRule="auto"/>
        <w:jc w:val="both"/>
        <w:rPr>
          <w:rFonts w:ascii="Times New Roman" w:hAnsi="Times New Roman" w:cs="Times New Roman"/>
          <w:color w:val="000000"/>
          <w:sz w:val="24"/>
          <w:szCs w:val="24"/>
          <w:lang w:val="en-US"/>
        </w:rPr>
      </w:pPr>
      <w:r w:rsidRPr="00447DF6">
        <w:rPr>
          <w:rFonts w:ascii="Times New Roman" w:hAnsi="Times New Roman" w:cs="Times New Roman"/>
          <w:color w:val="000000"/>
          <w:sz w:val="24"/>
          <w:szCs w:val="24"/>
          <w:lang w:val="en-US"/>
        </w:rPr>
        <w:t xml:space="preserve">2. Dwivedi, D.N. (2002). </w:t>
      </w:r>
      <w:r w:rsidRPr="00447DF6">
        <w:rPr>
          <w:rFonts w:ascii="Times New Roman" w:hAnsi="Times New Roman" w:cs="Times New Roman"/>
          <w:i/>
          <w:iCs/>
          <w:color w:val="000000"/>
          <w:sz w:val="24"/>
          <w:szCs w:val="24"/>
          <w:lang w:val="en-US"/>
        </w:rPr>
        <w:t xml:space="preserve">Managerial Economics. </w:t>
      </w:r>
      <w:r w:rsidRPr="00447DF6">
        <w:rPr>
          <w:rFonts w:ascii="Times New Roman" w:hAnsi="Times New Roman" w:cs="Times New Roman"/>
          <w:color w:val="000000"/>
          <w:sz w:val="24"/>
          <w:szCs w:val="24"/>
          <w:lang w:val="en-US"/>
        </w:rPr>
        <w:t xml:space="preserve">Vikas, New Delhi. </w:t>
      </w:r>
    </w:p>
    <w:p w:rsidR="00447DF6" w:rsidRPr="00447DF6" w:rsidRDefault="00447DF6" w:rsidP="00447DF6">
      <w:pPr>
        <w:autoSpaceDE w:val="0"/>
        <w:autoSpaceDN w:val="0"/>
        <w:adjustRightInd w:val="0"/>
        <w:spacing w:after="21" w:line="240" w:lineRule="auto"/>
        <w:jc w:val="both"/>
        <w:rPr>
          <w:rFonts w:ascii="Times New Roman" w:hAnsi="Times New Roman" w:cs="Times New Roman"/>
          <w:color w:val="000000"/>
          <w:sz w:val="24"/>
          <w:szCs w:val="24"/>
          <w:lang w:val="en-US"/>
        </w:rPr>
      </w:pPr>
      <w:r w:rsidRPr="00447DF6">
        <w:rPr>
          <w:rFonts w:ascii="Times New Roman" w:hAnsi="Times New Roman" w:cs="Times New Roman"/>
          <w:color w:val="000000"/>
          <w:sz w:val="24"/>
          <w:szCs w:val="24"/>
          <w:lang w:val="en-US"/>
        </w:rPr>
        <w:t xml:space="preserve">3. Maddala, G.S. (2004), </w:t>
      </w:r>
      <w:r w:rsidRPr="00447DF6">
        <w:rPr>
          <w:rFonts w:ascii="Times New Roman" w:hAnsi="Times New Roman" w:cs="Times New Roman"/>
          <w:i/>
          <w:iCs/>
          <w:color w:val="000000"/>
          <w:sz w:val="24"/>
          <w:szCs w:val="24"/>
          <w:lang w:val="en-US"/>
        </w:rPr>
        <w:t>Microeconomics Theory &amp; Applications</w:t>
      </w:r>
      <w:r w:rsidRPr="00447DF6">
        <w:rPr>
          <w:rFonts w:ascii="Times New Roman" w:hAnsi="Times New Roman" w:cs="Times New Roman"/>
          <w:color w:val="000000"/>
          <w:sz w:val="24"/>
          <w:szCs w:val="24"/>
          <w:lang w:val="en-US"/>
        </w:rPr>
        <w:t xml:space="preserve">, TATA McGraw - Hill, New Delhi. </w:t>
      </w:r>
    </w:p>
    <w:p w:rsidR="00447DF6" w:rsidRPr="00447DF6" w:rsidRDefault="00447DF6" w:rsidP="00447DF6">
      <w:pPr>
        <w:autoSpaceDE w:val="0"/>
        <w:autoSpaceDN w:val="0"/>
        <w:adjustRightInd w:val="0"/>
        <w:spacing w:after="21" w:line="240" w:lineRule="auto"/>
        <w:jc w:val="both"/>
        <w:rPr>
          <w:rFonts w:ascii="Times New Roman" w:hAnsi="Times New Roman" w:cs="Times New Roman"/>
          <w:color w:val="000000"/>
          <w:sz w:val="24"/>
          <w:szCs w:val="24"/>
          <w:lang w:val="en-US"/>
        </w:rPr>
      </w:pPr>
      <w:r w:rsidRPr="00447DF6">
        <w:rPr>
          <w:rFonts w:ascii="Times New Roman" w:hAnsi="Times New Roman" w:cs="Times New Roman"/>
          <w:color w:val="000000"/>
          <w:sz w:val="24"/>
          <w:szCs w:val="24"/>
          <w:lang w:val="en-US"/>
        </w:rPr>
        <w:t xml:space="preserve">4. Trive, J. (2011). </w:t>
      </w:r>
      <w:r w:rsidRPr="00447DF6">
        <w:rPr>
          <w:rFonts w:ascii="Times New Roman" w:hAnsi="Times New Roman" w:cs="Times New Roman"/>
          <w:i/>
          <w:iCs/>
          <w:color w:val="000000"/>
          <w:sz w:val="24"/>
          <w:szCs w:val="24"/>
          <w:lang w:val="en-US"/>
        </w:rPr>
        <w:t>Economics of Leisure and Tourism</w:t>
      </w:r>
      <w:r w:rsidRPr="00447DF6">
        <w:rPr>
          <w:rFonts w:ascii="Times New Roman" w:hAnsi="Times New Roman" w:cs="Times New Roman"/>
          <w:color w:val="000000"/>
          <w:sz w:val="24"/>
          <w:szCs w:val="24"/>
          <w:lang w:val="en-US"/>
        </w:rPr>
        <w:t xml:space="preserve">. Oxford Butterworth Heinemann, London. </w:t>
      </w:r>
    </w:p>
    <w:p w:rsidR="00447DF6" w:rsidRPr="00447DF6" w:rsidRDefault="00447DF6" w:rsidP="00447DF6">
      <w:pPr>
        <w:autoSpaceDE w:val="0"/>
        <w:autoSpaceDN w:val="0"/>
        <w:adjustRightInd w:val="0"/>
        <w:spacing w:after="21" w:line="240" w:lineRule="auto"/>
        <w:jc w:val="both"/>
        <w:rPr>
          <w:rFonts w:ascii="Times New Roman" w:hAnsi="Times New Roman" w:cs="Times New Roman"/>
          <w:color w:val="000000"/>
          <w:sz w:val="24"/>
          <w:szCs w:val="24"/>
          <w:lang w:val="en-US"/>
        </w:rPr>
      </w:pPr>
      <w:r w:rsidRPr="00447DF6">
        <w:rPr>
          <w:rFonts w:ascii="Times New Roman" w:hAnsi="Times New Roman" w:cs="Times New Roman"/>
          <w:color w:val="000000"/>
          <w:sz w:val="24"/>
          <w:szCs w:val="24"/>
          <w:lang w:val="en-US"/>
        </w:rPr>
        <w:t xml:space="preserve">5. Chawla, R. (2006). </w:t>
      </w:r>
      <w:r w:rsidRPr="00447DF6">
        <w:rPr>
          <w:rFonts w:ascii="Times New Roman" w:hAnsi="Times New Roman" w:cs="Times New Roman"/>
          <w:i/>
          <w:iCs/>
          <w:color w:val="000000"/>
          <w:sz w:val="24"/>
          <w:szCs w:val="24"/>
          <w:lang w:val="en-US"/>
        </w:rPr>
        <w:t>Economics of Tourism &amp; Development</w:t>
      </w:r>
      <w:r w:rsidRPr="00447DF6">
        <w:rPr>
          <w:rFonts w:ascii="Times New Roman" w:hAnsi="Times New Roman" w:cs="Times New Roman"/>
          <w:color w:val="000000"/>
          <w:sz w:val="24"/>
          <w:szCs w:val="24"/>
          <w:lang w:val="en-US"/>
        </w:rPr>
        <w:t xml:space="preserve">. Sonali Publications, New Delhi. </w:t>
      </w:r>
    </w:p>
    <w:p w:rsidR="00447DF6" w:rsidRPr="00447DF6" w:rsidRDefault="00447DF6" w:rsidP="00447DF6">
      <w:pPr>
        <w:autoSpaceDE w:val="0"/>
        <w:autoSpaceDN w:val="0"/>
        <w:adjustRightInd w:val="0"/>
        <w:spacing w:after="21" w:line="240" w:lineRule="auto"/>
        <w:jc w:val="both"/>
        <w:rPr>
          <w:rFonts w:ascii="Times New Roman" w:hAnsi="Times New Roman" w:cs="Times New Roman"/>
          <w:color w:val="000000"/>
          <w:sz w:val="24"/>
          <w:szCs w:val="24"/>
          <w:lang w:val="en-US"/>
        </w:rPr>
      </w:pPr>
      <w:r w:rsidRPr="00447DF6">
        <w:rPr>
          <w:rFonts w:ascii="Times New Roman" w:hAnsi="Times New Roman" w:cs="Times New Roman"/>
          <w:color w:val="000000"/>
          <w:sz w:val="24"/>
          <w:szCs w:val="24"/>
          <w:lang w:val="en-US"/>
        </w:rPr>
        <w:t xml:space="preserve">6. Peterson, H.C. &amp; Lewis, W.C. (2004). </w:t>
      </w:r>
      <w:r w:rsidRPr="00447DF6">
        <w:rPr>
          <w:rFonts w:ascii="Times New Roman" w:hAnsi="Times New Roman" w:cs="Times New Roman"/>
          <w:i/>
          <w:iCs/>
          <w:color w:val="000000"/>
          <w:sz w:val="24"/>
          <w:szCs w:val="24"/>
          <w:lang w:val="en-US"/>
        </w:rPr>
        <w:t>Managerial Economics</w:t>
      </w:r>
      <w:r w:rsidRPr="00447DF6">
        <w:rPr>
          <w:rFonts w:ascii="Times New Roman" w:hAnsi="Times New Roman" w:cs="Times New Roman"/>
          <w:color w:val="000000"/>
          <w:sz w:val="24"/>
          <w:szCs w:val="24"/>
          <w:lang w:val="en-US"/>
        </w:rPr>
        <w:t xml:space="preserve">.Prentice Hall (India), New Delhi. </w:t>
      </w:r>
    </w:p>
    <w:p w:rsidR="00447DF6" w:rsidRDefault="00447DF6" w:rsidP="00447DF6">
      <w:pPr>
        <w:autoSpaceDE w:val="0"/>
        <w:autoSpaceDN w:val="0"/>
        <w:adjustRightInd w:val="0"/>
        <w:spacing w:after="0" w:line="240" w:lineRule="auto"/>
        <w:jc w:val="both"/>
        <w:rPr>
          <w:rFonts w:ascii="Times New Roman" w:hAnsi="Times New Roman" w:cs="Times New Roman"/>
          <w:color w:val="000000"/>
          <w:sz w:val="24"/>
          <w:szCs w:val="24"/>
          <w:lang w:val="en-US"/>
        </w:rPr>
      </w:pPr>
      <w:r w:rsidRPr="00447DF6">
        <w:rPr>
          <w:rFonts w:ascii="Times New Roman" w:hAnsi="Times New Roman" w:cs="Times New Roman"/>
          <w:color w:val="000000"/>
          <w:sz w:val="24"/>
          <w:szCs w:val="24"/>
          <w:lang w:val="en-US"/>
        </w:rPr>
        <w:lastRenderedPageBreak/>
        <w:t>7. Dholakia, R.H. &amp; Oza, A.L. (2004).</w:t>
      </w:r>
      <w:r w:rsidRPr="00447DF6">
        <w:rPr>
          <w:rFonts w:ascii="Times New Roman" w:hAnsi="Times New Roman" w:cs="Times New Roman"/>
          <w:i/>
          <w:iCs/>
          <w:color w:val="000000"/>
          <w:sz w:val="24"/>
          <w:szCs w:val="24"/>
          <w:lang w:val="en-US"/>
        </w:rPr>
        <w:t>Micro Economics form Management</w:t>
      </w:r>
      <w:r w:rsidRPr="00447DF6">
        <w:rPr>
          <w:rFonts w:ascii="Times New Roman" w:hAnsi="Times New Roman" w:cs="Times New Roman"/>
          <w:color w:val="000000"/>
          <w:sz w:val="24"/>
          <w:szCs w:val="24"/>
          <w:lang w:val="en-US"/>
        </w:rPr>
        <w:t xml:space="preserve">, OUP, New Delhi. </w:t>
      </w:r>
    </w:p>
    <w:p w:rsidR="00447DF6" w:rsidRPr="00447DF6" w:rsidRDefault="00447DF6" w:rsidP="00447DF6">
      <w:pPr>
        <w:autoSpaceDE w:val="0"/>
        <w:autoSpaceDN w:val="0"/>
        <w:adjustRightInd w:val="0"/>
        <w:spacing w:after="0" w:line="240" w:lineRule="auto"/>
        <w:jc w:val="both"/>
        <w:rPr>
          <w:rFonts w:ascii="Times New Roman" w:hAnsi="Times New Roman" w:cs="Times New Roman"/>
          <w:color w:val="000000"/>
          <w:sz w:val="24"/>
          <w:szCs w:val="24"/>
          <w:lang w:val="en-US"/>
        </w:rPr>
      </w:pPr>
    </w:p>
    <w:p w:rsidR="00447DF6" w:rsidRPr="0012259C" w:rsidRDefault="00447DF6" w:rsidP="00447DF6">
      <w:pPr>
        <w:pStyle w:val="BodyText"/>
        <w:spacing w:after="200" w:line="276" w:lineRule="auto"/>
        <w:jc w:val="both"/>
        <w:rPr>
          <w:b/>
          <w:bCs/>
          <w:sz w:val="24"/>
          <w:szCs w:val="24"/>
        </w:rPr>
      </w:pPr>
      <w:r w:rsidRPr="0012259C">
        <w:rPr>
          <w:b/>
          <w:bCs/>
          <w:sz w:val="24"/>
          <w:szCs w:val="24"/>
        </w:rPr>
        <w:t>Modes of Evaluation: Quiz/Assignment/ Seminar/Written Examination</w:t>
      </w:r>
    </w:p>
    <w:p w:rsidR="00447DF6" w:rsidRPr="0012259C" w:rsidRDefault="00447DF6" w:rsidP="00447DF6">
      <w:pPr>
        <w:pStyle w:val="BodyA"/>
        <w:jc w:val="both"/>
        <w:rPr>
          <w:rFonts w:ascii="Times New Roman" w:hAnsi="Times New Roman" w:cs="Times New Roman"/>
          <w:b/>
          <w:bCs/>
          <w:sz w:val="24"/>
          <w:szCs w:val="24"/>
          <w:lang w:val="de-DE"/>
        </w:rPr>
      </w:pPr>
      <w:r w:rsidRPr="0012259C">
        <w:rPr>
          <w:rFonts w:ascii="Times New Roman" w:hAnsi="Times New Roman" w:cs="Times New Roman"/>
          <w:b/>
          <w:bCs/>
          <w:sz w:val="24"/>
          <w:szCs w:val="24"/>
          <w:lang w:val="de-DE"/>
        </w:rPr>
        <w:t>Examination Scheme:</w:t>
      </w: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447DF6" w:rsidRPr="0012259C" w:rsidTr="00B411E3">
        <w:trPr>
          <w:trHeight w:val="230"/>
        </w:trPr>
        <w:tc>
          <w:tcPr>
            <w:tcW w:w="2160" w:type="dxa"/>
          </w:tcPr>
          <w:p w:rsidR="00447DF6" w:rsidRPr="0012259C" w:rsidRDefault="00447DF6" w:rsidP="00B411E3">
            <w:pPr>
              <w:rPr>
                <w:rFonts w:ascii="Times New Roman" w:hAnsi="Times New Roman" w:cs="Times New Roman"/>
                <w:b/>
                <w:sz w:val="24"/>
                <w:szCs w:val="24"/>
              </w:rPr>
            </w:pPr>
            <w:r w:rsidRPr="0012259C">
              <w:rPr>
                <w:rFonts w:ascii="Times New Roman" w:hAnsi="Times New Roman" w:cs="Times New Roman"/>
                <w:b/>
                <w:sz w:val="24"/>
                <w:szCs w:val="24"/>
              </w:rPr>
              <w:t>Components</w:t>
            </w:r>
          </w:p>
        </w:tc>
        <w:tc>
          <w:tcPr>
            <w:tcW w:w="1171" w:type="dxa"/>
          </w:tcPr>
          <w:p w:rsidR="00447DF6" w:rsidRPr="0012259C" w:rsidRDefault="00447DF6" w:rsidP="00B411E3">
            <w:pPr>
              <w:jc w:val="center"/>
              <w:rPr>
                <w:rFonts w:ascii="Times New Roman" w:hAnsi="Times New Roman" w:cs="Times New Roman"/>
                <w:b/>
                <w:bCs/>
                <w:sz w:val="24"/>
                <w:szCs w:val="24"/>
              </w:rPr>
            </w:pPr>
            <w:r w:rsidRPr="0012259C">
              <w:rPr>
                <w:rFonts w:ascii="Times New Roman" w:hAnsi="Times New Roman" w:cs="Times New Roman"/>
                <w:b/>
                <w:bCs/>
                <w:sz w:val="24"/>
                <w:szCs w:val="24"/>
              </w:rPr>
              <w:t>V</w:t>
            </w:r>
          </w:p>
        </w:tc>
        <w:tc>
          <w:tcPr>
            <w:tcW w:w="1172" w:type="dxa"/>
          </w:tcPr>
          <w:p w:rsidR="00447DF6" w:rsidRPr="0012259C" w:rsidRDefault="00447DF6" w:rsidP="00B411E3">
            <w:pPr>
              <w:jc w:val="center"/>
              <w:rPr>
                <w:rFonts w:ascii="Times New Roman" w:hAnsi="Times New Roman" w:cs="Times New Roman"/>
                <w:b/>
                <w:bCs/>
                <w:sz w:val="24"/>
                <w:szCs w:val="24"/>
              </w:rPr>
            </w:pPr>
            <w:r w:rsidRPr="0012259C">
              <w:rPr>
                <w:rFonts w:ascii="Times New Roman" w:hAnsi="Times New Roman" w:cs="Times New Roman"/>
                <w:b/>
                <w:bCs/>
                <w:sz w:val="24"/>
                <w:szCs w:val="24"/>
              </w:rPr>
              <w:t>H</w:t>
            </w:r>
          </w:p>
        </w:tc>
        <w:tc>
          <w:tcPr>
            <w:tcW w:w="1172" w:type="dxa"/>
          </w:tcPr>
          <w:p w:rsidR="00447DF6" w:rsidRPr="0012259C" w:rsidRDefault="00447DF6" w:rsidP="00B411E3">
            <w:pPr>
              <w:jc w:val="center"/>
              <w:rPr>
                <w:rFonts w:ascii="Times New Roman" w:hAnsi="Times New Roman" w:cs="Times New Roman"/>
                <w:b/>
                <w:bCs/>
                <w:sz w:val="24"/>
                <w:szCs w:val="24"/>
              </w:rPr>
            </w:pPr>
            <w:r w:rsidRPr="0012259C">
              <w:rPr>
                <w:rFonts w:ascii="Times New Roman" w:hAnsi="Times New Roman" w:cs="Times New Roman"/>
                <w:b/>
                <w:bCs/>
                <w:sz w:val="24"/>
                <w:szCs w:val="24"/>
              </w:rPr>
              <w:t>CT</w:t>
            </w:r>
          </w:p>
        </w:tc>
        <w:tc>
          <w:tcPr>
            <w:tcW w:w="1172" w:type="dxa"/>
          </w:tcPr>
          <w:p w:rsidR="00447DF6" w:rsidRPr="0012259C" w:rsidRDefault="00447DF6" w:rsidP="00B411E3">
            <w:pPr>
              <w:jc w:val="center"/>
              <w:rPr>
                <w:rFonts w:ascii="Times New Roman" w:hAnsi="Times New Roman" w:cs="Times New Roman"/>
                <w:b/>
                <w:bCs/>
                <w:sz w:val="24"/>
                <w:szCs w:val="24"/>
              </w:rPr>
            </w:pPr>
            <w:r w:rsidRPr="0012259C">
              <w:rPr>
                <w:rFonts w:ascii="Times New Roman" w:hAnsi="Times New Roman" w:cs="Times New Roman"/>
                <w:b/>
                <w:bCs/>
                <w:sz w:val="24"/>
                <w:szCs w:val="24"/>
              </w:rPr>
              <w:t>A</w:t>
            </w:r>
          </w:p>
        </w:tc>
        <w:tc>
          <w:tcPr>
            <w:tcW w:w="1172" w:type="dxa"/>
          </w:tcPr>
          <w:p w:rsidR="00447DF6" w:rsidRPr="0012259C" w:rsidRDefault="00447DF6" w:rsidP="00B411E3">
            <w:pPr>
              <w:jc w:val="center"/>
              <w:rPr>
                <w:rFonts w:ascii="Times New Roman" w:hAnsi="Times New Roman" w:cs="Times New Roman"/>
                <w:b/>
                <w:bCs/>
                <w:sz w:val="24"/>
                <w:szCs w:val="24"/>
              </w:rPr>
            </w:pPr>
            <w:r w:rsidRPr="0012259C">
              <w:rPr>
                <w:rFonts w:ascii="Times New Roman" w:hAnsi="Times New Roman" w:cs="Times New Roman"/>
                <w:b/>
                <w:bCs/>
                <w:sz w:val="24"/>
                <w:szCs w:val="24"/>
              </w:rPr>
              <w:t>EE</w:t>
            </w:r>
          </w:p>
        </w:tc>
      </w:tr>
      <w:tr w:rsidR="00447DF6" w:rsidRPr="0012259C" w:rsidTr="00B411E3">
        <w:trPr>
          <w:trHeight w:val="230"/>
        </w:trPr>
        <w:tc>
          <w:tcPr>
            <w:tcW w:w="2160" w:type="dxa"/>
          </w:tcPr>
          <w:p w:rsidR="00447DF6" w:rsidRPr="0012259C" w:rsidRDefault="00447DF6" w:rsidP="00B411E3">
            <w:pPr>
              <w:jc w:val="both"/>
              <w:rPr>
                <w:rFonts w:ascii="Times New Roman" w:hAnsi="Times New Roman" w:cs="Times New Roman"/>
                <w:b/>
                <w:sz w:val="24"/>
                <w:szCs w:val="24"/>
              </w:rPr>
            </w:pPr>
            <w:r w:rsidRPr="0012259C">
              <w:rPr>
                <w:rFonts w:ascii="Times New Roman" w:hAnsi="Times New Roman" w:cs="Times New Roman"/>
                <w:b/>
                <w:sz w:val="24"/>
                <w:szCs w:val="24"/>
              </w:rPr>
              <w:t>Weightage (%)</w:t>
            </w:r>
          </w:p>
        </w:tc>
        <w:tc>
          <w:tcPr>
            <w:tcW w:w="1171" w:type="dxa"/>
          </w:tcPr>
          <w:p w:rsidR="00447DF6" w:rsidRPr="0012259C" w:rsidRDefault="00447DF6" w:rsidP="00B411E3">
            <w:pPr>
              <w:jc w:val="center"/>
              <w:rPr>
                <w:rFonts w:ascii="Times New Roman" w:hAnsi="Times New Roman" w:cs="Times New Roman"/>
                <w:sz w:val="24"/>
                <w:szCs w:val="24"/>
              </w:rPr>
            </w:pPr>
            <w:r w:rsidRPr="0012259C">
              <w:rPr>
                <w:rFonts w:ascii="Times New Roman" w:hAnsi="Times New Roman" w:cs="Times New Roman"/>
                <w:sz w:val="24"/>
                <w:szCs w:val="24"/>
              </w:rPr>
              <w:t>05</w:t>
            </w:r>
          </w:p>
        </w:tc>
        <w:tc>
          <w:tcPr>
            <w:tcW w:w="1172" w:type="dxa"/>
          </w:tcPr>
          <w:p w:rsidR="00447DF6" w:rsidRPr="0012259C" w:rsidRDefault="00447DF6" w:rsidP="00B411E3">
            <w:pPr>
              <w:jc w:val="center"/>
              <w:rPr>
                <w:rFonts w:ascii="Times New Roman" w:hAnsi="Times New Roman" w:cs="Times New Roman"/>
                <w:sz w:val="24"/>
                <w:szCs w:val="24"/>
              </w:rPr>
            </w:pPr>
            <w:r w:rsidRPr="0012259C">
              <w:rPr>
                <w:rFonts w:ascii="Times New Roman" w:hAnsi="Times New Roman" w:cs="Times New Roman"/>
                <w:sz w:val="24"/>
                <w:szCs w:val="24"/>
              </w:rPr>
              <w:t>05</w:t>
            </w:r>
          </w:p>
        </w:tc>
        <w:tc>
          <w:tcPr>
            <w:tcW w:w="1172" w:type="dxa"/>
          </w:tcPr>
          <w:p w:rsidR="00447DF6" w:rsidRPr="0012259C" w:rsidRDefault="00447DF6" w:rsidP="00B411E3">
            <w:pPr>
              <w:jc w:val="center"/>
              <w:rPr>
                <w:rFonts w:ascii="Times New Roman" w:hAnsi="Times New Roman" w:cs="Times New Roman"/>
                <w:sz w:val="24"/>
                <w:szCs w:val="24"/>
              </w:rPr>
            </w:pPr>
            <w:r w:rsidRPr="0012259C">
              <w:rPr>
                <w:rFonts w:ascii="Times New Roman" w:hAnsi="Times New Roman" w:cs="Times New Roman"/>
                <w:sz w:val="24"/>
                <w:szCs w:val="24"/>
              </w:rPr>
              <w:t>15</w:t>
            </w:r>
          </w:p>
        </w:tc>
        <w:tc>
          <w:tcPr>
            <w:tcW w:w="1172" w:type="dxa"/>
          </w:tcPr>
          <w:p w:rsidR="00447DF6" w:rsidRPr="0012259C" w:rsidRDefault="00447DF6" w:rsidP="00B411E3">
            <w:pPr>
              <w:jc w:val="center"/>
              <w:rPr>
                <w:rFonts w:ascii="Times New Roman" w:hAnsi="Times New Roman" w:cs="Times New Roman"/>
                <w:sz w:val="24"/>
                <w:szCs w:val="24"/>
              </w:rPr>
            </w:pPr>
            <w:r w:rsidRPr="0012259C">
              <w:rPr>
                <w:rFonts w:ascii="Times New Roman" w:hAnsi="Times New Roman" w:cs="Times New Roman"/>
                <w:sz w:val="24"/>
                <w:szCs w:val="24"/>
              </w:rPr>
              <w:t>5</w:t>
            </w:r>
          </w:p>
        </w:tc>
        <w:tc>
          <w:tcPr>
            <w:tcW w:w="1172" w:type="dxa"/>
          </w:tcPr>
          <w:p w:rsidR="00447DF6" w:rsidRPr="0012259C" w:rsidRDefault="00447DF6" w:rsidP="00B411E3">
            <w:pPr>
              <w:jc w:val="center"/>
              <w:rPr>
                <w:rFonts w:ascii="Times New Roman" w:hAnsi="Times New Roman" w:cs="Times New Roman"/>
                <w:sz w:val="24"/>
                <w:szCs w:val="24"/>
              </w:rPr>
            </w:pPr>
            <w:r w:rsidRPr="0012259C">
              <w:rPr>
                <w:rFonts w:ascii="Times New Roman" w:hAnsi="Times New Roman" w:cs="Times New Roman"/>
                <w:sz w:val="24"/>
                <w:szCs w:val="24"/>
              </w:rPr>
              <w:t>70</w:t>
            </w:r>
          </w:p>
        </w:tc>
      </w:tr>
    </w:tbl>
    <w:p w:rsidR="00447DF6" w:rsidRDefault="00447DF6" w:rsidP="00447DF6">
      <w:pPr>
        <w:tabs>
          <w:tab w:val="left" w:pos="432"/>
          <w:tab w:val="left" w:pos="9180"/>
        </w:tabs>
        <w:rPr>
          <w:rFonts w:ascii="Times New Roman" w:hAnsi="Times New Roman" w:cs="Times New Roman"/>
          <w:sz w:val="24"/>
          <w:szCs w:val="24"/>
        </w:rPr>
      </w:pPr>
      <w:r w:rsidRPr="0012259C">
        <w:rPr>
          <w:rFonts w:ascii="Times New Roman" w:hAnsi="Times New Roman" w:cs="Times New Roman"/>
          <w:sz w:val="24"/>
          <w:szCs w:val="24"/>
        </w:rPr>
        <w:t>V-viva; H-home assignment; CT-class test; A-attendance; EE-end semester examination</w:t>
      </w:r>
    </w:p>
    <w:p w:rsidR="00447DF6" w:rsidRPr="00FC1601" w:rsidRDefault="00447DF6" w:rsidP="00447DF6">
      <w:pPr>
        <w:spacing w:before="120" w:after="0"/>
        <w:rPr>
          <w:rFonts w:ascii="Times New Roman" w:eastAsia="Times New Roman" w:hAnsi="Times New Roman" w:cs="Times New Roman"/>
          <w:b/>
          <w:bCs/>
          <w:color w:val="000000"/>
          <w:sz w:val="24"/>
          <w:szCs w:val="24"/>
          <w:u w:color="000000"/>
          <w:lang w:eastAsia="en-IN"/>
        </w:rPr>
      </w:pPr>
      <w:r w:rsidRPr="00FC1601">
        <w:rPr>
          <w:rFonts w:ascii="Times New Roman" w:eastAsia="Times New Roman" w:hAnsi="Times New Roman" w:cs="Times New Roman"/>
          <w:b/>
          <w:bCs/>
          <w:color w:val="000000"/>
          <w:sz w:val="24"/>
          <w:szCs w:val="24"/>
          <w:u w:color="000000"/>
          <w:lang w:eastAsia="en-IN"/>
        </w:rPr>
        <w:t>CO, PO and PSO mapping</w:t>
      </w:r>
    </w:p>
    <w:tbl>
      <w:tblPr>
        <w:tblStyle w:val="TableGrid"/>
        <w:tblW w:w="3543" w:type="pct"/>
        <w:jc w:val="center"/>
        <w:tblLook w:val="04A0"/>
      </w:tblPr>
      <w:tblGrid>
        <w:gridCol w:w="696"/>
        <w:gridCol w:w="670"/>
        <w:gridCol w:w="670"/>
        <w:gridCol w:w="670"/>
        <w:gridCol w:w="670"/>
        <w:gridCol w:w="670"/>
        <w:gridCol w:w="670"/>
        <w:gridCol w:w="670"/>
        <w:gridCol w:w="803"/>
        <w:gridCol w:w="803"/>
        <w:gridCol w:w="803"/>
        <w:gridCol w:w="803"/>
      </w:tblGrid>
      <w:tr w:rsidR="00447DF6" w:rsidRPr="00447DF6" w:rsidTr="00B411E3">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widowControl w:val="0"/>
              <w:spacing w:before="120" w:line="276" w:lineRule="auto"/>
              <w:jc w:val="center"/>
              <w:rPr>
                <w:rFonts w:ascii="Times New Roman" w:eastAsia="Times New Roman" w:hAnsi="Times New Roman" w:cs="Times New Roman"/>
                <w:b/>
                <w:color w:val="000000"/>
                <w:sz w:val="24"/>
                <w:szCs w:val="24"/>
                <w:u w:color="000000"/>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447DF6">
              <w:rPr>
                <w:rFonts w:ascii="Times New Roman" w:eastAsia="Times New Roman" w:hAnsi="Times New Roman" w:cs="Times New Roman"/>
                <w:b/>
                <w:color w:val="000000"/>
                <w:sz w:val="24"/>
                <w:szCs w:val="24"/>
                <w:u w:color="000000"/>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447DF6">
              <w:rPr>
                <w:rFonts w:ascii="Times New Roman" w:eastAsia="Times New Roman" w:hAnsi="Times New Roman" w:cs="Times New Roman"/>
                <w:b/>
                <w:color w:val="000000"/>
                <w:sz w:val="24"/>
                <w:szCs w:val="24"/>
                <w:u w:color="000000"/>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447DF6">
              <w:rPr>
                <w:rFonts w:ascii="Times New Roman" w:eastAsia="Times New Roman" w:hAnsi="Times New Roman" w:cs="Times New Roman"/>
                <w:b/>
                <w:color w:val="000000"/>
                <w:sz w:val="24"/>
                <w:szCs w:val="24"/>
                <w:u w:color="000000"/>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447DF6">
              <w:rPr>
                <w:rFonts w:ascii="Times New Roman" w:eastAsia="Times New Roman" w:hAnsi="Times New Roman" w:cs="Times New Roman"/>
                <w:b/>
                <w:color w:val="000000"/>
                <w:sz w:val="24"/>
                <w:szCs w:val="24"/>
                <w:u w:color="000000"/>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447DF6">
              <w:rPr>
                <w:rFonts w:ascii="Times New Roman" w:eastAsia="Times New Roman" w:hAnsi="Times New Roman" w:cs="Times New Roman"/>
                <w:b/>
                <w:color w:val="000000"/>
                <w:sz w:val="24"/>
                <w:szCs w:val="24"/>
                <w:u w:color="000000"/>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447DF6">
              <w:rPr>
                <w:rFonts w:ascii="Times New Roman" w:eastAsia="Times New Roman" w:hAnsi="Times New Roman" w:cs="Times New Roman"/>
                <w:b/>
                <w:color w:val="000000"/>
                <w:sz w:val="24"/>
                <w:szCs w:val="24"/>
                <w:u w:color="000000"/>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447DF6">
              <w:rPr>
                <w:rFonts w:ascii="Times New Roman" w:eastAsia="Times New Roman" w:hAnsi="Times New Roman" w:cs="Times New Roman"/>
                <w:b/>
                <w:color w:val="000000"/>
                <w:sz w:val="24"/>
                <w:szCs w:val="24"/>
                <w:u w:color="000000"/>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447DF6">
              <w:rPr>
                <w:rFonts w:ascii="Times New Roman" w:eastAsia="Times New Roman" w:hAnsi="Times New Roman" w:cs="Times New Roman"/>
                <w:b/>
                <w:color w:val="000000"/>
                <w:sz w:val="24"/>
                <w:szCs w:val="24"/>
                <w:u w:color="000000"/>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447DF6">
              <w:rPr>
                <w:rFonts w:ascii="Times New Roman" w:eastAsia="Times New Roman" w:hAnsi="Times New Roman" w:cs="Times New Roman"/>
                <w:b/>
                <w:color w:val="000000"/>
                <w:sz w:val="24"/>
                <w:szCs w:val="24"/>
                <w:u w:color="000000"/>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447DF6">
              <w:rPr>
                <w:rFonts w:ascii="Times New Roman" w:eastAsia="Times New Roman" w:hAnsi="Times New Roman" w:cs="Times New Roman"/>
                <w:b/>
                <w:color w:val="000000"/>
                <w:sz w:val="24"/>
                <w:szCs w:val="24"/>
                <w:u w:color="000000"/>
              </w:rPr>
              <w:t>PSO3</w:t>
            </w:r>
          </w:p>
        </w:tc>
        <w:tc>
          <w:tcPr>
            <w:tcW w:w="461" w:type="pct"/>
            <w:tcBorders>
              <w:top w:val="single" w:sz="4" w:space="0" w:color="auto"/>
              <w:left w:val="single" w:sz="4" w:space="0" w:color="auto"/>
              <w:bottom w:val="single" w:sz="4" w:space="0" w:color="auto"/>
              <w:right w:val="single" w:sz="4" w:space="0" w:color="auto"/>
            </w:tcBorders>
            <w:hideMark/>
          </w:tcPr>
          <w:p w:rsidR="00447DF6" w:rsidRPr="00447DF6" w:rsidRDefault="00447DF6"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447DF6">
              <w:rPr>
                <w:rFonts w:ascii="Times New Roman" w:eastAsia="Times New Roman" w:hAnsi="Times New Roman" w:cs="Times New Roman"/>
                <w:b/>
                <w:color w:val="000000"/>
                <w:sz w:val="24"/>
                <w:szCs w:val="24"/>
                <w:u w:color="000000"/>
              </w:rPr>
              <w:t>PSO4</w:t>
            </w:r>
          </w:p>
        </w:tc>
      </w:tr>
      <w:tr w:rsidR="00447DF6" w:rsidRPr="00447DF6" w:rsidTr="00B411E3">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
                <w:color w:val="000000"/>
                <w:sz w:val="24"/>
                <w:szCs w:val="24"/>
                <w:u w:color="000000"/>
              </w:rPr>
            </w:pPr>
            <w:r w:rsidRPr="00447DF6">
              <w:rPr>
                <w:rFonts w:ascii="Times New Roman" w:eastAsia="Times New Roman" w:hAnsi="Times New Roman" w:cs="Times New Roman"/>
                <w:b/>
                <w:color w:val="000000"/>
                <w:sz w:val="24"/>
                <w:szCs w:val="24"/>
                <w:u w:color="000000"/>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r>
      <w:tr w:rsidR="00447DF6" w:rsidRPr="00447DF6" w:rsidTr="00B411E3">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447DF6">
              <w:rPr>
                <w:rFonts w:ascii="Times New Roman" w:eastAsia="Times New Roman" w:hAnsi="Times New Roman" w:cs="Times New Roman"/>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447DF6">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447DF6">
              <w:rPr>
                <w:rFonts w:ascii="Times New Roman" w:eastAsia="Times New Roman" w:hAnsi="Times New Roman" w:cs="Times New Roman"/>
                <w:bCs/>
                <w:sz w:val="24"/>
                <w:szCs w:val="24"/>
                <w:bdr w:val="none" w:sz="0" w:space="0" w:color="auto" w:frame="1"/>
              </w:rPr>
              <w:t>--</w:t>
            </w:r>
          </w:p>
        </w:tc>
      </w:tr>
      <w:tr w:rsidR="00447DF6" w:rsidRPr="00447DF6" w:rsidTr="00B411E3">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447DF6">
              <w:rPr>
                <w:rFonts w:ascii="Times New Roman" w:eastAsia="Times New Roman" w:hAnsi="Times New Roman" w:cs="Times New Roman"/>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447DF6">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447DF6">
              <w:rPr>
                <w:rFonts w:ascii="Times New Roman" w:eastAsia="Times New Roman" w:hAnsi="Times New Roman" w:cs="Times New Roman"/>
                <w:bCs/>
                <w:sz w:val="24"/>
                <w:szCs w:val="24"/>
                <w:bdr w:val="none" w:sz="0" w:space="0" w:color="auto" w:frame="1"/>
              </w:rPr>
              <w:t>--</w:t>
            </w:r>
          </w:p>
        </w:tc>
      </w:tr>
      <w:tr w:rsidR="00447DF6" w:rsidRPr="00447DF6" w:rsidTr="00B411E3">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447DF6">
              <w:rPr>
                <w:rFonts w:ascii="Times New Roman" w:eastAsia="Times New Roman" w:hAnsi="Times New Roman" w:cs="Times New Roman"/>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447DF6">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447DF6" w:rsidRPr="00447DF6" w:rsidRDefault="00447DF6" w:rsidP="00B411E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447DF6">
              <w:rPr>
                <w:rFonts w:ascii="Times New Roman" w:eastAsia="Times New Roman" w:hAnsi="Times New Roman" w:cs="Times New Roman"/>
                <w:bCs/>
                <w:sz w:val="24"/>
                <w:szCs w:val="24"/>
                <w:bdr w:val="none" w:sz="0" w:space="0" w:color="auto" w:frame="1"/>
              </w:rPr>
              <w:t>--</w:t>
            </w:r>
          </w:p>
        </w:tc>
      </w:tr>
      <w:tr w:rsidR="00447DF6" w:rsidRPr="00447DF6" w:rsidTr="00B411E3">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widowControl w:val="0"/>
              <w:autoSpaceDE w:val="0"/>
              <w:autoSpaceDN w:val="0"/>
              <w:spacing w:before="120"/>
              <w:jc w:val="center"/>
              <w:rPr>
                <w:rFonts w:ascii="Times New Roman" w:eastAsia="Times New Roman" w:hAnsi="Times New Roman" w:cs="Times New Roman"/>
                <w:b/>
                <w:sz w:val="24"/>
                <w:szCs w:val="24"/>
                <w:bdr w:val="none" w:sz="0" w:space="0" w:color="auto" w:frame="1"/>
              </w:rPr>
            </w:pPr>
            <w:r w:rsidRPr="00447DF6">
              <w:rPr>
                <w:rFonts w:ascii="Times New Roman" w:eastAsia="Times New Roman" w:hAnsi="Times New Roman" w:cs="Times New Roman"/>
                <w:b/>
                <w:sz w:val="24"/>
                <w:szCs w:val="24"/>
                <w:bdr w:val="none" w:sz="0" w:space="0" w:color="auto" w:frame="1"/>
              </w:rPr>
              <w:t>CO5</w:t>
            </w:r>
          </w:p>
        </w:tc>
        <w:tc>
          <w:tcPr>
            <w:tcW w:w="393"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widowControl w:val="0"/>
              <w:spacing w:before="120"/>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widowControl w:val="0"/>
              <w:spacing w:before="120"/>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widowControl w:val="0"/>
              <w:spacing w:before="120"/>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widowControl w:val="0"/>
              <w:spacing w:before="120"/>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widowControl w:val="0"/>
              <w:spacing w:before="120"/>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widowControl w:val="0"/>
              <w:spacing w:before="120"/>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widowControl w:val="0"/>
              <w:spacing w:before="120"/>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widowControl w:val="0"/>
              <w:spacing w:before="120"/>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widowControl w:val="0"/>
              <w:spacing w:before="120"/>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1</w:t>
            </w:r>
          </w:p>
        </w:tc>
        <w:tc>
          <w:tcPr>
            <w:tcW w:w="461"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widowControl w:val="0"/>
              <w:spacing w:before="120"/>
              <w:jc w:val="center"/>
              <w:rPr>
                <w:rFonts w:ascii="Times New Roman" w:eastAsia="Times New Roman" w:hAnsi="Times New Roman" w:cs="Times New Roman"/>
                <w:bCs/>
                <w:color w:val="000000"/>
                <w:sz w:val="24"/>
                <w:szCs w:val="24"/>
                <w:u w:color="000000"/>
              </w:rPr>
            </w:pPr>
            <w:r w:rsidRPr="00447DF6">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447DF6" w:rsidRPr="00447DF6" w:rsidRDefault="00447DF6" w:rsidP="00B411E3">
            <w:pPr>
              <w:widowControl w:val="0"/>
              <w:spacing w:before="120"/>
              <w:jc w:val="center"/>
              <w:rPr>
                <w:rFonts w:ascii="Times New Roman" w:eastAsia="Times New Roman" w:hAnsi="Times New Roman" w:cs="Times New Roman"/>
                <w:bCs/>
                <w:sz w:val="24"/>
                <w:szCs w:val="24"/>
                <w:bdr w:val="none" w:sz="0" w:space="0" w:color="auto" w:frame="1"/>
              </w:rPr>
            </w:pPr>
            <w:r w:rsidRPr="00447DF6">
              <w:rPr>
                <w:rFonts w:ascii="Times New Roman" w:eastAsia="Times New Roman" w:hAnsi="Times New Roman" w:cs="Times New Roman"/>
                <w:bCs/>
                <w:sz w:val="24"/>
                <w:szCs w:val="24"/>
                <w:bdr w:val="none" w:sz="0" w:space="0" w:color="auto" w:frame="1"/>
              </w:rPr>
              <w:t>--</w:t>
            </w:r>
          </w:p>
        </w:tc>
      </w:tr>
    </w:tbl>
    <w:p w:rsidR="00447DF6" w:rsidRPr="00447DF6" w:rsidRDefault="00447DF6" w:rsidP="00447DF6">
      <w:pPr>
        <w:widowControl w:val="0"/>
        <w:spacing w:before="120" w:after="0"/>
        <w:jc w:val="center"/>
        <w:rPr>
          <w:rFonts w:ascii="Times New Roman" w:hAnsi="Times New Roman" w:cs="Times New Roman"/>
          <w:sz w:val="24"/>
          <w:szCs w:val="24"/>
        </w:rPr>
      </w:pPr>
      <w:r w:rsidRPr="00447DF6">
        <w:rPr>
          <w:rFonts w:ascii="Times New Roman" w:eastAsia="Times New Roman" w:hAnsi="Times New Roman" w:cs="Times New Roman"/>
          <w:bCs/>
          <w:color w:val="000000"/>
          <w:sz w:val="24"/>
          <w:szCs w:val="24"/>
          <w:u w:color="000000"/>
          <w:lang w:eastAsia="en-IN"/>
        </w:rPr>
        <w:t>1: strongly related, 2: moderately related and 3: weakly related</w:t>
      </w:r>
    </w:p>
    <w:p w:rsidR="00447DF6" w:rsidRPr="00447DF6" w:rsidRDefault="00447DF6" w:rsidP="00447DF6">
      <w:pPr>
        <w:rPr>
          <w:rFonts w:ascii="Times New Roman" w:hAnsi="Times New Roman" w:cs="Times New Roman"/>
          <w:sz w:val="24"/>
          <w:szCs w:val="24"/>
        </w:rPr>
      </w:pPr>
    </w:p>
    <w:p w:rsidR="00AD1858" w:rsidRPr="00447DF6"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AD1858"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AD1858"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AD1858"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AD1858"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AD1858" w:rsidRDefault="00AD1858" w:rsidP="00AD1858">
      <w:pPr>
        <w:jc w:val="both"/>
        <w:rPr>
          <w:rFonts w:ascii="Times New Roman" w:hAnsi="Times New Roman" w:cs="Times New Roman"/>
          <w:sz w:val="140"/>
          <w:szCs w:val="140"/>
          <w:u w:val="double"/>
        </w:rPr>
      </w:pPr>
    </w:p>
    <w:p w:rsidR="00AD1858" w:rsidRDefault="00AD1858" w:rsidP="00AD1858">
      <w:pPr>
        <w:jc w:val="both"/>
        <w:rPr>
          <w:rFonts w:ascii="Times New Roman" w:hAnsi="Times New Roman" w:cs="Times New Roman"/>
          <w:sz w:val="140"/>
          <w:szCs w:val="140"/>
          <w:u w:val="double"/>
        </w:rPr>
      </w:pPr>
    </w:p>
    <w:p w:rsidR="00AD1858" w:rsidRDefault="00AD1858" w:rsidP="00AD1858">
      <w:pPr>
        <w:jc w:val="both"/>
        <w:rPr>
          <w:rFonts w:ascii="Times New Roman" w:hAnsi="Times New Roman" w:cs="Times New Roman"/>
          <w:sz w:val="140"/>
          <w:szCs w:val="140"/>
          <w:u w:val="double"/>
        </w:rPr>
      </w:pPr>
    </w:p>
    <w:p w:rsidR="00AD1858" w:rsidRPr="000044D4" w:rsidRDefault="00AD1858" w:rsidP="00AD1858">
      <w:pPr>
        <w:jc w:val="both"/>
        <w:rPr>
          <w:rFonts w:ascii="Times New Roman" w:hAnsi="Times New Roman" w:cs="Times New Roman"/>
          <w:sz w:val="140"/>
          <w:szCs w:val="140"/>
          <w:u w:val="double"/>
        </w:rPr>
      </w:pPr>
      <w:r>
        <w:rPr>
          <w:rFonts w:ascii="Times New Roman" w:hAnsi="Times New Roman" w:cs="Times New Roman"/>
          <w:sz w:val="140"/>
          <w:szCs w:val="140"/>
          <w:u w:val="double"/>
        </w:rPr>
        <w:t>SEMESTER VI</w:t>
      </w:r>
    </w:p>
    <w:p w:rsidR="00AD1858" w:rsidRPr="00835651" w:rsidRDefault="00AD1858" w:rsidP="000044D4">
      <w:pPr>
        <w:pStyle w:val="BodyA"/>
        <w:widowControl w:val="0"/>
        <w:spacing w:before="120" w:line="276" w:lineRule="auto"/>
        <w:jc w:val="center"/>
        <w:rPr>
          <w:rFonts w:ascii="Times New Roman" w:eastAsia="Times New Roman" w:hAnsi="Times New Roman" w:cs="Times New Roman"/>
          <w:bCs/>
          <w:sz w:val="24"/>
          <w:szCs w:val="24"/>
        </w:rPr>
      </w:pPr>
    </w:p>
    <w:p w:rsidR="000044D4" w:rsidRPr="00FD16A6" w:rsidRDefault="000044D4" w:rsidP="000044D4">
      <w:pPr>
        <w:pStyle w:val="BodyA"/>
        <w:jc w:val="both"/>
        <w:rPr>
          <w:rFonts w:ascii="Times New Roman"/>
          <w:sz w:val="20"/>
          <w:szCs w:val="20"/>
        </w:rPr>
      </w:pPr>
    </w:p>
    <w:p w:rsidR="00AD1858" w:rsidRDefault="00AD1858" w:rsidP="00633195">
      <w:pPr>
        <w:jc w:val="center"/>
        <w:rPr>
          <w:rFonts w:ascii="Times New Roman" w:hAnsi="Times New Roman" w:cs="Times New Roman"/>
          <w:b/>
          <w:sz w:val="24"/>
          <w:szCs w:val="24"/>
        </w:rPr>
      </w:pPr>
    </w:p>
    <w:p w:rsidR="00AD1858" w:rsidRDefault="00AD1858" w:rsidP="00633195">
      <w:pPr>
        <w:jc w:val="center"/>
        <w:rPr>
          <w:rFonts w:ascii="Times New Roman" w:hAnsi="Times New Roman" w:cs="Times New Roman"/>
          <w:b/>
          <w:sz w:val="24"/>
          <w:szCs w:val="24"/>
        </w:rPr>
      </w:pPr>
    </w:p>
    <w:p w:rsidR="00AD1858" w:rsidRDefault="00AD1858" w:rsidP="00633195">
      <w:pPr>
        <w:jc w:val="center"/>
        <w:rPr>
          <w:rFonts w:ascii="Times New Roman" w:hAnsi="Times New Roman" w:cs="Times New Roman"/>
          <w:b/>
          <w:sz w:val="24"/>
          <w:szCs w:val="24"/>
        </w:rPr>
      </w:pPr>
    </w:p>
    <w:p w:rsidR="00AD1858" w:rsidRDefault="00AD1858" w:rsidP="00633195">
      <w:pPr>
        <w:jc w:val="center"/>
        <w:rPr>
          <w:rFonts w:ascii="Times New Roman" w:hAnsi="Times New Roman" w:cs="Times New Roman"/>
          <w:b/>
          <w:sz w:val="24"/>
          <w:szCs w:val="24"/>
        </w:rPr>
      </w:pPr>
    </w:p>
    <w:p w:rsidR="00AD1858" w:rsidRDefault="00AD1858" w:rsidP="00633195">
      <w:pPr>
        <w:jc w:val="center"/>
        <w:rPr>
          <w:rFonts w:ascii="Times New Roman" w:hAnsi="Times New Roman" w:cs="Times New Roman"/>
          <w:b/>
          <w:sz w:val="24"/>
          <w:szCs w:val="24"/>
        </w:rPr>
      </w:pPr>
    </w:p>
    <w:p w:rsidR="00AD1858" w:rsidRDefault="00AD1858" w:rsidP="00633195">
      <w:pPr>
        <w:jc w:val="center"/>
        <w:rPr>
          <w:rFonts w:ascii="Times New Roman" w:hAnsi="Times New Roman" w:cs="Times New Roman"/>
          <w:b/>
          <w:sz w:val="24"/>
          <w:szCs w:val="24"/>
        </w:rPr>
      </w:pPr>
    </w:p>
    <w:p w:rsidR="00AD1858" w:rsidRDefault="00AD1858" w:rsidP="00633195">
      <w:pPr>
        <w:jc w:val="center"/>
        <w:rPr>
          <w:rFonts w:ascii="Times New Roman" w:hAnsi="Times New Roman" w:cs="Times New Roman"/>
          <w:b/>
          <w:sz w:val="24"/>
          <w:szCs w:val="24"/>
        </w:rPr>
      </w:pPr>
    </w:p>
    <w:p w:rsidR="00AD1858" w:rsidRDefault="00AD1858" w:rsidP="00633195">
      <w:pPr>
        <w:jc w:val="center"/>
        <w:rPr>
          <w:rFonts w:ascii="Times New Roman" w:hAnsi="Times New Roman" w:cs="Times New Roman"/>
          <w:b/>
          <w:sz w:val="24"/>
          <w:szCs w:val="24"/>
        </w:rPr>
      </w:pPr>
    </w:p>
    <w:p w:rsidR="00AD1858" w:rsidRDefault="00AD1858" w:rsidP="00633195">
      <w:pPr>
        <w:jc w:val="center"/>
        <w:rPr>
          <w:rFonts w:ascii="Times New Roman" w:hAnsi="Times New Roman" w:cs="Times New Roman"/>
          <w:b/>
          <w:sz w:val="24"/>
          <w:szCs w:val="24"/>
        </w:rPr>
      </w:pPr>
    </w:p>
    <w:p w:rsidR="00B411E3" w:rsidRDefault="00B411E3" w:rsidP="00633195">
      <w:pPr>
        <w:jc w:val="center"/>
        <w:rPr>
          <w:rFonts w:ascii="Times New Roman" w:hAnsi="Times New Roman" w:cs="Times New Roman"/>
          <w:b/>
          <w:sz w:val="24"/>
          <w:szCs w:val="24"/>
        </w:rPr>
      </w:pPr>
    </w:p>
    <w:p w:rsidR="00B411E3" w:rsidRDefault="00B411E3" w:rsidP="00633195">
      <w:pPr>
        <w:jc w:val="center"/>
        <w:rPr>
          <w:rFonts w:ascii="Times New Roman" w:hAnsi="Times New Roman" w:cs="Times New Roman"/>
          <w:b/>
          <w:sz w:val="24"/>
          <w:szCs w:val="24"/>
        </w:rPr>
      </w:pPr>
    </w:p>
    <w:p w:rsidR="00B411E3" w:rsidRDefault="00B411E3" w:rsidP="00633195">
      <w:pPr>
        <w:jc w:val="center"/>
        <w:rPr>
          <w:rFonts w:ascii="Times New Roman" w:hAnsi="Times New Roman" w:cs="Times New Roman"/>
          <w:b/>
          <w:sz w:val="24"/>
          <w:szCs w:val="24"/>
        </w:rPr>
      </w:pPr>
    </w:p>
    <w:p w:rsidR="00B411E3" w:rsidRDefault="00B411E3" w:rsidP="00633195">
      <w:pPr>
        <w:jc w:val="center"/>
        <w:rPr>
          <w:rFonts w:ascii="Times New Roman" w:hAnsi="Times New Roman" w:cs="Times New Roman"/>
          <w:b/>
          <w:sz w:val="24"/>
          <w:szCs w:val="24"/>
        </w:rPr>
      </w:pPr>
    </w:p>
    <w:p w:rsidR="00B411E3" w:rsidRDefault="00B411E3" w:rsidP="00633195">
      <w:pPr>
        <w:jc w:val="center"/>
        <w:rPr>
          <w:rFonts w:ascii="Times New Roman" w:hAnsi="Times New Roman" w:cs="Times New Roman"/>
          <w:b/>
          <w:sz w:val="24"/>
          <w:szCs w:val="24"/>
        </w:rPr>
      </w:pPr>
    </w:p>
    <w:p w:rsidR="00B411E3" w:rsidRDefault="00B411E3" w:rsidP="00633195">
      <w:pPr>
        <w:jc w:val="center"/>
        <w:rPr>
          <w:rFonts w:ascii="Times New Roman" w:hAnsi="Times New Roman" w:cs="Times New Roman"/>
          <w:b/>
          <w:sz w:val="24"/>
          <w:szCs w:val="24"/>
        </w:rPr>
      </w:pPr>
    </w:p>
    <w:p w:rsidR="00B411E3" w:rsidRDefault="00B411E3" w:rsidP="00633195">
      <w:pPr>
        <w:jc w:val="center"/>
        <w:rPr>
          <w:rFonts w:ascii="Times New Roman" w:hAnsi="Times New Roman" w:cs="Times New Roman"/>
          <w:b/>
          <w:sz w:val="24"/>
          <w:szCs w:val="24"/>
        </w:rPr>
      </w:pPr>
    </w:p>
    <w:p w:rsidR="00B411E3" w:rsidRDefault="00B411E3" w:rsidP="00633195">
      <w:pPr>
        <w:jc w:val="center"/>
        <w:rPr>
          <w:rFonts w:ascii="Times New Roman" w:hAnsi="Times New Roman" w:cs="Times New Roman"/>
          <w:b/>
          <w:sz w:val="24"/>
          <w:szCs w:val="24"/>
        </w:rPr>
      </w:pPr>
    </w:p>
    <w:p w:rsidR="00AD1858" w:rsidRDefault="00AD1858" w:rsidP="00633195">
      <w:pPr>
        <w:jc w:val="center"/>
        <w:rPr>
          <w:rFonts w:ascii="Times New Roman" w:hAnsi="Times New Roman" w:cs="Times New Roman"/>
          <w:b/>
          <w:sz w:val="24"/>
          <w:szCs w:val="24"/>
        </w:rPr>
      </w:pPr>
    </w:p>
    <w:p w:rsidR="00AD1858" w:rsidRDefault="00AD1858" w:rsidP="00633195">
      <w:pPr>
        <w:jc w:val="center"/>
        <w:rPr>
          <w:rFonts w:ascii="Times New Roman" w:hAnsi="Times New Roman" w:cs="Times New Roman"/>
          <w:b/>
          <w:sz w:val="24"/>
          <w:szCs w:val="24"/>
        </w:rPr>
      </w:pPr>
    </w:p>
    <w:p w:rsidR="00AD1858" w:rsidRDefault="00AD1858" w:rsidP="00633195">
      <w:pPr>
        <w:jc w:val="center"/>
        <w:rPr>
          <w:rFonts w:ascii="Times New Roman" w:hAnsi="Times New Roman" w:cs="Times New Roman"/>
          <w:b/>
          <w:sz w:val="24"/>
          <w:szCs w:val="24"/>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035"/>
        <w:gridCol w:w="4861"/>
        <w:gridCol w:w="362"/>
        <w:gridCol w:w="363"/>
        <w:gridCol w:w="353"/>
        <w:gridCol w:w="375"/>
      </w:tblGrid>
      <w:tr w:rsidR="00AD1858" w:rsidTr="00AB40CF">
        <w:trPr>
          <w:trHeight w:val="6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B411E3" w:rsidRDefault="00AD1858" w:rsidP="00B411E3">
            <w:pPr>
              <w:pStyle w:val="BodyA"/>
              <w:spacing w:line="276" w:lineRule="auto"/>
              <w:rPr>
                <w:rFonts w:ascii="Times New Roman" w:eastAsia="Cambria" w:hAnsi="Times New Roman" w:cs="Times New Roman"/>
                <w:b/>
                <w:bCs/>
                <w:sz w:val="24"/>
                <w:szCs w:val="24"/>
              </w:rPr>
            </w:pPr>
            <w:r w:rsidRPr="00B411E3">
              <w:rPr>
                <w:rFonts w:ascii="Times New Roman" w:eastAsia="Cambria" w:hAnsi="Times New Roman" w:cs="Times New Roman"/>
                <w:b/>
                <w:bCs/>
                <w:sz w:val="24"/>
                <w:szCs w:val="24"/>
              </w:rPr>
              <w:lastRenderedPageBreak/>
              <w:t xml:space="preserve">TRM </w:t>
            </w:r>
            <w:r w:rsidR="00B411E3" w:rsidRPr="00B411E3">
              <w:rPr>
                <w:rFonts w:ascii="Times New Roman" w:eastAsia="Cambria" w:hAnsi="Times New Roman" w:cs="Times New Roman"/>
                <w:b/>
                <w:bCs/>
                <w:sz w:val="24"/>
                <w:szCs w:val="24"/>
              </w:rPr>
              <w:t>2601</w:t>
            </w:r>
          </w:p>
          <w:p w:rsidR="00AD1858" w:rsidRPr="00B411E3" w:rsidRDefault="00AD1858" w:rsidP="00B411E3">
            <w:pPr>
              <w:pStyle w:val="BodyA"/>
              <w:spacing w:line="276" w:lineRule="auto"/>
              <w:rPr>
                <w:rFonts w:ascii="Times New Roman" w:hAnsi="Times New Roman" w:cs="Times New Roman"/>
                <w:sz w:val="24"/>
                <w:szCs w:val="24"/>
              </w:rPr>
            </w:pP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1858" w:rsidRPr="00B411E3" w:rsidRDefault="00AD1858" w:rsidP="00B411E3">
            <w:pPr>
              <w:pStyle w:val="Heading1"/>
              <w:spacing w:before="0" w:after="0"/>
              <w:rPr>
                <w:rFonts w:ascii="Times New Roman" w:hAnsi="Times New Roman"/>
                <w:sz w:val="24"/>
                <w:szCs w:val="24"/>
                <w:lang w:eastAsia="zh-CN"/>
              </w:rPr>
            </w:pPr>
            <w:r w:rsidRPr="00B411E3">
              <w:rPr>
                <w:rFonts w:ascii="Times New Roman" w:hAnsi="Times New Roman"/>
                <w:sz w:val="24"/>
                <w:szCs w:val="24"/>
                <w:lang w:eastAsia="zh-CN"/>
              </w:rPr>
              <w:t xml:space="preserve">Eco Tourism and Sustainable Tourism </w:t>
            </w:r>
          </w:p>
          <w:p w:rsidR="00AD1858" w:rsidRPr="00B411E3" w:rsidRDefault="00AD1858" w:rsidP="00B411E3">
            <w:pPr>
              <w:pStyle w:val="Caption"/>
              <w:tabs>
                <w:tab w:val="clear" w:pos="1150"/>
              </w:tabs>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B411E3" w:rsidRDefault="00AD1858" w:rsidP="00B411E3">
            <w:pPr>
              <w:pStyle w:val="BodyA"/>
              <w:spacing w:line="276" w:lineRule="auto"/>
              <w:rPr>
                <w:rFonts w:ascii="Times New Roman" w:hAnsi="Times New Roman" w:cs="Times New Roman"/>
                <w:sz w:val="24"/>
                <w:szCs w:val="24"/>
              </w:rPr>
            </w:pPr>
            <w:r w:rsidRPr="00B411E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B411E3" w:rsidRDefault="00AD1858" w:rsidP="00B411E3">
            <w:pPr>
              <w:pStyle w:val="BodyA"/>
              <w:spacing w:line="276" w:lineRule="auto"/>
              <w:rPr>
                <w:rFonts w:ascii="Times New Roman" w:hAnsi="Times New Roman" w:cs="Times New Roman"/>
                <w:sz w:val="24"/>
                <w:szCs w:val="24"/>
              </w:rPr>
            </w:pPr>
            <w:r w:rsidRPr="00B411E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B411E3" w:rsidRDefault="00AD1858" w:rsidP="00B411E3">
            <w:pPr>
              <w:pStyle w:val="BodyA"/>
              <w:spacing w:line="276" w:lineRule="auto"/>
              <w:rPr>
                <w:rFonts w:ascii="Times New Roman" w:hAnsi="Times New Roman" w:cs="Times New Roman"/>
                <w:sz w:val="24"/>
                <w:szCs w:val="24"/>
              </w:rPr>
            </w:pPr>
            <w:r w:rsidRPr="00B411E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B411E3" w:rsidRDefault="00AD1858" w:rsidP="00B411E3">
            <w:pPr>
              <w:pStyle w:val="BodyA"/>
              <w:spacing w:line="276" w:lineRule="auto"/>
              <w:rPr>
                <w:rFonts w:ascii="Times New Roman" w:hAnsi="Times New Roman" w:cs="Times New Roman"/>
                <w:sz w:val="24"/>
                <w:szCs w:val="24"/>
              </w:rPr>
            </w:pPr>
            <w:r w:rsidRPr="00B411E3">
              <w:rPr>
                <w:rFonts w:ascii="Times New Roman" w:eastAsia="Cambria" w:hAnsi="Times New Roman" w:cs="Times New Roman"/>
                <w:sz w:val="24"/>
                <w:szCs w:val="24"/>
              </w:rPr>
              <w:t>C</w:t>
            </w:r>
          </w:p>
        </w:tc>
      </w:tr>
      <w:tr w:rsidR="00AD1858" w:rsidTr="00AB40CF">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B411E3" w:rsidRDefault="00AD1858" w:rsidP="00B411E3">
            <w:pPr>
              <w:pStyle w:val="BodyA"/>
              <w:spacing w:line="276" w:lineRule="auto"/>
              <w:rPr>
                <w:rFonts w:ascii="Times New Roman" w:hAnsi="Times New Roman" w:cs="Times New Roman"/>
                <w:sz w:val="24"/>
                <w:szCs w:val="24"/>
              </w:rPr>
            </w:pPr>
            <w:r w:rsidRPr="00B411E3">
              <w:rPr>
                <w:rFonts w:ascii="Times New Roman" w:eastAsia="Cambria" w:hAnsi="Times New Roman" w:cs="Times New Roman"/>
                <w:sz w:val="24"/>
                <w:szCs w:val="24"/>
              </w:rPr>
              <w:t>Version 1.1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B411E3" w:rsidRDefault="00B411E3" w:rsidP="00B411E3">
            <w:pPr>
              <w:pStyle w:val="BodyA"/>
              <w:spacing w:line="276" w:lineRule="auto"/>
              <w:rPr>
                <w:rFonts w:ascii="Times New Roman" w:hAnsi="Times New Roman" w:cs="Times New Roman"/>
                <w:sz w:val="24"/>
                <w:szCs w:val="24"/>
              </w:rPr>
            </w:pPr>
            <w:r w:rsidRPr="00B411E3">
              <w:rPr>
                <w:rFonts w:ascii="Times New Roman" w:eastAsia="Cambria"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B411E3" w:rsidRDefault="00AD1858" w:rsidP="00B411E3">
            <w:pPr>
              <w:pStyle w:val="BodyA"/>
              <w:spacing w:line="276" w:lineRule="auto"/>
              <w:rPr>
                <w:rFonts w:ascii="Times New Roman" w:hAnsi="Times New Roman" w:cs="Times New Roman"/>
                <w:sz w:val="24"/>
                <w:szCs w:val="24"/>
              </w:rPr>
            </w:pPr>
            <w:r w:rsidRPr="00B411E3">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B411E3" w:rsidRDefault="00AD1858" w:rsidP="00B411E3">
            <w:pPr>
              <w:pStyle w:val="BodyA"/>
              <w:spacing w:line="276" w:lineRule="auto"/>
              <w:rPr>
                <w:rFonts w:ascii="Times New Roman" w:hAnsi="Times New Roman" w:cs="Times New Roman"/>
                <w:sz w:val="24"/>
                <w:szCs w:val="24"/>
              </w:rPr>
            </w:pPr>
            <w:r w:rsidRPr="00B411E3">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B411E3" w:rsidRDefault="00AD1858" w:rsidP="00B411E3">
            <w:pPr>
              <w:pStyle w:val="BodyA"/>
              <w:spacing w:line="276" w:lineRule="auto"/>
              <w:rPr>
                <w:rFonts w:ascii="Times New Roman" w:hAnsi="Times New Roman" w:cs="Times New Roman"/>
                <w:sz w:val="24"/>
                <w:szCs w:val="24"/>
              </w:rPr>
            </w:pPr>
            <w:r w:rsidRPr="00B411E3">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B411E3" w:rsidRDefault="00AD1858" w:rsidP="00B411E3">
            <w:pPr>
              <w:pStyle w:val="BodyA"/>
              <w:spacing w:line="276" w:lineRule="auto"/>
              <w:rPr>
                <w:rFonts w:ascii="Times New Roman" w:hAnsi="Times New Roman" w:cs="Times New Roman"/>
                <w:sz w:val="24"/>
                <w:szCs w:val="24"/>
              </w:rPr>
            </w:pPr>
            <w:r w:rsidRPr="00B411E3">
              <w:rPr>
                <w:rFonts w:ascii="Times New Roman" w:eastAsia="Cambria" w:hAnsi="Times New Roman" w:cs="Times New Roman"/>
                <w:sz w:val="24"/>
                <w:szCs w:val="24"/>
              </w:rPr>
              <w:t>3</w:t>
            </w:r>
          </w:p>
        </w:tc>
      </w:tr>
      <w:tr w:rsidR="00AD1858" w:rsidTr="00AB40CF">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B411E3" w:rsidRDefault="00AD1858" w:rsidP="00B411E3">
            <w:pPr>
              <w:pStyle w:val="BodyA"/>
              <w:rPr>
                <w:rFonts w:ascii="Times New Roman" w:hAnsi="Times New Roman" w:cs="Times New Roman"/>
                <w:sz w:val="24"/>
                <w:szCs w:val="24"/>
              </w:rPr>
            </w:pPr>
            <w:r w:rsidRPr="00B411E3">
              <w:rPr>
                <w:rFonts w:ascii="Times New Roman" w:eastAsia="Cambria" w:hAnsi="Times New Roman" w:cs="Times New Roman"/>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B411E3" w:rsidRDefault="00B411E3" w:rsidP="00B411E3">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B411E3">
              <w:rPr>
                <w:rFonts w:ascii="Times New Roman" w:eastAsia="Calibri" w:hAnsi="Times New Roman" w:cs="Times New Roman"/>
                <w:sz w:val="24"/>
                <w:szCs w:val="24"/>
              </w:rPr>
              <w:t>BTTM 5</w:t>
            </w:r>
            <w:r w:rsidRPr="00B411E3">
              <w:rPr>
                <w:rFonts w:ascii="Times New Roman" w:eastAsia="Calibri" w:hAnsi="Times New Roman" w:cs="Times New Roman"/>
                <w:sz w:val="24"/>
                <w:szCs w:val="24"/>
                <w:vertAlign w:val="superscript"/>
              </w:rPr>
              <w:t>th</w:t>
            </w:r>
            <w:r w:rsidRPr="00B411E3">
              <w:rPr>
                <w:rFonts w:ascii="Times New Roman" w:eastAsia="Calibri" w:hAnsi="Times New Roman" w:cs="Times New Roman"/>
                <w:sz w:val="24"/>
                <w:szCs w:val="24"/>
              </w:rPr>
              <w:t xml:space="preserve"> Sem </w:t>
            </w:r>
          </w:p>
        </w:tc>
      </w:tr>
      <w:tr w:rsidR="00AD1858" w:rsidTr="00AB40CF">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B411E3" w:rsidRDefault="00AD1858" w:rsidP="00B411E3">
            <w:pPr>
              <w:pStyle w:val="BodyA"/>
              <w:rPr>
                <w:rFonts w:ascii="Times New Roman" w:hAnsi="Times New Roman" w:cs="Times New Roman"/>
                <w:sz w:val="24"/>
                <w:szCs w:val="24"/>
              </w:rPr>
            </w:pPr>
            <w:r w:rsidRPr="00B411E3">
              <w:rPr>
                <w:rFonts w:ascii="Times New Roman" w:eastAsia="Cambria" w:hAnsi="Times New Roman" w:cs="Times New Roman"/>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B411E3" w:rsidRDefault="00AD1858" w:rsidP="00B411E3">
            <w:pPr>
              <w:rPr>
                <w:rFonts w:ascii="Times New Roman" w:eastAsia="Calibri" w:hAnsi="Times New Roman" w:cs="Times New Roman"/>
                <w:sz w:val="24"/>
                <w:szCs w:val="24"/>
              </w:rPr>
            </w:pPr>
            <w:r w:rsidRPr="00B411E3">
              <w:rPr>
                <w:rFonts w:ascii="Times New Roman" w:eastAsia="Calibri" w:hAnsi="Times New Roman" w:cs="Times New Roman"/>
                <w:sz w:val="24"/>
                <w:szCs w:val="24"/>
              </w:rPr>
              <w:t xml:space="preserve">Field visit </w:t>
            </w:r>
          </w:p>
        </w:tc>
      </w:tr>
    </w:tbl>
    <w:p w:rsidR="00AD1858" w:rsidRDefault="00AD1858" w:rsidP="00AD1858">
      <w:pPr>
        <w:pStyle w:val="Body"/>
        <w:widowControl w:val="0"/>
        <w:ind w:left="108" w:hanging="108"/>
      </w:pPr>
    </w:p>
    <w:p w:rsidR="00AD1858" w:rsidRDefault="000F2F09" w:rsidP="00AD1858">
      <w:pPr>
        <w:pStyle w:val="BodyA"/>
        <w:spacing w:after="200" w:line="276" w:lineRule="auto"/>
        <w:rPr>
          <w:rFonts w:ascii="Times New Roman"/>
          <w:b/>
          <w:bCs/>
          <w:sz w:val="24"/>
          <w:szCs w:val="24"/>
        </w:rPr>
      </w:pPr>
      <w:r>
        <w:rPr>
          <w:rFonts w:ascii="Times New Roman"/>
          <w:b/>
          <w:bCs/>
          <w:sz w:val="24"/>
          <w:szCs w:val="24"/>
        </w:rPr>
        <w:t>Course</w:t>
      </w:r>
      <w:r w:rsidR="00AD1858">
        <w:rPr>
          <w:rFonts w:ascii="Times New Roman"/>
          <w:b/>
          <w:bCs/>
          <w:sz w:val="24"/>
          <w:szCs w:val="24"/>
        </w:rPr>
        <w:t xml:space="preserve"> Description</w:t>
      </w:r>
    </w:p>
    <w:p w:rsidR="00AD1858" w:rsidRPr="00067801" w:rsidRDefault="00AD1858" w:rsidP="00AD1858">
      <w:pPr>
        <w:pStyle w:val="Quote"/>
        <w:jc w:val="both"/>
        <w:rPr>
          <w:i w:val="0"/>
        </w:rPr>
      </w:pPr>
      <w:r w:rsidRPr="00067801">
        <w:rPr>
          <w:i w:val="0"/>
        </w:rPr>
        <w:t xml:space="preserve">This course has been </w:t>
      </w:r>
      <w:r w:rsidR="00B411E3" w:rsidRPr="00067801">
        <w:rPr>
          <w:i w:val="0"/>
        </w:rPr>
        <w:t>designed to</w:t>
      </w:r>
      <w:r w:rsidRPr="00067801">
        <w:rPr>
          <w:i w:val="0"/>
        </w:rPr>
        <w:t xml:space="preserve"> convey the fundamentals of ecotourism and sustainable tourism as it is being practiced now.  </w:t>
      </w:r>
    </w:p>
    <w:p w:rsidR="00AD1858" w:rsidRPr="00067801" w:rsidRDefault="00AD1858" w:rsidP="00AD1858">
      <w:pPr>
        <w:pStyle w:val="Quote"/>
        <w:jc w:val="both"/>
        <w:rPr>
          <w:i w:val="0"/>
        </w:rPr>
      </w:pPr>
      <w:r w:rsidRPr="00067801">
        <w:rPr>
          <w:i w:val="0"/>
        </w:rPr>
        <w:t>The goal of this course is to give the student a way to evaluate and understand ecotourism and sustainable tourism in industry and knowledge</w:t>
      </w:r>
      <w:r>
        <w:rPr>
          <w:i w:val="0"/>
        </w:rPr>
        <w:t xml:space="preserve"> </w:t>
      </w:r>
      <w:r w:rsidRPr="00067801">
        <w:rPr>
          <w:i w:val="0"/>
        </w:rPr>
        <w:t>context.  It is hoped that this initial course will prepare the student to partake of and benefit from additional learning opportunities. The course will address the definition of ecotourism and sustainable in its applied sense, both from the perspective of the definition shaped by academic and policy experience, and from the definition derived by observed practice.  We expect that students completing this course successfully will be able to determine genuine ecotourism when they interact with it, whether it is in plan form or extant. </w:t>
      </w:r>
    </w:p>
    <w:p w:rsidR="00AD1858" w:rsidRDefault="00AD1858" w:rsidP="00AD1858">
      <w:pPr>
        <w:pStyle w:val="BodyA"/>
        <w:spacing w:after="200" w:line="276" w:lineRule="auto"/>
        <w:rPr>
          <w:rFonts w:ascii="Times New Roman" w:eastAsia="Times New Roman" w:hAnsi="Times New Roman" w:cs="Times New Roman"/>
          <w:b/>
          <w:bCs/>
          <w:sz w:val="24"/>
          <w:szCs w:val="24"/>
        </w:rPr>
      </w:pPr>
    </w:p>
    <w:p w:rsidR="00AD1858" w:rsidRDefault="00AD1858" w:rsidP="00AD1858">
      <w:pPr>
        <w:pStyle w:val="BodyA"/>
        <w:spacing w:after="200" w:line="276" w:lineRule="auto"/>
        <w:rPr>
          <w:rFonts w:ascii="Times New Roman" w:eastAsia="Times New Roman" w:hAnsi="Times New Roman" w:cs="Times New Roman"/>
          <w:b/>
          <w:bCs/>
          <w:sz w:val="24"/>
          <w:szCs w:val="24"/>
        </w:rPr>
      </w:pPr>
      <w:r>
        <w:rPr>
          <w:rFonts w:ascii="Times New Roman"/>
          <w:b/>
          <w:bCs/>
          <w:sz w:val="24"/>
          <w:szCs w:val="24"/>
        </w:rPr>
        <w:t>Course Objectives</w:t>
      </w:r>
    </w:p>
    <w:p w:rsidR="00AD1858" w:rsidRPr="00B411E3" w:rsidRDefault="00AD1858" w:rsidP="00AD1858">
      <w:pPr>
        <w:jc w:val="both"/>
        <w:rPr>
          <w:rFonts w:ascii="Times New Roman" w:eastAsia="Calibri" w:hAnsi="Times New Roman" w:cs="Times New Roman"/>
          <w:color w:val="000000"/>
          <w:sz w:val="24"/>
          <w:szCs w:val="24"/>
        </w:rPr>
      </w:pPr>
      <w:r w:rsidRPr="00B411E3">
        <w:rPr>
          <w:rFonts w:ascii="Times New Roman" w:eastAsia="Calibri" w:hAnsi="Times New Roman" w:cs="Times New Roman"/>
          <w:color w:val="000000"/>
          <w:sz w:val="24"/>
          <w:szCs w:val="24"/>
        </w:rPr>
        <w:t>On completion of this course students should be able  –</w:t>
      </w:r>
    </w:p>
    <w:p w:rsidR="00AD1858" w:rsidRPr="00B411E3" w:rsidRDefault="00AD1858" w:rsidP="00326DE7">
      <w:pPr>
        <w:pStyle w:val="ListParagraph"/>
        <w:numPr>
          <w:ilvl w:val="0"/>
          <w:numId w:val="125"/>
        </w:numPr>
        <w:jc w:val="both"/>
        <w:rPr>
          <w:rFonts w:ascii="Times New Roman" w:eastAsia="Calibri" w:hAnsi="Times New Roman" w:cs="Times New Roman"/>
          <w:sz w:val="24"/>
          <w:szCs w:val="24"/>
        </w:rPr>
      </w:pPr>
      <w:r w:rsidRPr="00B411E3">
        <w:rPr>
          <w:rFonts w:ascii="Times New Roman" w:eastAsia="Calibri" w:hAnsi="Times New Roman" w:cs="Times New Roman"/>
          <w:sz w:val="24"/>
          <w:szCs w:val="24"/>
        </w:rPr>
        <w:t>To create basic understanding of tourism industry and knowledge of current trends in Ecotourism.</w:t>
      </w:r>
    </w:p>
    <w:p w:rsidR="00AD1858" w:rsidRPr="00B411E3" w:rsidRDefault="00AD1858" w:rsidP="00326DE7">
      <w:pPr>
        <w:pStyle w:val="ListParagraph"/>
        <w:numPr>
          <w:ilvl w:val="0"/>
          <w:numId w:val="125"/>
        </w:numPr>
        <w:jc w:val="both"/>
        <w:rPr>
          <w:rFonts w:ascii="Times New Roman" w:eastAsia="Calibri" w:hAnsi="Times New Roman" w:cs="Times New Roman"/>
          <w:sz w:val="24"/>
          <w:szCs w:val="24"/>
        </w:rPr>
      </w:pPr>
      <w:r w:rsidRPr="00B411E3">
        <w:rPr>
          <w:rFonts w:ascii="Times New Roman" w:eastAsia="Calibri" w:hAnsi="Times New Roman" w:cs="Times New Roman"/>
          <w:sz w:val="24"/>
          <w:szCs w:val="24"/>
        </w:rPr>
        <w:t xml:space="preserve">To acquire ability to understand the importance of local ecology, culture, history and economic development of Ecotourism. </w:t>
      </w:r>
    </w:p>
    <w:p w:rsidR="00AD1858" w:rsidRPr="00B411E3" w:rsidRDefault="00AD1858" w:rsidP="00326DE7">
      <w:pPr>
        <w:pStyle w:val="ListParagraph"/>
        <w:numPr>
          <w:ilvl w:val="0"/>
          <w:numId w:val="125"/>
        </w:numPr>
        <w:jc w:val="both"/>
        <w:rPr>
          <w:rFonts w:ascii="Times New Roman" w:eastAsia="Calibri" w:hAnsi="Times New Roman" w:cs="Times New Roman"/>
          <w:sz w:val="24"/>
          <w:szCs w:val="24"/>
        </w:rPr>
      </w:pPr>
      <w:r w:rsidRPr="00B411E3">
        <w:rPr>
          <w:rFonts w:ascii="Times New Roman" w:eastAsia="Calibri" w:hAnsi="Times New Roman" w:cs="Times New Roman"/>
          <w:sz w:val="24"/>
          <w:szCs w:val="24"/>
        </w:rPr>
        <w:t xml:space="preserve">To conserve the natural resources and maintain the integrity of indigenous culture. </w:t>
      </w:r>
    </w:p>
    <w:p w:rsidR="00AD1858" w:rsidRPr="00B411E3" w:rsidRDefault="00AD1858" w:rsidP="00326DE7">
      <w:pPr>
        <w:pStyle w:val="ListParagraph"/>
        <w:numPr>
          <w:ilvl w:val="0"/>
          <w:numId w:val="125"/>
        </w:numPr>
        <w:jc w:val="both"/>
        <w:rPr>
          <w:rFonts w:ascii="Times New Roman" w:eastAsia="Calibri" w:hAnsi="Times New Roman" w:cs="Times New Roman"/>
          <w:sz w:val="24"/>
          <w:szCs w:val="24"/>
        </w:rPr>
      </w:pPr>
      <w:r w:rsidRPr="00B411E3">
        <w:rPr>
          <w:rFonts w:ascii="Times New Roman" w:eastAsia="Calibri" w:hAnsi="Times New Roman" w:cs="Times New Roman"/>
          <w:sz w:val="24"/>
          <w:szCs w:val="24"/>
        </w:rPr>
        <w:t>To identify the Ecotourism markets and develop knowledge for potential Ecotourism projects.</w:t>
      </w:r>
    </w:p>
    <w:p w:rsidR="00AD1858" w:rsidRPr="00B411E3" w:rsidRDefault="00AD1858" w:rsidP="00326DE7">
      <w:pPr>
        <w:pStyle w:val="ListParagraph"/>
        <w:numPr>
          <w:ilvl w:val="0"/>
          <w:numId w:val="125"/>
        </w:numPr>
        <w:jc w:val="both"/>
        <w:rPr>
          <w:rFonts w:ascii="Times New Roman" w:eastAsia="Calibri" w:hAnsi="Times New Roman" w:cs="Times New Roman"/>
          <w:sz w:val="24"/>
          <w:szCs w:val="24"/>
        </w:rPr>
      </w:pPr>
      <w:r w:rsidRPr="00B411E3">
        <w:rPr>
          <w:rFonts w:ascii="Times New Roman" w:eastAsia="Calibri" w:hAnsi="Times New Roman" w:cs="Times New Roman"/>
          <w:sz w:val="24"/>
          <w:szCs w:val="24"/>
        </w:rPr>
        <w:t xml:space="preserve">To understand various methods of tour planning and site development. </w:t>
      </w:r>
    </w:p>
    <w:p w:rsidR="00AD1858" w:rsidRPr="00B411E3" w:rsidRDefault="00AD1858" w:rsidP="00326DE7">
      <w:pPr>
        <w:pStyle w:val="ListParagraph"/>
        <w:numPr>
          <w:ilvl w:val="0"/>
          <w:numId w:val="125"/>
        </w:numPr>
        <w:jc w:val="both"/>
        <w:rPr>
          <w:rFonts w:ascii="Times New Roman" w:eastAsia="Calibri" w:hAnsi="Times New Roman" w:cs="Times New Roman"/>
          <w:color w:val="000000"/>
          <w:sz w:val="24"/>
          <w:szCs w:val="24"/>
        </w:rPr>
      </w:pPr>
      <w:r w:rsidRPr="00B411E3">
        <w:rPr>
          <w:rFonts w:ascii="Times New Roman" w:eastAsia="Calibri" w:hAnsi="Times New Roman" w:cs="Times New Roman"/>
          <w:sz w:val="24"/>
          <w:szCs w:val="24"/>
        </w:rPr>
        <w:t>To evaluate and study the Ecotourism resources in India and its environmental and economic aspects.</w:t>
      </w:r>
    </w:p>
    <w:p w:rsidR="00AD1858" w:rsidRDefault="00AD1858" w:rsidP="00AD1858">
      <w:pPr>
        <w:pStyle w:val="BodyA"/>
        <w:spacing w:after="200" w:line="276" w:lineRule="auto"/>
        <w:rPr>
          <w:rFonts w:ascii="Times New Roman" w:eastAsia="Times New Roman" w:hAnsi="Times New Roman" w:cs="Times New Roman"/>
          <w:b/>
          <w:bCs/>
          <w:sz w:val="24"/>
          <w:szCs w:val="24"/>
        </w:rPr>
      </w:pPr>
      <w:r>
        <w:rPr>
          <w:rFonts w:ascii="Times New Roman"/>
          <w:b/>
          <w:bCs/>
          <w:sz w:val="24"/>
          <w:szCs w:val="24"/>
        </w:rPr>
        <w:t>Course Outcomes</w:t>
      </w:r>
    </w:p>
    <w:p w:rsidR="00AD1858" w:rsidRDefault="00AD1858" w:rsidP="00AD1858">
      <w:pPr>
        <w:pStyle w:val="BodyA"/>
        <w:spacing w:after="200" w:line="276" w:lineRule="auto"/>
        <w:rPr>
          <w:rFonts w:ascii="Times New Roman"/>
          <w:sz w:val="24"/>
          <w:szCs w:val="24"/>
        </w:rPr>
      </w:pPr>
      <w:r>
        <w:rPr>
          <w:rFonts w:ascii="Times New Roman"/>
          <w:sz w:val="24"/>
          <w:szCs w:val="24"/>
        </w:rPr>
        <w:t xml:space="preserve">On completion of this course, the students will be able to </w:t>
      </w:r>
    </w:p>
    <w:p w:rsidR="00AD1858" w:rsidRDefault="00812321" w:rsidP="00326DE7">
      <w:pPr>
        <w:pStyle w:val="BodyA"/>
        <w:numPr>
          <w:ilvl w:val="0"/>
          <w:numId w:val="172"/>
        </w:numPr>
        <w:spacing w:after="200" w:line="276" w:lineRule="auto"/>
        <w:rPr>
          <w:rFonts w:ascii="Times New Roman"/>
          <w:sz w:val="24"/>
          <w:szCs w:val="24"/>
        </w:rPr>
      </w:pPr>
      <w:r>
        <w:rPr>
          <w:rFonts w:ascii="Times New Roman"/>
          <w:sz w:val="24"/>
          <w:szCs w:val="24"/>
        </w:rPr>
        <w:t>Explain</w:t>
      </w:r>
      <w:r w:rsidR="00AD1858">
        <w:rPr>
          <w:rFonts w:ascii="Times New Roman"/>
          <w:sz w:val="24"/>
          <w:szCs w:val="24"/>
        </w:rPr>
        <w:t xml:space="preserve"> the basic elements of eco tourism and sustainable </w:t>
      </w:r>
      <w:r w:rsidR="00B411E3">
        <w:rPr>
          <w:rFonts w:ascii="Times New Roman"/>
          <w:sz w:val="24"/>
          <w:szCs w:val="24"/>
        </w:rPr>
        <w:t>tourism, the</w:t>
      </w:r>
      <w:r w:rsidR="00AD1858">
        <w:rPr>
          <w:rFonts w:ascii="Times New Roman"/>
          <w:sz w:val="24"/>
          <w:szCs w:val="24"/>
        </w:rPr>
        <w:t xml:space="preserve"> market and market trends.</w:t>
      </w:r>
    </w:p>
    <w:p w:rsidR="00AD1858" w:rsidRDefault="00812321" w:rsidP="00326DE7">
      <w:pPr>
        <w:pStyle w:val="BodyA"/>
        <w:numPr>
          <w:ilvl w:val="0"/>
          <w:numId w:val="172"/>
        </w:numPr>
        <w:spacing w:after="200" w:line="276" w:lineRule="auto"/>
        <w:rPr>
          <w:rFonts w:ascii="Times New Roman"/>
          <w:sz w:val="24"/>
          <w:szCs w:val="24"/>
        </w:rPr>
      </w:pPr>
      <w:r>
        <w:rPr>
          <w:rFonts w:ascii="Times New Roman"/>
          <w:sz w:val="24"/>
          <w:szCs w:val="24"/>
        </w:rPr>
        <w:t>Describe</w:t>
      </w:r>
      <w:r w:rsidR="00AD1858">
        <w:rPr>
          <w:rFonts w:ascii="Times New Roman"/>
          <w:sz w:val="24"/>
          <w:szCs w:val="24"/>
        </w:rPr>
        <w:t xml:space="preserve"> the potential of individual and group eco and sustainable tourist specialty markets.</w:t>
      </w:r>
    </w:p>
    <w:p w:rsidR="00AD1858" w:rsidRDefault="00AD1858" w:rsidP="00326DE7">
      <w:pPr>
        <w:pStyle w:val="BodyA"/>
        <w:numPr>
          <w:ilvl w:val="0"/>
          <w:numId w:val="172"/>
        </w:numPr>
        <w:spacing w:after="200" w:line="276" w:lineRule="auto"/>
        <w:rPr>
          <w:rFonts w:ascii="Times New Roman"/>
          <w:sz w:val="24"/>
          <w:szCs w:val="24"/>
        </w:rPr>
      </w:pPr>
      <w:r>
        <w:rPr>
          <w:rFonts w:ascii="Times New Roman"/>
          <w:sz w:val="24"/>
          <w:szCs w:val="24"/>
        </w:rPr>
        <w:lastRenderedPageBreak/>
        <w:t>Analyze and address the special needs of eco and sustainable tourists and local communities.</w:t>
      </w:r>
    </w:p>
    <w:p w:rsidR="00AD1858" w:rsidRDefault="00B411E3" w:rsidP="00326DE7">
      <w:pPr>
        <w:pStyle w:val="BodyA"/>
        <w:numPr>
          <w:ilvl w:val="0"/>
          <w:numId w:val="172"/>
        </w:numPr>
        <w:spacing w:after="200" w:line="276" w:lineRule="auto"/>
        <w:rPr>
          <w:rFonts w:ascii="Times New Roman"/>
          <w:sz w:val="24"/>
          <w:szCs w:val="24"/>
        </w:rPr>
      </w:pPr>
      <w:r>
        <w:rPr>
          <w:rFonts w:ascii="Times New Roman"/>
          <w:sz w:val="24"/>
          <w:szCs w:val="24"/>
        </w:rPr>
        <w:t>E</w:t>
      </w:r>
      <w:r w:rsidR="00812321">
        <w:rPr>
          <w:rFonts w:ascii="Times New Roman"/>
          <w:sz w:val="24"/>
          <w:szCs w:val="24"/>
        </w:rPr>
        <w:t xml:space="preserve">xplain </w:t>
      </w:r>
      <w:r w:rsidR="00AD1858">
        <w:rPr>
          <w:rFonts w:ascii="Times New Roman"/>
          <w:sz w:val="24"/>
          <w:szCs w:val="24"/>
        </w:rPr>
        <w:t xml:space="preserve"> eco tourism and sustainable tourism planning process at the local and regional levels.</w:t>
      </w:r>
    </w:p>
    <w:p w:rsidR="00AD1858" w:rsidRDefault="00AD1858" w:rsidP="00326DE7">
      <w:pPr>
        <w:pStyle w:val="BodyA"/>
        <w:numPr>
          <w:ilvl w:val="0"/>
          <w:numId w:val="172"/>
        </w:numPr>
        <w:spacing w:after="200" w:line="276" w:lineRule="auto"/>
        <w:rPr>
          <w:rFonts w:ascii="Times New Roman"/>
          <w:sz w:val="24"/>
          <w:szCs w:val="24"/>
        </w:rPr>
      </w:pPr>
      <w:r>
        <w:rPr>
          <w:rFonts w:ascii="Times New Roman"/>
          <w:sz w:val="24"/>
          <w:szCs w:val="24"/>
        </w:rPr>
        <w:t>De</w:t>
      </w:r>
      <w:r w:rsidR="00812321">
        <w:rPr>
          <w:rFonts w:ascii="Times New Roman"/>
          <w:sz w:val="24"/>
          <w:szCs w:val="24"/>
        </w:rPr>
        <w:t>fine</w:t>
      </w:r>
      <w:r>
        <w:rPr>
          <w:rFonts w:ascii="Times New Roman"/>
          <w:sz w:val="24"/>
          <w:szCs w:val="24"/>
        </w:rPr>
        <w:t xml:space="preserve"> trip circuits and travel packages that are safe and offer a wide variety of experiences.</w:t>
      </w:r>
    </w:p>
    <w:p w:rsidR="00AD1858" w:rsidRDefault="00AD1858" w:rsidP="00AD1858">
      <w:pPr>
        <w:pStyle w:val="BodyA"/>
        <w:spacing w:after="200" w:line="276" w:lineRule="auto"/>
        <w:rPr>
          <w:rFonts w:ascii="Times New Roman"/>
          <w:b/>
          <w:bCs/>
          <w:sz w:val="24"/>
          <w:szCs w:val="24"/>
          <w:lang w:val="fr-FR"/>
        </w:rPr>
      </w:pPr>
      <w:r>
        <w:rPr>
          <w:rFonts w:ascii="Times New Roman"/>
          <w:b/>
          <w:bCs/>
          <w:sz w:val="24"/>
          <w:szCs w:val="24"/>
          <w:lang w:val="fr-FR"/>
        </w:rPr>
        <w:t>Course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8"/>
        <w:gridCol w:w="1054"/>
        <w:gridCol w:w="1070"/>
      </w:tblGrid>
      <w:tr w:rsidR="00AD1858" w:rsidRPr="000157E2" w:rsidTr="00AB40CF">
        <w:tc>
          <w:tcPr>
            <w:tcW w:w="3865" w:type="pct"/>
            <w:shd w:val="clear" w:color="auto" w:fill="auto"/>
            <w:vAlign w:val="center"/>
          </w:tcPr>
          <w:p w:rsidR="00AD1858" w:rsidRPr="00B411E3"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B411E3">
              <w:rPr>
                <w:rFonts w:ascii="Times New Roman" w:eastAsia="Times New Roman" w:hAnsi="Times New Roman" w:cs="Times New Roman"/>
                <w:b/>
                <w:sz w:val="24"/>
                <w:szCs w:val="24"/>
              </w:rPr>
              <w:t>Modules</w:t>
            </w:r>
          </w:p>
        </w:tc>
        <w:tc>
          <w:tcPr>
            <w:tcW w:w="584" w:type="pct"/>
            <w:shd w:val="clear" w:color="auto" w:fill="auto"/>
            <w:vAlign w:val="center"/>
          </w:tcPr>
          <w:p w:rsidR="00AD1858" w:rsidRPr="000157E2"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157E2">
              <w:rPr>
                <w:rFonts w:ascii="Times New Roman" w:eastAsia="Times New Roman" w:hAnsi="Times New Roman" w:cs="Times New Roman"/>
                <w:b/>
                <w:sz w:val="24"/>
                <w:szCs w:val="24"/>
              </w:rPr>
              <w:t>Blooms level*</w:t>
            </w:r>
          </w:p>
        </w:tc>
        <w:tc>
          <w:tcPr>
            <w:tcW w:w="551" w:type="pct"/>
            <w:shd w:val="clear" w:color="auto" w:fill="auto"/>
            <w:vAlign w:val="center"/>
          </w:tcPr>
          <w:p w:rsidR="00AD1858" w:rsidRPr="000157E2"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157E2">
              <w:rPr>
                <w:rFonts w:ascii="Times New Roman" w:eastAsia="Times New Roman" w:hAnsi="Times New Roman" w:cs="Times New Roman"/>
                <w:b/>
                <w:sz w:val="24"/>
                <w:szCs w:val="24"/>
              </w:rPr>
              <w:t>Number of hours</w:t>
            </w:r>
          </w:p>
        </w:tc>
      </w:tr>
      <w:tr w:rsidR="00AD1858" w:rsidRPr="000157E2" w:rsidTr="00AB40CF">
        <w:tc>
          <w:tcPr>
            <w:tcW w:w="3865" w:type="pct"/>
            <w:shd w:val="clear" w:color="auto" w:fill="auto"/>
            <w:vAlign w:val="center"/>
          </w:tcPr>
          <w:p w:rsidR="00AD1858" w:rsidRPr="00B411E3" w:rsidRDefault="00AD1858" w:rsidP="00AB40CF">
            <w:pPr>
              <w:rPr>
                <w:rFonts w:ascii="Times New Roman" w:eastAsia="Calibri" w:hAnsi="Times New Roman" w:cs="Times New Roman"/>
                <w:b/>
                <w:sz w:val="24"/>
                <w:szCs w:val="24"/>
                <w:lang w:val="fr-FR"/>
              </w:rPr>
            </w:pPr>
            <w:r w:rsidRPr="00B411E3">
              <w:rPr>
                <w:rFonts w:ascii="Times New Roman" w:eastAsia="Calibri" w:hAnsi="Times New Roman" w:cs="Times New Roman"/>
                <w:b/>
                <w:sz w:val="24"/>
                <w:szCs w:val="24"/>
                <w:lang w:val="fr-FR"/>
              </w:rPr>
              <w:t>Module – I : Eco Tourism</w:t>
            </w:r>
            <w:r w:rsidRPr="00B411E3">
              <w:rPr>
                <w:rFonts w:ascii="Times New Roman" w:eastAsia="Calibri" w:hAnsi="Times New Roman" w:cs="Times New Roman"/>
                <w:b/>
                <w:sz w:val="24"/>
                <w:szCs w:val="24"/>
                <w:lang w:val="fr-FR"/>
              </w:rPr>
              <w:tab/>
            </w:r>
            <w:r w:rsidRPr="00B411E3">
              <w:rPr>
                <w:rFonts w:ascii="Times New Roman" w:eastAsia="Calibri" w:hAnsi="Times New Roman" w:cs="Times New Roman"/>
                <w:b/>
                <w:sz w:val="24"/>
                <w:szCs w:val="24"/>
                <w:lang w:val="fr-FR"/>
              </w:rPr>
              <w:tab/>
            </w:r>
            <w:r w:rsidRPr="00B411E3">
              <w:rPr>
                <w:rFonts w:ascii="Times New Roman" w:eastAsia="Calibri" w:hAnsi="Times New Roman" w:cs="Times New Roman"/>
                <w:b/>
                <w:sz w:val="24"/>
                <w:szCs w:val="24"/>
                <w:lang w:val="fr-FR"/>
              </w:rPr>
              <w:tab/>
            </w:r>
            <w:r w:rsidRPr="00B411E3">
              <w:rPr>
                <w:rFonts w:ascii="Times New Roman" w:eastAsia="Calibri" w:hAnsi="Times New Roman" w:cs="Times New Roman"/>
                <w:b/>
                <w:sz w:val="24"/>
                <w:szCs w:val="24"/>
                <w:lang w:val="fr-FR"/>
              </w:rPr>
              <w:tab/>
            </w:r>
            <w:r w:rsidRPr="00B411E3">
              <w:rPr>
                <w:rFonts w:ascii="Times New Roman" w:eastAsia="Calibri" w:hAnsi="Times New Roman" w:cs="Times New Roman"/>
                <w:b/>
                <w:sz w:val="24"/>
                <w:szCs w:val="24"/>
                <w:lang w:val="fr-FR"/>
              </w:rPr>
              <w:tab/>
            </w:r>
            <w:r w:rsidRPr="00B411E3">
              <w:rPr>
                <w:rFonts w:ascii="Times New Roman" w:eastAsia="Calibri" w:hAnsi="Times New Roman" w:cs="Times New Roman"/>
                <w:b/>
                <w:sz w:val="24"/>
                <w:szCs w:val="24"/>
                <w:lang w:val="fr-FR"/>
              </w:rPr>
              <w:tab/>
            </w:r>
          </w:p>
          <w:p w:rsidR="00AD1858" w:rsidRPr="00B411E3" w:rsidRDefault="00AD1858" w:rsidP="00326DE7">
            <w:pPr>
              <w:pStyle w:val="ListParagraph"/>
              <w:numPr>
                <w:ilvl w:val="0"/>
                <w:numId w:val="45"/>
              </w:numPr>
              <w:spacing w:after="0" w:line="240" w:lineRule="auto"/>
              <w:ind w:left="1080"/>
              <w:jc w:val="both"/>
              <w:rPr>
                <w:rFonts w:ascii="Times New Roman" w:eastAsia="Calibri" w:hAnsi="Times New Roman" w:cs="Times New Roman"/>
                <w:sz w:val="24"/>
                <w:szCs w:val="24"/>
              </w:rPr>
            </w:pPr>
            <w:r w:rsidRPr="00B411E3">
              <w:rPr>
                <w:rFonts w:ascii="Times New Roman" w:eastAsia="Calibri" w:hAnsi="Times New Roman" w:cs="Times New Roman"/>
                <w:sz w:val="24"/>
                <w:szCs w:val="24"/>
              </w:rPr>
              <w:t xml:space="preserve">Eco Tourism and Development: Community Awareness and Participation Contribution of Eco-Tourism to Environmental Conservation: Socio-Cultural Conservation </w:t>
            </w:r>
          </w:p>
        </w:tc>
        <w:tc>
          <w:tcPr>
            <w:tcW w:w="584" w:type="pct"/>
            <w:shd w:val="clear" w:color="auto" w:fill="auto"/>
            <w:vAlign w:val="center"/>
          </w:tcPr>
          <w:p w:rsidR="00AD1858" w:rsidRPr="000157E2"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L1,L2</w:t>
            </w:r>
          </w:p>
        </w:tc>
        <w:tc>
          <w:tcPr>
            <w:tcW w:w="551" w:type="pct"/>
            <w:shd w:val="clear" w:color="auto" w:fill="auto"/>
            <w:vAlign w:val="center"/>
          </w:tcPr>
          <w:p w:rsidR="00AD1858" w:rsidRPr="000157E2"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157E2">
              <w:rPr>
                <w:rFonts w:ascii="Times New Roman" w:eastAsia="Times New Roman" w:hAnsi="Times New Roman" w:cs="Times New Roman"/>
                <w:b/>
                <w:sz w:val="24"/>
                <w:szCs w:val="24"/>
              </w:rPr>
              <w:t>5</w:t>
            </w:r>
          </w:p>
        </w:tc>
      </w:tr>
      <w:tr w:rsidR="00AD1858" w:rsidRPr="000157E2" w:rsidTr="00AB40CF">
        <w:tc>
          <w:tcPr>
            <w:tcW w:w="3865" w:type="pct"/>
            <w:shd w:val="clear" w:color="auto" w:fill="auto"/>
            <w:vAlign w:val="center"/>
          </w:tcPr>
          <w:p w:rsidR="00AD1858" w:rsidRPr="00B411E3" w:rsidRDefault="00AD1858" w:rsidP="00AB40CF">
            <w:pPr>
              <w:jc w:val="both"/>
              <w:rPr>
                <w:rFonts w:ascii="Times New Roman" w:eastAsia="Calibri" w:hAnsi="Times New Roman" w:cs="Times New Roman"/>
                <w:b/>
                <w:sz w:val="24"/>
                <w:szCs w:val="24"/>
              </w:rPr>
            </w:pPr>
            <w:r w:rsidRPr="00B411E3">
              <w:rPr>
                <w:rFonts w:ascii="Times New Roman" w:eastAsia="Calibri" w:hAnsi="Times New Roman" w:cs="Times New Roman"/>
                <w:b/>
                <w:sz w:val="24"/>
                <w:szCs w:val="24"/>
              </w:rPr>
              <w:t>Module – II : Benefits and Impacts</w:t>
            </w:r>
          </w:p>
          <w:p w:rsidR="00AD1858" w:rsidRPr="00B411E3" w:rsidRDefault="00AD1858" w:rsidP="00326DE7">
            <w:pPr>
              <w:pStyle w:val="ListParagraph"/>
              <w:numPr>
                <w:ilvl w:val="0"/>
                <w:numId w:val="45"/>
              </w:numPr>
              <w:spacing w:after="0" w:line="240" w:lineRule="auto"/>
              <w:ind w:left="1080"/>
              <w:jc w:val="both"/>
              <w:rPr>
                <w:rFonts w:ascii="Times New Roman" w:eastAsia="Calibri" w:hAnsi="Times New Roman" w:cs="Times New Roman"/>
                <w:sz w:val="24"/>
                <w:szCs w:val="24"/>
              </w:rPr>
            </w:pPr>
            <w:r w:rsidRPr="00B411E3">
              <w:rPr>
                <w:rFonts w:ascii="Times New Roman" w:eastAsia="Calibri" w:hAnsi="Times New Roman" w:cs="Times New Roman"/>
                <w:sz w:val="24"/>
                <w:szCs w:val="24"/>
              </w:rPr>
              <w:t>Mass and Alternative Tourism, Potential Benefits from Ecotourism.</w:t>
            </w:r>
          </w:p>
          <w:p w:rsidR="00AD1858" w:rsidRPr="00B411E3" w:rsidRDefault="00AD1858" w:rsidP="00326DE7">
            <w:pPr>
              <w:pStyle w:val="ListParagraph"/>
              <w:numPr>
                <w:ilvl w:val="0"/>
                <w:numId w:val="45"/>
              </w:numPr>
              <w:spacing w:after="0" w:line="240" w:lineRule="auto"/>
              <w:ind w:left="1080"/>
              <w:jc w:val="both"/>
              <w:rPr>
                <w:rFonts w:ascii="Times New Roman" w:eastAsia="Calibri" w:hAnsi="Times New Roman" w:cs="Times New Roman"/>
                <w:sz w:val="24"/>
                <w:szCs w:val="24"/>
              </w:rPr>
            </w:pPr>
            <w:r w:rsidRPr="00B411E3">
              <w:rPr>
                <w:rFonts w:ascii="Times New Roman" w:eastAsia="Calibri" w:hAnsi="Times New Roman" w:cs="Times New Roman"/>
                <w:sz w:val="24"/>
                <w:szCs w:val="24"/>
              </w:rPr>
              <w:t>Environmental Impacts of Tourism</w:t>
            </w:r>
          </w:p>
          <w:p w:rsidR="00AD1858" w:rsidRPr="00B411E3" w:rsidRDefault="00AD1858" w:rsidP="00326DE7">
            <w:pPr>
              <w:pStyle w:val="ListParagraph"/>
              <w:numPr>
                <w:ilvl w:val="0"/>
                <w:numId w:val="45"/>
              </w:numPr>
              <w:spacing w:after="0" w:line="240" w:lineRule="auto"/>
              <w:ind w:left="1080"/>
              <w:jc w:val="both"/>
              <w:rPr>
                <w:rFonts w:ascii="Times New Roman" w:eastAsia="Calibri" w:hAnsi="Times New Roman" w:cs="Times New Roman"/>
                <w:sz w:val="24"/>
                <w:szCs w:val="24"/>
              </w:rPr>
            </w:pPr>
            <w:r w:rsidRPr="00B411E3">
              <w:rPr>
                <w:rFonts w:ascii="Times New Roman" w:eastAsia="Calibri" w:hAnsi="Times New Roman" w:cs="Times New Roman"/>
                <w:sz w:val="24"/>
                <w:szCs w:val="24"/>
              </w:rPr>
              <w:t>Difference Between Mass and Green Tourism</w:t>
            </w:r>
          </w:p>
        </w:tc>
        <w:tc>
          <w:tcPr>
            <w:tcW w:w="584" w:type="pct"/>
            <w:shd w:val="clear" w:color="auto" w:fill="auto"/>
            <w:vAlign w:val="center"/>
          </w:tcPr>
          <w:p w:rsidR="00AD1858" w:rsidRPr="000157E2"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L1,L2</w:t>
            </w:r>
          </w:p>
        </w:tc>
        <w:tc>
          <w:tcPr>
            <w:tcW w:w="551" w:type="pct"/>
            <w:shd w:val="clear" w:color="auto" w:fill="auto"/>
            <w:vAlign w:val="center"/>
          </w:tcPr>
          <w:p w:rsidR="00AD1858" w:rsidRPr="000157E2"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157E2">
              <w:rPr>
                <w:rFonts w:ascii="Times New Roman" w:eastAsia="Times New Roman" w:hAnsi="Times New Roman" w:cs="Times New Roman"/>
                <w:b/>
                <w:sz w:val="24"/>
                <w:szCs w:val="24"/>
              </w:rPr>
              <w:t>7</w:t>
            </w:r>
          </w:p>
        </w:tc>
      </w:tr>
      <w:tr w:rsidR="00AD1858" w:rsidRPr="000157E2" w:rsidTr="00AB40CF">
        <w:tc>
          <w:tcPr>
            <w:tcW w:w="3865" w:type="pct"/>
            <w:shd w:val="clear" w:color="auto" w:fill="auto"/>
            <w:vAlign w:val="center"/>
          </w:tcPr>
          <w:p w:rsidR="00AD1858" w:rsidRPr="00B411E3" w:rsidRDefault="00AD1858" w:rsidP="00AB40CF">
            <w:pPr>
              <w:autoSpaceDE w:val="0"/>
              <w:autoSpaceDN w:val="0"/>
              <w:adjustRightInd w:val="0"/>
              <w:rPr>
                <w:rFonts w:ascii="Times New Roman" w:eastAsia="Calibri" w:hAnsi="Times New Roman" w:cs="Times New Roman"/>
                <w:b/>
                <w:sz w:val="24"/>
                <w:szCs w:val="24"/>
              </w:rPr>
            </w:pPr>
            <w:r w:rsidRPr="00B411E3">
              <w:rPr>
                <w:rFonts w:ascii="Times New Roman" w:eastAsia="Calibri" w:hAnsi="Times New Roman" w:cs="Times New Roman"/>
                <w:b/>
                <w:sz w:val="24"/>
                <w:szCs w:val="24"/>
              </w:rPr>
              <w:t>Module – III : Eco-Tourism Planning and development strategies</w:t>
            </w:r>
          </w:p>
          <w:p w:rsidR="00AD1858" w:rsidRPr="00B411E3" w:rsidRDefault="00B411E3" w:rsidP="00326DE7">
            <w:pPr>
              <w:pStyle w:val="ListParagraph"/>
              <w:numPr>
                <w:ilvl w:val="0"/>
                <w:numId w:val="46"/>
              </w:numPr>
              <w:autoSpaceDE w:val="0"/>
              <w:autoSpaceDN w:val="0"/>
              <w:adjustRightInd w:val="0"/>
              <w:spacing w:after="0" w:line="240" w:lineRule="auto"/>
              <w:ind w:left="1080"/>
              <w:jc w:val="both"/>
              <w:rPr>
                <w:rFonts w:ascii="Times New Roman" w:hAnsi="Times New Roman" w:cs="Times New Roman"/>
                <w:sz w:val="24"/>
                <w:szCs w:val="24"/>
              </w:rPr>
            </w:pPr>
            <w:r w:rsidRPr="00B411E3">
              <w:rPr>
                <w:rFonts w:ascii="Times New Roman" w:hAnsi="Times New Roman" w:cs="Times New Roman"/>
                <w:sz w:val="24"/>
                <w:szCs w:val="24"/>
              </w:rPr>
              <w:t>Eco-Tourism Strategies with Special Reference to Environmental Protection (Environmental Impact Analysis) , Community Awareness and Participation Contribution of Eco-Tourism to Environmental Conservation: Socio-Cultural Conservation</w:t>
            </w:r>
          </w:p>
        </w:tc>
        <w:tc>
          <w:tcPr>
            <w:tcW w:w="584" w:type="pct"/>
            <w:shd w:val="clear" w:color="auto" w:fill="auto"/>
            <w:vAlign w:val="center"/>
          </w:tcPr>
          <w:p w:rsidR="00AD1858" w:rsidRPr="000157E2"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L1,L2</w:t>
            </w:r>
          </w:p>
        </w:tc>
        <w:tc>
          <w:tcPr>
            <w:tcW w:w="551" w:type="pct"/>
            <w:shd w:val="clear" w:color="auto" w:fill="auto"/>
            <w:vAlign w:val="center"/>
          </w:tcPr>
          <w:p w:rsidR="00AD1858" w:rsidRPr="000157E2"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157E2">
              <w:rPr>
                <w:rFonts w:ascii="Times New Roman" w:eastAsia="Times New Roman" w:hAnsi="Times New Roman" w:cs="Times New Roman"/>
                <w:b/>
                <w:sz w:val="24"/>
                <w:szCs w:val="24"/>
              </w:rPr>
              <w:t>9</w:t>
            </w:r>
          </w:p>
        </w:tc>
      </w:tr>
      <w:tr w:rsidR="00AD1858" w:rsidRPr="000157E2" w:rsidTr="00AB40CF">
        <w:tc>
          <w:tcPr>
            <w:tcW w:w="3865" w:type="pct"/>
            <w:shd w:val="clear" w:color="auto" w:fill="auto"/>
            <w:vAlign w:val="center"/>
          </w:tcPr>
          <w:p w:rsidR="00AD1858" w:rsidRPr="00B411E3" w:rsidRDefault="00AD1858" w:rsidP="00AB40CF">
            <w:pPr>
              <w:rPr>
                <w:rFonts w:ascii="Times New Roman" w:eastAsia="Calibri" w:hAnsi="Times New Roman" w:cs="Times New Roman"/>
                <w:b/>
                <w:bCs/>
                <w:sz w:val="24"/>
                <w:szCs w:val="24"/>
              </w:rPr>
            </w:pPr>
            <w:r w:rsidRPr="00B411E3">
              <w:rPr>
                <w:rFonts w:ascii="Times New Roman" w:eastAsia="Calibri" w:hAnsi="Times New Roman" w:cs="Times New Roman"/>
                <w:b/>
                <w:sz w:val="24"/>
                <w:szCs w:val="24"/>
              </w:rPr>
              <w:t xml:space="preserve">Module – IV : </w:t>
            </w:r>
            <w:r w:rsidRPr="00B411E3">
              <w:rPr>
                <w:rFonts w:ascii="Times New Roman" w:eastAsia="Calibri" w:hAnsi="Times New Roman" w:cs="Times New Roman"/>
                <w:b/>
                <w:bCs/>
                <w:sz w:val="24"/>
                <w:szCs w:val="24"/>
              </w:rPr>
              <w:t>Sustainable Tourism</w:t>
            </w:r>
          </w:p>
          <w:p w:rsidR="00AD1858" w:rsidRPr="00B411E3" w:rsidRDefault="00AD1858" w:rsidP="00326DE7">
            <w:pPr>
              <w:pStyle w:val="ListParagraph"/>
              <w:numPr>
                <w:ilvl w:val="0"/>
                <w:numId w:val="47"/>
              </w:numPr>
              <w:spacing w:after="0" w:line="240" w:lineRule="auto"/>
              <w:ind w:left="1080"/>
              <w:jc w:val="both"/>
              <w:rPr>
                <w:rFonts w:ascii="Times New Roman" w:eastAsia="Calibri" w:hAnsi="Times New Roman" w:cs="Times New Roman"/>
                <w:sz w:val="24"/>
                <w:szCs w:val="24"/>
              </w:rPr>
            </w:pPr>
            <w:r w:rsidRPr="00B411E3">
              <w:rPr>
                <w:rFonts w:ascii="Times New Roman" w:eastAsia="Calibri" w:hAnsi="Times New Roman" w:cs="Times New Roman"/>
                <w:sz w:val="24"/>
                <w:szCs w:val="24"/>
              </w:rPr>
              <w:t>Definition of, Benefits and Importance of Sustainable Tourism, Agenda 21, Definition and Bodies Promoting Sustainable Tourism, Principles of Sustainable Tourism, Process to set up Sustainable Development at Tourist Destination.</w:t>
            </w:r>
          </w:p>
        </w:tc>
        <w:tc>
          <w:tcPr>
            <w:tcW w:w="584" w:type="pct"/>
            <w:shd w:val="clear" w:color="auto" w:fill="auto"/>
            <w:vAlign w:val="center"/>
          </w:tcPr>
          <w:p w:rsidR="00AD1858" w:rsidRPr="000157E2"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L1,L2</w:t>
            </w:r>
          </w:p>
        </w:tc>
        <w:tc>
          <w:tcPr>
            <w:tcW w:w="551" w:type="pct"/>
            <w:shd w:val="clear" w:color="auto" w:fill="auto"/>
            <w:vAlign w:val="center"/>
          </w:tcPr>
          <w:p w:rsidR="00AD1858" w:rsidRPr="000157E2"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157E2">
              <w:rPr>
                <w:rFonts w:ascii="Times New Roman" w:eastAsia="Times New Roman" w:hAnsi="Times New Roman" w:cs="Times New Roman"/>
                <w:b/>
                <w:sz w:val="24"/>
                <w:szCs w:val="24"/>
              </w:rPr>
              <w:t>9</w:t>
            </w:r>
          </w:p>
        </w:tc>
      </w:tr>
      <w:tr w:rsidR="00AD1858" w:rsidRPr="000157E2" w:rsidTr="00AB40CF">
        <w:tc>
          <w:tcPr>
            <w:tcW w:w="3865" w:type="pct"/>
            <w:shd w:val="clear" w:color="auto" w:fill="auto"/>
            <w:vAlign w:val="center"/>
          </w:tcPr>
          <w:p w:rsidR="00AD1858" w:rsidRPr="00B411E3" w:rsidRDefault="00AD1858" w:rsidP="00AB40CF">
            <w:pPr>
              <w:rPr>
                <w:rFonts w:ascii="Times New Roman" w:eastAsia="Calibri" w:hAnsi="Times New Roman" w:cs="Times New Roman"/>
                <w:b/>
                <w:bCs/>
                <w:sz w:val="24"/>
                <w:szCs w:val="24"/>
              </w:rPr>
            </w:pPr>
            <w:r w:rsidRPr="00B411E3">
              <w:rPr>
                <w:rFonts w:ascii="Times New Roman" w:eastAsia="Calibri" w:hAnsi="Times New Roman" w:cs="Times New Roman"/>
                <w:b/>
                <w:sz w:val="24"/>
                <w:szCs w:val="24"/>
              </w:rPr>
              <w:t xml:space="preserve">Module – V : </w:t>
            </w:r>
            <w:r w:rsidRPr="00B411E3">
              <w:rPr>
                <w:rFonts w:ascii="Times New Roman" w:eastAsia="Calibri" w:hAnsi="Times New Roman" w:cs="Times New Roman"/>
                <w:b/>
                <w:bCs/>
                <w:sz w:val="24"/>
                <w:szCs w:val="24"/>
              </w:rPr>
              <w:t>Carrying Capacity</w:t>
            </w:r>
          </w:p>
          <w:p w:rsidR="00AD1858" w:rsidRPr="00B411E3" w:rsidRDefault="00AD1858" w:rsidP="00326DE7">
            <w:pPr>
              <w:pStyle w:val="ListParagraph"/>
              <w:numPr>
                <w:ilvl w:val="0"/>
                <w:numId w:val="48"/>
              </w:numPr>
              <w:spacing w:after="0" w:line="240" w:lineRule="auto"/>
              <w:ind w:left="1080"/>
              <w:jc w:val="both"/>
              <w:rPr>
                <w:rFonts w:ascii="Times New Roman" w:eastAsia="Calibri" w:hAnsi="Times New Roman" w:cs="Times New Roman"/>
                <w:sz w:val="24"/>
                <w:szCs w:val="24"/>
              </w:rPr>
            </w:pPr>
            <w:r w:rsidRPr="00B411E3">
              <w:rPr>
                <w:rFonts w:ascii="Times New Roman" w:eastAsia="Calibri" w:hAnsi="Times New Roman" w:cs="Times New Roman"/>
                <w:sz w:val="24"/>
                <w:szCs w:val="24"/>
              </w:rPr>
              <w:t>Types of Carrying Capacity: Physical, Biological, Social Carrying Capacity, Importance of Carrying Capacity, Effect of Guest Population on the Carrying Capacity.</w:t>
            </w:r>
          </w:p>
        </w:tc>
        <w:tc>
          <w:tcPr>
            <w:tcW w:w="584" w:type="pct"/>
            <w:shd w:val="clear" w:color="auto" w:fill="auto"/>
            <w:vAlign w:val="center"/>
          </w:tcPr>
          <w:p w:rsidR="00AD1858" w:rsidRPr="00FA45A8"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pPr>
            <w:r>
              <w:rPr>
                <w:rFonts w:ascii="Times New Roman" w:eastAsia="Times New Roman" w:hAnsi="Times New Roman" w:cs="Times New Roman"/>
                <w:b/>
                <w:sz w:val="24"/>
                <w:szCs w:val="24"/>
              </w:rPr>
              <w:t>L1,L2</w:t>
            </w:r>
          </w:p>
        </w:tc>
        <w:tc>
          <w:tcPr>
            <w:tcW w:w="551" w:type="pct"/>
            <w:shd w:val="clear" w:color="auto" w:fill="auto"/>
            <w:vAlign w:val="center"/>
          </w:tcPr>
          <w:p w:rsidR="00AD1858" w:rsidRPr="000157E2"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157E2">
              <w:rPr>
                <w:rFonts w:ascii="Times New Roman" w:eastAsia="Times New Roman" w:hAnsi="Times New Roman" w:cs="Times New Roman"/>
                <w:b/>
                <w:sz w:val="24"/>
                <w:szCs w:val="24"/>
              </w:rPr>
              <w:t>6</w:t>
            </w:r>
          </w:p>
        </w:tc>
      </w:tr>
    </w:tbl>
    <w:p w:rsidR="00AD1858" w:rsidRDefault="00AD1858" w:rsidP="00AD1858">
      <w:pPr>
        <w:pStyle w:val="BodyA"/>
        <w:spacing w:after="200" w:line="276" w:lineRule="auto"/>
        <w:rPr>
          <w:rFonts w:ascii="Times New Roman" w:eastAsia="Times New Roman" w:hAnsi="Times New Roman" w:cs="Times New Roman"/>
          <w:b/>
          <w:bCs/>
          <w:sz w:val="24"/>
          <w:szCs w:val="24"/>
        </w:rPr>
      </w:pPr>
    </w:p>
    <w:p w:rsidR="00AD1858" w:rsidRDefault="00B411E3" w:rsidP="00AD1858">
      <w:pPr>
        <w:pStyle w:val="BodyA"/>
        <w:spacing w:after="200"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Suggested Readings</w:t>
      </w:r>
    </w:p>
    <w:p w:rsidR="00AD1858" w:rsidRPr="00B411E3" w:rsidRDefault="00AD1858" w:rsidP="00326DE7">
      <w:pPr>
        <w:pStyle w:val="ListParagraph"/>
        <w:numPr>
          <w:ilvl w:val="0"/>
          <w:numId w:val="49"/>
        </w:numPr>
        <w:autoSpaceDE w:val="0"/>
        <w:autoSpaceDN w:val="0"/>
        <w:adjustRightInd w:val="0"/>
        <w:spacing w:after="0" w:line="240" w:lineRule="auto"/>
        <w:ind w:left="1080"/>
        <w:jc w:val="both"/>
        <w:rPr>
          <w:rFonts w:ascii="Times New Roman" w:eastAsia="Calibri" w:hAnsi="Times New Roman" w:cs="Times New Roman"/>
          <w:sz w:val="24"/>
          <w:szCs w:val="24"/>
        </w:rPr>
      </w:pPr>
      <w:r w:rsidRPr="00B411E3">
        <w:rPr>
          <w:rFonts w:ascii="Times New Roman" w:eastAsia="Calibri" w:hAnsi="Times New Roman" w:cs="Times New Roman"/>
          <w:sz w:val="24"/>
          <w:szCs w:val="24"/>
        </w:rPr>
        <w:t>Baldvin J.H. (1985) Environmental Planning and Management. I.B.D. Dehradun</w:t>
      </w:r>
    </w:p>
    <w:p w:rsidR="00AD1858" w:rsidRPr="00B411E3" w:rsidRDefault="00AD1858" w:rsidP="00326DE7">
      <w:pPr>
        <w:pStyle w:val="ListParagraph"/>
        <w:numPr>
          <w:ilvl w:val="0"/>
          <w:numId w:val="49"/>
        </w:numPr>
        <w:autoSpaceDE w:val="0"/>
        <w:autoSpaceDN w:val="0"/>
        <w:adjustRightInd w:val="0"/>
        <w:spacing w:after="0" w:line="240" w:lineRule="auto"/>
        <w:ind w:left="1080"/>
        <w:jc w:val="both"/>
        <w:rPr>
          <w:rFonts w:ascii="Times New Roman" w:eastAsia="Calibri" w:hAnsi="Times New Roman" w:cs="Times New Roman"/>
          <w:sz w:val="24"/>
          <w:szCs w:val="24"/>
        </w:rPr>
      </w:pPr>
      <w:r w:rsidRPr="00B411E3">
        <w:rPr>
          <w:rFonts w:ascii="Times New Roman" w:eastAsia="Calibri" w:hAnsi="Times New Roman" w:cs="Times New Roman"/>
          <w:sz w:val="24"/>
          <w:szCs w:val="24"/>
        </w:rPr>
        <w:t>Dash M.C. (1993) fundamentals of Ecology (New Delhi), Tata McGraw Hill Co.Ltd., Publishing Co.Ltd.)</w:t>
      </w:r>
    </w:p>
    <w:p w:rsidR="00B411E3" w:rsidRPr="00B411E3" w:rsidRDefault="00AD1858" w:rsidP="00326DE7">
      <w:pPr>
        <w:pStyle w:val="ListParagraph"/>
        <w:numPr>
          <w:ilvl w:val="0"/>
          <w:numId w:val="49"/>
        </w:numPr>
        <w:autoSpaceDE w:val="0"/>
        <w:autoSpaceDN w:val="0"/>
        <w:adjustRightInd w:val="0"/>
        <w:spacing w:after="0" w:line="240" w:lineRule="auto"/>
        <w:ind w:left="1080"/>
        <w:jc w:val="both"/>
        <w:rPr>
          <w:rFonts w:ascii="Times New Roman" w:eastAsia="Calibri" w:hAnsi="Times New Roman" w:cs="Times New Roman"/>
          <w:sz w:val="24"/>
          <w:szCs w:val="24"/>
        </w:rPr>
      </w:pPr>
      <w:r w:rsidRPr="00B411E3">
        <w:rPr>
          <w:rFonts w:ascii="Times New Roman" w:eastAsia="Calibri" w:hAnsi="Times New Roman" w:cs="Times New Roman"/>
          <w:sz w:val="24"/>
          <w:szCs w:val="24"/>
        </w:rPr>
        <w:lastRenderedPageBreak/>
        <w:t>Eagles P.F.J. 1987. The Planning and Management of Environmentally sensitive areas. (U.S., A.Lengman).</w:t>
      </w:r>
    </w:p>
    <w:p w:rsidR="00B411E3" w:rsidRPr="00B411E3" w:rsidRDefault="00B411E3" w:rsidP="00326DE7">
      <w:pPr>
        <w:pStyle w:val="ListParagraph"/>
        <w:numPr>
          <w:ilvl w:val="0"/>
          <w:numId w:val="49"/>
        </w:numPr>
        <w:autoSpaceDE w:val="0"/>
        <w:autoSpaceDN w:val="0"/>
        <w:adjustRightInd w:val="0"/>
        <w:spacing w:after="0" w:line="240" w:lineRule="auto"/>
        <w:ind w:left="1080"/>
        <w:jc w:val="both"/>
        <w:rPr>
          <w:rFonts w:ascii="Times New Roman" w:eastAsia="Calibri" w:hAnsi="Times New Roman" w:cs="Times New Roman"/>
          <w:sz w:val="24"/>
          <w:szCs w:val="24"/>
        </w:rPr>
      </w:pPr>
      <w:r w:rsidRPr="00B411E3">
        <w:rPr>
          <w:rFonts w:ascii="Times New Roman" w:hAnsi="Times New Roman" w:cs="Times New Roman"/>
          <w:color w:val="000000"/>
          <w:sz w:val="24"/>
          <w:szCs w:val="24"/>
          <w:lang w:val="en-US"/>
        </w:rPr>
        <w:t xml:space="preserve">Buckley, R. (2003). Case studies in Ecotourism Cambridge: CABI. </w:t>
      </w:r>
    </w:p>
    <w:p w:rsidR="00B411E3" w:rsidRPr="00B411E3" w:rsidRDefault="00B411E3" w:rsidP="00326DE7">
      <w:pPr>
        <w:pStyle w:val="ListParagraph"/>
        <w:numPr>
          <w:ilvl w:val="0"/>
          <w:numId w:val="49"/>
        </w:numPr>
        <w:autoSpaceDE w:val="0"/>
        <w:autoSpaceDN w:val="0"/>
        <w:adjustRightInd w:val="0"/>
        <w:spacing w:after="0" w:line="240" w:lineRule="auto"/>
        <w:ind w:left="1080"/>
        <w:jc w:val="both"/>
        <w:rPr>
          <w:rFonts w:ascii="Times New Roman" w:eastAsia="Calibri" w:hAnsi="Times New Roman" w:cs="Times New Roman"/>
          <w:sz w:val="24"/>
          <w:szCs w:val="24"/>
        </w:rPr>
      </w:pPr>
      <w:r w:rsidRPr="00B411E3">
        <w:rPr>
          <w:rFonts w:ascii="Times New Roman" w:hAnsi="Times New Roman" w:cs="Times New Roman"/>
          <w:color w:val="000000"/>
          <w:sz w:val="24"/>
          <w:szCs w:val="24"/>
          <w:lang w:val="en-US"/>
        </w:rPr>
        <w:t>Buckley, R. ed. (2004). Environmental impacts of Ecotourism. Oxfordshire: CABI.</w:t>
      </w:r>
    </w:p>
    <w:p w:rsidR="00B411E3" w:rsidRPr="00B411E3" w:rsidRDefault="00B411E3" w:rsidP="00326DE7">
      <w:pPr>
        <w:pStyle w:val="ListParagraph"/>
        <w:numPr>
          <w:ilvl w:val="0"/>
          <w:numId w:val="49"/>
        </w:numPr>
        <w:autoSpaceDE w:val="0"/>
        <w:autoSpaceDN w:val="0"/>
        <w:adjustRightInd w:val="0"/>
        <w:spacing w:after="0" w:line="240" w:lineRule="auto"/>
        <w:ind w:left="1080"/>
        <w:jc w:val="both"/>
        <w:rPr>
          <w:rFonts w:ascii="Times New Roman" w:eastAsia="Calibri" w:hAnsi="Times New Roman" w:cs="Times New Roman"/>
          <w:sz w:val="24"/>
          <w:szCs w:val="24"/>
        </w:rPr>
      </w:pPr>
      <w:r w:rsidRPr="00B411E3">
        <w:rPr>
          <w:rFonts w:ascii="Times New Roman" w:hAnsi="Times New Roman" w:cs="Times New Roman"/>
          <w:color w:val="000000"/>
          <w:sz w:val="24"/>
          <w:szCs w:val="24"/>
          <w:lang w:val="en-US"/>
        </w:rPr>
        <w:t>Bulbeck, C. (2005). Facing the wild: Ecotourism, Conservation, and animal encounters. London:Earthscan.</w:t>
      </w:r>
    </w:p>
    <w:p w:rsidR="00B411E3" w:rsidRPr="00B411E3" w:rsidRDefault="00B411E3" w:rsidP="00326DE7">
      <w:pPr>
        <w:pStyle w:val="ListParagraph"/>
        <w:numPr>
          <w:ilvl w:val="0"/>
          <w:numId w:val="49"/>
        </w:numPr>
        <w:autoSpaceDE w:val="0"/>
        <w:autoSpaceDN w:val="0"/>
        <w:adjustRightInd w:val="0"/>
        <w:spacing w:after="0" w:line="240" w:lineRule="auto"/>
        <w:ind w:left="1080"/>
        <w:jc w:val="both"/>
        <w:rPr>
          <w:rFonts w:ascii="Times New Roman" w:eastAsia="Calibri" w:hAnsi="Times New Roman" w:cs="Times New Roman"/>
          <w:sz w:val="24"/>
          <w:szCs w:val="24"/>
        </w:rPr>
      </w:pPr>
      <w:r w:rsidRPr="00B411E3">
        <w:rPr>
          <w:rFonts w:ascii="Times New Roman" w:hAnsi="Times New Roman" w:cs="Times New Roman"/>
          <w:color w:val="000000"/>
          <w:sz w:val="24"/>
          <w:szCs w:val="24"/>
          <w:lang w:val="en-US"/>
        </w:rPr>
        <w:t xml:space="preserve">Ceballos-Lascurain, H. (1996). Tourism, Ecotourism, and Protected Areas. Gland: IUCN </w:t>
      </w:r>
    </w:p>
    <w:p w:rsidR="00AD1858" w:rsidRDefault="00AD1858" w:rsidP="00AD1858">
      <w:pPr>
        <w:rPr>
          <w:rFonts w:ascii="Calibri" w:eastAsia="Calibri" w:hAnsi="Calibri" w:cs="Times New Roman"/>
          <w:b/>
          <w:bCs/>
        </w:rPr>
      </w:pPr>
    </w:p>
    <w:p w:rsidR="00AD1858" w:rsidRDefault="00AD1858" w:rsidP="00AD1858">
      <w:pPr>
        <w:pStyle w:val="NoSpacing"/>
        <w:jc w:val="both"/>
        <w:rPr>
          <w:b/>
          <w:bCs/>
        </w:rPr>
      </w:pPr>
      <w:r>
        <w:rPr>
          <w:b/>
          <w:bCs/>
        </w:rPr>
        <w:t>Modes of Evaluation: Quiz/Assignment/ Seminar/Written Examination</w:t>
      </w:r>
    </w:p>
    <w:p w:rsidR="00AD1858" w:rsidRDefault="00AD1858" w:rsidP="00AD1858">
      <w:pPr>
        <w:pStyle w:val="BodyA"/>
        <w:jc w:val="both"/>
        <w:rPr>
          <w:rFonts w:ascii="Times New Roman" w:eastAsia="Times New Roman" w:hAnsi="Times New Roman" w:cs="Times New Roman"/>
          <w:b/>
          <w:bCs/>
          <w:sz w:val="24"/>
          <w:szCs w:val="24"/>
        </w:rPr>
      </w:pPr>
      <w:r>
        <w:rPr>
          <w:rFonts w:ascii="Times New Roman"/>
          <w:b/>
          <w:bCs/>
          <w:sz w:val="24"/>
          <w:szCs w:val="24"/>
          <w:lang w:val="de-DE"/>
        </w:rPr>
        <w:t>Examination Scheme:</w:t>
      </w:r>
    </w:p>
    <w:p w:rsidR="00AD1858" w:rsidRDefault="00AD1858" w:rsidP="00AD1858">
      <w:pPr>
        <w:pStyle w:val="BodyA"/>
        <w:widowControl w:val="0"/>
        <w:jc w:val="both"/>
        <w:rPr>
          <w:rFonts w:ascii="Times New Roman" w:eastAsia="Times New Roman" w:hAnsi="Times New Roman" w:cs="Times New Roman"/>
          <w:b/>
          <w:bCs/>
          <w:sz w:val="20"/>
          <w:szCs w:val="20"/>
        </w:rPr>
      </w:pP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09"/>
        <w:gridCol w:w="1465"/>
        <w:gridCol w:w="1464"/>
        <w:gridCol w:w="1470"/>
        <w:gridCol w:w="1455"/>
        <w:gridCol w:w="1469"/>
      </w:tblGrid>
      <w:tr w:rsidR="00AD1858" w:rsidTr="00AB40CF">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both"/>
            </w:pPr>
            <w:r>
              <w:rPr>
                <w:rFonts w:ascii="Times New Roman"/>
                <w:b/>
                <w:bCs/>
                <w:sz w:val="20"/>
                <w:szCs w:val="20"/>
              </w:rPr>
              <w:t>Components</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center"/>
            </w:pPr>
            <w:r>
              <w:rPr>
                <w:rFonts w:ascii="Times New Roman"/>
                <w:b/>
                <w:bCs/>
                <w:sz w:val="20"/>
                <w:szCs w:val="20"/>
              </w:rPr>
              <w:t>A</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center"/>
            </w:pPr>
            <w:r>
              <w:rPr>
                <w:rFonts w:ascii="Times New Roman"/>
                <w:b/>
                <w:bCs/>
                <w:sz w:val="20"/>
                <w:szCs w:val="20"/>
              </w:rPr>
              <w:t>CT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center"/>
            </w:pPr>
            <w:r>
              <w:rPr>
                <w:rFonts w:ascii="Times New Roman"/>
                <w:b/>
                <w:bCs/>
                <w:sz w:val="20"/>
                <w:szCs w:val="20"/>
              </w:rPr>
              <w:t>S/V/Q</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center"/>
            </w:pPr>
            <w:r>
              <w:rPr>
                <w:rFonts w:ascii="Times New Roman"/>
                <w:b/>
                <w:bCs/>
                <w:sz w:val="20"/>
                <w:szCs w:val="20"/>
              </w:rPr>
              <w:t>HA</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center"/>
            </w:pPr>
            <w:r>
              <w:rPr>
                <w:rFonts w:ascii="Times New Roman"/>
                <w:b/>
                <w:bCs/>
                <w:sz w:val="20"/>
                <w:szCs w:val="20"/>
              </w:rPr>
              <w:t>EE</w:t>
            </w:r>
          </w:p>
        </w:tc>
      </w:tr>
      <w:tr w:rsidR="00AD1858" w:rsidTr="00AB40CF">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both"/>
            </w:pPr>
            <w:r>
              <w:rPr>
                <w:rFonts w:ascii="Times New Roman"/>
                <w:b/>
                <w:bCs/>
                <w:sz w:val="20"/>
                <w:szCs w:val="20"/>
              </w:rPr>
              <w:t>Weightage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center"/>
            </w:pPr>
            <w:r>
              <w:rPr>
                <w:rFonts w:ascii="Times New Roman"/>
                <w:sz w:val="20"/>
                <w:szCs w:val="20"/>
              </w:rPr>
              <w:t>5</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center"/>
            </w:pPr>
            <w:r>
              <w:rPr>
                <w:rFonts w:ascii="Times New Roman"/>
                <w:sz w:val="20"/>
                <w:szCs w:val="20"/>
              </w:rPr>
              <w:t>10</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center"/>
            </w:pPr>
            <w:r>
              <w:rPr>
                <w:rFonts w:ascii="Times New Roman"/>
                <w:sz w:val="20"/>
                <w:szCs w:val="20"/>
              </w:rPr>
              <w:t>8</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center"/>
            </w:pPr>
            <w:r>
              <w:rPr>
                <w:rFonts w:ascii="Times New Roman"/>
                <w:sz w:val="20"/>
                <w:szCs w:val="20"/>
              </w:rPr>
              <w:t>7</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center"/>
            </w:pPr>
            <w:r>
              <w:rPr>
                <w:rFonts w:ascii="Times New Roman"/>
                <w:sz w:val="20"/>
                <w:szCs w:val="20"/>
              </w:rPr>
              <w:t>70</w:t>
            </w:r>
          </w:p>
        </w:tc>
      </w:tr>
    </w:tbl>
    <w:p w:rsidR="00AD1858" w:rsidRDefault="00AD1858" w:rsidP="00AD1858">
      <w:pPr>
        <w:pStyle w:val="BodyA"/>
        <w:widowControl w:val="0"/>
        <w:jc w:val="both"/>
        <w:rPr>
          <w:rFonts w:ascii="Times New Roman" w:eastAsia="Times New Roman" w:hAnsi="Times New Roman" w:cs="Times New Roman"/>
          <w:b/>
          <w:bCs/>
          <w:sz w:val="20"/>
          <w:szCs w:val="20"/>
        </w:rPr>
      </w:pPr>
    </w:p>
    <w:p w:rsidR="00AD1858" w:rsidRDefault="00AD1858" w:rsidP="00AD1858">
      <w:pPr>
        <w:pStyle w:val="BodyA"/>
        <w:widowControl w:val="0"/>
        <w:jc w:val="both"/>
        <w:rPr>
          <w:rFonts w:ascii="Times New Roman" w:eastAsia="Times New Roman" w:hAnsi="Times New Roman" w:cs="Times New Roman"/>
          <w:b/>
          <w:bCs/>
          <w:sz w:val="20"/>
          <w:szCs w:val="20"/>
        </w:rPr>
      </w:pPr>
    </w:p>
    <w:p w:rsidR="00AD1858" w:rsidRDefault="00AD1858" w:rsidP="00AD1858">
      <w:pPr>
        <w:pStyle w:val="BodyA"/>
        <w:jc w:val="both"/>
        <w:rPr>
          <w:rFonts w:ascii="Times New Roman" w:eastAsia="Times New Roman" w:hAnsi="Times New Roman" w:cs="Times New Roman"/>
          <w:sz w:val="20"/>
          <w:szCs w:val="20"/>
        </w:rPr>
      </w:pPr>
      <w:r>
        <w:rPr>
          <w:rFonts w:ascii="Times New Roman"/>
          <w:sz w:val="20"/>
          <w:szCs w:val="20"/>
        </w:rPr>
        <w:t>CT: Class Test, HA: Home Assignment, S/V/Q: Seminar/Viva/Quiz, EE: End Semester Examination; Att: Attendance</w:t>
      </w:r>
    </w:p>
    <w:p w:rsidR="00AD1858" w:rsidRDefault="00AD1858" w:rsidP="00AD1858">
      <w:pPr>
        <w:pStyle w:val="BodyA"/>
        <w:widowControl w:val="0"/>
        <w:spacing w:before="120" w:after="200" w:line="276" w:lineRule="auto"/>
        <w:rPr>
          <w:rFonts w:ascii="Times New Roman"/>
          <w:b/>
          <w:bCs/>
          <w:sz w:val="24"/>
          <w:szCs w:val="24"/>
        </w:rPr>
      </w:pPr>
    </w:p>
    <w:p w:rsidR="00AD1858" w:rsidRDefault="00AD1858" w:rsidP="00AD1858">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W w:w="3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19"/>
        <w:gridCol w:w="519"/>
        <w:gridCol w:w="519"/>
        <w:gridCol w:w="519"/>
        <w:gridCol w:w="519"/>
        <w:gridCol w:w="519"/>
        <w:gridCol w:w="519"/>
        <w:gridCol w:w="608"/>
        <w:gridCol w:w="608"/>
        <w:gridCol w:w="608"/>
        <w:gridCol w:w="608"/>
      </w:tblGrid>
      <w:tr w:rsidR="00AD1858" w:rsidRPr="00F7438D" w:rsidTr="00AB40CF">
        <w:trPr>
          <w:jc w:val="center"/>
        </w:trPr>
        <w:tc>
          <w:tcPr>
            <w:tcW w:w="408"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PO1</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PO2</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PO3</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PO4</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PO5</w:t>
            </w:r>
          </w:p>
        </w:tc>
        <w:tc>
          <w:tcPr>
            <w:tcW w:w="352"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PO6</w:t>
            </w:r>
          </w:p>
        </w:tc>
        <w:tc>
          <w:tcPr>
            <w:tcW w:w="432"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PO7</w:t>
            </w:r>
          </w:p>
        </w:tc>
        <w:tc>
          <w:tcPr>
            <w:tcW w:w="461"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PSO1</w:t>
            </w:r>
          </w:p>
        </w:tc>
        <w:tc>
          <w:tcPr>
            <w:tcW w:w="461"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PSO2</w:t>
            </w:r>
          </w:p>
        </w:tc>
        <w:tc>
          <w:tcPr>
            <w:tcW w:w="461"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PSO3</w:t>
            </w:r>
          </w:p>
        </w:tc>
        <w:tc>
          <w:tcPr>
            <w:tcW w:w="461" w:type="pct"/>
            <w:shd w:val="clear" w:color="auto" w:fill="auto"/>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PSO4</w:t>
            </w:r>
          </w:p>
        </w:tc>
      </w:tr>
      <w:tr w:rsidR="00AD1858" w:rsidRPr="00F7438D" w:rsidTr="00AB40CF">
        <w:trPr>
          <w:jc w:val="center"/>
        </w:trPr>
        <w:tc>
          <w:tcPr>
            <w:tcW w:w="408"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0157E2">
              <w:rPr>
                <w:rFonts w:ascii="Times New Roman" w:eastAsia="Times New Roman" w:hAnsi="Times New Roman" w:cs="Times New Roman"/>
                <w:b/>
                <w:sz w:val="16"/>
                <w:szCs w:val="16"/>
              </w:rPr>
              <w:t>CO1</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3</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52"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32"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461"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461"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461"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461"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r>
      <w:tr w:rsidR="00AD1858" w:rsidRPr="00F7438D" w:rsidTr="00AB40CF">
        <w:trPr>
          <w:jc w:val="center"/>
        </w:trPr>
        <w:tc>
          <w:tcPr>
            <w:tcW w:w="408" w:type="pct"/>
            <w:shd w:val="clear" w:color="auto" w:fill="auto"/>
            <w:vAlign w:val="center"/>
          </w:tcPr>
          <w:p w:rsidR="00AD1858" w:rsidRPr="000157E2" w:rsidRDefault="00AD1858" w:rsidP="00AB40CF">
            <w:pPr>
              <w:pStyle w:val="TableParagraph"/>
              <w:spacing w:before="120" w:line="276" w:lineRule="auto"/>
              <w:jc w:val="center"/>
              <w:rPr>
                <w:b/>
                <w:sz w:val="16"/>
                <w:szCs w:val="16"/>
              </w:rPr>
            </w:pPr>
            <w:r w:rsidRPr="000157E2">
              <w:rPr>
                <w:b/>
                <w:sz w:val="16"/>
                <w:szCs w:val="16"/>
              </w:rPr>
              <w:t>CO2</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3</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52"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432"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461"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461"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461" w:type="pct"/>
            <w:shd w:val="clear" w:color="auto" w:fill="auto"/>
            <w:vAlign w:val="center"/>
          </w:tcPr>
          <w:p w:rsidR="00AD1858" w:rsidRPr="000157E2" w:rsidRDefault="00AD1858" w:rsidP="00AB40CF">
            <w:pPr>
              <w:widowControl w:val="0"/>
              <w:spacing w:before="120" w:line="276" w:lineRule="auto"/>
              <w:jc w:val="center"/>
              <w:rPr>
                <w:rFonts w:ascii="Calibri" w:eastAsia="Times New Roman" w:hAnsi="Calibri" w:cs="Times New Roman"/>
                <w:bCs/>
                <w:sz w:val="16"/>
                <w:szCs w:val="16"/>
              </w:rPr>
            </w:pPr>
            <w:r w:rsidRPr="000157E2">
              <w:rPr>
                <w:rFonts w:ascii="Calibri" w:eastAsia="Times New Roman" w:hAnsi="Calibri" w:cs="Times New Roman"/>
                <w:bCs/>
                <w:sz w:val="16"/>
                <w:szCs w:val="16"/>
              </w:rPr>
              <w:t>--</w:t>
            </w:r>
          </w:p>
        </w:tc>
        <w:tc>
          <w:tcPr>
            <w:tcW w:w="461" w:type="pct"/>
            <w:shd w:val="clear" w:color="auto" w:fill="auto"/>
            <w:vAlign w:val="center"/>
          </w:tcPr>
          <w:p w:rsidR="00AD1858" w:rsidRPr="000157E2" w:rsidRDefault="00AD1858" w:rsidP="00AB40CF">
            <w:pPr>
              <w:widowControl w:val="0"/>
              <w:spacing w:before="120" w:line="276" w:lineRule="auto"/>
              <w:jc w:val="center"/>
              <w:rPr>
                <w:rFonts w:ascii="Calibri" w:eastAsia="Times New Roman" w:hAnsi="Calibri" w:cs="Times New Roman"/>
                <w:bCs/>
                <w:sz w:val="16"/>
                <w:szCs w:val="16"/>
              </w:rPr>
            </w:pPr>
            <w:r w:rsidRPr="000157E2">
              <w:rPr>
                <w:rFonts w:ascii="Calibri" w:eastAsia="Times New Roman" w:hAnsi="Calibri" w:cs="Times New Roman"/>
                <w:bCs/>
                <w:sz w:val="16"/>
                <w:szCs w:val="16"/>
              </w:rPr>
              <w:t>--</w:t>
            </w:r>
          </w:p>
        </w:tc>
      </w:tr>
      <w:tr w:rsidR="00AD1858" w:rsidRPr="00F7438D" w:rsidTr="00AB40CF">
        <w:trPr>
          <w:jc w:val="center"/>
        </w:trPr>
        <w:tc>
          <w:tcPr>
            <w:tcW w:w="408" w:type="pct"/>
            <w:shd w:val="clear" w:color="auto" w:fill="auto"/>
            <w:vAlign w:val="center"/>
          </w:tcPr>
          <w:p w:rsidR="00AD1858" w:rsidRPr="000157E2" w:rsidRDefault="00AD1858" w:rsidP="00AB40CF">
            <w:pPr>
              <w:pStyle w:val="TableParagraph"/>
              <w:spacing w:before="120" w:line="276" w:lineRule="auto"/>
              <w:jc w:val="center"/>
              <w:rPr>
                <w:b/>
                <w:sz w:val="16"/>
                <w:szCs w:val="16"/>
              </w:rPr>
            </w:pPr>
            <w:r w:rsidRPr="000157E2">
              <w:rPr>
                <w:b/>
                <w:sz w:val="16"/>
                <w:szCs w:val="16"/>
              </w:rPr>
              <w:t>CO3</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3</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52"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432"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461"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461"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461" w:type="pct"/>
            <w:shd w:val="clear" w:color="auto" w:fill="auto"/>
            <w:vAlign w:val="center"/>
          </w:tcPr>
          <w:p w:rsidR="00AD1858" w:rsidRPr="000157E2" w:rsidRDefault="00AD1858" w:rsidP="00AB40CF">
            <w:pPr>
              <w:widowControl w:val="0"/>
              <w:spacing w:before="120" w:line="276" w:lineRule="auto"/>
              <w:jc w:val="center"/>
              <w:rPr>
                <w:rFonts w:ascii="Calibri" w:eastAsia="Times New Roman" w:hAnsi="Calibri" w:cs="Times New Roman"/>
                <w:bCs/>
                <w:sz w:val="16"/>
                <w:szCs w:val="16"/>
              </w:rPr>
            </w:pPr>
            <w:r w:rsidRPr="000157E2">
              <w:rPr>
                <w:rFonts w:ascii="Calibri" w:eastAsia="Times New Roman" w:hAnsi="Calibri" w:cs="Times New Roman"/>
                <w:bCs/>
                <w:sz w:val="16"/>
                <w:szCs w:val="16"/>
              </w:rPr>
              <w:t>--</w:t>
            </w:r>
          </w:p>
        </w:tc>
        <w:tc>
          <w:tcPr>
            <w:tcW w:w="461" w:type="pct"/>
            <w:shd w:val="clear" w:color="auto" w:fill="auto"/>
            <w:vAlign w:val="center"/>
          </w:tcPr>
          <w:p w:rsidR="00AD1858" w:rsidRPr="000157E2" w:rsidRDefault="00AD1858" w:rsidP="00AB40CF">
            <w:pPr>
              <w:widowControl w:val="0"/>
              <w:spacing w:before="120" w:line="276" w:lineRule="auto"/>
              <w:jc w:val="center"/>
              <w:rPr>
                <w:rFonts w:ascii="Calibri" w:eastAsia="Times New Roman" w:hAnsi="Calibri" w:cs="Times New Roman"/>
                <w:bCs/>
                <w:sz w:val="16"/>
                <w:szCs w:val="16"/>
              </w:rPr>
            </w:pPr>
            <w:r w:rsidRPr="000157E2">
              <w:rPr>
                <w:rFonts w:ascii="Calibri" w:eastAsia="Times New Roman" w:hAnsi="Calibri" w:cs="Times New Roman"/>
                <w:bCs/>
                <w:sz w:val="16"/>
                <w:szCs w:val="16"/>
              </w:rPr>
              <w:t>--</w:t>
            </w:r>
          </w:p>
        </w:tc>
      </w:tr>
      <w:tr w:rsidR="00AD1858" w:rsidRPr="00F7438D" w:rsidTr="00AB40CF">
        <w:trPr>
          <w:jc w:val="center"/>
        </w:trPr>
        <w:tc>
          <w:tcPr>
            <w:tcW w:w="408" w:type="pct"/>
            <w:shd w:val="clear" w:color="auto" w:fill="auto"/>
            <w:vAlign w:val="center"/>
          </w:tcPr>
          <w:p w:rsidR="00AD1858" w:rsidRPr="000157E2" w:rsidRDefault="00AD1858" w:rsidP="00AB40CF">
            <w:pPr>
              <w:pStyle w:val="TableParagraph"/>
              <w:spacing w:before="120" w:line="276" w:lineRule="auto"/>
              <w:jc w:val="center"/>
              <w:rPr>
                <w:b/>
                <w:sz w:val="16"/>
                <w:szCs w:val="16"/>
              </w:rPr>
            </w:pPr>
            <w:r w:rsidRPr="000157E2">
              <w:rPr>
                <w:b/>
                <w:sz w:val="16"/>
                <w:szCs w:val="16"/>
              </w:rPr>
              <w:t>CO4</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2</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52"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5</w:t>
            </w:r>
          </w:p>
        </w:tc>
        <w:tc>
          <w:tcPr>
            <w:tcW w:w="432"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461"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461"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461" w:type="pct"/>
            <w:shd w:val="clear" w:color="auto" w:fill="auto"/>
            <w:vAlign w:val="center"/>
          </w:tcPr>
          <w:p w:rsidR="00AD1858" w:rsidRPr="000157E2" w:rsidRDefault="00AD1858" w:rsidP="00AB40CF">
            <w:pPr>
              <w:widowControl w:val="0"/>
              <w:spacing w:before="120" w:line="276" w:lineRule="auto"/>
              <w:jc w:val="center"/>
              <w:rPr>
                <w:rFonts w:ascii="Calibri" w:eastAsia="Times New Roman" w:hAnsi="Calibri" w:cs="Times New Roman"/>
                <w:bCs/>
                <w:sz w:val="16"/>
                <w:szCs w:val="16"/>
              </w:rPr>
            </w:pPr>
            <w:r w:rsidRPr="000157E2">
              <w:rPr>
                <w:rFonts w:ascii="Calibri" w:eastAsia="Times New Roman" w:hAnsi="Calibri" w:cs="Times New Roman"/>
                <w:bCs/>
                <w:sz w:val="16"/>
                <w:szCs w:val="16"/>
              </w:rPr>
              <w:t>--</w:t>
            </w:r>
          </w:p>
        </w:tc>
        <w:tc>
          <w:tcPr>
            <w:tcW w:w="461" w:type="pct"/>
            <w:shd w:val="clear" w:color="auto" w:fill="auto"/>
            <w:vAlign w:val="center"/>
          </w:tcPr>
          <w:p w:rsidR="00AD1858" w:rsidRPr="000157E2" w:rsidRDefault="00AD1858" w:rsidP="00AB40CF">
            <w:pPr>
              <w:widowControl w:val="0"/>
              <w:spacing w:before="120" w:line="276" w:lineRule="auto"/>
              <w:jc w:val="center"/>
              <w:rPr>
                <w:rFonts w:ascii="Calibri" w:eastAsia="Times New Roman" w:hAnsi="Calibri" w:cs="Times New Roman"/>
                <w:bCs/>
                <w:sz w:val="16"/>
                <w:szCs w:val="16"/>
              </w:rPr>
            </w:pPr>
            <w:r w:rsidRPr="000157E2">
              <w:rPr>
                <w:rFonts w:ascii="Calibri" w:eastAsia="Times New Roman" w:hAnsi="Calibri" w:cs="Times New Roman"/>
                <w:bCs/>
                <w:sz w:val="16"/>
                <w:szCs w:val="16"/>
              </w:rPr>
              <w:t>--</w:t>
            </w:r>
          </w:p>
        </w:tc>
      </w:tr>
      <w:tr w:rsidR="00AD1858" w:rsidRPr="00F7438D" w:rsidTr="00AB40CF">
        <w:trPr>
          <w:jc w:val="center"/>
        </w:trPr>
        <w:tc>
          <w:tcPr>
            <w:tcW w:w="408" w:type="pct"/>
            <w:shd w:val="clear" w:color="auto" w:fill="auto"/>
            <w:vAlign w:val="center"/>
          </w:tcPr>
          <w:p w:rsidR="00AD1858" w:rsidRPr="000157E2" w:rsidRDefault="00AD1858" w:rsidP="00AB40CF">
            <w:pPr>
              <w:pStyle w:val="TableParagraph"/>
              <w:spacing w:before="120" w:line="276" w:lineRule="auto"/>
              <w:jc w:val="center"/>
              <w:rPr>
                <w:b/>
                <w:sz w:val="16"/>
                <w:szCs w:val="16"/>
              </w:rPr>
            </w:pPr>
            <w:r w:rsidRPr="000157E2">
              <w:rPr>
                <w:b/>
                <w:sz w:val="16"/>
                <w:szCs w:val="16"/>
              </w:rPr>
              <w:t>CO5</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2</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93"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352"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432"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w:t>
            </w:r>
          </w:p>
        </w:tc>
        <w:tc>
          <w:tcPr>
            <w:tcW w:w="461"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461" w:type="pct"/>
            <w:shd w:val="clear" w:color="auto" w:fill="auto"/>
            <w:vAlign w:val="center"/>
          </w:tcPr>
          <w:p w:rsidR="00AD1858" w:rsidRPr="000157E2"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0157E2">
              <w:rPr>
                <w:rFonts w:ascii="Times New Roman" w:eastAsia="Times New Roman" w:hAnsi="Times New Roman" w:cs="Times New Roman"/>
                <w:bCs/>
                <w:sz w:val="16"/>
                <w:szCs w:val="16"/>
              </w:rPr>
              <w:t>1</w:t>
            </w:r>
          </w:p>
        </w:tc>
        <w:tc>
          <w:tcPr>
            <w:tcW w:w="461" w:type="pct"/>
            <w:shd w:val="clear" w:color="auto" w:fill="auto"/>
            <w:vAlign w:val="center"/>
          </w:tcPr>
          <w:p w:rsidR="00AD1858" w:rsidRPr="000157E2" w:rsidRDefault="00AD1858" w:rsidP="00AB40CF">
            <w:pPr>
              <w:widowControl w:val="0"/>
              <w:spacing w:before="120" w:line="276" w:lineRule="auto"/>
              <w:jc w:val="center"/>
              <w:rPr>
                <w:rFonts w:ascii="Calibri" w:eastAsia="Times New Roman" w:hAnsi="Calibri" w:cs="Times New Roman"/>
                <w:bCs/>
                <w:sz w:val="16"/>
                <w:szCs w:val="16"/>
              </w:rPr>
            </w:pPr>
            <w:r w:rsidRPr="000157E2">
              <w:rPr>
                <w:rFonts w:ascii="Calibri" w:eastAsia="Times New Roman" w:hAnsi="Calibri" w:cs="Times New Roman"/>
                <w:bCs/>
                <w:sz w:val="16"/>
                <w:szCs w:val="16"/>
              </w:rPr>
              <w:t>--</w:t>
            </w:r>
          </w:p>
        </w:tc>
        <w:tc>
          <w:tcPr>
            <w:tcW w:w="461" w:type="pct"/>
            <w:shd w:val="clear" w:color="auto" w:fill="auto"/>
            <w:vAlign w:val="center"/>
          </w:tcPr>
          <w:p w:rsidR="00AD1858" w:rsidRPr="000157E2" w:rsidRDefault="00AD1858" w:rsidP="00AB40CF">
            <w:pPr>
              <w:widowControl w:val="0"/>
              <w:spacing w:before="120" w:line="276" w:lineRule="auto"/>
              <w:jc w:val="center"/>
              <w:rPr>
                <w:rFonts w:ascii="Calibri" w:eastAsia="Times New Roman" w:hAnsi="Calibri" w:cs="Times New Roman"/>
                <w:bCs/>
                <w:sz w:val="16"/>
                <w:szCs w:val="16"/>
              </w:rPr>
            </w:pPr>
            <w:r w:rsidRPr="000157E2">
              <w:rPr>
                <w:rFonts w:ascii="Calibri" w:eastAsia="Times New Roman" w:hAnsi="Calibri" w:cs="Times New Roman"/>
                <w:bCs/>
                <w:sz w:val="16"/>
                <w:szCs w:val="16"/>
              </w:rPr>
              <w:t>--</w:t>
            </w:r>
          </w:p>
        </w:tc>
      </w:tr>
    </w:tbl>
    <w:p w:rsidR="00AD1858" w:rsidRPr="00835651" w:rsidRDefault="00AD1858" w:rsidP="00AD1858">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AD1858" w:rsidRDefault="00AD1858" w:rsidP="00AD1858">
      <w:pPr>
        <w:rPr>
          <w:rFonts w:ascii="Calibri" w:eastAsia="Calibri" w:hAnsi="Calibri" w:cs="Times New Roman"/>
          <w:b/>
          <w:u w:val="single"/>
        </w:rPr>
      </w:pPr>
    </w:p>
    <w:p w:rsidR="00B411E3" w:rsidRDefault="00B411E3" w:rsidP="00AD1858">
      <w:pPr>
        <w:rPr>
          <w:rFonts w:ascii="Calibri" w:eastAsia="Calibri" w:hAnsi="Calibri" w:cs="Times New Roman"/>
          <w:b/>
          <w:u w:val="single"/>
        </w:rPr>
      </w:pPr>
    </w:p>
    <w:p w:rsidR="00B411E3" w:rsidRDefault="00B411E3" w:rsidP="00AD1858">
      <w:pPr>
        <w:rPr>
          <w:rFonts w:ascii="Calibri" w:eastAsia="Calibri" w:hAnsi="Calibri" w:cs="Times New Roman"/>
          <w:b/>
          <w:u w:val="single"/>
        </w:rPr>
      </w:pPr>
    </w:p>
    <w:p w:rsidR="00B411E3" w:rsidRDefault="00B411E3" w:rsidP="00AD1858">
      <w:pPr>
        <w:rPr>
          <w:rFonts w:ascii="Calibri" w:eastAsia="Calibri" w:hAnsi="Calibri" w:cs="Times New Roman"/>
          <w:b/>
          <w:u w:val="single"/>
        </w:rPr>
      </w:pPr>
    </w:p>
    <w:p w:rsidR="00B411E3" w:rsidRDefault="00B411E3" w:rsidP="00AD1858">
      <w:pPr>
        <w:rPr>
          <w:rFonts w:ascii="Calibri" w:eastAsia="Calibri" w:hAnsi="Calibri" w:cs="Times New Roman"/>
          <w:b/>
          <w:u w:val="single"/>
        </w:rPr>
      </w:pPr>
    </w:p>
    <w:p w:rsidR="00B411E3" w:rsidRDefault="00B411E3" w:rsidP="00AD1858">
      <w:pPr>
        <w:rPr>
          <w:rFonts w:ascii="Calibri" w:eastAsia="Calibri" w:hAnsi="Calibri" w:cs="Times New Roman"/>
          <w:b/>
          <w:u w:val="single"/>
        </w:rPr>
      </w:pPr>
    </w:p>
    <w:p w:rsidR="00B411E3" w:rsidRPr="00835651" w:rsidRDefault="00B411E3" w:rsidP="00AD1858">
      <w:pPr>
        <w:rPr>
          <w:rFonts w:ascii="Calibri" w:eastAsia="Calibri" w:hAnsi="Calibri" w:cs="Times New Roman"/>
          <w:b/>
          <w:u w:val="single"/>
        </w:rPr>
      </w:pPr>
    </w:p>
    <w:p w:rsidR="00AD1858" w:rsidRPr="008C0F88" w:rsidRDefault="00AD1858" w:rsidP="00AD1858">
      <w:pPr>
        <w:pStyle w:val="BodyA"/>
        <w:widowControl w:val="0"/>
        <w:spacing w:before="120" w:after="200" w:line="276" w:lineRule="auto"/>
        <w:rPr>
          <w:rFonts w:ascii="Times New Roman"/>
          <w:b/>
          <w:bCs/>
          <w:sz w:val="24"/>
          <w:szCs w:val="24"/>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035"/>
        <w:gridCol w:w="4861"/>
        <w:gridCol w:w="362"/>
        <w:gridCol w:w="363"/>
        <w:gridCol w:w="353"/>
        <w:gridCol w:w="375"/>
      </w:tblGrid>
      <w:tr w:rsidR="00AD1858" w:rsidTr="00AB40CF">
        <w:trPr>
          <w:trHeight w:val="6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076BF1" w:rsidRDefault="00AD1858" w:rsidP="00AB40CF">
            <w:pPr>
              <w:pStyle w:val="BodyA"/>
              <w:spacing w:line="276" w:lineRule="auto"/>
              <w:jc w:val="center"/>
              <w:rPr>
                <w:rFonts w:ascii="Times New Roman" w:hAnsi="Times New Roman" w:cs="Times New Roman"/>
                <w:sz w:val="24"/>
                <w:szCs w:val="24"/>
              </w:rPr>
            </w:pPr>
            <w:r w:rsidRPr="00076BF1">
              <w:rPr>
                <w:rFonts w:ascii="Times New Roman" w:eastAsia="Cambria" w:hAnsi="Times New Roman" w:cs="Times New Roman"/>
                <w:b/>
                <w:bCs/>
                <w:sz w:val="24"/>
                <w:szCs w:val="24"/>
              </w:rPr>
              <w:lastRenderedPageBreak/>
              <w:t>TRM 2602</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D1858" w:rsidRPr="00076BF1" w:rsidRDefault="00AD1858" w:rsidP="00AB40CF">
            <w:pPr>
              <w:pStyle w:val="Heading1"/>
              <w:spacing w:before="0" w:after="0"/>
              <w:jc w:val="center"/>
              <w:rPr>
                <w:rFonts w:ascii="Times New Roman" w:hAnsi="Times New Roman"/>
                <w:sz w:val="24"/>
                <w:szCs w:val="24"/>
                <w:lang w:eastAsia="zh-CN"/>
              </w:rPr>
            </w:pPr>
            <w:r w:rsidRPr="00076BF1">
              <w:rPr>
                <w:rFonts w:ascii="Times New Roman" w:hAnsi="Times New Roman"/>
                <w:sz w:val="24"/>
                <w:szCs w:val="24"/>
                <w:lang w:eastAsia="zh-CN"/>
              </w:rPr>
              <w:t>Tourist Behavior</w:t>
            </w:r>
          </w:p>
          <w:p w:rsidR="00AD1858" w:rsidRPr="00076BF1" w:rsidRDefault="00AD1858" w:rsidP="00AB40CF">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spacing w:line="276" w:lineRule="auto"/>
            </w:pPr>
            <w:r>
              <w:rPr>
                <w:rFonts w:ascii="Cambria" w:eastAsia="Cambria" w:hAnsi="Cambria" w:cs="Cambria"/>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spacing w:line="276" w:lineRule="auto"/>
            </w:pPr>
            <w:r>
              <w:rPr>
                <w:rFonts w:ascii="Cambria" w:eastAsia="Cambria" w:hAnsi="Cambria" w:cs="Cambria"/>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spacing w:line="276" w:lineRule="auto"/>
            </w:pPr>
            <w:r>
              <w:rPr>
                <w:rFonts w:ascii="Cambria" w:eastAsia="Cambria" w:hAnsi="Cambria" w:cs="Cambria"/>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spacing w:line="276" w:lineRule="auto"/>
            </w:pPr>
            <w:r>
              <w:rPr>
                <w:rFonts w:ascii="Cambria" w:eastAsia="Cambria" w:hAnsi="Cambria" w:cs="Cambria"/>
                <w:sz w:val="24"/>
                <w:szCs w:val="24"/>
              </w:rPr>
              <w:t>C</w:t>
            </w:r>
          </w:p>
        </w:tc>
      </w:tr>
      <w:tr w:rsidR="00AD1858" w:rsidTr="00AB40CF">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076BF1" w:rsidRDefault="00AD1858" w:rsidP="00AB40CF">
            <w:pPr>
              <w:pStyle w:val="BodyA"/>
              <w:spacing w:line="276" w:lineRule="auto"/>
              <w:rPr>
                <w:rFonts w:ascii="Times New Roman" w:hAnsi="Times New Roman" w:cs="Times New Roman"/>
                <w:sz w:val="24"/>
                <w:szCs w:val="24"/>
              </w:rPr>
            </w:pPr>
            <w:r w:rsidRPr="00076BF1">
              <w:rPr>
                <w:rFonts w:ascii="Times New Roman" w:eastAsia="Cambria" w:hAnsi="Times New Roman" w:cs="Times New Roman"/>
                <w:sz w:val="24"/>
                <w:szCs w:val="24"/>
              </w:rPr>
              <w:t>Version 1.1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076BF1" w:rsidRDefault="00B411E3" w:rsidP="00076BF1">
            <w:pPr>
              <w:pStyle w:val="BodyA"/>
              <w:spacing w:line="276" w:lineRule="auto"/>
              <w:rPr>
                <w:rFonts w:ascii="Times New Roman" w:hAnsi="Times New Roman" w:cs="Times New Roman"/>
                <w:sz w:val="24"/>
                <w:szCs w:val="24"/>
              </w:rPr>
            </w:pPr>
            <w:r w:rsidRPr="00076BF1">
              <w:rPr>
                <w:rFonts w:ascii="Times New Roman" w:eastAsia="Cambria"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spacing w:line="276" w:lineRule="auto"/>
            </w:pPr>
            <w:r>
              <w:rPr>
                <w:rFonts w:ascii="Cambria" w:eastAsia="Cambria" w:hAnsi="Cambria" w:cs="Cambria"/>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spacing w:line="276" w:lineRule="auto"/>
            </w:pPr>
            <w:r>
              <w:rPr>
                <w:rFonts w:ascii="Cambria" w:eastAsia="Cambria" w:hAnsi="Cambria" w:cs="Cambria"/>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spacing w:line="276" w:lineRule="auto"/>
            </w:pPr>
            <w:r>
              <w:rPr>
                <w:rFonts w:ascii="Cambria" w:eastAsia="Cambria" w:hAnsi="Cambria" w:cs="Cambria"/>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spacing w:line="276" w:lineRule="auto"/>
            </w:pPr>
            <w:r>
              <w:rPr>
                <w:rFonts w:ascii="Cambria" w:eastAsia="Cambria" w:hAnsi="Cambria" w:cs="Cambria"/>
                <w:sz w:val="24"/>
                <w:szCs w:val="24"/>
              </w:rPr>
              <w:t>3</w:t>
            </w:r>
          </w:p>
        </w:tc>
      </w:tr>
      <w:tr w:rsidR="00AD1858" w:rsidTr="00AB40CF">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076BF1" w:rsidRDefault="00AD1858" w:rsidP="00AB40CF">
            <w:pPr>
              <w:pStyle w:val="BodyA"/>
              <w:rPr>
                <w:rFonts w:ascii="Times New Roman" w:hAnsi="Times New Roman" w:cs="Times New Roman"/>
                <w:sz w:val="24"/>
                <w:szCs w:val="24"/>
              </w:rPr>
            </w:pPr>
            <w:r w:rsidRPr="00076BF1">
              <w:rPr>
                <w:rFonts w:ascii="Times New Roman" w:eastAsia="Cambria" w:hAnsi="Times New Roman" w:cs="Times New Roman"/>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076BF1" w:rsidRDefault="00076BF1" w:rsidP="00076BF1">
            <w:pPr>
              <w:jc w:val="both"/>
              <w:rPr>
                <w:rFonts w:ascii="Times New Roman" w:hAnsi="Times New Roman" w:cs="Times New Roman"/>
                <w:sz w:val="24"/>
                <w:szCs w:val="24"/>
              </w:rPr>
            </w:pPr>
            <w:r w:rsidRPr="00076BF1">
              <w:rPr>
                <w:rFonts w:ascii="Times New Roman" w:hAnsi="Times New Roman" w:cs="Times New Roman"/>
                <w:sz w:val="24"/>
                <w:szCs w:val="24"/>
              </w:rPr>
              <w:t>Industrial Training /BTTM 5</w:t>
            </w:r>
            <w:r w:rsidRPr="00076BF1">
              <w:rPr>
                <w:rFonts w:ascii="Times New Roman" w:hAnsi="Times New Roman" w:cs="Times New Roman"/>
                <w:sz w:val="24"/>
                <w:szCs w:val="24"/>
                <w:vertAlign w:val="superscript"/>
              </w:rPr>
              <w:t>th</w:t>
            </w:r>
            <w:r w:rsidRPr="00076BF1">
              <w:rPr>
                <w:rFonts w:ascii="Times New Roman" w:hAnsi="Times New Roman" w:cs="Times New Roman"/>
                <w:sz w:val="24"/>
                <w:szCs w:val="24"/>
              </w:rPr>
              <w:t xml:space="preserve"> sem</w:t>
            </w:r>
          </w:p>
        </w:tc>
      </w:tr>
      <w:tr w:rsidR="00AD1858" w:rsidTr="00AB40CF">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076BF1" w:rsidRDefault="00AD1858" w:rsidP="00AB40CF">
            <w:pPr>
              <w:pStyle w:val="BodyA"/>
              <w:rPr>
                <w:rFonts w:ascii="Times New Roman" w:hAnsi="Times New Roman" w:cs="Times New Roman"/>
                <w:sz w:val="24"/>
                <w:szCs w:val="24"/>
              </w:rPr>
            </w:pPr>
            <w:r w:rsidRPr="00076BF1">
              <w:rPr>
                <w:rFonts w:ascii="Times New Roman" w:eastAsia="Cambria" w:hAnsi="Times New Roman" w:cs="Times New Roman"/>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Pr="00076BF1" w:rsidRDefault="00076BF1" w:rsidP="00AB40CF">
            <w:pPr>
              <w:rPr>
                <w:rFonts w:ascii="Times New Roman" w:hAnsi="Times New Roman" w:cs="Times New Roman"/>
                <w:sz w:val="24"/>
                <w:szCs w:val="24"/>
              </w:rPr>
            </w:pPr>
            <w:r>
              <w:rPr>
                <w:rFonts w:ascii="Times New Roman" w:hAnsi="Times New Roman" w:cs="Times New Roman"/>
                <w:sz w:val="24"/>
                <w:szCs w:val="24"/>
              </w:rPr>
              <w:t>------</w:t>
            </w:r>
          </w:p>
        </w:tc>
      </w:tr>
    </w:tbl>
    <w:p w:rsidR="00AD1858" w:rsidRDefault="00AD1858" w:rsidP="00AD1858">
      <w:pPr>
        <w:pStyle w:val="Body"/>
        <w:widowControl w:val="0"/>
        <w:ind w:left="108" w:hanging="108"/>
      </w:pPr>
    </w:p>
    <w:p w:rsidR="00AD1858" w:rsidRDefault="00AD1858" w:rsidP="00AD1858">
      <w:pPr>
        <w:pStyle w:val="BodyA"/>
        <w:spacing w:after="200"/>
        <w:rPr>
          <w:rFonts w:ascii="Times New Roman" w:eastAsia="Times New Roman" w:hAnsi="Times New Roman" w:cs="Times New Roman"/>
          <w:b/>
          <w:bCs/>
          <w:sz w:val="24"/>
          <w:szCs w:val="24"/>
        </w:rPr>
      </w:pPr>
    </w:p>
    <w:p w:rsidR="00AD1858" w:rsidRDefault="000F2F09" w:rsidP="00AD1858">
      <w:pPr>
        <w:pStyle w:val="BodyA"/>
        <w:spacing w:after="200" w:line="276" w:lineRule="auto"/>
        <w:rPr>
          <w:rFonts w:ascii="Times New Roman" w:eastAsia="Times New Roman" w:hAnsi="Times New Roman" w:cs="Times New Roman"/>
          <w:b/>
          <w:bCs/>
          <w:sz w:val="24"/>
          <w:szCs w:val="24"/>
        </w:rPr>
      </w:pPr>
      <w:r>
        <w:rPr>
          <w:rFonts w:ascii="Times New Roman"/>
          <w:b/>
          <w:bCs/>
          <w:sz w:val="24"/>
          <w:szCs w:val="24"/>
        </w:rPr>
        <w:t>Course</w:t>
      </w:r>
      <w:r w:rsidR="00AD1858">
        <w:rPr>
          <w:rFonts w:ascii="Times New Roman"/>
          <w:b/>
          <w:bCs/>
          <w:sz w:val="24"/>
          <w:szCs w:val="24"/>
        </w:rPr>
        <w:t xml:space="preserve"> Description</w:t>
      </w:r>
    </w:p>
    <w:p w:rsidR="00AD1858" w:rsidRPr="007F4DB7" w:rsidRDefault="00AD1858" w:rsidP="00076BF1">
      <w:pPr>
        <w:pStyle w:val="BodyA"/>
        <w:spacing w:after="200" w:line="276" w:lineRule="auto"/>
        <w:jc w:val="both"/>
        <w:rPr>
          <w:rFonts w:ascii="Times New Roman" w:hAnsi="Times New Roman" w:cs="Times New Roman"/>
          <w:sz w:val="24"/>
          <w:szCs w:val="24"/>
        </w:rPr>
      </w:pPr>
      <w:r w:rsidRPr="007F4DB7">
        <w:rPr>
          <w:rFonts w:ascii="Times New Roman" w:hAnsi="Times New Roman" w:cs="Times New Roman"/>
          <w:sz w:val="24"/>
          <w:szCs w:val="24"/>
        </w:rPr>
        <w:t xml:space="preserve">This subject aims to provide students with an overview of the role of consumer </w:t>
      </w:r>
      <w:r w:rsidR="00076BF1" w:rsidRPr="007F4DB7">
        <w:rPr>
          <w:rFonts w:ascii="Times New Roman" w:hAnsi="Times New Roman" w:cs="Times New Roman"/>
          <w:sz w:val="24"/>
          <w:szCs w:val="24"/>
        </w:rPr>
        <w:t>behavior</w:t>
      </w:r>
      <w:r w:rsidRPr="007F4DB7">
        <w:rPr>
          <w:rFonts w:ascii="Times New Roman" w:hAnsi="Times New Roman" w:cs="Times New Roman"/>
          <w:sz w:val="24"/>
          <w:szCs w:val="24"/>
        </w:rPr>
        <w:t xml:space="preserve"> in travel and tourism. It incorporates the theoretical frameworks and concepts derived primarily from mainstream marketing, consumer behavior and the tourism discipline to form a comprehensive understanding of tourist behavior. This subject helps students to not only develop an understanding of tourist behavior, but also apply theory into practice.</w:t>
      </w:r>
    </w:p>
    <w:p w:rsidR="00AD1858" w:rsidRDefault="00AD1858" w:rsidP="00AD1858">
      <w:pPr>
        <w:pStyle w:val="BodyA"/>
        <w:spacing w:after="200" w:line="276" w:lineRule="auto"/>
        <w:rPr>
          <w:rFonts w:ascii="Times New Roman" w:eastAsia="Times New Roman" w:hAnsi="Times New Roman" w:cs="Times New Roman"/>
          <w:b/>
          <w:bCs/>
          <w:sz w:val="24"/>
          <w:szCs w:val="24"/>
        </w:rPr>
      </w:pPr>
      <w:r>
        <w:rPr>
          <w:rFonts w:ascii="Times New Roman"/>
          <w:b/>
          <w:bCs/>
          <w:sz w:val="24"/>
          <w:szCs w:val="24"/>
        </w:rPr>
        <w:t>Course Objectives</w:t>
      </w:r>
    </w:p>
    <w:p w:rsidR="00AD1858" w:rsidRPr="00076BF1" w:rsidRDefault="00AD1858" w:rsidP="00076BF1">
      <w:pPr>
        <w:jc w:val="both"/>
        <w:rPr>
          <w:rFonts w:ascii="Times New Roman" w:hAnsi="Times New Roman" w:cs="Times New Roman"/>
          <w:color w:val="000000"/>
          <w:sz w:val="24"/>
          <w:szCs w:val="24"/>
        </w:rPr>
      </w:pPr>
      <w:r w:rsidRPr="00076BF1">
        <w:rPr>
          <w:rFonts w:ascii="Times New Roman" w:hAnsi="Times New Roman" w:cs="Times New Roman"/>
          <w:color w:val="000000"/>
          <w:sz w:val="24"/>
          <w:szCs w:val="24"/>
        </w:rPr>
        <w:t>On completion of this course students should be able to -</w:t>
      </w:r>
    </w:p>
    <w:p w:rsidR="00AD1858" w:rsidRPr="00F03927" w:rsidRDefault="00AD1858" w:rsidP="00326DE7">
      <w:pPr>
        <w:pStyle w:val="BodyA"/>
        <w:numPr>
          <w:ilvl w:val="0"/>
          <w:numId w:val="126"/>
        </w:numPr>
        <w:spacing w:after="200" w:line="276" w:lineRule="auto"/>
        <w:jc w:val="both"/>
        <w:rPr>
          <w:rFonts w:ascii="Times New Roman" w:hAnsi="Times New Roman" w:cs="Times New Roman"/>
          <w:sz w:val="24"/>
          <w:szCs w:val="24"/>
        </w:rPr>
      </w:pPr>
      <w:r w:rsidRPr="00F03927">
        <w:rPr>
          <w:rFonts w:ascii="Times New Roman" w:hAnsi="Times New Roman" w:cs="Times New Roman"/>
          <w:sz w:val="24"/>
          <w:szCs w:val="24"/>
        </w:rPr>
        <w:t>Understand the role of tourist be</w:t>
      </w:r>
      <w:r w:rsidR="00076BF1">
        <w:rPr>
          <w:rFonts w:ascii="Times New Roman" w:hAnsi="Times New Roman" w:cs="Times New Roman"/>
          <w:sz w:val="24"/>
          <w:szCs w:val="24"/>
        </w:rPr>
        <w:t>havior in the marketing process</w:t>
      </w:r>
      <w:r w:rsidRPr="00F03927">
        <w:rPr>
          <w:rFonts w:ascii="Times New Roman" w:hAnsi="Times New Roman" w:cs="Times New Roman"/>
          <w:sz w:val="24"/>
          <w:szCs w:val="24"/>
        </w:rPr>
        <w:t>.</w:t>
      </w:r>
    </w:p>
    <w:p w:rsidR="00AD1858" w:rsidRPr="00F03927" w:rsidRDefault="00AD1858" w:rsidP="00326DE7">
      <w:pPr>
        <w:pStyle w:val="BodyA"/>
        <w:numPr>
          <w:ilvl w:val="0"/>
          <w:numId w:val="126"/>
        </w:numPr>
        <w:spacing w:after="200" w:line="276" w:lineRule="auto"/>
        <w:jc w:val="both"/>
        <w:rPr>
          <w:rFonts w:ascii="Times New Roman" w:hAnsi="Times New Roman" w:cs="Times New Roman"/>
          <w:sz w:val="24"/>
          <w:szCs w:val="24"/>
        </w:rPr>
      </w:pPr>
      <w:r w:rsidRPr="00F03927">
        <w:rPr>
          <w:rFonts w:ascii="Times New Roman" w:hAnsi="Times New Roman" w:cs="Times New Roman"/>
          <w:sz w:val="24"/>
          <w:szCs w:val="24"/>
        </w:rPr>
        <w:t>Acknowledge consumer behavior models in tourism and identify factors which motivate consumers to</w:t>
      </w:r>
      <w:r w:rsidR="00076BF1">
        <w:rPr>
          <w:rFonts w:ascii="Times New Roman" w:hAnsi="Times New Roman" w:cs="Times New Roman"/>
          <w:sz w:val="24"/>
          <w:szCs w:val="24"/>
        </w:rPr>
        <w:t xml:space="preserve"> buy tourism products including</w:t>
      </w:r>
      <w:r w:rsidRPr="00F03927">
        <w:rPr>
          <w:rFonts w:ascii="Times New Roman" w:hAnsi="Times New Roman" w:cs="Times New Roman"/>
          <w:sz w:val="24"/>
          <w:szCs w:val="24"/>
        </w:rPr>
        <w:t> the int</w:t>
      </w:r>
      <w:r w:rsidR="00076BF1">
        <w:rPr>
          <w:rFonts w:ascii="Times New Roman" w:hAnsi="Times New Roman" w:cs="Times New Roman"/>
          <w:sz w:val="24"/>
          <w:szCs w:val="24"/>
        </w:rPr>
        <w:t>ernal and external determinants.</w:t>
      </w:r>
    </w:p>
    <w:p w:rsidR="00AD1858" w:rsidRPr="00F03927" w:rsidRDefault="00AD1858" w:rsidP="00326DE7">
      <w:pPr>
        <w:pStyle w:val="BodyA"/>
        <w:numPr>
          <w:ilvl w:val="0"/>
          <w:numId w:val="126"/>
        </w:numPr>
        <w:spacing w:after="200" w:line="276" w:lineRule="auto"/>
        <w:jc w:val="both"/>
        <w:rPr>
          <w:rFonts w:ascii="Times New Roman" w:hAnsi="Times New Roman" w:cs="Times New Roman"/>
          <w:sz w:val="24"/>
          <w:szCs w:val="24"/>
        </w:rPr>
      </w:pPr>
      <w:r w:rsidRPr="00F03927">
        <w:rPr>
          <w:rFonts w:ascii="Times New Roman" w:hAnsi="Times New Roman" w:cs="Times New Roman"/>
          <w:sz w:val="24"/>
          <w:szCs w:val="24"/>
        </w:rPr>
        <w:t>Understand how tourists making purchase decisions and Identify the link</w:t>
      </w:r>
      <w:r>
        <w:rPr>
          <w:rFonts w:ascii="Times New Roman" w:hAnsi="Times New Roman" w:cs="Times New Roman"/>
          <w:sz w:val="24"/>
          <w:szCs w:val="24"/>
        </w:rPr>
        <w:t xml:space="preserve"> </w:t>
      </w:r>
      <w:r w:rsidRPr="00F03927">
        <w:rPr>
          <w:rFonts w:ascii="Times New Roman" w:hAnsi="Times New Roman" w:cs="Times New Roman"/>
          <w:sz w:val="24"/>
          <w:szCs w:val="24"/>
        </w:rPr>
        <w:t>be</w:t>
      </w:r>
      <w:r>
        <w:rPr>
          <w:rFonts w:ascii="Times New Roman" w:hAnsi="Times New Roman" w:cs="Times New Roman"/>
          <w:sz w:val="24"/>
          <w:szCs w:val="24"/>
        </w:rPr>
        <w:t>tween</w:t>
      </w:r>
      <w:r w:rsidRPr="00F03927">
        <w:rPr>
          <w:rFonts w:ascii="Times New Roman" w:hAnsi="Times New Roman" w:cs="Times New Roman"/>
          <w:sz w:val="24"/>
          <w:szCs w:val="24"/>
        </w:rPr>
        <w:t xml:space="preserve"> purchase decision </w:t>
      </w:r>
      <w:r w:rsidR="00076BF1">
        <w:rPr>
          <w:rFonts w:ascii="Times New Roman" w:hAnsi="Times New Roman" w:cs="Times New Roman"/>
          <w:sz w:val="24"/>
          <w:szCs w:val="24"/>
        </w:rPr>
        <w:t>models and market segmentation.</w:t>
      </w:r>
    </w:p>
    <w:p w:rsidR="00AD1858" w:rsidRPr="00F03927" w:rsidRDefault="00AD1858" w:rsidP="00326DE7">
      <w:pPr>
        <w:pStyle w:val="BodyA"/>
        <w:numPr>
          <w:ilvl w:val="0"/>
          <w:numId w:val="126"/>
        </w:numPr>
        <w:spacing w:after="200" w:line="276" w:lineRule="auto"/>
        <w:jc w:val="both"/>
        <w:rPr>
          <w:rFonts w:ascii="Times New Roman" w:hAnsi="Times New Roman" w:cs="Times New Roman"/>
          <w:sz w:val="24"/>
          <w:szCs w:val="24"/>
        </w:rPr>
      </w:pPr>
      <w:r w:rsidRPr="00F03927">
        <w:rPr>
          <w:rFonts w:ascii="Times New Roman" w:hAnsi="Times New Roman" w:cs="Times New Roman"/>
          <w:sz w:val="24"/>
          <w:szCs w:val="24"/>
        </w:rPr>
        <w:t>Identify the diverse market segments in tourism and the simi</w:t>
      </w:r>
      <w:r w:rsidR="00076BF1">
        <w:rPr>
          <w:rFonts w:ascii="Times New Roman" w:hAnsi="Times New Roman" w:cs="Times New Roman"/>
          <w:sz w:val="24"/>
          <w:szCs w:val="24"/>
        </w:rPr>
        <w:t>larities and differences in </w:t>
      </w:r>
      <w:r w:rsidRPr="00F03927">
        <w:rPr>
          <w:rFonts w:ascii="Times New Roman" w:hAnsi="Times New Roman" w:cs="Times New Roman"/>
          <w:sz w:val="24"/>
          <w:szCs w:val="24"/>
        </w:rPr>
        <w:t xml:space="preserve">demand characteristics between the different sectors of </w:t>
      </w:r>
      <w:r w:rsidR="00076BF1">
        <w:rPr>
          <w:rFonts w:ascii="Times New Roman" w:hAnsi="Times New Roman" w:cs="Times New Roman"/>
          <w:sz w:val="24"/>
          <w:szCs w:val="24"/>
        </w:rPr>
        <w:t>tourism.</w:t>
      </w:r>
      <w:r w:rsidRPr="00F03927">
        <w:rPr>
          <w:rFonts w:ascii="Times New Roman" w:hAnsi="Times New Roman" w:cs="Times New Roman"/>
          <w:sz w:val="24"/>
          <w:szCs w:val="24"/>
        </w:rPr>
        <w:t>  </w:t>
      </w:r>
    </w:p>
    <w:p w:rsidR="00AD1858" w:rsidRPr="00F03927" w:rsidRDefault="00AD1858" w:rsidP="00326DE7">
      <w:pPr>
        <w:pStyle w:val="BodyA"/>
        <w:numPr>
          <w:ilvl w:val="0"/>
          <w:numId w:val="126"/>
        </w:numPr>
        <w:spacing w:after="200" w:line="276" w:lineRule="auto"/>
        <w:jc w:val="both"/>
        <w:rPr>
          <w:rFonts w:ascii="Times New Roman" w:hAnsi="Times New Roman" w:cs="Times New Roman"/>
          <w:sz w:val="24"/>
          <w:szCs w:val="24"/>
        </w:rPr>
      </w:pPr>
      <w:r w:rsidRPr="00F03927">
        <w:rPr>
          <w:rFonts w:ascii="Times New Roman" w:hAnsi="Times New Roman" w:cs="Times New Roman"/>
          <w:sz w:val="24"/>
          <w:szCs w:val="24"/>
        </w:rPr>
        <w:t>Acknowledge of the development of each part of the marketing mix in re</w:t>
      </w:r>
      <w:r>
        <w:rPr>
          <w:rFonts w:ascii="Times New Roman" w:hAnsi="Times New Roman" w:cs="Times New Roman"/>
          <w:sz w:val="24"/>
          <w:szCs w:val="24"/>
        </w:rPr>
        <w:t>lation to</w:t>
      </w:r>
      <w:r w:rsidRPr="00F03927">
        <w:rPr>
          <w:rFonts w:ascii="Times New Roman" w:hAnsi="Times New Roman" w:cs="Times New Roman"/>
          <w:sz w:val="24"/>
          <w:szCs w:val="24"/>
        </w:rPr>
        <w:t> consumer behavior and appreciate the link between quality and tourist satisfaction</w:t>
      </w:r>
      <w:r w:rsidR="00076BF1">
        <w:rPr>
          <w:rFonts w:ascii="Times New Roman" w:hAnsi="Times New Roman" w:cs="Times New Roman"/>
          <w:sz w:val="24"/>
          <w:szCs w:val="24"/>
        </w:rPr>
        <w:t>.</w:t>
      </w:r>
    </w:p>
    <w:p w:rsidR="00AD1858" w:rsidRDefault="00AD1858" w:rsidP="00AD1858">
      <w:pPr>
        <w:pStyle w:val="BodyA"/>
        <w:spacing w:after="200" w:line="276" w:lineRule="auto"/>
        <w:rPr>
          <w:rFonts w:ascii="Times New Roman"/>
          <w:b/>
          <w:bCs/>
          <w:sz w:val="24"/>
          <w:szCs w:val="24"/>
        </w:rPr>
      </w:pPr>
    </w:p>
    <w:p w:rsidR="00AD1858" w:rsidRDefault="00AD1858" w:rsidP="00AD1858">
      <w:pPr>
        <w:pStyle w:val="BodyA"/>
        <w:spacing w:after="200" w:line="276" w:lineRule="auto"/>
        <w:rPr>
          <w:rFonts w:ascii="Times New Roman" w:eastAsia="Times New Roman" w:hAnsi="Times New Roman" w:cs="Times New Roman"/>
          <w:b/>
          <w:bCs/>
          <w:sz w:val="24"/>
          <w:szCs w:val="24"/>
        </w:rPr>
      </w:pPr>
      <w:r>
        <w:rPr>
          <w:rFonts w:ascii="Times New Roman"/>
          <w:b/>
          <w:bCs/>
          <w:sz w:val="24"/>
          <w:szCs w:val="24"/>
        </w:rPr>
        <w:t>Course Outcomes</w:t>
      </w:r>
    </w:p>
    <w:p w:rsidR="00AD1858" w:rsidRDefault="00AD1858" w:rsidP="00AD1858">
      <w:pPr>
        <w:pStyle w:val="BodyA"/>
        <w:spacing w:after="200" w:line="276" w:lineRule="auto"/>
        <w:rPr>
          <w:rFonts w:ascii="Times New Roman"/>
          <w:sz w:val="24"/>
          <w:szCs w:val="24"/>
        </w:rPr>
      </w:pPr>
      <w:r>
        <w:rPr>
          <w:rFonts w:ascii="Times New Roman"/>
          <w:sz w:val="24"/>
          <w:szCs w:val="24"/>
        </w:rPr>
        <w:t>On completion of this course, the students will be able to</w:t>
      </w:r>
    </w:p>
    <w:p w:rsidR="00076BF1" w:rsidRDefault="00AD1858" w:rsidP="00326DE7">
      <w:pPr>
        <w:pStyle w:val="BodyA"/>
        <w:numPr>
          <w:ilvl w:val="0"/>
          <w:numId w:val="173"/>
        </w:numPr>
        <w:spacing w:after="200" w:line="276" w:lineRule="auto"/>
        <w:rPr>
          <w:rFonts w:ascii="Times New Roman" w:hAnsi="Times New Roman" w:cs="Times New Roman"/>
          <w:sz w:val="24"/>
          <w:szCs w:val="24"/>
        </w:rPr>
      </w:pPr>
      <w:r w:rsidRPr="00F03927">
        <w:rPr>
          <w:rFonts w:ascii="Times New Roman" w:hAnsi="Times New Roman" w:cs="Times New Roman"/>
          <w:sz w:val="24"/>
          <w:szCs w:val="24"/>
        </w:rPr>
        <w:t xml:space="preserve">explain the core concepts underlying tourist consumer behavior, both as the purchaser and the user, in tourism marketing. </w:t>
      </w:r>
    </w:p>
    <w:p w:rsidR="00AD1858" w:rsidRPr="00076BF1" w:rsidRDefault="00AD1858" w:rsidP="00326DE7">
      <w:pPr>
        <w:pStyle w:val="BodyA"/>
        <w:numPr>
          <w:ilvl w:val="0"/>
          <w:numId w:val="173"/>
        </w:numPr>
        <w:spacing w:after="200" w:line="276" w:lineRule="auto"/>
        <w:rPr>
          <w:rFonts w:ascii="Times New Roman" w:hAnsi="Times New Roman" w:cs="Times New Roman"/>
          <w:sz w:val="24"/>
          <w:szCs w:val="24"/>
        </w:rPr>
      </w:pPr>
      <w:r w:rsidRPr="00076BF1">
        <w:rPr>
          <w:rFonts w:ascii="Times New Roman" w:hAnsi="Times New Roman" w:cs="Times New Roman"/>
          <w:sz w:val="24"/>
          <w:szCs w:val="24"/>
        </w:rPr>
        <w:t xml:space="preserve">apply consumer behavior models generated by the marketing discipline in the tourism context. </w:t>
      </w:r>
    </w:p>
    <w:p w:rsidR="00076BF1" w:rsidRDefault="00076BF1" w:rsidP="00326DE7">
      <w:pPr>
        <w:pStyle w:val="BodyA"/>
        <w:numPr>
          <w:ilvl w:val="0"/>
          <w:numId w:val="173"/>
        </w:numPr>
        <w:spacing w:after="200" w:line="276" w:lineRule="auto"/>
        <w:rPr>
          <w:rFonts w:ascii="Times New Roman" w:hAnsi="Times New Roman" w:cs="Times New Roman"/>
          <w:sz w:val="24"/>
          <w:szCs w:val="24"/>
        </w:rPr>
      </w:pPr>
      <w:r w:rsidRPr="00F03927">
        <w:rPr>
          <w:rFonts w:ascii="Times New Roman" w:hAnsi="Times New Roman" w:cs="Times New Roman"/>
          <w:sz w:val="24"/>
          <w:szCs w:val="24"/>
        </w:rPr>
        <w:lastRenderedPageBreak/>
        <w:t>analyze</w:t>
      </w:r>
      <w:r w:rsidR="00AD1858" w:rsidRPr="00F03927">
        <w:rPr>
          <w:rFonts w:ascii="Times New Roman" w:hAnsi="Times New Roman" w:cs="Times New Roman"/>
          <w:sz w:val="24"/>
          <w:szCs w:val="24"/>
        </w:rPr>
        <w:t xml:space="preserve"> tourists’ decision process within the dynamic and complex travel and tourism phenomenon. </w:t>
      </w:r>
    </w:p>
    <w:p w:rsidR="00AD1858" w:rsidRPr="00F03927" w:rsidRDefault="00AD1858" w:rsidP="00326DE7">
      <w:pPr>
        <w:pStyle w:val="BodyA"/>
        <w:numPr>
          <w:ilvl w:val="0"/>
          <w:numId w:val="173"/>
        </w:numPr>
        <w:spacing w:after="200" w:line="276" w:lineRule="auto"/>
        <w:rPr>
          <w:rFonts w:ascii="Times New Roman" w:hAnsi="Times New Roman" w:cs="Times New Roman"/>
          <w:sz w:val="24"/>
          <w:szCs w:val="24"/>
        </w:rPr>
      </w:pPr>
      <w:r w:rsidRPr="00F03927">
        <w:rPr>
          <w:rFonts w:ascii="Times New Roman" w:hAnsi="Times New Roman" w:cs="Times New Roman"/>
          <w:sz w:val="24"/>
          <w:szCs w:val="24"/>
        </w:rPr>
        <w:t>identify the current global trends in tourist behavior and its relevance to international tourism marketing.</w:t>
      </w:r>
    </w:p>
    <w:p w:rsidR="00AD1858" w:rsidRPr="00076BF1" w:rsidRDefault="00AD1858" w:rsidP="00AD1858">
      <w:pPr>
        <w:pStyle w:val="BodyA"/>
        <w:spacing w:after="200" w:line="276" w:lineRule="auto"/>
        <w:rPr>
          <w:rFonts w:ascii="Times New Roman" w:eastAsia="Times New Roman" w:hAnsi="Times New Roman" w:cs="Times New Roman"/>
          <w:sz w:val="24"/>
          <w:szCs w:val="24"/>
        </w:rPr>
      </w:pPr>
      <w:r w:rsidRPr="00076BF1">
        <w:rPr>
          <w:rFonts w:ascii="Times New Roman" w:hAnsi="Times New Roman" w:cs="Times New Roman"/>
          <w:b/>
          <w:bCs/>
          <w:sz w:val="24"/>
          <w:szCs w:val="24"/>
          <w:lang w:val="fr-FR"/>
        </w:rPr>
        <w:t>Course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8"/>
        <w:gridCol w:w="1054"/>
        <w:gridCol w:w="1070"/>
      </w:tblGrid>
      <w:tr w:rsidR="00AD1858" w:rsidRPr="00076BF1" w:rsidTr="00AB40CF">
        <w:tc>
          <w:tcPr>
            <w:tcW w:w="3865" w:type="pct"/>
            <w:shd w:val="clear" w:color="auto" w:fill="auto"/>
            <w:vAlign w:val="center"/>
          </w:tcPr>
          <w:p w:rsidR="00AD1858" w:rsidRPr="00076BF1"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76BF1">
              <w:rPr>
                <w:rFonts w:ascii="Times New Roman" w:eastAsia="Times New Roman" w:hAnsi="Times New Roman" w:cs="Times New Roman"/>
                <w:b/>
                <w:sz w:val="24"/>
                <w:szCs w:val="24"/>
              </w:rPr>
              <w:t>Modules</w:t>
            </w:r>
          </w:p>
        </w:tc>
        <w:tc>
          <w:tcPr>
            <w:tcW w:w="584" w:type="pct"/>
            <w:shd w:val="clear" w:color="auto" w:fill="auto"/>
            <w:vAlign w:val="center"/>
          </w:tcPr>
          <w:p w:rsidR="00AD1858" w:rsidRPr="00076BF1"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76BF1">
              <w:rPr>
                <w:rFonts w:ascii="Times New Roman" w:eastAsia="Times New Roman" w:hAnsi="Times New Roman" w:cs="Times New Roman"/>
                <w:b/>
                <w:sz w:val="24"/>
                <w:szCs w:val="24"/>
              </w:rPr>
              <w:t>Blooms level*</w:t>
            </w:r>
          </w:p>
        </w:tc>
        <w:tc>
          <w:tcPr>
            <w:tcW w:w="551" w:type="pct"/>
            <w:shd w:val="clear" w:color="auto" w:fill="auto"/>
            <w:vAlign w:val="center"/>
          </w:tcPr>
          <w:p w:rsidR="00AD1858" w:rsidRPr="00076BF1"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76BF1">
              <w:rPr>
                <w:rFonts w:ascii="Times New Roman" w:eastAsia="Times New Roman" w:hAnsi="Times New Roman" w:cs="Times New Roman"/>
                <w:b/>
                <w:sz w:val="24"/>
                <w:szCs w:val="24"/>
              </w:rPr>
              <w:t>Number of hours</w:t>
            </w:r>
          </w:p>
        </w:tc>
      </w:tr>
      <w:tr w:rsidR="00AD1858" w:rsidRPr="00076BF1" w:rsidTr="00AB40CF">
        <w:tc>
          <w:tcPr>
            <w:tcW w:w="3865" w:type="pct"/>
            <w:shd w:val="clear" w:color="auto" w:fill="auto"/>
            <w:vAlign w:val="center"/>
          </w:tcPr>
          <w:p w:rsidR="00AD1858" w:rsidRPr="00076BF1" w:rsidRDefault="00AD1858" w:rsidP="00AB40CF">
            <w:pPr>
              <w:outlineLvl w:val="0"/>
              <w:rPr>
                <w:rFonts w:ascii="Times New Roman" w:hAnsi="Times New Roman" w:cs="Times New Roman"/>
                <w:color w:val="000000"/>
                <w:sz w:val="24"/>
                <w:szCs w:val="24"/>
              </w:rPr>
            </w:pPr>
            <w:r w:rsidRPr="00076BF1">
              <w:rPr>
                <w:rFonts w:ascii="Times New Roman" w:hAnsi="Times New Roman" w:cs="Times New Roman"/>
                <w:b/>
                <w:bCs/>
                <w:color w:val="000000"/>
                <w:sz w:val="24"/>
                <w:szCs w:val="24"/>
              </w:rPr>
              <w:t xml:space="preserve">Module – I : </w:t>
            </w:r>
            <w:r w:rsidRPr="00076BF1">
              <w:rPr>
                <w:rFonts w:ascii="Times New Roman" w:hAnsi="Times New Roman" w:cs="Times New Roman"/>
                <w:b/>
                <w:color w:val="000000"/>
                <w:sz w:val="24"/>
                <w:szCs w:val="24"/>
              </w:rPr>
              <w:t xml:space="preserve">Understanding Travel &amp; Tourism </w:t>
            </w:r>
            <w:r w:rsidR="00076BF1" w:rsidRPr="00076BF1">
              <w:rPr>
                <w:rFonts w:ascii="Times New Roman" w:hAnsi="Times New Roman" w:cs="Times New Roman"/>
                <w:b/>
                <w:color w:val="000000"/>
                <w:sz w:val="24"/>
                <w:szCs w:val="24"/>
              </w:rPr>
              <w:t>Behaviour</w:t>
            </w:r>
          </w:p>
          <w:p w:rsidR="00AD1858" w:rsidRPr="00076BF1" w:rsidRDefault="00AD1858" w:rsidP="00326DE7">
            <w:pPr>
              <w:pStyle w:val="ListParagraph"/>
              <w:numPr>
                <w:ilvl w:val="0"/>
                <w:numId w:val="50"/>
              </w:numPr>
              <w:spacing w:after="0" w:line="240" w:lineRule="auto"/>
              <w:rPr>
                <w:rFonts w:ascii="Times New Roman" w:hAnsi="Times New Roman" w:cs="Times New Roman"/>
                <w:sz w:val="24"/>
                <w:szCs w:val="24"/>
              </w:rPr>
            </w:pPr>
            <w:r w:rsidRPr="00076BF1">
              <w:rPr>
                <w:rFonts w:ascii="Times New Roman" w:hAnsi="Times New Roman" w:cs="Times New Roman"/>
                <w:sz w:val="24"/>
                <w:szCs w:val="24"/>
              </w:rPr>
              <w:t xml:space="preserve">Characteristics affecting consumer </w:t>
            </w:r>
            <w:r w:rsidR="00076BF1" w:rsidRPr="00076BF1">
              <w:rPr>
                <w:rFonts w:ascii="Times New Roman" w:hAnsi="Times New Roman" w:cs="Times New Roman"/>
                <w:sz w:val="24"/>
                <w:szCs w:val="24"/>
              </w:rPr>
              <w:t>behaviour</w:t>
            </w:r>
            <w:r w:rsidRPr="00076BF1">
              <w:rPr>
                <w:rFonts w:ascii="Times New Roman" w:hAnsi="Times New Roman" w:cs="Times New Roman"/>
                <w:sz w:val="24"/>
                <w:szCs w:val="24"/>
              </w:rPr>
              <w:t xml:space="preserve"> - cultural Factors, Social Factors, Personal Factors, Psychological Factors, Group Factors</w:t>
            </w:r>
          </w:p>
          <w:p w:rsidR="00AD1858" w:rsidRPr="00076BF1" w:rsidRDefault="00AD1858" w:rsidP="00326DE7">
            <w:pPr>
              <w:pStyle w:val="ListParagraph"/>
              <w:numPr>
                <w:ilvl w:val="0"/>
                <w:numId w:val="50"/>
              </w:numPr>
              <w:spacing w:after="0" w:line="240" w:lineRule="auto"/>
              <w:rPr>
                <w:rFonts w:ascii="Times New Roman" w:hAnsi="Times New Roman" w:cs="Times New Roman"/>
                <w:sz w:val="24"/>
                <w:szCs w:val="24"/>
              </w:rPr>
            </w:pPr>
            <w:r w:rsidRPr="00076BF1">
              <w:rPr>
                <w:rFonts w:ascii="Times New Roman" w:hAnsi="Times New Roman" w:cs="Times New Roman"/>
                <w:sz w:val="24"/>
                <w:szCs w:val="24"/>
              </w:rPr>
              <w:t xml:space="preserve">Models of consumer </w:t>
            </w:r>
            <w:r w:rsidR="00076BF1" w:rsidRPr="00076BF1">
              <w:rPr>
                <w:rFonts w:ascii="Times New Roman" w:hAnsi="Times New Roman" w:cs="Times New Roman"/>
                <w:sz w:val="24"/>
                <w:szCs w:val="24"/>
              </w:rPr>
              <w:t>behaviour</w:t>
            </w:r>
            <w:r w:rsidRPr="00076BF1">
              <w:rPr>
                <w:rFonts w:ascii="Times New Roman" w:hAnsi="Times New Roman" w:cs="Times New Roman"/>
                <w:sz w:val="24"/>
                <w:szCs w:val="24"/>
              </w:rPr>
              <w:t xml:space="preserve"> - Economic Man, Passive Men, Cognitive Man, Emotional Man, </w:t>
            </w:r>
          </w:p>
          <w:p w:rsidR="00AD1858" w:rsidRPr="00076BF1" w:rsidRDefault="00AD1858" w:rsidP="00326DE7">
            <w:pPr>
              <w:pStyle w:val="ListParagraph"/>
              <w:numPr>
                <w:ilvl w:val="0"/>
                <w:numId w:val="50"/>
              </w:numPr>
              <w:spacing w:after="0" w:line="240" w:lineRule="auto"/>
              <w:rPr>
                <w:rFonts w:ascii="Times New Roman" w:hAnsi="Times New Roman" w:cs="Times New Roman"/>
                <w:sz w:val="24"/>
                <w:szCs w:val="24"/>
              </w:rPr>
            </w:pPr>
            <w:r w:rsidRPr="00076BF1">
              <w:rPr>
                <w:rFonts w:ascii="Times New Roman" w:hAnsi="Times New Roman" w:cs="Times New Roman"/>
                <w:sz w:val="24"/>
                <w:szCs w:val="24"/>
              </w:rPr>
              <w:t>Black Box Model</w:t>
            </w:r>
          </w:p>
          <w:p w:rsidR="00AD1858" w:rsidRPr="00076BF1" w:rsidRDefault="00AD1858" w:rsidP="00326DE7">
            <w:pPr>
              <w:pStyle w:val="ListParagraph"/>
              <w:numPr>
                <w:ilvl w:val="0"/>
                <w:numId w:val="50"/>
              </w:numPr>
              <w:spacing w:after="0" w:line="240" w:lineRule="auto"/>
              <w:rPr>
                <w:rFonts w:ascii="Times New Roman" w:hAnsi="Times New Roman" w:cs="Times New Roman"/>
                <w:sz w:val="24"/>
                <w:szCs w:val="24"/>
              </w:rPr>
            </w:pPr>
            <w:r w:rsidRPr="00076BF1">
              <w:rPr>
                <w:rFonts w:ascii="Times New Roman" w:hAnsi="Times New Roman" w:cs="Times New Roman"/>
                <w:sz w:val="24"/>
                <w:szCs w:val="24"/>
              </w:rPr>
              <w:t xml:space="preserve">High Commitment &amp; Low Commitment Consumer </w:t>
            </w:r>
            <w:r w:rsidR="00076BF1" w:rsidRPr="00076BF1">
              <w:rPr>
                <w:rFonts w:ascii="Times New Roman" w:hAnsi="Times New Roman" w:cs="Times New Roman"/>
                <w:sz w:val="24"/>
                <w:szCs w:val="24"/>
              </w:rPr>
              <w:t>Behaviour</w:t>
            </w:r>
            <w:r w:rsidRPr="00076BF1">
              <w:rPr>
                <w:rFonts w:ascii="Times New Roman" w:hAnsi="Times New Roman" w:cs="Times New Roman"/>
                <w:sz w:val="24"/>
                <w:szCs w:val="24"/>
              </w:rPr>
              <w:t>.</w:t>
            </w:r>
          </w:p>
          <w:p w:rsidR="00AD1858" w:rsidRPr="00076BF1"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p>
        </w:tc>
        <w:tc>
          <w:tcPr>
            <w:tcW w:w="584" w:type="pct"/>
            <w:shd w:val="clear" w:color="auto" w:fill="auto"/>
            <w:vAlign w:val="center"/>
          </w:tcPr>
          <w:p w:rsidR="00AD1858" w:rsidRPr="00076BF1"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76BF1">
              <w:rPr>
                <w:rFonts w:ascii="Times New Roman" w:eastAsia="Times New Roman" w:hAnsi="Times New Roman" w:cs="Times New Roman"/>
                <w:b/>
                <w:sz w:val="24"/>
                <w:szCs w:val="24"/>
              </w:rPr>
              <w:t>L1,L2</w:t>
            </w:r>
          </w:p>
        </w:tc>
        <w:tc>
          <w:tcPr>
            <w:tcW w:w="551" w:type="pct"/>
            <w:shd w:val="clear" w:color="auto" w:fill="auto"/>
            <w:vAlign w:val="center"/>
          </w:tcPr>
          <w:p w:rsidR="00AD1858" w:rsidRPr="00076BF1"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76BF1">
              <w:rPr>
                <w:rFonts w:ascii="Times New Roman" w:eastAsia="Times New Roman" w:hAnsi="Times New Roman" w:cs="Times New Roman"/>
                <w:b/>
                <w:sz w:val="24"/>
                <w:szCs w:val="24"/>
              </w:rPr>
              <w:t>9</w:t>
            </w:r>
          </w:p>
        </w:tc>
      </w:tr>
      <w:tr w:rsidR="00AD1858" w:rsidRPr="00076BF1" w:rsidTr="00AB40CF">
        <w:tc>
          <w:tcPr>
            <w:tcW w:w="3865" w:type="pct"/>
            <w:shd w:val="clear" w:color="auto" w:fill="auto"/>
            <w:vAlign w:val="center"/>
          </w:tcPr>
          <w:p w:rsidR="00AD1858" w:rsidRPr="00076BF1" w:rsidRDefault="00AD1858" w:rsidP="00AB40CF">
            <w:pPr>
              <w:rPr>
                <w:rFonts w:ascii="Times New Roman" w:hAnsi="Times New Roman" w:cs="Times New Roman"/>
                <w:b/>
                <w:bCs/>
                <w:color w:val="000000"/>
                <w:sz w:val="24"/>
                <w:szCs w:val="24"/>
              </w:rPr>
            </w:pPr>
            <w:r w:rsidRPr="00076BF1">
              <w:rPr>
                <w:rFonts w:ascii="Times New Roman" w:hAnsi="Times New Roman" w:cs="Times New Roman"/>
                <w:b/>
                <w:bCs/>
                <w:color w:val="000000"/>
                <w:sz w:val="24"/>
                <w:szCs w:val="24"/>
              </w:rPr>
              <w:t xml:space="preserve">Module – II : </w:t>
            </w:r>
            <w:r w:rsidRPr="00076BF1">
              <w:rPr>
                <w:rFonts w:ascii="Times New Roman" w:hAnsi="Times New Roman" w:cs="Times New Roman"/>
                <w:b/>
                <w:color w:val="000000"/>
                <w:sz w:val="24"/>
                <w:szCs w:val="24"/>
              </w:rPr>
              <w:t>Examination of tourist forms &amp; types &amp; there characteristics</w:t>
            </w:r>
          </w:p>
          <w:p w:rsidR="00AD1858" w:rsidRPr="00076BF1" w:rsidRDefault="00AD1858" w:rsidP="00326DE7">
            <w:pPr>
              <w:pStyle w:val="ListParagraph"/>
              <w:numPr>
                <w:ilvl w:val="0"/>
                <w:numId w:val="51"/>
              </w:numPr>
              <w:spacing w:after="0" w:line="240" w:lineRule="auto"/>
              <w:rPr>
                <w:rFonts w:ascii="Times New Roman" w:hAnsi="Times New Roman" w:cs="Times New Roman"/>
                <w:sz w:val="24"/>
                <w:szCs w:val="24"/>
              </w:rPr>
            </w:pPr>
            <w:r w:rsidRPr="00076BF1">
              <w:rPr>
                <w:rFonts w:ascii="Times New Roman" w:hAnsi="Times New Roman" w:cs="Times New Roman"/>
                <w:sz w:val="24"/>
                <w:szCs w:val="24"/>
              </w:rPr>
              <w:t xml:space="preserve">Activities, Interests &amp; Opinions of Tourism Market Segments &amp; Their Buying Decision </w:t>
            </w:r>
            <w:r w:rsidR="00076BF1" w:rsidRPr="00076BF1">
              <w:rPr>
                <w:rFonts w:ascii="Times New Roman" w:hAnsi="Times New Roman" w:cs="Times New Roman"/>
                <w:sz w:val="24"/>
                <w:szCs w:val="24"/>
              </w:rPr>
              <w:t>Behaviour</w:t>
            </w:r>
            <w:r w:rsidRPr="00076BF1">
              <w:rPr>
                <w:rFonts w:ascii="Times New Roman" w:hAnsi="Times New Roman" w:cs="Times New Roman"/>
                <w:sz w:val="24"/>
                <w:szCs w:val="24"/>
              </w:rPr>
              <w:t>.</w:t>
            </w:r>
          </w:p>
          <w:p w:rsidR="00AD1858" w:rsidRPr="00076BF1" w:rsidRDefault="00AD1858" w:rsidP="00326DE7">
            <w:pPr>
              <w:pStyle w:val="ListParagraph"/>
              <w:numPr>
                <w:ilvl w:val="0"/>
                <w:numId w:val="51"/>
              </w:numPr>
              <w:spacing w:after="0" w:line="240" w:lineRule="auto"/>
              <w:rPr>
                <w:rFonts w:ascii="Times New Roman" w:hAnsi="Times New Roman" w:cs="Times New Roman"/>
                <w:sz w:val="24"/>
                <w:szCs w:val="24"/>
              </w:rPr>
            </w:pPr>
            <w:r w:rsidRPr="00076BF1">
              <w:rPr>
                <w:rFonts w:ascii="Times New Roman" w:hAnsi="Times New Roman" w:cs="Times New Roman"/>
                <w:sz w:val="24"/>
                <w:szCs w:val="24"/>
              </w:rPr>
              <w:t>Buyer Decision Process - Need Recognition, Information Search, Evaluation of Alternatives, Purchase Decision</w:t>
            </w:r>
          </w:p>
          <w:p w:rsidR="00AD1858" w:rsidRPr="00076BF1" w:rsidRDefault="00AD1858" w:rsidP="00326DE7">
            <w:pPr>
              <w:pStyle w:val="ListParagraph"/>
              <w:numPr>
                <w:ilvl w:val="0"/>
                <w:numId w:val="51"/>
              </w:numPr>
              <w:spacing w:after="0" w:line="240" w:lineRule="auto"/>
              <w:rPr>
                <w:rFonts w:ascii="Times New Roman" w:hAnsi="Times New Roman" w:cs="Times New Roman"/>
                <w:sz w:val="24"/>
                <w:szCs w:val="24"/>
              </w:rPr>
            </w:pPr>
            <w:r w:rsidRPr="00076BF1">
              <w:rPr>
                <w:rFonts w:ascii="Times New Roman" w:hAnsi="Times New Roman" w:cs="Times New Roman"/>
                <w:sz w:val="24"/>
                <w:szCs w:val="24"/>
              </w:rPr>
              <w:t xml:space="preserve">Post Purchase </w:t>
            </w:r>
            <w:r w:rsidR="00076BF1" w:rsidRPr="00076BF1">
              <w:rPr>
                <w:rFonts w:ascii="Times New Roman" w:hAnsi="Times New Roman" w:cs="Times New Roman"/>
                <w:sz w:val="24"/>
                <w:szCs w:val="24"/>
              </w:rPr>
              <w:t>Behaviour</w:t>
            </w:r>
            <w:r w:rsidRPr="00076BF1">
              <w:rPr>
                <w:rFonts w:ascii="Times New Roman" w:hAnsi="Times New Roman" w:cs="Times New Roman"/>
                <w:sz w:val="24"/>
                <w:szCs w:val="24"/>
              </w:rPr>
              <w:t>.</w:t>
            </w:r>
          </w:p>
          <w:p w:rsidR="00AD1858" w:rsidRPr="00076BF1" w:rsidRDefault="00AD1858" w:rsidP="00AB40CF">
            <w:pPr>
              <w:rPr>
                <w:rFonts w:ascii="Times New Roman" w:hAnsi="Times New Roman" w:cs="Times New Roman"/>
                <w:b/>
                <w:sz w:val="24"/>
                <w:szCs w:val="24"/>
              </w:rPr>
            </w:pPr>
          </w:p>
        </w:tc>
        <w:tc>
          <w:tcPr>
            <w:tcW w:w="584" w:type="pct"/>
            <w:shd w:val="clear" w:color="auto" w:fill="auto"/>
            <w:vAlign w:val="center"/>
          </w:tcPr>
          <w:p w:rsidR="00AD1858" w:rsidRPr="00076BF1"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76BF1">
              <w:rPr>
                <w:rFonts w:ascii="Times New Roman" w:eastAsia="Times New Roman" w:hAnsi="Times New Roman" w:cs="Times New Roman"/>
                <w:b/>
                <w:sz w:val="24"/>
                <w:szCs w:val="24"/>
              </w:rPr>
              <w:t>L1,L2</w:t>
            </w:r>
          </w:p>
        </w:tc>
        <w:tc>
          <w:tcPr>
            <w:tcW w:w="551" w:type="pct"/>
            <w:shd w:val="clear" w:color="auto" w:fill="auto"/>
            <w:vAlign w:val="center"/>
          </w:tcPr>
          <w:p w:rsidR="00AD1858" w:rsidRPr="00076BF1"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76BF1">
              <w:rPr>
                <w:rFonts w:ascii="Times New Roman" w:eastAsia="Times New Roman" w:hAnsi="Times New Roman" w:cs="Times New Roman"/>
                <w:b/>
                <w:sz w:val="24"/>
                <w:szCs w:val="24"/>
              </w:rPr>
              <w:t>11</w:t>
            </w:r>
          </w:p>
        </w:tc>
      </w:tr>
      <w:tr w:rsidR="00AD1858" w:rsidRPr="00076BF1" w:rsidTr="00AB40CF">
        <w:tc>
          <w:tcPr>
            <w:tcW w:w="3865" w:type="pct"/>
            <w:shd w:val="clear" w:color="auto" w:fill="auto"/>
            <w:vAlign w:val="center"/>
          </w:tcPr>
          <w:p w:rsidR="00AD1858" w:rsidRPr="00076BF1" w:rsidRDefault="00AD1858" w:rsidP="00AB40CF">
            <w:pPr>
              <w:rPr>
                <w:rFonts w:ascii="Times New Roman" w:hAnsi="Times New Roman" w:cs="Times New Roman"/>
                <w:b/>
                <w:bCs/>
                <w:color w:val="000000"/>
                <w:sz w:val="24"/>
                <w:szCs w:val="24"/>
              </w:rPr>
            </w:pPr>
            <w:r w:rsidRPr="00076BF1">
              <w:rPr>
                <w:rFonts w:ascii="Times New Roman" w:hAnsi="Times New Roman" w:cs="Times New Roman"/>
                <w:b/>
                <w:bCs/>
                <w:color w:val="000000"/>
                <w:sz w:val="24"/>
                <w:szCs w:val="24"/>
              </w:rPr>
              <w:t>Module – III : Tourist as an individual</w:t>
            </w:r>
          </w:p>
          <w:p w:rsidR="00AD1858" w:rsidRPr="00076BF1" w:rsidRDefault="00AD1858" w:rsidP="00326DE7">
            <w:pPr>
              <w:pStyle w:val="ListParagraph"/>
              <w:numPr>
                <w:ilvl w:val="0"/>
                <w:numId w:val="52"/>
              </w:numPr>
              <w:spacing w:after="0" w:line="240" w:lineRule="auto"/>
              <w:rPr>
                <w:rFonts w:ascii="Times New Roman" w:hAnsi="Times New Roman" w:cs="Times New Roman"/>
                <w:sz w:val="24"/>
                <w:szCs w:val="24"/>
              </w:rPr>
            </w:pPr>
            <w:r w:rsidRPr="00076BF1">
              <w:rPr>
                <w:rFonts w:ascii="Times New Roman" w:hAnsi="Times New Roman" w:cs="Times New Roman"/>
                <w:sz w:val="24"/>
                <w:szCs w:val="24"/>
              </w:rPr>
              <w:t xml:space="preserve">Tourist </w:t>
            </w:r>
            <w:r w:rsidR="00076BF1" w:rsidRPr="00076BF1">
              <w:rPr>
                <w:rFonts w:ascii="Times New Roman" w:hAnsi="Times New Roman" w:cs="Times New Roman"/>
                <w:sz w:val="24"/>
                <w:szCs w:val="24"/>
              </w:rPr>
              <w:t>Behaviour</w:t>
            </w:r>
            <w:r w:rsidRPr="00076BF1">
              <w:rPr>
                <w:rFonts w:ascii="Times New Roman" w:hAnsi="Times New Roman" w:cs="Times New Roman"/>
                <w:sz w:val="24"/>
                <w:szCs w:val="24"/>
              </w:rPr>
              <w:t xml:space="preserve">, Tourist Perception, Learning and Attitudes Concepts, Process, Important Theories and Application of the Concepts to Tourist </w:t>
            </w:r>
            <w:r w:rsidR="00076BF1" w:rsidRPr="00076BF1">
              <w:rPr>
                <w:rFonts w:ascii="Times New Roman" w:hAnsi="Times New Roman" w:cs="Times New Roman"/>
                <w:sz w:val="24"/>
                <w:szCs w:val="24"/>
              </w:rPr>
              <w:t>Behaviour</w:t>
            </w:r>
            <w:r w:rsidRPr="00076BF1">
              <w:rPr>
                <w:rFonts w:ascii="Times New Roman" w:hAnsi="Times New Roman" w:cs="Times New Roman"/>
                <w:sz w:val="24"/>
                <w:szCs w:val="24"/>
              </w:rPr>
              <w:t>.</w:t>
            </w:r>
          </w:p>
        </w:tc>
        <w:tc>
          <w:tcPr>
            <w:tcW w:w="584" w:type="pct"/>
            <w:shd w:val="clear" w:color="auto" w:fill="auto"/>
            <w:vAlign w:val="center"/>
          </w:tcPr>
          <w:p w:rsidR="00AD1858" w:rsidRPr="00076BF1"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76BF1">
              <w:rPr>
                <w:rFonts w:ascii="Times New Roman" w:eastAsia="Times New Roman" w:hAnsi="Times New Roman" w:cs="Times New Roman"/>
                <w:b/>
                <w:sz w:val="24"/>
                <w:szCs w:val="24"/>
              </w:rPr>
              <w:t>L1,L2</w:t>
            </w:r>
          </w:p>
        </w:tc>
        <w:tc>
          <w:tcPr>
            <w:tcW w:w="551" w:type="pct"/>
            <w:shd w:val="clear" w:color="auto" w:fill="auto"/>
            <w:vAlign w:val="center"/>
          </w:tcPr>
          <w:p w:rsidR="00AD1858" w:rsidRPr="00076BF1"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76BF1">
              <w:rPr>
                <w:rFonts w:ascii="Times New Roman" w:eastAsia="Times New Roman" w:hAnsi="Times New Roman" w:cs="Times New Roman"/>
                <w:b/>
                <w:sz w:val="24"/>
                <w:szCs w:val="24"/>
              </w:rPr>
              <w:t>8</w:t>
            </w:r>
          </w:p>
        </w:tc>
      </w:tr>
      <w:tr w:rsidR="00AD1858" w:rsidRPr="00076BF1" w:rsidTr="00AB40CF">
        <w:tc>
          <w:tcPr>
            <w:tcW w:w="3865" w:type="pct"/>
            <w:shd w:val="clear" w:color="auto" w:fill="auto"/>
            <w:vAlign w:val="center"/>
          </w:tcPr>
          <w:p w:rsidR="00AD1858" w:rsidRPr="00076BF1" w:rsidRDefault="00AD1858" w:rsidP="00AB40CF">
            <w:pPr>
              <w:outlineLvl w:val="0"/>
              <w:rPr>
                <w:rFonts w:ascii="Times New Roman" w:hAnsi="Times New Roman" w:cs="Times New Roman"/>
                <w:b/>
                <w:bCs/>
                <w:color w:val="000000"/>
                <w:sz w:val="24"/>
                <w:szCs w:val="24"/>
              </w:rPr>
            </w:pPr>
            <w:r w:rsidRPr="00076BF1">
              <w:rPr>
                <w:rFonts w:ascii="Times New Roman" w:hAnsi="Times New Roman" w:cs="Times New Roman"/>
                <w:b/>
                <w:bCs/>
                <w:color w:val="000000"/>
                <w:sz w:val="24"/>
                <w:szCs w:val="24"/>
              </w:rPr>
              <w:t>Module – IV : Impact of Tourism in Society</w:t>
            </w:r>
          </w:p>
          <w:p w:rsidR="00AD1858" w:rsidRPr="00076BF1" w:rsidRDefault="00AD1858" w:rsidP="00326DE7">
            <w:pPr>
              <w:pStyle w:val="ListParagraph"/>
              <w:numPr>
                <w:ilvl w:val="0"/>
                <w:numId w:val="52"/>
              </w:numPr>
              <w:spacing w:after="0" w:line="240" w:lineRule="auto"/>
              <w:rPr>
                <w:rFonts w:ascii="Times New Roman" w:hAnsi="Times New Roman" w:cs="Times New Roman"/>
                <w:sz w:val="24"/>
                <w:szCs w:val="24"/>
              </w:rPr>
            </w:pPr>
            <w:r w:rsidRPr="00076BF1">
              <w:rPr>
                <w:rFonts w:ascii="Times New Roman" w:hAnsi="Times New Roman" w:cs="Times New Roman"/>
                <w:sz w:val="24"/>
                <w:szCs w:val="24"/>
              </w:rPr>
              <w:t xml:space="preserve">Specific consideration of Host Guest-Interaction &amp; Their Impact On Physical, Social &amp;Cultural Environments, Cross-Cultural Impacts. </w:t>
            </w:r>
          </w:p>
          <w:p w:rsidR="00AD1858" w:rsidRPr="00076BF1" w:rsidRDefault="00AD1858" w:rsidP="00326DE7">
            <w:pPr>
              <w:pStyle w:val="ListParagraph"/>
              <w:numPr>
                <w:ilvl w:val="0"/>
                <w:numId w:val="52"/>
              </w:numPr>
              <w:spacing w:after="0" w:line="240" w:lineRule="auto"/>
              <w:rPr>
                <w:rFonts w:ascii="Times New Roman" w:hAnsi="Times New Roman" w:cs="Times New Roman"/>
                <w:sz w:val="24"/>
                <w:szCs w:val="24"/>
              </w:rPr>
            </w:pPr>
            <w:r w:rsidRPr="00076BF1">
              <w:rPr>
                <w:rFonts w:ascii="Times New Roman" w:hAnsi="Times New Roman" w:cs="Times New Roman"/>
                <w:sz w:val="24"/>
                <w:szCs w:val="24"/>
              </w:rPr>
              <w:t>Management Implication- Consideration of the Implications for Tourism Managements, Communication, Promotion, Tourist Guide Interactions.</w:t>
            </w:r>
          </w:p>
          <w:p w:rsidR="00AD1858" w:rsidRPr="00076BF1" w:rsidRDefault="00AD1858" w:rsidP="00AB40CF">
            <w:pPr>
              <w:rPr>
                <w:rFonts w:ascii="Times New Roman" w:hAnsi="Times New Roman" w:cs="Times New Roman"/>
                <w:b/>
                <w:sz w:val="24"/>
                <w:szCs w:val="24"/>
              </w:rPr>
            </w:pPr>
          </w:p>
        </w:tc>
        <w:tc>
          <w:tcPr>
            <w:tcW w:w="584" w:type="pct"/>
            <w:shd w:val="clear" w:color="auto" w:fill="auto"/>
            <w:vAlign w:val="center"/>
          </w:tcPr>
          <w:p w:rsidR="00AD1858" w:rsidRPr="00076BF1"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76BF1">
              <w:rPr>
                <w:rFonts w:ascii="Times New Roman" w:eastAsia="Times New Roman" w:hAnsi="Times New Roman" w:cs="Times New Roman"/>
                <w:b/>
                <w:sz w:val="24"/>
                <w:szCs w:val="24"/>
              </w:rPr>
              <w:t>L1,L2</w:t>
            </w:r>
          </w:p>
        </w:tc>
        <w:tc>
          <w:tcPr>
            <w:tcW w:w="551" w:type="pct"/>
            <w:shd w:val="clear" w:color="auto" w:fill="auto"/>
            <w:vAlign w:val="center"/>
          </w:tcPr>
          <w:p w:rsidR="00AD1858" w:rsidRPr="00076BF1" w:rsidRDefault="00AD1858" w:rsidP="00AB40C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076BF1">
              <w:rPr>
                <w:rFonts w:ascii="Times New Roman" w:eastAsia="Times New Roman" w:hAnsi="Times New Roman" w:cs="Times New Roman"/>
                <w:b/>
                <w:sz w:val="24"/>
                <w:szCs w:val="24"/>
              </w:rPr>
              <w:t>8</w:t>
            </w:r>
          </w:p>
        </w:tc>
      </w:tr>
    </w:tbl>
    <w:p w:rsidR="00AD1858" w:rsidRDefault="00AD1858" w:rsidP="00AD1858">
      <w:pPr>
        <w:pStyle w:val="ListParagraph"/>
        <w:spacing w:after="0" w:line="240" w:lineRule="auto"/>
        <w:ind w:left="0"/>
        <w:rPr>
          <w:rFonts w:ascii="Times New Roman" w:hAnsi="Times New Roman" w:cs="Times New Roman"/>
          <w:sz w:val="24"/>
          <w:szCs w:val="24"/>
        </w:rPr>
      </w:pPr>
    </w:p>
    <w:p w:rsidR="00AD1858" w:rsidRPr="00835651" w:rsidRDefault="00AD1858" w:rsidP="00AD1858">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AD1858" w:rsidRPr="00835651" w:rsidRDefault="00AD1858" w:rsidP="00AD1858">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AD1858" w:rsidRPr="003064B9" w:rsidRDefault="00AD1858" w:rsidP="00AD1858">
      <w:pPr>
        <w:pStyle w:val="ListParagraph"/>
        <w:spacing w:after="0" w:line="240" w:lineRule="auto"/>
        <w:rPr>
          <w:rFonts w:ascii="Times New Roman" w:hAnsi="Times New Roman" w:cs="Times New Roman"/>
          <w:sz w:val="24"/>
          <w:szCs w:val="24"/>
        </w:rPr>
      </w:pPr>
    </w:p>
    <w:p w:rsidR="00AD1858" w:rsidRPr="00076BF1" w:rsidRDefault="00AD1858" w:rsidP="00AD1858">
      <w:pPr>
        <w:contextualSpacing/>
        <w:jc w:val="both"/>
        <w:rPr>
          <w:rFonts w:ascii="Times New Roman" w:hAnsi="Times New Roman" w:cs="Times New Roman"/>
          <w:b/>
          <w:color w:val="000000"/>
          <w:sz w:val="24"/>
          <w:szCs w:val="24"/>
        </w:rPr>
      </w:pPr>
    </w:p>
    <w:p w:rsidR="00AD1858" w:rsidRPr="00076BF1" w:rsidRDefault="00AD1858" w:rsidP="00AD1858">
      <w:pPr>
        <w:contextualSpacing/>
        <w:jc w:val="both"/>
        <w:rPr>
          <w:rFonts w:ascii="Times New Roman" w:hAnsi="Times New Roman" w:cs="Times New Roman"/>
          <w:b/>
          <w:color w:val="000000"/>
          <w:sz w:val="24"/>
          <w:szCs w:val="24"/>
        </w:rPr>
      </w:pPr>
      <w:r w:rsidRPr="00076BF1">
        <w:rPr>
          <w:rFonts w:ascii="Times New Roman" w:hAnsi="Times New Roman" w:cs="Times New Roman"/>
          <w:b/>
          <w:color w:val="000000"/>
          <w:sz w:val="24"/>
          <w:szCs w:val="24"/>
        </w:rPr>
        <w:lastRenderedPageBreak/>
        <w:t>Text Book</w:t>
      </w:r>
    </w:p>
    <w:p w:rsidR="00AD1858" w:rsidRPr="00CD1D87" w:rsidRDefault="00AD1858" w:rsidP="00AD1858">
      <w:pPr>
        <w:pStyle w:val="BodyA"/>
        <w:spacing w:after="200" w:line="276" w:lineRule="auto"/>
        <w:jc w:val="both"/>
        <w:rPr>
          <w:rFonts w:ascii="Times New Roman" w:hAnsi="Times New Roman" w:cs="Times New Roman"/>
          <w:sz w:val="24"/>
          <w:szCs w:val="24"/>
        </w:rPr>
      </w:pPr>
      <w:r w:rsidRPr="007F4DB7">
        <w:rPr>
          <w:rFonts w:ascii="Times New Roman" w:hAnsi="Times New Roman" w:cs="Times New Roman"/>
          <w:sz w:val="24"/>
          <w:szCs w:val="24"/>
        </w:rPr>
        <w:t>Swarbrooke,J. and Horner,S. (2006). Consumer Behaviour in Tourism. Oxford: Butterwoth Heinemann. </w:t>
      </w:r>
    </w:p>
    <w:p w:rsidR="00AD1858" w:rsidRDefault="00AD1858" w:rsidP="00AD1858">
      <w:pPr>
        <w:pStyle w:val="BodyA"/>
        <w:spacing w:after="200" w:line="276" w:lineRule="auto"/>
        <w:jc w:val="both"/>
        <w:rPr>
          <w:rFonts w:ascii="Times New Roman" w:eastAsia="Times New Roman" w:hAnsi="Times New Roman" w:cs="Times New Roman"/>
          <w:b/>
          <w:bCs/>
          <w:sz w:val="24"/>
          <w:szCs w:val="24"/>
        </w:rPr>
      </w:pPr>
      <w:r>
        <w:rPr>
          <w:rFonts w:ascii="Times New Roman"/>
          <w:b/>
          <w:bCs/>
          <w:sz w:val="24"/>
          <w:szCs w:val="24"/>
          <w:lang w:val="nl-NL"/>
        </w:rPr>
        <w:t>Reference Books</w:t>
      </w:r>
    </w:p>
    <w:p w:rsidR="00AD1858" w:rsidRPr="00076BF1" w:rsidRDefault="00AD1858" w:rsidP="00326DE7">
      <w:pPr>
        <w:pStyle w:val="NoSpacing"/>
        <w:numPr>
          <w:ilvl w:val="0"/>
          <w:numId w:val="53"/>
        </w:numPr>
        <w:jc w:val="both"/>
      </w:pPr>
      <w:r w:rsidRPr="00076BF1">
        <w:t xml:space="preserve">Pizam,A and Mansfeld,Y. (2000). </w:t>
      </w:r>
      <w:r w:rsidRPr="00076BF1">
        <w:rPr>
          <w:i/>
        </w:rPr>
        <w:t>Consumer Behavior in Travel and Tourism.</w:t>
      </w:r>
      <w:r w:rsidRPr="00076BF1">
        <w:t xml:space="preserve"> Oxford: The Howorth Hospitality Press.  </w:t>
      </w:r>
    </w:p>
    <w:p w:rsidR="00AD1858" w:rsidRPr="00076BF1" w:rsidRDefault="00AD1858" w:rsidP="00326DE7">
      <w:pPr>
        <w:pStyle w:val="NoSpacing"/>
        <w:numPr>
          <w:ilvl w:val="0"/>
          <w:numId w:val="53"/>
        </w:numPr>
        <w:jc w:val="both"/>
      </w:pPr>
      <w:r w:rsidRPr="00076BF1">
        <w:t xml:space="preserve">Crouch,G., Perdue,R., Timmermans,H. and Uysal,M. ( 2004). </w:t>
      </w:r>
      <w:r w:rsidRPr="00076BF1">
        <w:rPr>
          <w:i/>
        </w:rPr>
        <w:t xml:space="preserve">Consumer Psychology of Tourism, Hospitality and Leisure. </w:t>
      </w:r>
      <w:r w:rsidRPr="00076BF1">
        <w:t>Wallingford: CABI Publishing.         </w:t>
      </w:r>
    </w:p>
    <w:p w:rsidR="00AD1858" w:rsidRPr="00076BF1" w:rsidRDefault="00AD1858" w:rsidP="00326DE7">
      <w:pPr>
        <w:pStyle w:val="NoSpacing"/>
        <w:numPr>
          <w:ilvl w:val="0"/>
          <w:numId w:val="53"/>
        </w:numPr>
        <w:jc w:val="both"/>
      </w:pPr>
      <w:r w:rsidRPr="00076BF1">
        <w:t xml:space="preserve">Halloway, J. ( 2004). </w:t>
      </w:r>
      <w:r w:rsidRPr="00076BF1">
        <w:rPr>
          <w:i/>
        </w:rPr>
        <w:t>Marketing for Tourism</w:t>
      </w:r>
      <w:r w:rsidRPr="00076BF1">
        <w:t xml:space="preserve"> (4th ed.). Essex: Prentice Hall.       </w:t>
      </w:r>
    </w:p>
    <w:p w:rsidR="00AD1858" w:rsidRPr="00076BF1" w:rsidRDefault="00AD1858" w:rsidP="00326DE7">
      <w:pPr>
        <w:pStyle w:val="NoSpacing"/>
        <w:numPr>
          <w:ilvl w:val="0"/>
          <w:numId w:val="53"/>
        </w:numPr>
        <w:jc w:val="both"/>
      </w:pPr>
      <w:r w:rsidRPr="00076BF1">
        <w:t xml:space="preserve">Horner,S. and Swarbrooke,J. (2004). </w:t>
      </w:r>
      <w:r w:rsidRPr="00076BF1">
        <w:rPr>
          <w:i/>
        </w:rPr>
        <w:t>International Cases in Tourism Management.</w:t>
      </w:r>
      <w:r w:rsidRPr="00076BF1">
        <w:t xml:space="preserve"> Oxford: Butterwoth Heinemann.       </w:t>
      </w:r>
    </w:p>
    <w:p w:rsidR="00AD1858" w:rsidRPr="00076BF1" w:rsidRDefault="00AD1858" w:rsidP="00326DE7">
      <w:pPr>
        <w:pStyle w:val="NoSpacing"/>
        <w:numPr>
          <w:ilvl w:val="0"/>
          <w:numId w:val="53"/>
        </w:numPr>
        <w:jc w:val="both"/>
      </w:pPr>
      <w:r w:rsidRPr="00076BF1">
        <w:t xml:space="preserve">Peter,J. and Olson, J. (2002). </w:t>
      </w:r>
      <w:r w:rsidRPr="00076BF1">
        <w:rPr>
          <w:i/>
        </w:rPr>
        <w:t>Consumer behavior and Marketing Strategy</w:t>
      </w:r>
      <w:r w:rsidRPr="00076BF1">
        <w:t>.(6th ed.). London: McGraw</w:t>
      </w:r>
      <w:r w:rsidRPr="00076BF1">
        <w:rPr>
          <w:rFonts w:ascii="Cambria Math" w:hAnsi="Cambria Math"/>
        </w:rPr>
        <w:t>‐</w:t>
      </w:r>
      <w:r w:rsidRPr="00076BF1">
        <w:t>Hill.        </w:t>
      </w:r>
    </w:p>
    <w:p w:rsidR="00AD1858" w:rsidRPr="00076BF1" w:rsidRDefault="00AD1858" w:rsidP="00326DE7">
      <w:pPr>
        <w:pStyle w:val="NoSpacing"/>
        <w:numPr>
          <w:ilvl w:val="0"/>
          <w:numId w:val="53"/>
        </w:numPr>
        <w:jc w:val="both"/>
      </w:pPr>
      <w:r w:rsidRPr="00076BF1">
        <w:t xml:space="preserve">Reisinger,Y. and Turner,L. (2003). </w:t>
      </w:r>
      <w:r w:rsidRPr="00076BF1">
        <w:rPr>
          <w:i/>
        </w:rPr>
        <w:t>Cross</w:t>
      </w:r>
      <w:r w:rsidRPr="00076BF1">
        <w:rPr>
          <w:rFonts w:ascii="Cambria Math" w:hAnsi="Cambria Math"/>
          <w:i/>
        </w:rPr>
        <w:t>‐</w:t>
      </w:r>
      <w:r w:rsidRPr="00076BF1">
        <w:rPr>
          <w:i/>
        </w:rPr>
        <w:t>Cultural Behaviour in Tourism.</w:t>
      </w:r>
      <w:r w:rsidRPr="00076BF1">
        <w:t xml:space="preserve"> Oxford: Butterworth</w:t>
      </w:r>
      <w:r w:rsidRPr="00076BF1">
        <w:rPr>
          <w:rFonts w:ascii="Cambria Math" w:hAnsi="Cambria Math"/>
        </w:rPr>
        <w:t>‐</w:t>
      </w:r>
      <w:r w:rsidRPr="00076BF1">
        <w:t> Butterwoth Heinemann.       </w:t>
      </w:r>
    </w:p>
    <w:p w:rsidR="00AD1858" w:rsidRDefault="00AD1858" w:rsidP="00326DE7">
      <w:pPr>
        <w:pStyle w:val="NoSpacing"/>
        <w:numPr>
          <w:ilvl w:val="0"/>
          <w:numId w:val="53"/>
        </w:numPr>
        <w:jc w:val="both"/>
      </w:pPr>
      <w:r w:rsidRPr="00076BF1">
        <w:t xml:space="preserve">Mooij, M. (2004). </w:t>
      </w:r>
      <w:r w:rsidRPr="00076BF1">
        <w:rPr>
          <w:i/>
        </w:rPr>
        <w:t>Consumer Behaviour and Culture</w:t>
      </w:r>
      <w:r w:rsidRPr="00076BF1">
        <w:t>., USA: Sage Publications</w:t>
      </w:r>
      <w:r w:rsidR="00076BF1">
        <w:t>.</w:t>
      </w:r>
    </w:p>
    <w:p w:rsidR="00076BF1" w:rsidRPr="00076BF1" w:rsidRDefault="00076BF1" w:rsidP="00076BF1">
      <w:pPr>
        <w:pStyle w:val="NoSpacing"/>
        <w:ind w:left="720"/>
        <w:jc w:val="both"/>
      </w:pPr>
    </w:p>
    <w:p w:rsidR="00AD1858" w:rsidRDefault="00AD1858" w:rsidP="00AD1858">
      <w:pPr>
        <w:pStyle w:val="NoSpacing"/>
        <w:jc w:val="both"/>
        <w:rPr>
          <w:b/>
          <w:bCs/>
        </w:rPr>
      </w:pPr>
      <w:r>
        <w:rPr>
          <w:b/>
          <w:bCs/>
        </w:rPr>
        <w:t>Modes of Evaluation: Quiz/Assignment/ Seminar/Written Examination</w:t>
      </w:r>
    </w:p>
    <w:p w:rsidR="00AD1858" w:rsidRDefault="00AD1858" w:rsidP="00AD1858">
      <w:pPr>
        <w:pStyle w:val="BodyA"/>
        <w:jc w:val="both"/>
        <w:rPr>
          <w:rFonts w:ascii="Times New Roman" w:eastAsia="Times New Roman" w:hAnsi="Times New Roman" w:cs="Times New Roman"/>
          <w:b/>
          <w:bCs/>
          <w:sz w:val="24"/>
          <w:szCs w:val="24"/>
        </w:rPr>
      </w:pPr>
      <w:r>
        <w:rPr>
          <w:rFonts w:ascii="Times New Roman"/>
          <w:b/>
          <w:bCs/>
          <w:sz w:val="24"/>
          <w:szCs w:val="24"/>
          <w:lang w:val="de-DE"/>
        </w:rPr>
        <w:t>Examination Scheme:</w:t>
      </w:r>
    </w:p>
    <w:p w:rsidR="00AD1858" w:rsidRDefault="00AD1858" w:rsidP="00AD1858">
      <w:pPr>
        <w:pStyle w:val="BodyA"/>
        <w:widowControl w:val="0"/>
        <w:jc w:val="both"/>
        <w:rPr>
          <w:rFonts w:ascii="Times New Roman" w:eastAsia="Times New Roman" w:hAnsi="Times New Roman" w:cs="Times New Roman"/>
          <w:b/>
          <w:bCs/>
          <w:sz w:val="20"/>
          <w:szCs w:val="20"/>
        </w:rPr>
      </w:pP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09"/>
        <w:gridCol w:w="1465"/>
        <w:gridCol w:w="1464"/>
        <w:gridCol w:w="1470"/>
        <w:gridCol w:w="1455"/>
        <w:gridCol w:w="1469"/>
      </w:tblGrid>
      <w:tr w:rsidR="00AD1858" w:rsidTr="00AB40CF">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both"/>
            </w:pPr>
            <w:r>
              <w:rPr>
                <w:rFonts w:ascii="Times New Roman"/>
                <w:b/>
                <w:bCs/>
                <w:sz w:val="20"/>
                <w:szCs w:val="20"/>
              </w:rPr>
              <w:t>Components</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center"/>
            </w:pPr>
            <w:r>
              <w:rPr>
                <w:rFonts w:ascii="Times New Roman"/>
                <w:b/>
                <w:bCs/>
                <w:sz w:val="20"/>
                <w:szCs w:val="20"/>
              </w:rPr>
              <w:t>A</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center"/>
            </w:pPr>
            <w:r>
              <w:rPr>
                <w:rFonts w:ascii="Times New Roman"/>
                <w:b/>
                <w:bCs/>
                <w:sz w:val="20"/>
                <w:szCs w:val="20"/>
              </w:rPr>
              <w:t>CT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center"/>
            </w:pPr>
            <w:r>
              <w:rPr>
                <w:rFonts w:ascii="Times New Roman"/>
                <w:b/>
                <w:bCs/>
                <w:sz w:val="20"/>
                <w:szCs w:val="20"/>
              </w:rPr>
              <w:t>S/V/Q</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center"/>
            </w:pPr>
            <w:r>
              <w:rPr>
                <w:rFonts w:ascii="Times New Roman"/>
                <w:b/>
                <w:bCs/>
                <w:sz w:val="20"/>
                <w:szCs w:val="20"/>
              </w:rPr>
              <w:t>HA</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center"/>
            </w:pPr>
            <w:r>
              <w:rPr>
                <w:rFonts w:ascii="Times New Roman"/>
                <w:b/>
                <w:bCs/>
                <w:sz w:val="20"/>
                <w:szCs w:val="20"/>
              </w:rPr>
              <w:t>EE</w:t>
            </w:r>
          </w:p>
        </w:tc>
      </w:tr>
      <w:tr w:rsidR="00AD1858" w:rsidTr="00AB40CF">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both"/>
            </w:pPr>
            <w:r>
              <w:rPr>
                <w:rFonts w:ascii="Times New Roman"/>
                <w:b/>
                <w:bCs/>
                <w:sz w:val="20"/>
                <w:szCs w:val="20"/>
              </w:rPr>
              <w:t>Weightage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center"/>
            </w:pPr>
            <w:r>
              <w:rPr>
                <w:rFonts w:ascii="Times New Roman"/>
                <w:sz w:val="20"/>
                <w:szCs w:val="20"/>
              </w:rPr>
              <w:t>5</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center"/>
            </w:pPr>
            <w:r>
              <w:rPr>
                <w:rFonts w:ascii="Times New Roman"/>
                <w:sz w:val="20"/>
                <w:szCs w:val="20"/>
              </w:rPr>
              <w:t>10</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center"/>
            </w:pPr>
            <w:r>
              <w:rPr>
                <w:rFonts w:ascii="Times New Roman"/>
                <w:sz w:val="20"/>
                <w:szCs w:val="20"/>
              </w:rPr>
              <w:t>8</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center"/>
            </w:pPr>
            <w:r>
              <w:rPr>
                <w:rFonts w:ascii="Times New Roman"/>
                <w:sz w:val="20"/>
                <w:szCs w:val="20"/>
              </w:rPr>
              <w:t>7</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D1858" w:rsidRDefault="00AD1858" w:rsidP="00AB40CF">
            <w:pPr>
              <w:pStyle w:val="BodyA"/>
              <w:jc w:val="center"/>
            </w:pPr>
            <w:r>
              <w:rPr>
                <w:rFonts w:ascii="Times New Roman"/>
                <w:sz w:val="20"/>
                <w:szCs w:val="20"/>
              </w:rPr>
              <w:t>70</w:t>
            </w:r>
          </w:p>
        </w:tc>
      </w:tr>
    </w:tbl>
    <w:p w:rsidR="00AD1858" w:rsidRDefault="00AD1858" w:rsidP="00AD1858">
      <w:pPr>
        <w:pStyle w:val="BodyA"/>
        <w:widowControl w:val="0"/>
        <w:jc w:val="both"/>
        <w:rPr>
          <w:rFonts w:ascii="Times New Roman" w:eastAsia="Times New Roman" w:hAnsi="Times New Roman" w:cs="Times New Roman"/>
          <w:b/>
          <w:bCs/>
          <w:sz w:val="20"/>
          <w:szCs w:val="20"/>
        </w:rPr>
      </w:pPr>
    </w:p>
    <w:p w:rsidR="00AD1858" w:rsidRDefault="00AD1858" w:rsidP="00AD1858">
      <w:pPr>
        <w:pStyle w:val="BodyA"/>
        <w:widowControl w:val="0"/>
        <w:jc w:val="both"/>
        <w:rPr>
          <w:rFonts w:ascii="Times New Roman" w:eastAsia="Times New Roman" w:hAnsi="Times New Roman" w:cs="Times New Roman"/>
          <w:b/>
          <w:bCs/>
          <w:sz w:val="20"/>
          <w:szCs w:val="20"/>
        </w:rPr>
      </w:pPr>
    </w:p>
    <w:p w:rsidR="00AD1858" w:rsidRDefault="00AD1858" w:rsidP="00AD1858">
      <w:pPr>
        <w:pStyle w:val="BodyA"/>
        <w:jc w:val="both"/>
        <w:rPr>
          <w:rFonts w:ascii="Times New Roman" w:eastAsia="Times New Roman" w:hAnsi="Times New Roman" w:cs="Times New Roman"/>
          <w:sz w:val="20"/>
          <w:szCs w:val="20"/>
        </w:rPr>
      </w:pPr>
      <w:r>
        <w:rPr>
          <w:rFonts w:ascii="Times New Roman"/>
          <w:sz w:val="20"/>
          <w:szCs w:val="20"/>
        </w:rPr>
        <w:t>CT: Class Test, HA: Home Assignment, S/V/Q: Seminar/Viva/Quiz, EE: End Semester Examination; Att: Attendance</w:t>
      </w:r>
    </w:p>
    <w:p w:rsidR="00AD1858" w:rsidRDefault="00AD1858" w:rsidP="00AD1858">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W w:w="3851" w:type="pct"/>
        <w:jc w:val="center"/>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8"/>
        <w:gridCol w:w="519"/>
        <w:gridCol w:w="519"/>
        <w:gridCol w:w="519"/>
        <w:gridCol w:w="519"/>
        <w:gridCol w:w="519"/>
        <w:gridCol w:w="519"/>
        <w:gridCol w:w="520"/>
        <w:gridCol w:w="608"/>
        <w:gridCol w:w="632"/>
        <w:gridCol w:w="608"/>
        <w:gridCol w:w="608"/>
      </w:tblGrid>
      <w:tr w:rsidR="00AD1858" w:rsidRPr="00F7438D" w:rsidTr="00812321">
        <w:trPr>
          <w:jc w:val="center"/>
        </w:trPr>
        <w:tc>
          <w:tcPr>
            <w:tcW w:w="723"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PO1</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PO2</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PO3</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PO4</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PO5</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PO6</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PO7</w:t>
            </w:r>
          </w:p>
        </w:tc>
        <w:tc>
          <w:tcPr>
            <w:tcW w:w="427"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PSO1</w:t>
            </w:r>
          </w:p>
        </w:tc>
        <w:tc>
          <w:tcPr>
            <w:tcW w:w="444"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PSO2</w:t>
            </w:r>
          </w:p>
        </w:tc>
        <w:tc>
          <w:tcPr>
            <w:tcW w:w="427"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PSO3</w:t>
            </w:r>
          </w:p>
        </w:tc>
        <w:tc>
          <w:tcPr>
            <w:tcW w:w="427" w:type="pct"/>
            <w:shd w:val="clear" w:color="auto" w:fill="auto"/>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PSO4</w:t>
            </w:r>
          </w:p>
        </w:tc>
      </w:tr>
      <w:tr w:rsidR="00AD1858" w:rsidRPr="00F7438D" w:rsidTr="00812321">
        <w:trPr>
          <w:jc w:val="center"/>
        </w:trPr>
        <w:tc>
          <w:tcPr>
            <w:tcW w:w="723"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B20988">
              <w:rPr>
                <w:rFonts w:ascii="Times New Roman" w:eastAsia="Times New Roman" w:hAnsi="Times New Roman" w:cs="Times New Roman"/>
                <w:b/>
                <w:sz w:val="16"/>
                <w:szCs w:val="16"/>
              </w:rPr>
              <w:t>CO1</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1</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1</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427"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1</w:t>
            </w:r>
          </w:p>
        </w:tc>
        <w:tc>
          <w:tcPr>
            <w:tcW w:w="444"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2</w:t>
            </w:r>
          </w:p>
        </w:tc>
        <w:tc>
          <w:tcPr>
            <w:tcW w:w="427"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427"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r>
      <w:tr w:rsidR="00AD1858" w:rsidRPr="00F7438D" w:rsidTr="00812321">
        <w:trPr>
          <w:jc w:val="center"/>
        </w:trPr>
        <w:tc>
          <w:tcPr>
            <w:tcW w:w="723" w:type="pct"/>
            <w:shd w:val="clear" w:color="auto" w:fill="auto"/>
            <w:vAlign w:val="center"/>
          </w:tcPr>
          <w:p w:rsidR="00AD1858" w:rsidRPr="00B20988" w:rsidRDefault="00AD1858" w:rsidP="00AB40CF">
            <w:pPr>
              <w:pStyle w:val="TableParagraph"/>
              <w:spacing w:before="120" w:line="276" w:lineRule="auto"/>
              <w:jc w:val="center"/>
              <w:rPr>
                <w:b/>
                <w:sz w:val="16"/>
                <w:szCs w:val="16"/>
              </w:rPr>
            </w:pPr>
            <w:r w:rsidRPr="00B20988">
              <w:rPr>
                <w:b/>
                <w:sz w:val="16"/>
                <w:szCs w:val="16"/>
              </w:rPr>
              <w:t>CO2</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1</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2</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427"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1</w:t>
            </w:r>
          </w:p>
        </w:tc>
        <w:tc>
          <w:tcPr>
            <w:tcW w:w="444"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2</w:t>
            </w:r>
          </w:p>
        </w:tc>
        <w:tc>
          <w:tcPr>
            <w:tcW w:w="427" w:type="pct"/>
            <w:shd w:val="clear" w:color="auto" w:fill="auto"/>
            <w:vAlign w:val="center"/>
          </w:tcPr>
          <w:p w:rsidR="00AD1858" w:rsidRPr="00B20988" w:rsidRDefault="00AD1858" w:rsidP="00AB40CF">
            <w:pPr>
              <w:widowControl w:val="0"/>
              <w:spacing w:before="120" w:line="276" w:lineRule="auto"/>
              <w:jc w:val="center"/>
              <w:rPr>
                <w:rFonts w:eastAsia="Times New Roman"/>
                <w:bCs/>
                <w:sz w:val="16"/>
                <w:szCs w:val="16"/>
              </w:rPr>
            </w:pPr>
            <w:r w:rsidRPr="00B20988">
              <w:rPr>
                <w:rFonts w:eastAsia="Times New Roman"/>
                <w:bCs/>
                <w:sz w:val="16"/>
                <w:szCs w:val="16"/>
              </w:rPr>
              <w:t>--</w:t>
            </w:r>
          </w:p>
        </w:tc>
        <w:tc>
          <w:tcPr>
            <w:tcW w:w="427" w:type="pct"/>
            <w:shd w:val="clear" w:color="auto" w:fill="auto"/>
            <w:vAlign w:val="center"/>
          </w:tcPr>
          <w:p w:rsidR="00AD1858" w:rsidRPr="00B20988" w:rsidRDefault="00AD1858" w:rsidP="00AB40CF">
            <w:pPr>
              <w:widowControl w:val="0"/>
              <w:spacing w:before="120" w:line="276" w:lineRule="auto"/>
              <w:jc w:val="center"/>
              <w:rPr>
                <w:rFonts w:eastAsia="Times New Roman"/>
                <w:bCs/>
                <w:sz w:val="16"/>
                <w:szCs w:val="16"/>
              </w:rPr>
            </w:pPr>
            <w:r w:rsidRPr="00B20988">
              <w:rPr>
                <w:rFonts w:eastAsia="Times New Roman"/>
                <w:bCs/>
                <w:sz w:val="16"/>
                <w:szCs w:val="16"/>
              </w:rPr>
              <w:t>--</w:t>
            </w:r>
          </w:p>
        </w:tc>
      </w:tr>
      <w:tr w:rsidR="00AD1858" w:rsidRPr="00F7438D" w:rsidTr="00812321">
        <w:trPr>
          <w:jc w:val="center"/>
        </w:trPr>
        <w:tc>
          <w:tcPr>
            <w:tcW w:w="723" w:type="pct"/>
            <w:shd w:val="clear" w:color="auto" w:fill="auto"/>
            <w:vAlign w:val="center"/>
          </w:tcPr>
          <w:p w:rsidR="00AD1858" w:rsidRPr="00B20988" w:rsidRDefault="00AD1858" w:rsidP="00AB40CF">
            <w:pPr>
              <w:pStyle w:val="TableParagraph"/>
              <w:spacing w:before="120" w:line="276" w:lineRule="auto"/>
              <w:jc w:val="center"/>
              <w:rPr>
                <w:b/>
                <w:sz w:val="16"/>
                <w:szCs w:val="16"/>
              </w:rPr>
            </w:pPr>
            <w:r w:rsidRPr="00B20988">
              <w:rPr>
                <w:b/>
                <w:sz w:val="16"/>
                <w:szCs w:val="16"/>
              </w:rPr>
              <w:t>CO3</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1</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2</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427"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1</w:t>
            </w:r>
          </w:p>
        </w:tc>
        <w:tc>
          <w:tcPr>
            <w:tcW w:w="444"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2</w:t>
            </w:r>
          </w:p>
        </w:tc>
        <w:tc>
          <w:tcPr>
            <w:tcW w:w="427" w:type="pct"/>
            <w:shd w:val="clear" w:color="auto" w:fill="auto"/>
            <w:vAlign w:val="center"/>
          </w:tcPr>
          <w:p w:rsidR="00AD1858" w:rsidRPr="00B20988" w:rsidRDefault="00AD1858" w:rsidP="00AB40CF">
            <w:pPr>
              <w:widowControl w:val="0"/>
              <w:spacing w:before="120" w:line="276" w:lineRule="auto"/>
              <w:jc w:val="center"/>
              <w:rPr>
                <w:rFonts w:eastAsia="Times New Roman"/>
                <w:bCs/>
                <w:sz w:val="16"/>
                <w:szCs w:val="16"/>
              </w:rPr>
            </w:pPr>
            <w:r w:rsidRPr="00B20988">
              <w:rPr>
                <w:rFonts w:eastAsia="Times New Roman"/>
                <w:bCs/>
                <w:sz w:val="16"/>
                <w:szCs w:val="16"/>
              </w:rPr>
              <w:t>--</w:t>
            </w:r>
          </w:p>
        </w:tc>
        <w:tc>
          <w:tcPr>
            <w:tcW w:w="427" w:type="pct"/>
            <w:shd w:val="clear" w:color="auto" w:fill="auto"/>
            <w:vAlign w:val="center"/>
          </w:tcPr>
          <w:p w:rsidR="00AD1858" w:rsidRPr="00B20988" w:rsidRDefault="00AD1858" w:rsidP="00AB40CF">
            <w:pPr>
              <w:widowControl w:val="0"/>
              <w:spacing w:before="120" w:line="276" w:lineRule="auto"/>
              <w:jc w:val="center"/>
              <w:rPr>
                <w:rFonts w:eastAsia="Times New Roman"/>
                <w:bCs/>
                <w:sz w:val="16"/>
                <w:szCs w:val="16"/>
              </w:rPr>
            </w:pPr>
            <w:r w:rsidRPr="00B20988">
              <w:rPr>
                <w:rFonts w:eastAsia="Times New Roman"/>
                <w:bCs/>
                <w:sz w:val="16"/>
                <w:szCs w:val="16"/>
              </w:rPr>
              <w:t>--</w:t>
            </w:r>
          </w:p>
        </w:tc>
      </w:tr>
      <w:tr w:rsidR="00AD1858" w:rsidRPr="00F7438D" w:rsidTr="00812321">
        <w:trPr>
          <w:jc w:val="center"/>
        </w:trPr>
        <w:tc>
          <w:tcPr>
            <w:tcW w:w="723" w:type="pct"/>
            <w:shd w:val="clear" w:color="auto" w:fill="auto"/>
            <w:vAlign w:val="center"/>
          </w:tcPr>
          <w:p w:rsidR="00AD1858" w:rsidRPr="00B20988" w:rsidRDefault="00AD1858" w:rsidP="00AB40CF">
            <w:pPr>
              <w:pStyle w:val="TableParagraph"/>
              <w:spacing w:before="120" w:line="276" w:lineRule="auto"/>
              <w:jc w:val="center"/>
              <w:rPr>
                <w:b/>
                <w:sz w:val="16"/>
                <w:szCs w:val="16"/>
              </w:rPr>
            </w:pPr>
            <w:r w:rsidRPr="00B20988">
              <w:rPr>
                <w:b/>
                <w:sz w:val="16"/>
                <w:szCs w:val="16"/>
              </w:rPr>
              <w:t>CO4</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1</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2</w:t>
            </w:r>
          </w:p>
        </w:tc>
        <w:tc>
          <w:tcPr>
            <w:tcW w:w="365"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427"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1</w:t>
            </w:r>
          </w:p>
        </w:tc>
        <w:tc>
          <w:tcPr>
            <w:tcW w:w="444" w:type="pct"/>
            <w:shd w:val="clear" w:color="auto" w:fill="auto"/>
            <w:vAlign w:val="center"/>
          </w:tcPr>
          <w:p w:rsidR="00AD1858" w:rsidRPr="00B20988" w:rsidRDefault="00AD1858" w:rsidP="00AB40CF">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1</w:t>
            </w:r>
          </w:p>
        </w:tc>
        <w:tc>
          <w:tcPr>
            <w:tcW w:w="427" w:type="pct"/>
            <w:shd w:val="clear" w:color="auto" w:fill="auto"/>
            <w:vAlign w:val="center"/>
          </w:tcPr>
          <w:p w:rsidR="00AD1858" w:rsidRPr="00B20988" w:rsidRDefault="00AD1858" w:rsidP="00AB40CF">
            <w:pPr>
              <w:widowControl w:val="0"/>
              <w:spacing w:before="120" w:line="276" w:lineRule="auto"/>
              <w:jc w:val="center"/>
              <w:rPr>
                <w:rFonts w:eastAsia="Times New Roman"/>
                <w:bCs/>
                <w:sz w:val="16"/>
                <w:szCs w:val="16"/>
              </w:rPr>
            </w:pPr>
            <w:r w:rsidRPr="00B20988">
              <w:rPr>
                <w:rFonts w:eastAsia="Times New Roman"/>
                <w:bCs/>
                <w:sz w:val="16"/>
                <w:szCs w:val="16"/>
              </w:rPr>
              <w:t>--</w:t>
            </w:r>
          </w:p>
        </w:tc>
        <w:tc>
          <w:tcPr>
            <w:tcW w:w="427" w:type="pct"/>
            <w:shd w:val="clear" w:color="auto" w:fill="auto"/>
            <w:vAlign w:val="center"/>
          </w:tcPr>
          <w:p w:rsidR="00AD1858" w:rsidRPr="00B20988" w:rsidRDefault="00AD1858" w:rsidP="00AB40CF">
            <w:pPr>
              <w:widowControl w:val="0"/>
              <w:spacing w:before="120" w:line="276" w:lineRule="auto"/>
              <w:jc w:val="center"/>
              <w:rPr>
                <w:rFonts w:eastAsia="Times New Roman"/>
                <w:bCs/>
                <w:sz w:val="16"/>
                <w:szCs w:val="16"/>
              </w:rPr>
            </w:pPr>
            <w:r w:rsidRPr="00B20988">
              <w:rPr>
                <w:rFonts w:eastAsia="Times New Roman"/>
                <w:bCs/>
                <w:sz w:val="16"/>
                <w:szCs w:val="16"/>
              </w:rPr>
              <w:t>--</w:t>
            </w:r>
          </w:p>
        </w:tc>
      </w:tr>
    </w:tbl>
    <w:p w:rsidR="00AD1858" w:rsidRDefault="00AD1858" w:rsidP="00AD1858">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076BF1" w:rsidRDefault="00076BF1" w:rsidP="00AD1858">
      <w:pPr>
        <w:pStyle w:val="BodyA"/>
        <w:widowControl w:val="0"/>
        <w:spacing w:before="120" w:line="276" w:lineRule="auto"/>
        <w:jc w:val="center"/>
        <w:rPr>
          <w:rFonts w:ascii="Times New Roman" w:eastAsia="Times New Roman" w:hAnsi="Times New Roman" w:cs="Times New Roman"/>
          <w:bCs/>
          <w:sz w:val="24"/>
          <w:szCs w:val="24"/>
        </w:rPr>
      </w:pPr>
    </w:p>
    <w:p w:rsidR="00076BF1" w:rsidRDefault="00076BF1" w:rsidP="00AD1858">
      <w:pPr>
        <w:pStyle w:val="BodyA"/>
        <w:widowControl w:val="0"/>
        <w:spacing w:before="120" w:line="276" w:lineRule="auto"/>
        <w:jc w:val="center"/>
        <w:rPr>
          <w:rFonts w:ascii="Times New Roman" w:eastAsia="Times New Roman" w:hAnsi="Times New Roman" w:cs="Times New Roman"/>
          <w:bCs/>
          <w:sz w:val="24"/>
          <w:szCs w:val="24"/>
        </w:rPr>
      </w:pPr>
    </w:p>
    <w:p w:rsidR="00076BF1" w:rsidRDefault="00076BF1" w:rsidP="00AD1858">
      <w:pPr>
        <w:pStyle w:val="BodyA"/>
        <w:widowControl w:val="0"/>
        <w:spacing w:before="120" w:line="276" w:lineRule="auto"/>
        <w:jc w:val="center"/>
        <w:rPr>
          <w:rFonts w:ascii="Times New Roman" w:eastAsia="Times New Roman" w:hAnsi="Times New Roman" w:cs="Times New Roman"/>
          <w:bCs/>
          <w:sz w:val="24"/>
          <w:szCs w:val="24"/>
        </w:rPr>
      </w:pPr>
    </w:p>
    <w:p w:rsidR="00076BF1" w:rsidRDefault="00076BF1" w:rsidP="00AD1858">
      <w:pPr>
        <w:pStyle w:val="BodyA"/>
        <w:widowControl w:val="0"/>
        <w:spacing w:before="120" w:line="276" w:lineRule="auto"/>
        <w:jc w:val="center"/>
        <w:rPr>
          <w:rFonts w:ascii="Times New Roman" w:eastAsia="Times New Roman" w:hAnsi="Times New Roman" w:cs="Times New Roman"/>
          <w:bCs/>
          <w:sz w:val="24"/>
          <w:szCs w:val="24"/>
        </w:rPr>
      </w:pPr>
    </w:p>
    <w:p w:rsidR="00812321" w:rsidRDefault="00812321" w:rsidP="00AD1858">
      <w:pPr>
        <w:pStyle w:val="BodyA"/>
        <w:widowControl w:val="0"/>
        <w:spacing w:before="120" w:line="276" w:lineRule="auto"/>
        <w:jc w:val="center"/>
        <w:rPr>
          <w:rFonts w:ascii="Times New Roman" w:eastAsia="Times New Roman" w:hAnsi="Times New Roman" w:cs="Times New Roman"/>
          <w:bCs/>
          <w:sz w:val="24"/>
          <w:szCs w:val="24"/>
        </w:rPr>
      </w:pPr>
    </w:p>
    <w:p w:rsidR="00076BF1" w:rsidRPr="008C0F88" w:rsidRDefault="00076BF1" w:rsidP="00076BF1">
      <w:pPr>
        <w:pStyle w:val="BodyA"/>
        <w:spacing w:before="120"/>
        <w:jc w:val="both"/>
        <w:rPr>
          <w:rFonts w:ascii="Times New Roman"/>
          <w:b/>
          <w:bCs/>
          <w:sz w:val="24"/>
          <w:szCs w:val="24"/>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379"/>
        <w:gridCol w:w="4517"/>
        <w:gridCol w:w="362"/>
        <w:gridCol w:w="363"/>
        <w:gridCol w:w="353"/>
        <w:gridCol w:w="375"/>
      </w:tblGrid>
      <w:tr w:rsidR="00076BF1" w:rsidRPr="004B121D" w:rsidTr="001A409C">
        <w:trPr>
          <w:trHeight w:val="360"/>
        </w:trPr>
        <w:tc>
          <w:tcPr>
            <w:tcW w:w="3379"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076BF1" w:rsidRPr="00502A69" w:rsidRDefault="00076BF1" w:rsidP="001A409C">
            <w:pPr>
              <w:pStyle w:val="BodyA"/>
              <w:jc w:val="center"/>
              <w:rPr>
                <w:rFonts w:ascii="Times New Roman" w:hAnsi="Times New Roman" w:cs="Times New Roman"/>
                <w:color w:val="auto"/>
                <w:sz w:val="24"/>
                <w:szCs w:val="24"/>
              </w:rPr>
            </w:pPr>
            <w:r w:rsidRPr="00502A69">
              <w:rPr>
                <w:rFonts w:ascii="Times New Roman" w:hAnsi="Times New Roman" w:cs="Times New Roman"/>
                <w:b/>
                <w:sz w:val="24"/>
                <w:szCs w:val="24"/>
              </w:rPr>
              <w:lastRenderedPageBreak/>
              <w:t>TRM2603</w:t>
            </w:r>
          </w:p>
        </w:tc>
        <w:tc>
          <w:tcPr>
            <w:tcW w:w="4517"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076BF1" w:rsidRPr="00502A69" w:rsidRDefault="00076BF1" w:rsidP="001A409C">
            <w:pPr>
              <w:pStyle w:val="Caption"/>
              <w:tabs>
                <w:tab w:val="clear" w:pos="1150"/>
              </w:tabs>
              <w:jc w:val="both"/>
              <w:rPr>
                <w:rFonts w:ascii="Times New Roman" w:hAnsi="Times New Roman" w:cs="Times New Roman"/>
                <w:color w:val="auto"/>
                <w:sz w:val="24"/>
                <w:szCs w:val="24"/>
              </w:rPr>
            </w:pPr>
            <w:r w:rsidRPr="00502A69">
              <w:rPr>
                <w:rFonts w:ascii="Times New Roman" w:eastAsia="Cambria" w:hAnsi="Times New Roman" w:cs="Times New Roman"/>
                <w:caps w:val="0"/>
                <w:color w:val="auto"/>
                <w:sz w:val="24"/>
                <w:szCs w:val="24"/>
              </w:rPr>
              <w:t>Tourism and Hospitality Impacts</w:t>
            </w:r>
          </w:p>
        </w:tc>
        <w:tc>
          <w:tcPr>
            <w:tcW w:w="362"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76BF1" w:rsidRPr="00502A69" w:rsidRDefault="00076BF1" w:rsidP="001A409C">
            <w:pPr>
              <w:pStyle w:val="BodyA"/>
              <w:jc w:val="both"/>
              <w:rPr>
                <w:rFonts w:ascii="Times New Roman" w:hAnsi="Times New Roman" w:cs="Times New Roman"/>
                <w:color w:val="auto"/>
                <w:sz w:val="24"/>
                <w:szCs w:val="24"/>
              </w:rPr>
            </w:pPr>
            <w:r w:rsidRPr="00502A69">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76BF1" w:rsidRPr="00502A69" w:rsidRDefault="00076BF1" w:rsidP="001A409C">
            <w:pPr>
              <w:pStyle w:val="BodyA"/>
              <w:jc w:val="both"/>
              <w:rPr>
                <w:rFonts w:ascii="Times New Roman" w:hAnsi="Times New Roman" w:cs="Times New Roman"/>
                <w:color w:val="auto"/>
                <w:sz w:val="24"/>
                <w:szCs w:val="24"/>
              </w:rPr>
            </w:pPr>
            <w:r w:rsidRPr="00502A69">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76BF1" w:rsidRPr="00502A69" w:rsidRDefault="00076BF1" w:rsidP="001A409C">
            <w:pPr>
              <w:pStyle w:val="BodyA"/>
              <w:jc w:val="both"/>
              <w:rPr>
                <w:rFonts w:ascii="Times New Roman" w:hAnsi="Times New Roman" w:cs="Times New Roman"/>
                <w:color w:val="auto"/>
                <w:sz w:val="24"/>
                <w:szCs w:val="24"/>
              </w:rPr>
            </w:pPr>
            <w:r w:rsidRPr="00502A69">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076BF1" w:rsidRPr="00502A69" w:rsidRDefault="00076BF1" w:rsidP="001A409C">
            <w:pPr>
              <w:pStyle w:val="BodyA"/>
              <w:jc w:val="both"/>
              <w:rPr>
                <w:rFonts w:ascii="Times New Roman" w:hAnsi="Times New Roman" w:cs="Times New Roman"/>
                <w:color w:val="auto"/>
                <w:sz w:val="24"/>
                <w:szCs w:val="24"/>
              </w:rPr>
            </w:pPr>
            <w:r w:rsidRPr="00502A69">
              <w:rPr>
                <w:rFonts w:ascii="Times New Roman" w:eastAsia="Cambria" w:hAnsi="Times New Roman" w:cs="Times New Roman"/>
                <w:color w:val="auto"/>
                <w:sz w:val="24"/>
                <w:szCs w:val="24"/>
              </w:rPr>
              <w:t>C</w:t>
            </w:r>
          </w:p>
        </w:tc>
      </w:tr>
      <w:tr w:rsidR="00076BF1" w:rsidRPr="004B121D" w:rsidTr="001A409C">
        <w:trPr>
          <w:trHeight w:val="198"/>
        </w:trPr>
        <w:tc>
          <w:tcPr>
            <w:tcW w:w="3379" w:type="dxa"/>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6BF1" w:rsidRPr="00502A69" w:rsidRDefault="00076BF1" w:rsidP="001A409C">
            <w:pPr>
              <w:pStyle w:val="BodyA"/>
              <w:jc w:val="both"/>
              <w:rPr>
                <w:rFonts w:ascii="Times New Roman" w:hAnsi="Times New Roman" w:cs="Times New Roman"/>
                <w:color w:val="auto"/>
                <w:sz w:val="24"/>
                <w:szCs w:val="24"/>
              </w:rPr>
            </w:pPr>
            <w:r w:rsidRPr="00502A69">
              <w:rPr>
                <w:rFonts w:ascii="Times New Roman" w:hAnsi="Times New Roman" w:cs="Times New Roman"/>
                <w:color w:val="auto"/>
                <w:sz w:val="24"/>
                <w:szCs w:val="24"/>
              </w:rPr>
              <w:t>Version</w:t>
            </w:r>
          </w:p>
        </w:tc>
        <w:tc>
          <w:tcPr>
            <w:tcW w:w="4517" w:type="dxa"/>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6BF1" w:rsidRPr="00502A69" w:rsidRDefault="00502A69" w:rsidP="001A409C">
            <w:pPr>
              <w:pStyle w:val="BodyA"/>
              <w:jc w:val="both"/>
              <w:rPr>
                <w:rFonts w:ascii="Times New Roman" w:hAnsi="Times New Roman" w:cs="Times New Roman"/>
                <w:color w:val="auto"/>
                <w:sz w:val="24"/>
                <w:szCs w:val="24"/>
              </w:rPr>
            </w:pPr>
            <w:r>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76BF1" w:rsidRPr="00502A69" w:rsidRDefault="00076BF1" w:rsidP="001A409C">
            <w:pPr>
              <w:pStyle w:val="BodyA"/>
              <w:jc w:val="both"/>
              <w:rPr>
                <w:rFonts w:ascii="Times New Roman" w:hAnsi="Times New Roman" w:cs="Times New Roman"/>
                <w:color w:val="auto"/>
                <w:sz w:val="24"/>
                <w:szCs w:val="24"/>
              </w:rPr>
            </w:pPr>
            <w:r w:rsidRPr="00502A69">
              <w:rPr>
                <w:rFonts w:ascii="Times New Roman"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76BF1" w:rsidRPr="00502A69" w:rsidRDefault="00076BF1" w:rsidP="001A409C">
            <w:pPr>
              <w:pStyle w:val="BodyA"/>
              <w:jc w:val="both"/>
              <w:rPr>
                <w:rFonts w:ascii="Times New Roman" w:hAnsi="Times New Roman" w:cs="Times New Roman"/>
                <w:color w:val="auto"/>
                <w:sz w:val="24"/>
                <w:szCs w:val="24"/>
              </w:rPr>
            </w:pPr>
            <w:r w:rsidRPr="00502A69">
              <w:rPr>
                <w:rFonts w:ascii="Times New Roman"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76BF1" w:rsidRPr="00502A69" w:rsidRDefault="00076BF1" w:rsidP="001A409C">
            <w:pPr>
              <w:pStyle w:val="BodyA"/>
              <w:jc w:val="both"/>
              <w:rPr>
                <w:rFonts w:ascii="Times New Roman" w:hAnsi="Times New Roman" w:cs="Times New Roman"/>
                <w:color w:val="auto"/>
                <w:sz w:val="24"/>
                <w:szCs w:val="24"/>
              </w:rPr>
            </w:pPr>
            <w:r w:rsidRPr="00502A69">
              <w:rPr>
                <w:rFonts w:ascii="Times New Roman"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076BF1" w:rsidRPr="00502A69" w:rsidRDefault="00076BF1" w:rsidP="001A409C">
            <w:pPr>
              <w:pStyle w:val="BodyA"/>
              <w:jc w:val="both"/>
              <w:rPr>
                <w:rFonts w:ascii="Times New Roman" w:hAnsi="Times New Roman" w:cs="Times New Roman"/>
                <w:color w:val="auto"/>
                <w:sz w:val="24"/>
                <w:szCs w:val="24"/>
              </w:rPr>
            </w:pPr>
            <w:r w:rsidRPr="00502A69">
              <w:rPr>
                <w:rFonts w:ascii="Times New Roman" w:hAnsi="Times New Roman" w:cs="Times New Roman"/>
                <w:color w:val="auto"/>
                <w:sz w:val="24"/>
                <w:szCs w:val="24"/>
              </w:rPr>
              <w:t>3</w:t>
            </w:r>
          </w:p>
        </w:tc>
      </w:tr>
      <w:tr w:rsidR="00076BF1" w:rsidRPr="004B121D" w:rsidTr="001A409C">
        <w:trPr>
          <w:trHeight w:val="310"/>
        </w:trPr>
        <w:tc>
          <w:tcPr>
            <w:tcW w:w="3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6BF1" w:rsidRPr="00502A69" w:rsidRDefault="00076BF1" w:rsidP="001A409C">
            <w:pPr>
              <w:pStyle w:val="BodyA"/>
              <w:jc w:val="both"/>
              <w:rPr>
                <w:rFonts w:ascii="Times New Roman" w:hAnsi="Times New Roman" w:cs="Times New Roman"/>
                <w:color w:val="auto"/>
                <w:sz w:val="24"/>
                <w:szCs w:val="24"/>
              </w:rPr>
            </w:pPr>
            <w:r w:rsidRPr="00502A69">
              <w:rPr>
                <w:rFonts w:ascii="Times New Roman" w:eastAsia="Cambria" w:hAnsi="Times New Roman" w:cs="Times New Roman"/>
                <w:color w:val="auto"/>
                <w:sz w:val="24"/>
                <w:szCs w:val="24"/>
              </w:rPr>
              <w:t>Pre-requisites/Exposure</w:t>
            </w:r>
          </w:p>
        </w:tc>
        <w:tc>
          <w:tcPr>
            <w:tcW w:w="597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6BF1" w:rsidRPr="00502A69" w:rsidRDefault="00076BF1" w:rsidP="001A409C">
            <w:pPr>
              <w:spacing w:after="0" w:line="240" w:lineRule="auto"/>
              <w:jc w:val="both"/>
              <w:rPr>
                <w:rFonts w:ascii="Times New Roman" w:hAnsi="Times New Roman" w:cs="Times New Roman"/>
                <w:sz w:val="24"/>
                <w:szCs w:val="24"/>
              </w:rPr>
            </w:pPr>
            <w:r w:rsidRPr="00502A69">
              <w:rPr>
                <w:rFonts w:ascii="Times New Roman" w:eastAsia="Cambria" w:hAnsi="Times New Roman" w:cs="Times New Roman"/>
                <w:b/>
                <w:caps/>
                <w:sz w:val="24"/>
                <w:szCs w:val="24"/>
              </w:rPr>
              <w:t>10+2</w:t>
            </w:r>
          </w:p>
        </w:tc>
      </w:tr>
      <w:tr w:rsidR="00076BF1" w:rsidRPr="004B121D" w:rsidTr="001A409C">
        <w:trPr>
          <w:trHeight w:val="310"/>
        </w:trPr>
        <w:tc>
          <w:tcPr>
            <w:tcW w:w="3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6BF1" w:rsidRPr="00502A69" w:rsidRDefault="00076BF1" w:rsidP="001A409C">
            <w:pPr>
              <w:pStyle w:val="BodyA"/>
              <w:jc w:val="both"/>
              <w:rPr>
                <w:rFonts w:ascii="Times New Roman" w:hAnsi="Times New Roman" w:cs="Times New Roman"/>
                <w:color w:val="auto"/>
                <w:sz w:val="24"/>
                <w:szCs w:val="24"/>
              </w:rPr>
            </w:pPr>
            <w:r w:rsidRPr="00502A69">
              <w:rPr>
                <w:rFonts w:ascii="Times New Roman" w:eastAsia="Cambria" w:hAnsi="Times New Roman" w:cs="Times New Roman"/>
                <w:color w:val="auto"/>
                <w:sz w:val="24"/>
                <w:szCs w:val="24"/>
              </w:rPr>
              <w:t>Co-requisites</w:t>
            </w:r>
          </w:p>
        </w:tc>
        <w:tc>
          <w:tcPr>
            <w:tcW w:w="597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6BF1" w:rsidRPr="00502A69" w:rsidRDefault="00502A69" w:rsidP="001A409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r>
    </w:tbl>
    <w:p w:rsidR="00076BF1" w:rsidRPr="002B7324" w:rsidRDefault="00076BF1" w:rsidP="00076BF1">
      <w:pPr>
        <w:pStyle w:val="BodyA"/>
        <w:rPr>
          <w:rFonts w:ascii="Arial" w:eastAsia="Times New Roman" w:hAnsi="Arial" w:cs="Arial"/>
          <w:b/>
          <w:bCs/>
          <w:sz w:val="24"/>
          <w:szCs w:val="24"/>
        </w:rPr>
      </w:pPr>
    </w:p>
    <w:p w:rsidR="00076BF1" w:rsidRDefault="00076BF1" w:rsidP="00076BF1">
      <w:pPr>
        <w:pStyle w:val="BodyA"/>
        <w:jc w:val="both"/>
        <w:rPr>
          <w:rFonts w:ascii="Times New Roman" w:hAnsi="Times New Roman" w:cs="Times New Roman"/>
          <w:b/>
          <w:bCs/>
          <w:color w:val="auto"/>
          <w:sz w:val="24"/>
          <w:szCs w:val="24"/>
        </w:rPr>
      </w:pPr>
      <w:r w:rsidRPr="00076BF1">
        <w:rPr>
          <w:rFonts w:ascii="Times New Roman" w:hAnsi="Times New Roman" w:cs="Times New Roman"/>
          <w:b/>
          <w:bCs/>
          <w:color w:val="auto"/>
          <w:sz w:val="24"/>
          <w:szCs w:val="24"/>
        </w:rPr>
        <w:t>Course  Description</w:t>
      </w:r>
    </w:p>
    <w:p w:rsidR="00076BF1" w:rsidRPr="00076BF1" w:rsidRDefault="00076BF1" w:rsidP="00076BF1">
      <w:pPr>
        <w:pStyle w:val="BodyA"/>
        <w:jc w:val="both"/>
        <w:rPr>
          <w:rFonts w:ascii="Times New Roman" w:eastAsia="Times New Roman" w:hAnsi="Times New Roman" w:cs="Times New Roman"/>
          <w:b/>
          <w:bCs/>
          <w:color w:val="auto"/>
          <w:sz w:val="24"/>
          <w:szCs w:val="24"/>
        </w:rPr>
      </w:pPr>
    </w:p>
    <w:p w:rsidR="00076BF1" w:rsidRPr="00076BF1" w:rsidRDefault="00076BF1" w:rsidP="00076BF1">
      <w:pPr>
        <w:pStyle w:val="BodyA"/>
        <w:jc w:val="both"/>
        <w:rPr>
          <w:rFonts w:ascii="Times New Roman" w:eastAsia="Times New Roman" w:hAnsi="Times New Roman" w:cs="Times New Roman"/>
          <w:color w:val="auto"/>
          <w:sz w:val="24"/>
          <w:szCs w:val="24"/>
        </w:rPr>
      </w:pPr>
      <w:r w:rsidRPr="00076BF1">
        <w:rPr>
          <w:rFonts w:ascii="Times New Roman" w:hAnsi="Times New Roman" w:cs="Times New Roman"/>
          <w:color w:val="auto"/>
          <w:sz w:val="24"/>
          <w:szCs w:val="24"/>
        </w:rPr>
        <w:t>This course is intended for people who have never programmed before.  A knowledge of Tourism and hospitality after studying this Course comfortable with Tourism Industry as well as Hospitality Industry, including Sales and marketing, You should also be comfortable working with parallel employee and you managed  Banquet functions, such as Resort management This course will give you a better understanding on how to open your own Hotel business or Tourism business More importantly, you</w:t>
      </w:r>
      <w:r w:rsidRPr="00076BF1">
        <w:rPr>
          <w:rFonts w:ascii="Times New Roman" w:hAnsi="Times New Roman" w:cs="Times New Roman"/>
          <w:color w:val="auto"/>
          <w:sz w:val="24"/>
          <w:szCs w:val="24"/>
          <w:lang w:val="fr-FR"/>
        </w:rPr>
        <w:t>’</w:t>
      </w:r>
      <w:r w:rsidRPr="00076BF1">
        <w:rPr>
          <w:rFonts w:ascii="Times New Roman" w:hAnsi="Times New Roman" w:cs="Times New Roman"/>
          <w:color w:val="auto"/>
          <w:sz w:val="24"/>
          <w:szCs w:val="24"/>
        </w:rPr>
        <w:t>ll start to Learn business Ethics, which is a fundamental approach to solving problems. and this course will introduce the  concepts of Tourism and Hospitality business.</w:t>
      </w:r>
    </w:p>
    <w:p w:rsidR="00076BF1" w:rsidRPr="00076BF1" w:rsidRDefault="00076BF1" w:rsidP="00076BF1">
      <w:pPr>
        <w:pStyle w:val="BodyA"/>
        <w:rPr>
          <w:rFonts w:ascii="Times New Roman" w:eastAsia="Times New Roman" w:hAnsi="Times New Roman" w:cs="Times New Roman"/>
          <w:b/>
          <w:bCs/>
          <w:color w:val="auto"/>
          <w:sz w:val="24"/>
          <w:szCs w:val="24"/>
        </w:rPr>
      </w:pPr>
    </w:p>
    <w:p w:rsidR="00076BF1" w:rsidRDefault="00076BF1" w:rsidP="00076BF1">
      <w:pPr>
        <w:pStyle w:val="BodyA"/>
        <w:rPr>
          <w:rFonts w:ascii="Times New Roman" w:hAnsi="Times New Roman" w:cs="Times New Roman"/>
          <w:b/>
          <w:bCs/>
          <w:color w:val="auto"/>
          <w:sz w:val="24"/>
          <w:szCs w:val="24"/>
        </w:rPr>
      </w:pPr>
      <w:r w:rsidRPr="00076BF1">
        <w:rPr>
          <w:rFonts w:ascii="Times New Roman" w:hAnsi="Times New Roman" w:cs="Times New Roman"/>
          <w:b/>
          <w:bCs/>
          <w:color w:val="auto"/>
          <w:sz w:val="24"/>
          <w:szCs w:val="24"/>
        </w:rPr>
        <w:t>Course Objectives</w:t>
      </w:r>
    </w:p>
    <w:p w:rsidR="00076BF1" w:rsidRPr="00076BF1" w:rsidRDefault="00076BF1" w:rsidP="00076BF1">
      <w:pPr>
        <w:pStyle w:val="BodyA"/>
        <w:rPr>
          <w:rFonts w:ascii="Times New Roman" w:eastAsia="Times New Roman" w:hAnsi="Times New Roman" w:cs="Times New Roman"/>
          <w:b/>
          <w:bCs/>
          <w:color w:val="auto"/>
          <w:sz w:val="24"/>
          <w:szCs w:val="24"/>
        </w:rPr>
      </w:pPr>
    </w:p>
    <w:p w:rsidR="00076BF1" w:rsidRPr="00076BF1" w:rsidRDefault="00076BF1" w:rsidP="00076BF1">
      <w:pPr>
        <w:pStyle w:val="BodyA"/>
        <w:rPr>
          <w:rFonts w:ascii="Times New Roman" w:eastAsia="Times New Roman" w:hAnsi="Times New Roman" w:cs="Times New Roman"/>
          <w:color w:val="auto"/>
          <w:sz w:val="24"/>
          <w:szCs w:val="24"/>
        </w:rPr>
      </w:pPr>
      <w:r w:rsidRPr="00076BF1">
        <w:rPr>
          <w:rFonts w:ascii="Times New Roman" w:hAnsi="Times New Roman" w:cs="Times New Roman"/>
          <w:color w:val="auto"/>
          <w:sz w:val="24"/>
          <w:szCs w:val="24"/>
        </w:rPr>
        <w:t>The objective of this course is to</w:t>
      </w:r>
    </w:p>
    <w:p w:rsidR="00076BF1" w:rsidRPr="00076BF1" w:rsidRDefault="00076BF1" w:rsidP="00326DE7">
      <w:pPr>
        <w:pStyle w:val="ListParagraph"/>
        <w:numPr>
          <w:ilvl w:val="0"/>
          <w:numId w:val="128"/>
        </w:numPr>
        <w:pBdr>
          <w:top w:val="nil"/>
          <w:left w:val="nil"/>
          <w:bottom w:val="nil"/>
          <w:right w:val="nil"/>
          <w:between w:val="nil"/>
          <w:bar w:val="nil"/>
        </w:pBdr>
        <w:spacing w:after="0" w:line="240" w:lineRule="auto"/>
        <w:ind w:left="567"/>
        <w:contextualSpacing w:val="0"/>
        <w:rPr>
          <w:rFonts w:ascii="Times New Roman" w:eastAsia="Times New Roman" w:hAnsi="Times New Roman" w:cs="Times New Roman"/>
          <w:sz w:val="24"/>
          <w:szCs w:val="24"/>
        </w:rPr>
      </w:pPr>
      <w:r w:rsidRPr="00076BF1">
        <w:rPr>
          <w:rFonts w:ascii="Times New Roman" w:hAnsi="Times New Roman" w:cs="Times New Roman"/>
          <w:sz w:val="24"/>
          <w:szCs w:val="24"/>
        </w:rPr>
        <w:t>To provide an overview of impacts of tourism on Hospitality and how to correlate with tourism Industry</w:t>
      </w:r>
    </w:p>
    <w:p w:rsidR="00076BF1" w:rsidRPr="00076BF1" w:rsidRDefault="00076BF1" w:rsidP="00326DE7">
      <w:pPr>
        <w:pStyle w:val="ListParagraph"/>
        <w:numPr>
          <w:ilvl w:val="0"/>
          <w:numId w:val="128"/>
        </w:numPr>
        <w:pBdr>
          <w:top w:val="nil"/>
          <w:left w:val="nil"/>
          <w:bottom w:val="nil"/>
          <w:right w:val="nil"/>
          <w:between w:val="nil"/>
          <w:bar w:val="nil"/>
        </w:pBdr>
        <w:spacing w:after="0" w:line="240" w:lineRule="auto"/>
        <w:ind w:left="567"/>
        <w:contextualSpacing w:val="0"/>
        <w:rPr>
          <w:rFonts w:ascii="Times New Roman" w:eastAsia="Times New Roman" w:hAnsi="Times New Roman" w:cs="Times New Roman"/>
          <w:sz w:val="24"/>
          <w:szCs w:val="24"/>
        </w:rPr>
      </w:pPr>
      <w:r w:rsidRPr="00076BF1">
        <w:rPr>
          <w:rFonts w:ascii="Times New Roman" w:hAnsi="Times New Roman" w:cs="Times New Roman"/>
          <w:sz w:val="24"/>
          <w:szCs w:val="24"/>
        </w:rPr>
        <w:t>This course lays down strong foundation for understanding Impacts of Hospitality in tourism sector.</w:t>
      </w:r>
    </w:p>
    <w:p w:rsidR="00076BF1" w:rsidRDefault="00076BF1" w:rsidP="00076BF1">
      <w:pPr>
        <w:pStyle w:val="BodyA"/>
        <w:rPr>
          <w:rFonts w:ascii="Arial" w:hAnsi="Arial" w:cs="Arial"/>
          <w:b/>
          <w:bCs/>
          <w:color w:val="auto"/>
          <w:sz w:val="24"/>
          <w:szCs w:val="24"/>
        </w:rPr>
      </w:pPr>
    </w:p>
    <w:p w:rsidR="00076BF1" w:rsidRPr="00076BF1" w:rsidRDefault="00076BF1" w:rsidP="00076BF1">
      <w:pPr>
        <w:pStyle w:val="BodyA"/>
        <w:rPr>
          <w:rFonts w:ascii="Times New Roman" w:hAnsi="Times New Roman" w:cs="Times New Roman"/>
          <w:b/>
          <w:bCs/>
          <w:color w:val="auto"/>
          <w:sz w:val="24"/>
          <w:szCs w:val="24"/>
        </w:rPr>
      </w:pPr>
      <w:r w:rsidRPr="00076BF1">
        <w:rPr>
          <w:rFonts w:ascii="Times New Roman" w:hAnsi="Times New Roman" w:cs="Times New Roman"/>
          <w:b/>
          <w:bCs/>
          <w:color w:val="auto"/>
          <w:sz w:val="24"/>
          <w:szCs w:val="24"/>
        </w:rPr>
        <w:t>Course Outcomes</w:t>
      </w:r>
    </w:p>
    <w:p w:rsidR="00076BF1" w:rsidRPr="00076BF1" w:rsidRDefault="00076BF1" w:rsidP="00076BF1">
      <w:pPr>
        <w:pStyle w:val="BodyA"/>
        <w:rPr>
          <w:rFonts w:ascii="Times New Roman" w:eastAsia="Times New Roman" w:hAnsi="Times New Roman" w:cs="Times New Roman"/>
          <w:b/>
          <w:bCs/>
          <w:color w:val="auto"/>
          <w:sz w:val="24"/>
          <w:szCs w:val="24"/>
        </w:rPr>
      </w:pPr>
    </w:p>
    <w:p w:rsidR="00076BF1" w:rsidRDefault="00076BF1" w:rsidP="00076BF1">
      <w:pPr>
        <w:pStyle w:val="BodyA"/>
        <w:rPr>
          <w:rFonts w:ascii="Times New Roman" w:hAnsi="Times New Roman" w:cs="Times New Roman"/>
          <w:color w:val="auto"/>
          <w:sz w:val="24"/>
          <w:szCs w:val="24"/>
        </w:rPr>
      </w:pPr>
      <w:r w:rsidRPr="00076BF1">
        <w:rPr>
          <w:rFonts w:ascii="Times New Roman" w:hAnsi="Times New Roman" w:cs="Times New Roman"/>
          <w:color w:val="auto"/>
          <w:sz w:val="24"/>
          <w:szCs w:val="24"/>
        </w:rPr>
        <w:t>On completion of this course, the students will be able to</w:t>
      </w:r>
      <w:r>
        <w:rPr>
          <w:rFonts w:ascii="Times New Roman" w:hAnsi="Times New Roman" w:cs="Times New Roman"/>
          <w:color w:val="auto"/>
          <w:sz w:val="24"/>
          <w:szCs w:val="24"/>
        </w:rPr>
        <w:t>:</w:t>
      </w:r>
    </w:p>
    <w:p w:rsidR="00076BF1" w:rsidRPr="00076BF1" w:rsidRDefault="00076BF1" w:rsidP="00076BF1">
      <w:pPr>
        <w:pStyle w:val="BodyA"/>
        <w:rPr>
          <w:rFonts w:ascii="Times New Roman" w:eastAsia="Times New Roman" w:hAnsi="Times New Roman" w:cs="Times New Roman"/>
          <w:color w:val="auto"/>
          <w:sz w:val="24"/>
          <w:szCs w:val="24"/>
        </w:rPr>
      </w:pPr>
    </w:p>
    <w:p w:rsidR="00076BF1" w:rsidRPr="00076BF1" w:rsidRDefault="00076BF1" w:rsidP="00326DE7">
      <w:pPr>
        <w:pStyle w:val="ListParagraph"/>
        <w:numPr>
          <w:ilvl w:val="0"/>
          <w:numId w:val="174"/>
        </w:numPr>
        <w:spacing w:after="0" w:line="240" w:lineRule="auto"/>
        <w:rPr>
          <w:rFonts w:ascii="Times New Roman" w:hAnsi="Times New Roman" w:cs="Times New Roman"/>
          <w:sz w:val="24"/>
          <w:szCs w:val="24"/>
        </w:rPr>
      </w:pPr>
      <w:r w:rsidRPr="00076BF1">
        <w:rPr>
          <w:rFonts w:ascii="Times New Roman" w:hAnsi="Times New Roman" w:cs="Times New Roman"/>
          <w:sz w:val="24"/>
          <w:szCs w:val="24"/>
        </w:rPr>
        <w:t>Explain</w:t>
      </w:r>
      <w:r>
        <w:rPr>
          <w:rFonts w:ascii="Times New Roman" w:hAnsi="Times New Roman" w:cs="Times New Roman"/>
          <w:sz w:val="24"/>
          <w:szCs w:val="24"/>
        </w:rPr>
        <w:t xml:space="preserve"> the c</w:t>
      </w:r>
      <w:r w:rsidRPr="00076BF1">
        <w:rPr>
          <w:rFonts w:ascii="Times New Roman" w:hAnsi="Times New Roman" w:cs="Times New Roman"/>
          <w:sz w:val="24"/>
          <w:szCs w:val="24"/>
        </w:rPr>
        <w:t>urrent Emerging Trends in Tourism and Hospitality Industry.</w:t>
      </w:r>
    </w:p>
    <w:p w:rsidR="00076BF1" w:rsidRPr="00076BF1" w:rsidRDefault="00076BF1" w:rsidP="00326DE7">
      <w:pPr>
        <w:pStyle w:val="ListParagraph"/>
        <w:numPr>
          <w:ilvl w:val="0"/>
          <w:numId w:val="174"/>
        </w:numPr>
        <w:spacing w:after="0" w:line="240" w:lineRule="auto"/>
        <w:rPr>
          <w:rFonts w:ascii="Times New Roman" w:eastAsia="Times New Roman" w:hAnsi="Times New Roman" w:cs="Times New Roman"/>
          <w:sz w:val="24"/>
          <w:szCs w:val="24"/>
        </w:rPr>
      </w:pPr>
      <w:r w:rsidRPr="00076BF1">
        <w:rPr>
          <w:rFonts w:ascii="Times New Roman" w:hAnsi="Times New Roman" w:cs="Times New Roman"/>
          <w:sz w:val="24"/>
          <w:szCs w:val="24"/>
        </w:rPr>
        <w:t>Describe the Importance and Need of Hospitality Industry.</w:t>
      </w:r>
    </w:p>
    <w:p w:rsidR="00076BF1" w:rsidRPr="00076BF1" w:rsidRDefault="00076BF1" w:rsidP="00326DE7">
      <w:pPr>
        <w:pStyle w:val="ListParagraph"/>
        <w:numPr>
          <w:ilvl w:val="0"/>
          <w:numId w:val="174"/>
        </w:numPr>
        <w:spacing w:after="0" w:line="240" w:lineRule="auto"/>
        <w:rPr>
          <w:rFonts w:ascii="Times New Roman" w:hAnsi="Times New Roman" w:cs="Times New Roman"/>
          <w:sz w:val="24"/>
          <w:szCs w:val="24"/>
        </w:rPr>
      </w:pPr>
      <w:r w:rsidRPr="00076BF1">
        <w:rPr>
          <w:rFonts w:ascii="Times New Roman" w:hAnsi="Times New Roman" w:cs="Times New Roman"/>
          <w:sz w:val="24"/>
          <w:szCs w:val="24"/>
        </w:rPr>
        <w:t>Analyze the role of Front office department in tourism sector.</w:t>
      </w:r>
    </w:p>
    <w:p w:rsidR="00076BF1" w:rsidRPr="00076BF1" w:rsidRDefault="00076BF1" w:rsidP="00326DE7">
      <w:pPr>
        <w:pStyle w:val="ListParagraph"/>
        <w:numPr>
          <w:ilvl w:val="0"/>
          <w:numId w:val="174"/>
        </w:numPr>
        <w:spacing w:after="0" w:line="240" w:lineRule="auto"/>
        <w:rPr>
          <w:rFonts w:ascii="Times New Roman" w:eastAsia="Times New Roman" w:hAnsi="Times New Roman" w:cs="Times New Roman"/>
          <w:sz w:val="24"/>
          <w:szCs w:val="24"/>
        </w:rPr>
      </w:pPr>
      <w:r w:rsidRPr="00076BF1">
        <w:rPr>
          <w:rFonts w:ascii="Times New Roman" w:hAnsi="Times New Roman" w:cs="Times New Roman"/>
          <w:sz w:val="24"/>
          <w:szCs w:val="24"/>
        </w:rPr>
        <w:t>Outline the need and role of F&amp;B Department with reference to tourism</w:t>
      </w:r>
    </w:p>
    <w:p w:rsidR="00076BF1" w:rsidRPr="00076BF1" w:rsidRDefault="00076BF1" w:rsidP="00326DE7">
      <w:pPr>
        <w:pStyle w:val="ListParagraph"/>
        <w:numPr>
          <w:ilvl w:val="0"/>
          <w:numId w:val="174"/>
        </w:numPr>
        <w:spacing w:after="0" w:line="240" w:lineRule="auto"/>
        <w:jc w:val="both"/>
        <w:rPr>
          <w:rFonts w:ascii="Times New Roman" w:hAnsi="Times New Roman" w:cs="Times New Roman"/>
          <w:i/>
          <w:sz w:val="24"/>
          <w:szCs w:val="24"/>
        </w:rPr>
      </w:pPr>
      <w:r w:rsidRPr="00076BF1">
        <w:rPr>
          <w:rFonts w:ascii="Times New Roman" w:hAnsi="Times New Roman" w:cs="Times New Roman"/>
          <w:sz w:val="24"/>
          <w:szCs w:val="24"/>
        </w:rPr>
        <w:t>State the function, importance and role of a managing Resort.</w:t>
      </w:r>
    </w:p>
    <w:p w:rsidR="00076BF1" w:rsidRPr="00076BF1" w:rsidRDefault="00076BF1" w:rsidP="00326DE7">
      <w:pPr>
        <w:pStyle w:val="ListParagraph"/>
        <w:numPr>
          <w:ilvl w:val="0"/>
          <w:numId w:val="174"/>
        </w:numPr>
        <w:spacing w:after="0" w:line="240" w:lineRule="auto"/>
        <w:rPr>
          <w:rFonts w:ascii="Times New Roman" w:hAnsi="Times New Roman" w:cs="Times New Roman"/>
          <w:sz w:val="24"/>
          <w:szCs w:val="24"/>
        </w:rPr>
      </w:pPr>
      <w:r w:rsidRPr="00076BF1">
        <w:rPr>
          <w:rFonts w:ascii="Times New Roman" w:hAnsi="Times New Roman" w:cs="Times New Roman"/>
          <w:sz w:val="24"/>
          <w:szCs w:val="24"/>
        </w:rPr>
        <w:t>Identify the various impacts of tourism industry in India.</w:t>
      </w:r>
    </w:p>
    <w:p w:rsidR="00076BF1" w:rsidRPr="0000129B" w:rsidRDefault="00076BF1" w:rsidP="00076BF1">
      <w:pPr>
        <w:spacing w:after="0" w:line="240" w:lineRule="auto"/>
        <w:rPr>
          <w:rFonts w:ascii="Arial" w:hAnsi="Arial" w:cs="Arial"/>
          <w:sz w:val="24"/>
          <w:szCs w:val="24"/>
        </w:rPr>
      </w:pPr>
    </w:p>
    <w:p w:rsidR="00076BF1" w:rsidRPr="0000129B" w:rsidRDefault="00076BF1" w:rsidP="00076BF1">
      <w:pPr>
        <w:pStyle w:val="BodyA"/>
        <w:rPr>
          <w:rFonts w:ascii="Arial" w:hAnsi="Arial" w:cs="Arial"/>
          <w:b/>
          <w:bCs/>
          <w:color w:val="auto"/>
          <w:sz w:val="24"/>
          <w:szCs w:val="24"/>
          <w:lang w:val="fr-FR"/>
        </w:rPr>
      </w:pPr>
    </w:p>
    <w:tbl>
      <w:tblPr>
        <w:tblStyle w:val="TableGrid"/>
        <w:tblW w:w="5000" w:type="pct"/>
        <w:tblLook w:val="04A0"/>
      </w:tblPr>
      <w:tblGrid>
        <w:gridCol w:w="7071"/>
        <w:gridCol w:w="1101"/>
        <w:gridCol w:w="1070"/>
      </w:tblGrid>
      <w:tr w:rsidR="00076BF1" w:rsidRPr="00076BF1" w:rsidTr="001A409C">
        <w:tc>
          <w:tcPr>
            <w:tcW w:w="3835" w:type="pct"/>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076BF1">
              <w:rPr>
                <w:rFonts w:ascii="Times New Roman" w:eastAsia="Times New Roman" w:hAnsi="Times New Roman" w:cs="Times New Roman"/>
                <w:b/>
                <w:color w:val="auto"/>
                <w:sz w:val="24"/>
                <w:szCs w:val="24"/>
              </w:rPr>
              <w:t>Modules</w:t>
            </w:r>
          </w:p>
        </w:tc>
        <w:tc>
          <w:tcPr>
            <w:tcW w:w="605" w:type="pct"/>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076BF1">
              <w:rPr>
                <w:rFonts w:ascii="Times New Roman" w:eastAsia="Times New Roman" w:hAnsi="Times New Roman" w:cs="Times New Roman"/>
                <w:b/>
                <w:color w:val="auto"/>
                <w:sz w:val="24"/>
                <w:szCs w:val="24"/>
              </w:rPr>
              <w:t>Blooms level*</w:t>
            </w:r>
          </w:p>
        </w:tc>
        <w:tc>
          <w:tcPr>
            <w:tcW w:w="560" w:type="pct"/>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076BF1">
              <w:rPr>
                <w:rFonts w:ascii="Times New Roman" w:eastAsia="Times New Roman" w:hAnsi="Times New Roman" w:cs="Times New Roman"/>
                <w:b/>
                <w:color w:val="auto"/>
                <w:sz w:val="24"/>
                <w:szCs w:val="24"/>
              </w:rPr>
              <w:t>Number of hours</w:t>
            </w:r>
          </w:p>
        </w:tc>
      </w:tr>
      <w:tr w:rsidR="00076BF1" w:rsidRPr="00076BF1" w:rsidTr="001A409C">
        <w:tc>
          <w:tcPr>
            <w:tcW w:w="3835" w:type="pct"/>
            <w:vAlign w:val="center"/>
          </w:tcPr>
          <w:p w:rsidR="00076BF1" w:rsidRPr="00076BF1" w:rsidRDefault="00076BF1" w:rsidP="001A409C">
            <w:pPr>
              <w:pStyle w:val="Default"/>
              <w:ind w:left="720" w:hanging="720"/>
              <w:jc w:val="both"/>
              <w:rPr>
                <w:rFonts w:ascii="Times New Roman" w:eastAsia="Times New Roman" w:hAnsi="Times New Roman" w:cs="Times New Roman"/>
                <w:b/>
                <w:bCs/>
                <w:color w:val="auto"/>
                <w:sz w:val="24"/>
                <w:szCs w:val="24"/>
              </w:rPr>
            </w:pPr>
            <w:r w:rsidRPr="00076BF1">
              <w:rPr>
                <w:rFonts w:ascii="Times New Roman" w:hAnsi="Times New Roman" w:cs="Times New Roman"/>
                <w:b/>
                <w:sz w:val="24"/>
                <w:szCs w:val="24"/>
              </w:rPr>
              <w:t xml:space="preserve">Module - I: </w:t>
            </w:r>
            <w:r w:rsidRPr="00076BF1">
              <w:rPr>
                <w:rFonts w:ascii="Times New Roman" w:hAnsi="Times New Roman" w:cs="Times New Roman"/>
                <w:b/>
                <w:bCs/>
                <w:color w:val="auto"/>
                <w:sz w:val="24"/>
                <w:szCs w:val="24"/>
              </w:rPr>
              <w:t>Hospitality Industry and Tourism</w:t>
            </w:r>
            <w:r w:rsidRPr="00076BF1">
              <w:rPr>
                <w:rFonts w:ascii="Times New Roman" w:eastAsia="Times New Roman" w:hAnsi="Times New Roman" w:cs="Times New Roman"/>
                <w:b/>
                <w:bCs/>
                <w:color w:val="auto"/>
                <w:sz w:val="24"/>
                <w:szCs w:val="24"/>
              </w:rPr>
              <w:tab/>
            </w:r>
            <w:r w:rsidRPr="00076BF1">
              <w:rPr>
                <w:rFonts w:ascii="Times New Roman" w:eastAsia="Times New Roman" w:hAnsi="Times New Roman" w:cs="Times New Roman"/>
                <w:b/>
                <w:bCs/>
                <w:color w:val="auto"/>
                <w:sz w:val="24"/>
                <w:szCs w:val="24"/>
              </w:rPr>
              <w:tab/>
            </w:r>
          </w:p>
          <w:p w:rsidR="00076BF1" w:rsidRPr="00076BF1" w:rsidRDefault="00076BF1" w:rsidP="001A409C">
            <w:pPr>
              <w:pStyle w:val="Default"/>
              <w:ind w:left="22" w:hanging="22"/>
              <w:jc w:val="both"/>
              <w:rPr>
                <w:rFonts w:ascii="Times New Roman" w:hAnsi="Times New Roman" w:cs="Times New Roman"/>
                <w:sz w:val="24"/>
                <w:szCs w:val="24"/>
              </w:rPr>
            </w:pPr>
            <w:r w:rsidRPr="00076BF1">
              <w:rPr>
                <w:rFonts w:ascii="Times New Roman" w:hAnsi="Times New Roman" w:cs="Times New Roman"/>
                <w:sz w:val="24"/>
                <w:szCs w:val="24"/>
              </w:rPr>
              <w:t>Relation of Hospitality Industry with Tourism, Definition, size andscope of Hotel Industry, Principles and concepts of Hotel and its objectives, organization, departments and, classification of Hotels, star categorization, Types of rooms and Types of plan- License, permits and regulatory condition and guidelines for hotel</w:t>
            </w:r>
          </w:p>
          <w:p w:rsidR="00076BF1" w:rsidRPr="00076BF1" w:rsidRDefault="00076BF1" w:rsidP="001A409C">
            <w:pPr>
              <w:pStyle w:val="NoSpacing"/>
              <w:ind w:left="720"/>
            </w:pPr>
          </w:p>
        </w:tc>
        <w:tc>
          <w:tcPr>
            <w:tcW w:w="605" w:type="pct"/>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076BF1">
              <w:rPr>
                <w:rFonts w:ascii="Times New Roman" w:eastAsia="Times New Roman" w:hAnsi="Times New Roman" w:cs="Times New Roman"/>
                <w:color w:val="auto"/>
                <w:sz w:val="24"/>
                <w:szCs w:val="24"/>
              </w:rPr>
              <w:t>L1, L2</w:t>
            </w:r>
          </w:p>
        </w:tc>
        <w:tc>
          <w:tcPr>
            <w:tcW w:w="560" w:type="pct"/>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076BF1">
              <w:rPr>
                <w:rFonts w:ascii="Times New Roman" w:eastAsia="Times New Roman" w:hAnsi="Times New Roman" w:cs="Times New Roman"/>
                <w:color w:val="auto"/>
                <w:sz w:val="24"/>
                <w:szCs w:val="24"/>
              </w:rPr>
              <w:t>8</w:t>
            </w:r>
          </w:p>
        </w:tc>
      </w:tr>
      <w:tr w:rsidR="00076BF1" w:rsidRPr="00076BF1" w:rsidTr="001A409C">
        <w:tc>
          <w:tcPr>
            <w:tcW w:w="3835" w:type="pct"/>
            <w:vAlign w:val="center"/>
          </w:tcPr>
          <w:p w:rsidR="00076BF1" w:rsidRPr="00076BF1" w:rsidRDefault="00076BF1" w:rsidP="001A409C">
            <w:pPr>
              <w:pStyle w:val="BodyA"/>
              <w:jc w:val="both"/>
              <w:rPr>
                <w:rFonts w:ascii="Times New Roman" w:eastAsia="Times New Roman" w:hAnsi="Times New Roman" w:cs="Times New Roman"/>
                <w:b/>
                <w:bCs/>
                <w:color w:val="auto"/>
                <w:sz w:val="24"/>
                <w:szCs w:val="24"/>
              </w:rPr>
            </w:pPr>
            <w:r w:rsidRPr="00076BF1">
              <w:rPr>
                <w:rFonts w:ascii="Times New Roman" w:hAnsi="Times New Roman" w:cs="Times New Roman"/>
                <w:b/>
                <w:sz w:val="24"/>
                <w:szCs w:val="24"/>
              </w:rPr>
              <w:t xml:space="preserve">Module - II: </w:t>
            </w:r>
            <w:r w:rsidRPr="00076BF1">
              <w:rPr>
                <w:rFonts w:ascii="Times New Roman" w:hAnsi="Times New Roman" w:cs="Times New Roman"/>
                <w:b/>
                <w:bCs/>
                <w:color w:val="auto"/>
                <w:sz w:val="24"/>
                <w:szCs w:val="24"/>
              </w:rPr>
              <w:t>Hospitality Industry</w:t>
            </w:r>
            <w:r w:rsidRPr="00076BF1">
              <w:rPr>
                <w:rFonts w:ascii="Times New Roman" w:hAnsi="Times New Roman" w:cs="Times New Roman"/>
                <w:b/>
                <w:bCs/>
                <w:color w:val="auto"/>
                <w:sz w:val="24"/>
                <w:szCs w:val="24"/>
              </w:rPr>
              <w:tab/>
            </w:r>
            <w:r w:rsidRPr="00076BF1">
              <w:rPr>
                <w:rFonts w:ascii="Times New Roman" w:hAnsi="Times New Roman" w:cs="Times New Roman"/>
                <w:b/>
                <w:bCs/>
                <w:color w:val="auto"/>
                <w:sz w:val="24"/>
                <w:szCs w:val="24"/>
              </w:rPr>
              <w:tab/>
            </w:r>
            <w:r w:rsidRPr="00076BF1">
              <w:rPr>
                <w:rFonts w:ascii="Times New Roman" w:hAnsi="Times New Roman" w:cs="Times New Roman"/>
                <w:b/>
                <w:bCs/>
                <w:color w:val="auto"/>
                <w:sz w:val="24"/>
                <w:szCs w:val="24"/>
              </w:rPr>
              <w:tab/>
            </w:r>
            <w:r w:rsidRPr="00076BF1">
              <w:rPr>
                <w:rFonts w:ascii="Times New Roman" w:hAnsi="Times New Roman" w:cs="Times New Roman"/>
                <w:b/>
                <w:bCs/>
                <w:color w:val="auto"/>
                <w:sz w:val="24"/>
                <w:szCs w:val="24"/>
              </w:rPr>
              <w:tab/>
            </w:r>
            <w:r w:rsidRPr="00076BF1">
              <w:rPr>
                <w:rFonts w:ascii="Times New Roman" w:eastAsia="Times New Roman" w:hAnsi="Times New Roman" w:cs="Times New Roman"/>
                <w:b/>
                <w:bCs/>
                <w:color w:val="auto"/>
                <w:sz w:val="24"/>
                <w:szCs w:val="24"/>
              </w:rPr>
              <w:tab/>
            </w:r>
          </w:p>
          <w:p w:rsidR="00076BF1" w:rsidRPr="00076BF1" w:rsidRDefault="00076BF1" w:rsidP="001A409C">
            <w:pPr>
              <w:autoSpaceDE w:val="0"/>
              <w:autoSpaceDN w:val="0"/>
              <w:adjustRightInd w:val="0"/>
              <w:rPr>
                <w:rFonts w:ascii="Times New Roman" w:hAnsi="Times New Roman" w:cs="Times New Roman"/>
                <w:sz w:val="24"/>
                <w:szCs w:val="24"/>
              </w:rPr>
            </w:pPr>
            <w:r w:rsidRPr="00076BF1">
              <w:rPr>
                <w:rFonts w:ascii="Times New Roman" w:hAnsi="Times New Roman" w:cs="Times New Roman"/>
                <w:sz w:val="24"/>
                <w:szCs w:val="24"/>
              </w:rPr>
              <w:t xml:space="preserve">Operational, Organization, structure of a Hotel, Various departments </w:t>
            </w:r>
            <w:r w:rsidRPr="00076BF1">
              <w:rPr>
                <w:rFonts w:ascii="Times New Roman" w:hAnsi="Times New Roman" w:cs="Times New Roman"/>
                <w:sz w:val="24"/>
                <w:szCs w:val="24"/>
              </w:rPr>
              <w:lastRenderedPageBreak/>
              <w:t xml:space="preserve">and their main activities, Importance of each from tour operations point of view </w:t>
            </w:r>
          </w:p>
        </w:tc>
        <w:tc>
          <w:tcPr>
            <w:tcW w:w="605" w:type="pct"/>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076BF1">
              <w:rPr>
                <w:rFonts w:ascii="Times New Roman" w:eastAsia="Times New Roman" w:hAnsi="Times New Roman" w:cs="Times New Roman"/>
                <w:color w:val="auto"/>
                <w:sz w:val="24"/>
                <w:szCs w:val="24"/>
              </w:rPr>
              <w:lastRenderedPageBreak/>
              <w:t>L1, L2, L4</w:t>
            </w:r>
          </w:p>
        </w:tc>
        <w:tc>
          <w:tcPr>
            <w:tcW w:w="560" w:type="pct"/>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076BF1">
              <w:rPr>
                <w:rFonts w:ascii="Times New Roman" w:eastAsia="Times New Roman" w:hAnsi="Times New Roman" w:cs="Times New Roman"/>
                <w:color w:val="auto"/>
                <w:sz w:val="24"/>
                <w:szCs w:val="24"/>
              </w:rPr>
              <w:t>4</w:t>
            </w:r>
          </w:p>
        </w:tc>
      </w:tr>
      <w:tr w:rsidR="00076BF1" w:rsidRPr="00076BF1" w:rsidTr="001A409C">
        <w:tc>
          <w:tcPr>
            <w:tcW w:w="3835" w:type="pct"/>
            <w:vAlign w:val="center"/>
          </w:tcPr>
          <w:p w:rsidR="00076BF1" w:rsidRPr="00076BF1" w:rsidRDefault="00076BF1" w:rsidP="001A409C">
            <w:pPr>
              <w:pStyle w:val="Default"/>
              <w:rPr>
                <w:rFonts w:ascii="Times New Roman" w:eastAsia="Times New Roman" w:hAnsi="Times New Roman" w:cs="Times New Roman"/>
                <w:b/>
                <w:bCs/>
                <w:color w:val="auto"/>
                <w:sz w:val="24"/>
                <w:szCs w:val="24"/>
              </w:rPr>
            </w:pPr>
            <w:r w:rsidRPr="00076BF1">
              <w:rPr>
                <w:rFonts w:ascii="Times New Roman" w:hAnsi="Times New Roman" w:cs="Times New Roman"/>
                <w:b/>
                <w:sz w:val="24"/>
                <w:szCs w:val="24"/>
              </w:rPr>
              <w:lastRenderedPageBreak/>
              <w:t xml:space="preserve">Module - III: </w:t>
            </w:r>
            <w:r w:rsidRPr="00076BF1">
              <w:rPr>
                <w:rFonts w:ascii="Times New Roman" w:hAnsi="Times New Roman" w:cs="Times New Roman"/>
                <w:b/>
                <w:bCs/>
                <w:color w:val="auto"/>
                <w:sz w:val="24"/>
                <w:szCs w:val="24"/>
              </w:rPr>
              <w:t>Handling tourist at Front office</w:t>
            </w:r>
            <w:r w:rsidRPr="00076BF1">
              <w:rPr>
                <w:rFonts w:ascii="Times New Roman" w:eastAsia="Times New Roman" w:hAnsi="Times New Roman" w:cs="Times New Roman"/>
                <w:b/>
                <w:bCs/>
                <w:color w:val="auto"/>
                <w:sz w:val="24"/>
                <w:szCs w:val="24"/>
              </w:rPr>
              <w:tab/>
            </w:r>
            <w:r w:rsidRPr="00076BF1">
              <w:rPr>
                <w:rFonts w:ascii="Times New Roman" w:eastAsia="Times New Roman" w:hAnsi="Times New Roman" w:cs="Times New Roman"/>
                <w:b/>
                <w:bCs/>
                <w:color w:val="auto"/>
                <w:sz w:val="24"/>
                <w:szCs w:val="24"/>
              </w:rPr>
              <w:tab/>
            </w:r>
            <w:r w:rsidRPr="00076BF1">
              <w:rPr>
                <w:rFonts w:ascii="Times New Roman" w:eastAsia="Times New Roman" w:hAnsi="Times New Roman" w:cs="Times New Roman"/>
                <w:b/>
                <w:bCs/>
                <w:color w:val="auto"/>
                <w:sz w:val="24"/>
                <w:szCs w:val="24"/>
              </w:rPr>
              <w:tab/>
            </w:r>
          </w:p>
          <w:p w:rsidR="00076BF1" w:rsidRPr="00076BF1" w:rsidRDefault="00076BF1" w:rsidP="001A409C">
            <w:pPr>
              <w:autoSpaceDE w:val="0"/>
              <w:autoSpaceDN w:val="0"/>
              <w:adjustRightInd w:val="0"/>
              <w:rPr>
                <w:rFonts w:ascii="Times New Roman" w:hAnsi="Times New Roman" w:cs="Times New Roman"/>
                <w:sz w:val="24"/>
                <w:szCs w:val="24"/>
              </w:rPr>
            </w:pPr>
            <w:r w:rsidRPr="00076BF1">
              <w:rPr>
                <w:rFonts w:ascii="Times New Roman" w:hAnsi="Times New Roman" w:cs="Times New Roman"/>
                <w:sz w:val="24"/>
                <w:szCs w:val="24"/>
              </w:rPr>
              <w:t>Front Office Techniques- Front office lay out and activities, guest activities in hotel reservation, role of reception - Forecasting room availability, registration procedure, handling guests on arrival, , Billing and departure activities, Group Handling, Role of Front Office Manager and Personnel, Housekeeping Activities.</w:t>
            </w:r>
          </w:p>
          <w:p w:rsidR="00076BF1" w:rsidRPr="00076BF1" w:rsidRDefault="00076BF1" w:rsidP="001A409C">
            <w:pPr>
              <w:pStyle w:val="NoSpacing"/>
              <w:ind w:left="360"/>
            </w:pPr>
          </w:p>
        </w:tc>
        <w:tc>
          <w:tcPr>
            <w:tcW w:w="605" w:type="pct"/>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076BF1">
              <w:rPr>
                <w:rFonts w:ascii="Times New Roman" w:eastAsia="Times New Roman" w:hAnsi="Times New Roman" w:cs="Times New Roman"/>
                <w:color w:val="auto"/>
                <w:sz w:val="24"/>
                <w:szCs w:val="24"/>
              </w:rPr>
              <w:t>L1, L2, L3</w:t>
            </w:r>
          </w:p>
        </w:tc>
        <w:tc>
          <w:tcPr>
            <w:tcW w:w="560" w:type="pct"/>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076BF1">
              <w:rPr>
                <w:rFonts w:ascii="Times New Roman" w:eastAsia="Times New Roman" w:hAnsi="Times New Roman" w:cs="Times New Roman"/>
                <w:color w:val="auto"/>
                <w:sz w:val="24"/>
                <w:szCs w:val="24"/>
              </w:rPr>
              <w:t>6</w:t>
            </w:r>
          </w:p>
        </w:tc>
      </w:tr>
      <w:tr w:rsidR="00076BF1" w:rsidRPr="00076BF1" w:rsidTr="001A409C">
        <w:tc>
          <w:tcPr>
            <w:tcW w:w="3835" w:type="pct"/>
            <w:vAlign w:val="center"/>
          </w:tcPr>
          <w:p w:rsidR="00076BF1" w:rsidRPr="00076BF1" w:rsidRDefault="00076BF1" w:rsidP="001A409C">
            <w:pPr>
              <w:pStyle w:val="Default"/>
              <w:jc w:val="both"/>
              <w:rPr>
                <w:rFonts w:ascii="Times New Roman" w:eastAsia="Times New Roman" w:hAnsi="Times New Roman" w:cs="Times New Roman"/>
                <w:b/>
                <w:bCs/>
                <w:color w:val="auto"/>
                <w:sz w:val="24"/>
                <w:szCs w:val="24"/>
              </w:rPr>
            </w:pPr>
            <w:r w:rsidRPr="00076BF1">
              <w:rPr>
                <w:rFonts w:ascii="Times New Roman" w:hAnsi="Times New Roman" w:cs="Times New Roman"/>
                <w:b/>
                <w:sz w:val="24"/>
                <w:szCs w:val="24"/>
              </w:rPr>
              <w:t>Module - IV:</w:t>
            </w:r>
            <w:r w:rsidRPr="00076BF1">
              <w:rPr>
                <w:rFonts w:ascii="Times New Roman" w:hAnsi="Times New Roman" w:cs="Times New Roman"/>
                <w:b/>
                <w:bCs/>
                <w:color w:val="auto"/>
                <w:sz w:val="24"/>
                <w:szCs w:val="24"/>
              </w:rPr>
              <w:t xml:space="preserve"> Handling tourist at F&amp;B division</w:t>
            </w:r>
            <w:r w:rsidRPr="00076BF1">
              <w:rPr>
                <w:rFonts w:ascii="Times New Roman" w:eastAsia="Times New Roman" w:hAnsi="Times New Roman" w:cs="Times New Roman"/>
                <w:b/>
                <w:bCs/>
                <w:color w:val="auto"/>
                <w:sz w:val="24"/>
                <w:szCs w:val="24"/>
              </w:rPr>
              <w:tab/>
            </w:r>
            <w:r w:rsidRPr="00076BF1">
              <w:rPr>
                <w:rFonts w:ascii="Times New Roman" w:eastAsia="Times New Roman" w:hAnsi="Times New Roman" w:cs="Times New Roman"/>
                <w:b/>
                <w:bCs/>
                <w:color w:val="auto"/>
                <w:sz w:val="24"/>
                <w:szCs w:val="24"/>
              </w:rPr>
              <w:tab/>
            </w:r>
            <w:r w:rsidRPr="00076BF1">
              <w:rPr>
                <w:rFonts w:ascii="Times New Roman" w:eastAsia="Times New Roman" w:hAnsi="Times New Roman" w:cs="Times New Roman"/>
                <w:b/>
                <w:bCs/>
                <w:color w:val="auto"/>
                <w:sz w:val="24"/>
                <w:szCs w:val="24"/>
              </w:rPr>
              <w:tab/>
            </w:r>
          </w:p>
          <w:p w:rsidR="00076BF1" w:rsidRPr="00076BF1" w:rsidRDefault="00076BF1" w:rsidP="001A409C">
            <w:pPr>
              <w:pStyle w:val="BodyA"/>
              <w:jc w:val="both"/>
              <w:rPr>
                <w:rFonts w:ascii="Times New Roman" w:eastAsia="Times New Roman" w:hAnsi="Times New Roman" w:cs="Times New Roman"/>
                <w:color w:val="auto"/>
                <w:sz w:val="24"/>
                <w:szCs w:val="24"/>
              </w:rPr>
            </w:pPr>
            <w:r w:rsidRPr="00076BF1">
              <w:rPr>
                <w:rFonts w:ascii="Times New Roman" w:hAnsi="Times New Roman" w:cs="Times New Roman"/>
                <w:color w:val="auto"/>
                <w:sz w:val="24"/>
                <w:szCs w:val="24"/>
              </w:rPr>
              <w:t>Food and Beverages activities, Banquet Function, Convention Halls, Meeting room- Arrangement for general and business meetings, organizations and procedure for arrangement of conferences and exhibitions and outdoor catering</w:t>
            </w:r>
          </w:p>
          <w:p w:rsidR="00076BF1" w:rsidRPr="00076BF1" w:rsidRDefault="00076BF1" w:rsidP="001A409C">
            <w:pPr>
              <w:pStyle w:val="NoSpacing"/>
              <w:ind w:left="720"/>
            </w:pPr>
          </w:p>
        </w:tc>
        <w:tc>
          <w:tcPr>
            <w:tcW w:w="605" w:type="pct"/>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076BF1">
              <w:rPr>
                <w:rFonts w:ascii="Times New Roman" w:eastAsia="Times New Roman" w:hAnsi="Times New Roman" w:cs="Times New Roman"/>
                <w:color w:val="auto"/>
                <w:sz w:val="24"/>
                <w:szCs w:val="24"/>
              </w:rPr>
              <w:t>L1, L2, L3</w:t>
            </w:r>
          </w:p>
        </w:tc>
        <w:tc>
          <w:tcPr>
            <w:tcW w:w="560" w:type="pct"/>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076BF1">
              <w:rPr>
                <w:rFonts w:ascii="Times New Roman" w:eastAsia="Times New Roman" w:hAnsi="Times New Roman" w:cs="Times New Roman"/>
                <w:color w:val="auto"/>
                <w:sz w:val="24"/>
                <w:szCs w:val="24"/>
              </w:rPr>
              <w:t>6</w:t>
            </w:r>
          </w:p>
        </w:tc>
      </w:tr>
      <w:tr w:rsidR="00076BF1" w:rsidRPr="00076BF1" w:rsidTr="001A409C">
        <w:tc>
          <w:tcPr>
            <w:tcW w:w="3835" w:type="pct"/>
          </w:tcPr>
          <w:p w:rsidR="00076BF1" w:rsidRPr="00076BF1" w:rsidRDefault="00076BF1" w:rsidP="001A409C">
            <w:pPr>
              <w:pStyle w:val="BodyA"/>
              <w:jc w:val="both"/>
              <w:rPr>
                <w:rFonts w:ascii="Times New Roman" w:eastAsia="Times New Roman" w:hAnsi="Times New Roman" w:cs="Times New Roman"/>
                <w:b/>
                <w:bCs/>
                <w:color w:val="auto"/>
                <w:sz w:val="24"/>
                <w:szCs w:val="24"/>
              </w:rPr>
            </w:pPr>
            <w:r w:rsidRPr="00076BF1">
              <w:rPr>
                <w:rFonts w:ascii="Times New Roman" w:hAnsi="Times New Roman" w:cs="Times New Roman"/>
                <w:b/>
                <w:sz w:val="24"/>
                <w:szCs w:val="24"/>
              </w:rPr>
              <w:t>Module - V:</w:t>
            </w:r>
            <w:r w:rsidRPr="00076BF1">
              <w:rPr>
                <w:rFonts w:ascii="Times New Roman" w:hAnsi="Times New Roman" w:cs="Times New Roman"/>
                <w:b/>
                <w:bCs/>
                <w:color w:val="auto"/>
                <w:sz w:val="24"/>
                <w:szCs w:val="24"/>
              </w:rPr>
              <w:t xml:space="preserve"> Resort Management</w:t>
            </w:r>
            <w:r w:rsidRPr="00076BF1">
              <w:rPr>
                <w:rFonts w:ascii="Times New Roman" w:eastAsia="Times New Roman" w:hAnsi="Times New Roman" w:cs="Times New Roman"/>
                <w:b/>
                <w:bCs/>
                <w:color w:val="auto"/>
                <w:sz w:val="24"/>
                <w:szCs w:val="24"/>
              </w:rPr>
              <w:tab/>
            </w:r>
            <w:r w:rsidRPr="00076BF1">
              <w:rPr>
                <w:rFonts w:ascii="Times New Roman" w:eastAsia="Times New Roman" w:hAnsi="Times New Roman" w:cs="Times New Roman"/>
                <w:b/>
                <w:bCs/>
                <w:color w:val="auto"/>
                <w:sz w:val="24"/>
                <w:szCs w:val="24"/>
              </w:rPr>
              <w:tab/>
            </w:r>
            <w:r w:rsidRPr="00076BF1">
              <w:rPr>
                <w:rFonts w:ascii="Times New Roman" w:eastAsia="Times New Roman" w:hAnsi="Times New Roman" w:cs="Times New Roman"/>
                <w:b/>
                <w:bCs/>
                <w:color w:val="auto"/>
                <w:sz w:val="24"/>
                <w:szCs w:val="24"/>
              </w:rPr>
              <w:tab/>
            </w:r>
            <w:r w:rsidRPr="00076BF1">
              <w:rPr>
                <w:rFonts w:ascii="Times New Roman" w:eastAsia="Times New Roman" w:hAnsi="Times New Roman" w:cs="Times New Roman"/>
                <w:b/>
                <w:bCs/>
                <w:color w:val="auto"/>
                <w:sz w:val="24"/>
                <w:szCs w:val="24"/>
              </w:rPr>
              <w:tab/>
            </w:r>
          </w:p>
          <w:p w:rsidR="00076BF1" w:rsidRPr="00076BF1" w:rsidRDefault="00076BF1" w:rsidP="001A409C">
            <w:pPr>
              <w:autoSpaceDE w:val="0"/>
              <w:autoSpaceDN w:val="0"/>
              <w:adjustRightInd w:val="0"/>
              <w:rPr>
                <w:rFonts w:ascii="Times New Roman" w:hAnsi="Times New Roman" w:cs="Times New Roman"/>
                <w:sz w:val="24"/>
                <w:szCs w:val="24"/>
              </w:rPr>
            </w:pPr>
            <w:r w:rsidRPr="00076BF1">
              <w:rPr>
                <w:rFonts w:ascii="Times New Roman" w:hAnsi="Times New Roman" w:cs="Times New Roman"/>
                <w:sz w:val="24"/>
                <w:szCs w:val="24"/>
              </w:rPr>
              <w:t>Historical perspective, Indian scenario, basic characteristics, phases of resort planning and development, trends and factors in development, Trends and factors in developed tourist markets leading to growth to resort concept, basic element of a resort complex- Loading facilities, land escaping, Dining and Drinking facilities, Family oriented services, shops and entertainment services</w:t>
            </w:r>
          </w:p>
          <w:p w:rsidR="00076BF1" w:rsidRPr="00076BF1" w:rsidRDefault="00076BF1" w:rsidP="001A409C">
            <w:pPr>
              <w:pStyle w:val="NoSpacing"/>
              <w:ind w:left="720"/>
            </w:pPr>
          </w:p>
        </w:tc>
        <w:tc>
          <w:tcPr>
            <w:tcW w:w="605" w:type="pct"/>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076BF1">
              <w:rPr>
                <w:rFonts w:ascii="Times New Roman" w:eastAsia="Times New Roman" w:hAnsi="Times New Roman" w:cs="Times New Roman"/>
                <w:color w:val="auto"/>
                <w:sz w:val="24"/>
                <w:szCs w:val="24"/>
              </w:rPr>
              <w:t>L1, L2, L3</w:t>
            </w:r>
          </w:p>
        </w:tc>
        <w:tc>
          <w:tcPr>
            <w:tcW w:w="560" w:type="pct"/>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076BF1">
              <w:rPr>
                <w:rFonts w:ascii="Times New Roman" w:eastAsia="Times New Roman" w:hAnsi="Times New Roman" w:cs="Times New Roman"/>
                <w:color w:val="auto"/>
                <w:sz w:val="24"/>
                <w:szCs w:val="24"/>
              </w:rPr>
              <w:t>8</w:t>
            </w:r>
          </w:p>
        </w:tc>
      </w:tr>
      <w:tr w:rsidR="00076BF1" w:rsidRPr="00076BF1" w:rsidTr="001A409C">
        <w:tc>
          <w:tcPr>
            <w:tcW w:w="3835" w:type="pct"/>
          </w:tcPr>
          <w:p w:rsidR="00076BF1" w:rsidRPr="00076BF1" w:rsidRDefault="00076BF1" w:rsidP="001A409C">
            <w:pPr>
              <w:pStyle w:val="BodyA"/>
              <w:jc w:val="both"/>
              <w:rPr>
                <w:rFonts w:ascii="Times New Roman" w:eastAsia="Times New Roman" w:hAnsi="Times New Roman" w:cs="Times New Roman"/>
                <w:b/>
                <w:bCs/>
                <w:color w:val="auto"/>
                <w:sz w:val="24"/>
                <w:szCs w:val="24"/>
              </w:rPr>
            </w:pPr>
            <w:r w:rsidRPr="00076BF1">
              <w:rPr>
                <w:rFonts w:ascii="Times New Roman" w:hAnsi="Times New Roman" w:cs="Times New Roman"/>
                <w:b/>
                <w:sz w:val="24"/>
                <w:szCs w:val="24"/>
              </w:rPr>
              <w:t>Module - V:</w:t>
            </w:r>
            <w:r w:rsidRPr="00076BF1">
              <w:rPr>
                <w:rFonts w:ascii="Times New Roman" w:hAnsi="Times New Roman" w:cs="Times New Roman"/>
                <w:b/>
                <w:bCs/>
                <w:color w:val="auto"/>
                <w:sz w:val="24"/>
                <w:szCs w:val="24"/>
              </w:rPr>
              <w:t xml:space="preserve"> Impacts</w:t>
            </w:r>
            <w:r w:rsidRPr="00076BF1">
              <w:rPr>
                <w:rFonts w:ascii="Times New Roman" w:eastAsia="Times New Roman" w:hAnsi="Times New Roman" w:cs="Times New Roman"/>
                <w:b/>
                <w:bCs/>
                <w:color w:val="auto"/>
                <w:sz w:val="24"/>
                <w:szCs w:val="24"/>
              </w:rPr>
              <w:tab/>
            </w:r>
            <w:r w:rsidRPr="00076BF1">
              <w:rPr>
                <w:rFonts w:ascii="Times New Roman" w:eastAsia="Times New Roman" w:hAnsi="Times New Roman" w:cs="Times New Roman"/>
                <w:b/>
                <w:bCs/>
                <w:color w:val="auto"/>
                <w:sz w:val="24"/>
                <w:szCs w:val="24"/>
              </w:rPr>
              <w:tab/>
            </w:r>
            <w:r w:rsidRPr="00076BF1">
              <w:rPr>
                <w:rFonts w:ascii="Times New Roman" w:eastAsia="Times New Roman" w:hAnsi="Times New Roman" w:cs="Times New Roman"/>
                <w:b/>
                <w:bCs/>
                <w:color w:val="auto"/>
                <w:sz w:val="24"/>
                <w:szCs w:val="24"/>
              </w:rPr>
              <w:tab/>
            </w:r>
            <w:r w:rsidRPr="00076BF1">
              <w:rPr>
                <w:rFonts w:ascii="Times New Roman" w:eastAsia="Times New Roman" w:hAnsi="Times New Roman" w:cs="Times New Roman"/>
                <w:b/>
                <w:bCs/>
                <w:color w:val="auto"/>
                <w:sz w:val="24"/>
                <w:szCs w:val="24"/>
              </w:rPr>
              <w:tab/>
            </w:r>
            <w:r w:rsidRPr="00076BF1">
              <w:rPr>
                <w:rFonts w:ascii="Times New Roman" w:eastAsia="Times New Roman" w:hAnsi="Times New Roman" w:cs="Times New Roman"/>
                <w:b/>
                <w:bCs/>
                <w:color w:val="auto"/>
                <w:sz w:val="24"/>
                <w:szCs w:val="24"/>
              </w:rPr>
              <w:tab/>
            </w:r>
          </w:p>
          <w:p w:rsidR="00076BF1" w:rsidRPr="00076BF1" w:rsidRDefault="00076BF1" w:rsidP="001A409C">
            <w:pPr>
              <w:autoSpaceDE w:val="0"/>
              <w:autoSpaceDN w:val="0"/>
              <w:adjustRightInd w:val="0"/>
              <w:rPr>
                <w:rFonts w:ascii="Times New Roman" w:hAnsi="Times New Roman" w:cs="Times New Roman"/>
                <w:sz w:val="24"/>
                <w:szCs w:val="24"/>
              </w:rPr>
            </w:pPr>
            <w:r w:rsidRPr="00076BF1">
              <w:rPr>
                <w:rFonts w:ascii="Times New Roman" w:hAnsi="Times New Roman" w:cs="Times New Roman"/>
                <w:sz w:val="24"/>
                <w:szCs w:val="24"/>
              </w:rPr>
              <w:t>Impact of Tourism on Hotel Industry and vice versa – Business, Facility for tourist, marketing Job opportunity, Govt. revenue earning etc.</w:t>
            </w:r>
          </w:p>
          <w:p w:rsidR="00076BF1" w:rsidRPr="00076BF1" w:rsidRDefault="00076BF1" w:rsidP="001A409C">
            <w:pPr>
              <w:pStyle w:val="NoSpacing"/>
              <w:ind w:left="720"/>
            </w:pPr>
          </w:p>
        </w:tc>
        <w:tc>
          <w:tcPr>
            <w:tcW w:w="605" w:type="pct"/>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076BF1">
              <w:rPr>
                <w:rFonts w:ascii="Times New Roman" w:eastAsia="Times New Roman" w:hAnsi="Times New Roman" w:cs="Times New Roman"/>
                <w:color w:val="auto"/>
                <w:sz w:val="24"/>
                <w:szCs w:val="24"/>
              </w:rPr>
              <w:t>L1, L2, L4</w:t>
            </w:r>
          </w:p>
        </w:tc>
        <w:tc>
          <w:tcPr>
            <w:tcW w:w="560" w:type="pct"/>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076BF1">
              <w:rPr>
                <w:rFonts w:ascii="Times New Roman" w:eastAsia="Times New Roman" w:hAnsi="Times New Roman" w:cs="Times New Roman"/>
                <w:color w:val="auto"/>
                <w:sz w:val="24"/>
                <w:szCs w:val="24"/>
              </w:rPr>
              <w:t>4</w:t>
            </w:r>
          </w:p>
        </w:tc>
      </w:tr>
    </w:tbl>
    <w:p w:rsidR="00076BF1" w:rsidRPr="00076BF1" w:rsidRDefault="00076BF1" w:rsidP="00076BF1">
      <w:pPr>
        <w:pStyle w:val="Default"/>
        <w:jc w:val="both"/>
        <w:rPr>
          <w:rFonts w:ascii="Times New Roman" w:eastAsia="Times New Roman" w:hAnsi="Times New Roman" w:cs="Times New Roman"/>
          <w:i/>
          <w:iCs/>
          <w:color w:val="auto"/>
          <w:sz w:val="24"/>
          <w:szCs w:val="24"/>
        </w:rPr>
      </w:pPr>
      <w:r w:rsidRPr="00076BF1">
        <w:rPr>
          <w:rFonts w:ascii="Times New Roman" w:eastAsia="Times New Roman" w:hAnsi="Times New Roman" w:cs="Times New Roman"/>
          <w:i/>
          <w:iCs/>
          <w:color w:val="auto"/>
          <w:sz w:val="24"/>
          <w:szCs w:val="24"/>
        </w:rPr>
        <w:t xml:space="preserve">*Bloom’s Level: </w:t>
      </w:r>
    </w:p>
    <w:p w:rsidR="00076BF1" w:rsidRPr="004B121D" w:rsidRDefault="00076BF1" w:rsidP="00076BF1">
      <w:pPr>
        <w:pStyle w:val="Default"/>
        <w:jc w:val="both"/>
        <w:rPr>
          <w:rFonts w:ascii="Arial" w:eastAsia="Times New Roman" w:hAnsi="Arial" w:cs="Arial"/>
          <w:i/>
          <w:iCs/>
          <w:color w:val="auto"/>
        </w:rPr>
      </w:pPr>
      <w:r w:rsidRPr="004B121D">
        <w:rPr>
          <w:rFonts w:ascii="Arial" w:eastAsia="Times New Roman" w:hAnsi="Arial" w:cs="Arial"/>
          <w:i/>
          <w:iCs/>
          <w:color w:val="auto"/>
        </w:rPr>
        <w:t>L1-Knowledge; L2-Comprehension; L3-Application; L4</w:t>
      </w:r>
      <w:r>
        <w:rPr>
          <w:rFonts w:ascii="Arial" w:eastAsia="Times New Roman" w:hAnsi="Arial" w:cs="Arial"/>
          <w:i/>
          <w:iCs/>
          <w:color w:val="auto"/>
        </w:rPr>
        <w:t xml:space="preserve"> - </w:t>
      </w:r>
      <w:r w:rsidRPr="004B121D">
        <w:rPr>
          <w:rFonts w:ascii="Arial" w:eastAsia="Times New Roman" w:hAnsi="Arial" w:cs="Arial"/>
          <w:i/>
          <w:iCs/>
          <w:color w:val="auto"/>
        </w:rPr>
        <w:t>Analysis; L5</w:t>
      </w:r>
      <w:r>
        <w:rPr>
          <w:rFonts w:ascii="Arial" w:eastAsia="Times New Roman" w:hAnsi="Arial" w:cs="Arial"/>
          <w:i/>
          <w:iCs/>
          <w:color w:val="auto"/>
        </w:rPr>
        <w:t xml:space="preserve"> - </w:t>
      </w:r>
      <w:r w:rsidRPr="004B121D">
        <w:rPr>
          <w:rFonts w:ascii="Arial" w:eastAsia="Times New Roman" w:hAnsi="Arial" w:cs="Arial"/>
          <w:i/>
          <w:iCs/>
          <w:color w:val="auto"/>
        </w:rPr>
        <w:t>Synthesis, L6</w:t>
      </w:r>
      <w:r>
        <w:rPr>
          <w:rFonts w:ascii="Arial" w:eastAsia="Times New Roman" w:hAnsi="Arial" w:cs="Arial"/>
          <w:i/>
          <w:iCs/>
          <w:color w:val="auto"/>
        </w:rPr>
        <w:t xml:space="preserve"> - </w:t>
      </w:r>
      <w:r w:rsidRPr="004B121D">
        <w:rPr>
          <w:rFonts w:ascii="Arial" w:eastAsia="Times New Roman" w:hAnsi="Arial" w:cs="Arial"/>
          <w:i/>
          <w:iCs/>
          <w:color w:val="auto"/>
        </w:rPr>
        <w:t>Evaluation</w:t>
      </w:r>
    </w:p>
    <w:p w:rsidR="00076BF1" w:rsidRPr="004B121D" w:rsidRDefault="00076BF1" w:rsidP="00076BF1">
      <w:pPr>
        <w:pStyle w:val="Default"/>
        <w:jc w:val="both"/>
        <w:rPr>
          <w:rFonts w:ascii="Arial" w:eastAsia="Times New Roman" w:hAnsi="Arial" w:cs="Arial"/>
          <w:i/>
          <w:iCs/>
          <w:color w:val="auto"/>
        </w:rPr>
      </w:pPr>
    </w:p>
    <w:tbl>
      <w:tblPr>
        <w:tblW w:w="0" w:type="auto"/>
        <w:tblBorders>
          <w:top w:val="nil"/>
          <w:left w:val="nil"/>
          <w:bottom w:val="nil"/>
          <w:right w:val="nil"/>
        </w:tblBorders>
        <w:tblLayout w:type="fixed"/>
        <w:tblLook w:val="0000"/>
      </w:tblPr>
      <w:tblGrid>
        <w:gridCol w:w="10468"/>
      </w:tblGrid>
      <w:tr w:rsidR="00076BF1">
        <w:trPr>
          <w:trHeight w:val="1614"/>
        </w:trPr>
        <w:tc>
          <w:tcPr>
            <w:tcW w:w="10468" w:type="dxa"/>
          </w:tcPr>
          <w:p w:rsidR="00076BF1" w:rsidRDefault="00076BF1">
            <w:pPr>
              <w:pStyle w:val="Default"/>
              <w:rPr>
                <w:b/>
                <w:bCs/>
              </w:rPr>
            </w:pPr>
            <w:r>
              <w:rPr>
                <w:b/>
                <w:bCs/>
              </w:rPr>
              <w:t xml:space="preserve">Suggested Readings </w:t>
            </w:r>
          </w:p>
          <w:p w:rsidR="00076BF1" w:rsidRDefault="00076BF1">
            <w:pPr>
              <w:pStyle w:val="Default"/>
            </w:pPr>
          </w:p>
          <w:p w:rsidR="00076BF1" w:rsidRPr="00076BF1" w:rsidRDefault="00076BF1">
            <w:pPr>
              <w:pStyle w:val="Default"/>
              <w:rPr>
                <w:rFonts w:ascii="Times New Roman" w:hAnsi="Times New Roman" w:cs="Times New Roman"/>
                <w:sz w:val="24"/>
                <w:szCs w:val="24"/>
              </w:rPr>
            </w:pPr>
            <w:r w:rsidRPr="00076BF1">
              <w:rPr>
                <w:rFonts w:ascii="Times New Roman" w:hAnsi="Times New Roman" w:cs="Times New Roman"/>
                <w:sz w:val="24"/>
                <w:szCs w:val="24"/>
              </w:rPr>
              <w:t xml:space="preserve">1. Sharpley, R., and Sharpley, J. (1998) Rural Tourism: An Introduction Singapore: International Thomson Business Press. </w:t>
            </w:r>
          </w:p>
          <w:p w:rsidR="00076BF1" w:rsidRDefault="00076BF1">
            <w:pPr>
              <w:pStyle w:val="Default"/>
              <w:rPr>
                <w:rFonts w:ascii="Times New Roman" w:hAnsi="Times New Roman" w:cs="Times New Roman"/>
                <w:sz w:val="24"/>
                <w:szCs w:val="24"/>
              </w:rPr>
            </w:pPr>
            <w:r w:rsidRPr="00076BF1">
              <w:rPr>
                <w:rFonts w:ascii="Times New Roman" w:hAnsi="Times New Roman" w:cs="Times New Roman"/>
                <w:sz w:val="24"/>
                <w:szCs w:val="24"/>
              </w:rPr>
              <w:t xml:space="preserve">2. Roberts, Lesley (2001) Rural Tourism and Recreation: Principles and Practice, Massachusetts: </w:t>
            </w:r>
          </w:p>
          <w:p w:rsidR="00076BF1" w:rsidRPr="00076BF1" w:rsidRDefault="00076BF1">
            <w:pPr>
              <w:pStyle w:val="Default"/>
              <w:rPr>
                <w:rFonts w:ascii="Times New Roman" w:hAnsi="Times New Roman" w:cs="Times New Roman"/>
                <w:sz w:val="24"/>
                <w:szCs w:val="24"/>
              </w:rPr>
            </w:pPr>
            <w:r w:rsidRPr="00076BF1">
              <w:rPr>
                <w:rFonts w:ascii="Times New Roman" w:hAnsi="Times New Roman" w:cs="Times New Roman"/>
                <w:sz w:val="24"/>
                <w:szCs w:val="24"/>
              </w:rPr>
              <w:t xml:space="preserve">CABI Publishing. </w:t>
            </w:r>
          </w:p>
          <w:p w:rsidR="00076BF1" w:rsidRPr="00076BF1" w:rsidRDefault="00076BF1">
            <w:pPr>
              <w:pStyle w:val="Default"/>
              <w:rPr>
                <w:rFonts w:ascii="Times New Roman" w:hAnsi="Times New Roman" w:cs="Times New Roman"/>
                <w:sz w:val="24"/>
                <w:szCs w:val="24"/>
              </w:rPr>
            </w:pPr>
            <w:r w:rsidRPr="00076BF1">
              <w:rPr>
                <w:rFonts w:ascii="Times New Roman" w:hAnsi="Times New Roman" w:cs="Times New Roman"/>
                <w:sz w:val="24"/>
                <w:szCs w:val="24"/>
              </w:rPr>
              <w:t xml:space="preserve">3. Baird, Robert, D., Religion in Modern India </w:t>
            </w:r>
          </w:p>
          <w:p w:rsidR="00076BF1" w:rsidRPr="00076BF1" w:rsidRDefault="00076BF1">
            <w:pPr>
              <w:pStyle w:val="Default"/>
              <w:rPr>
                <w:rFonts w:ascii="Times New Roman" w:hAnsi="Times New Roman" w:cs="Times New Roman"/>
                <w:sz w:val="24"/>
                <w:szCs w:val="24"/>
              </w:rPr>
            </w:pPr>
            <w:r w:rsidRPr="00076BF1">
              <w:rPr>
                <w:rFonts w:ascii="Times New Roman" w:hAnsi="Times New Roman" w:cs="Times New Roman"/>
                <w:sz w:val="24"/>
                <w:szCs w:val="24"/>
              </w:rPr>
              <w:t xml:space="preserve">4. Basham, A.L., The Wonder That was India </w:t>
            </w:r>
          </w:p>
          <w:p w:rsidR="00076BF1" w:rsidRPr="00076BF1" w:rsidRDefault="00076BF1">
            <w:pPr>
              <w:pStyle w:val="Default"/>
              <w:rPr>
                <w:rFonts w:ascii="Times New Roman" w:hAnsi="Times New Roman" w:cs="Times New Roman"/>
                <w:sz w:val="24"/>
                <w:szCs w:val="24"/>
              </w:rPr>
            </w:pPr>
            <w:r w:rsidRPr="00076BF1">
              <w:rPr>
                <w:rFonts w:ascii="Times New Roman" w:hAnsi="Times New Roman" w:cs="Times New Roman"/>
                <w:sz w:val="24"/>
                <w:szCs w:val="24"/>
              </w:rPr>
              <w:t xml:space="preserve">5. Bose, H.A., Ritas and Geremonics of Hindu and Muslims </w:t>
            </w:r>
          </w:p>
          <w:p w:rsidR="00076BF1" w:rsidRPr="00076BF1" w:rsidRDefault="00076BF1">
            <w:pPr>
              <w:pStyle w:val="Default"/>
              <w:rPr>
                <w:rFonts w:ascii="Times New Roman" w:hAnsi="Times New Roman" w:cs="Times New Roman"/>
                <w:sz w:val="24"/>
                <w:szCs w:val="24"/>
              </w:rPr>
            </w:pPr>
            <w:r w:rsidRPr="00076BF1">
              <w:rPr>
                <w:rFonts w:ascii="Times New Roman" w:hAnsi="Times New Roman" w:cs="Times New Roman"/>
                <w:sz w:val="24"/>
                <w:szCs w:val="24"/>
              </w:rPr>
              <w:t xml:space="preserve">6. Chopra , S.K., B.N. Puri and M.N. Das, A Socio-Cultural and Economic History of India </w:t>
            </w:r>
          </w:p>
          <w:p w:rsidR="00076BF1" w:rsidRPr="00076BF1" w:rsidRDefault="00076BF1">
            <w:pPr>
              <w:pStyle w:val="Default"/>
              <w:rPr>
                <w:rFonts w:ascii="Times New Roman" w:hAnsi="Times New Roman" w:cs="Times New Roman"/>
                <w:sz w:val="24"/>
                <w:szCs w:val="24"/>
              </w:rPr>
            </w:pPr>
            <w:r w:rsidRPr="00076BF1">
              <w:rPr>
                <w:rFonts w:ascii="Times New Roman" w:hAnsi="Times New Roman" w:cs="Times New Roman"/>
                <w:sz w:val="24"/>
                <w:szCs w:val="24"/>
              </w:rPr>
              <w:t xml:space="preserve">7. Goyal, S.R., Religious History of Ancient India </w:t>
            </w:r>
          </w:p>
          <w:p w:rsidR="00076BF1" w:rsidRPr="00076BF1" w:rsidRDefault="00076BF1">
            <w:pPr>
              <w:pStyle w:val="Default"/>
              <w:rPr>
                <w:rFonts w:ascii="Times New Roman" w:hAnsi="Times New Roman" w:cs="Times New Roman"/>
                <w:sz w:val="24"/>
                <w:szCs w:val="24"/>
              </w:rPr>
            </w:pPr>
            <w:r w:rsidRPr="00076BF1">
              <w:rPr>
                <w:rFonts w:ascii="Times New Roman" w:hAnsi="Times New Roman" w:cs="Times New Roman"/>
                <w:sz w:val="24"/>
                <w:szCs w:val="24"/>
              </w:rPr>
              <w:t xml:space="preserve">8. Buckley, R. (2003). Case studies in Ecotourism Cambridge: CABI. </w:t>
            </w:r>
          </w:p>
          <w:p w:rsidR="00076BF1" w:rsidRPr="00076BF1" w:rsidRDefault="00076BF1">
            <w:pPr>
              <w:pStyle w:val="Default"/>
              <w:rPr>
                <w:rFonts w:ascii="Times New Roman" w:hAnsi="Times New Roman" w:cs="Times New Roman"/>
                <w:sz w:val="24"/>
                <w:szCs w:val="24"/>
              </w:rPr>
            </w:pPr>
            <w:r w:rsidRPr="00076BF1">
              <w:rPr>
                <w:rFonts w:ascii="Times New Roman" w:hAnsi="Times New Roman" w:cs="Times New Roman"/>
                <w:sz w:val="24"/>
                <w:szCs w:val="24"/>
              </w:rPr>
              <w:t xml:space="preserve">9. Buckley, R. ed. (2004). Environmental impacts of Ecotourism. Oxfordshire: CABI. </w:t>
            </w:r>
          </w:p>
          <w:p w:rsidR="00076BF1" w:rsidRPr="00076BF1" w:rsidRDefault="00076BF1">
            <w:pPr>
              <w:pStyle w:val="Default"/>
              <w:rPr>
                <w:rFonts w:ascii="Times New Roman" w:hAnsi="Times New Roman" w:cs="Times New Roman"/>
                <w:sz w:val="24"/>
                <w:szCs w:val="24"/>
              </w:rPr>
            </w:pPr>
            <w:r w:rsidRPr="00076BF1">
              <w:rPr>
                <w:rFonts w:ascii="Times New Roman" w:hAnsi="Times New Roman" w:cs="Times New Roman"/>
                <w:sz w:val="24"/>
                <w:szCs w:val="24"/>
              </w:rPr>
              <w:t xml:space="preserve">10. Bulbeck, C. (2005). Facing the wild: Ecotourism, Conservation, and animal encounters. London:Earthscan. </w:t>
            </w:r>
          </w:p>
          <w:p w:rsidR="00076BF1" w:rsidRDefault="00076BF1">
            <w:pPr>
              <w:pStyle w:val="Default"/>
            </w:pPr>
            <w:r w:rsidRPr="00076BF1">
              <w:rPr>
                <w:rFonts w:ascii="Times New Roman" w:hAnsi="Times New Roman" w:cs="Times New Roman"/>
                <w:sz w:val="24"/>
                <w:szCs w:val="24"/>
              </w:rPr>
              <w:t xml:space="preserve">11. Ceballos-Lascurain, H. (1996). Tourism, Ecotourism, and Protected Areas. Gland: IUCN </w:t>
            </w:r>
          </w:p>
        </w:tc>
      </w:tr>
    </w:tbl>
    <w:p w:rsidR="00076BF1" w:rsidRPr="0000129B" w:rsidRDefault="00076BF1" w:rsidP="00076BF1">
      <w:pPr>
        <w:pStyle w:val="BodyText"/>
        <w:spacing w:after="0"/>
        <w:jc w:val="both"/>
        <w:rPr>
          <w:rFonts w:ascii="Arial" w:hAnsi="Arial" w:cs="Arial"/>
          <w:b/>
          <w:bCs/>
          <w:color w:val="auto"/>
          <w:sz w:val="24"/>
          <w:szCs w:val="24"/>
        </w:rPr>
      </w:pPr>
    </w:p>
    <w:p w:rsidR="00076BF1" w:rsidRPr="00076BF1" w:rsidRDefault="00076BF1" w:rsidP="00076BF1">
      <w:pPr>
        <w:pStyle w:val="BodyText"/>
        <w:spacing w:after="0"/>
        <w:jc w:val="both"/>
        <w:rPr>
          <w:b/>
          <w:bCs/>
          <w:color w:val="auto"/>
          <w:sz w:val="24"/>
          <w:szCs w:val="24"/>
        </w:rPr>
      </w:pPr>
      <w:r w:rsidRPr="00076BF1">
        <w:rPr>
          <w:b/>
          <w:bCs/>
          <w:color w:val="auto"/>
          <w:sz w:val="24"/>
          <w:szCs w:val="24"/>
        </w:rPr>
        <w:t>Modes of Evaluation: Quiz/Assignment/ Seminar/Written Examination</w:t>
      </w:r>
    </w:p>
    <w:p w:rsidR="00076BF1" w:rsidRPr="00076BF1" w:rsidRDefault="00076BF1" w:rsidP="00076BF1">
      <w:pPr>
        <w:pStyle w:val="BodyA"/>
        <w:jc w:val="both"/>
        <w:rPr>
          <w:rFonts w:ascii="Times New Roman" w:eastAsia="Times New Roman" w:hAnsi="Times New Roman" w:cs="Times New Roman"/>
          <w:b/>
          <w:bCs/>
          <w:color w:val="auto"/>
          <w:sz w:val="24"/>
          <w:szCs w:val="24"/>
        </w:rPr>
      </w:pPr>
      <w:r w:rsidRPr="00076BF1">
        <w:rPr>
          <w:rFonts w:ascii="Times New Roman" w:hAnsi="Times New Roman" w:cs="Times New Roman"/>
          <w:b/>
          <w:bCs/>
          <w:color w:val="auto"/>
          <w:sz w:val="24"/>
          <w:szCs w:val="24"/>
          <w:lang w:val="de-DE"/>
        </w:rPr>
        <w:lastRenderedPageBreak/>
        <w:t>Examination Scheme:</w:t>
      </w:r>
    </w:p>
    <w:p w:rsidR="00076BF1" w:rsidRPr="00076BF1" w:rsidRDefault="00076BF1" w:rsidP="00076BF1">
      <w:pPr>
        <w:pStyle w:val="BodyA"/>
        <w:widowControl w:val="0"/>
        <w:jc w:val="both"/>
        <w:rPr>
          <w:rFonts w:ascii="Times New Roman" w:eastAsia="Times New Roman" w:hAnsi="Times New Roman" w:cs="Times New Roman"/>
          <w:b/>
          <w:bCs/>
          <w:color w:val="auto"/>
          <w:sz w:val="24"/>
          <w:szCs w:val="24"/>
        </w:rPr>
      </w:pP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09"/>
        <w:gridCol w:w="1465"/>
        <w:gridCol w:w="1464"/>
        <w:gridCol w:w="1470"/>
        <w:gridCol w:w="1455"/>
        <w:gridCol w:w="1469"/>
      </w:tblGrid>
      <w:tr w:rsidR="00076BF1" w:rsidRPr="00076BF1" w:rsidTr="001A409C">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6BF1" w:rsidRPr="00076BF1" w:rsidRDefault="00076BF1" w:rsidP="001A409C">
            <w:pPr>
              <w:pStyle w:val="BodyA"/>
              <w:jc w:val="both"/>
              <w:rPr>
                <w:rFonts w:ascii="Times New Roman" w:hAnsi="Times New Roman" w:cs="Times New Roman"/>
                <w:color w:val="auto"/>
                <w:sz w:val="24"/>
                <w:szCs w:val="24"/>
              </w:rPr>
            </w:pPr>
            <w:r w:rsidRPr="00076BF1">
              <w:rPr>
                <w:rFonts w:ascii="Times New Roman" w:hAnsi="Times New Roman" w:cs="Times New Roman"/>
                <w:b/>
                <w:bCs/>
                <w:color w:val="auto"/>
                <w:sz w:val="24"/>
                <w:szCs w:val="24"/>
              </w:rPr>
              <w:t>Components</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6BF1" w:rsidRPr="00076BF1" w:rsidRDefault="00076BF1" w:rsidP="001A409C">
            <w:pPr>
              <w:pStyle w:val="BodyA"/>
              <w:jc w:val="center"/>
              <w:rPr>
                <w:rFonts w:ascii="Times New Roman" w:hAnsi="Times New Roman" w:cs="Times New Roman"/>
                <w:color w:val="auto"/>
                <w:sz w:val="24"/>
                <w:szCs w:val="24"/>
              </w:rPr>
            </w:pPr>
            <w:r w:rsidRPr="00076BF1">
              <w:rPr>
                <w:rFonts w:ascii="Times New Roman" w:hAnsi="Times New Roman" w:cs="Times New Roman"/>
                <w:b/>
                <w:bCs/>
                <w:color w:val="auto"/>
                <w:sz w:val="24"/>
                <w:szCs w:val="24"/>
              </w:rPr>
              <w:t>A</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6BF1" w:rsidRPr="00076BF1" w:rsidRDefault="00076BF1" w:rsidP="001A409C">
            <w:pPr>
              <w:pStyle w:val="BodyA"/>
              <w:jc w:val="center"/>
              <w:rPr>
                <w:rFonts w:ascii="Times New Roman" w:hAnsi="Times New Roman" w:cs="Times New Roman"/>
                <w:color w:val="auto"/>
                <w:sz w:val="24"/>
                <w:szCs w:val="24"/>
              </w:rPr>
            </w:pPr>
            <w:r w:rsidRPr="00076BF1">
              <w:rPr>
                <w:rFonts w:ascii="Times New Roman" w:hAnsi="Times New Roman" w:cs="Times New Roman"/>
                <w:b/>
                <w:bCs/>
                <w:color w:val="auto"/>
                <w:sz w:val="24"/>
                <w:szCs w:val="24"/>
              </w:rPr>
              <w:t>CT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6BF1" w:rsidRPr="00076BF1" w:rsidRDefault="00076BF1" w:rsidP="001A409C">
            <w:pPr>
              <w:pStyle w:val="BodyA"/>
              <w:jc w:val="center"/>
              <w:rPr>
                <w:rFonts w:ascii="Times New Roman" w:hAnsi="Times New Roman" w:cs="Times New Roman"/>
                <w:color w:val="auto"/>
                <w:sz w:val="24"/>
                <w:szCs w:val="24"/>
              </w:rPr>
            </w:pPr>
            <w:r w:rsidRPr="00076BF1">
              <w:rPr>
                <w:rFonts w:ascii="Times New Roman" w:hAnsi="Times New Roman" w:cs="Times New Roman"/>
                <w:b/>
                <w:bCs/>
                <w:color w:val="auto"/>
                <w:sz w:val="24"/>
                <w:szCs w:val="24"/>
              </w:rPr>
              <w:t>S/V/Q</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6BF1" w:rsidRPr="00076BF1" w:rsidRDefault="00076BF1" w:rsidP="001A409C">
            <w:pPr>
              <w:pStyle w:val="BodyA"/>
              <w:jc w:val="center"/>
              <w:rPr>
                <w:rFonts w:ascii="Times New Roman" w:hAnsi="Times New Roman" w:cs="Times New Roman"/>
                <w:color w:val="auto"/>
                <w:sz w:val="24"/>
                <w:szCs w:val="24"/>
              </w:rPr>
            </w:pPr>
            <w:r w:rsidRPr="00076BF1">
              <w:rPr>
                <w:rFonts w:ascii="Times New Roman" w:hAnsi="Times New Roman" w:cs="Times New Roman"/>
                <w:b/>
                <w:bCs/>
                <w:color w:val="auto"/>
                <w:sz w:val="24"/>
                <w:szCs w:val="24"/>
              </w:rPr>
              <w:t>HA</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6BF1" w:rsidRPr="00076BF1" w:rsidRDefault="00076BF1" w:rsidP="001A409C">
            <w:pPr>
              <w:pStyle w:val="BodyA"/>
              <w:jc w:val="center"/>
              <w:rPr>
                <w:rFonts w:ascii="Times New Roman" w:hAnsi="Times New Roman" w:cs="Times New Roman"/>
                <w:color w:val="auto"/>
                <w:sz w:val="24"/>
                <w:szCs w:val="24"/>
              </w:rPr>
            </w:pPr>
            <w:r w:rsidRPr="00076BF1">
              <w:rPr>
                <w:rFonts w:ascii="Times New Roman" w:hAnsi="Times New Roman" w:cs="Times New Roman"/>
                <w:b/>
                <w:bCs/>
                <w:color w:val="auto"/>
                <w:sz w:val="24"/>
                <w:szCs w:val="24"/>
              </w:rPr>
              <w:t>EE</w:t>
            </w:r>
          </w:p>
        </w:tc>
      </w:tr>
      <w:tr w:rsidR="00076BF1" w:rsidRPr="00076BF1" w:rsidTr="001A409C">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6BF1" w:rsidRPr="00076BF1" w:rsidRDefault="00076BF1" w:rsidP="001A409C">
            <w:pPr>
              <w:pStyle w:val="BodyA"/>
              <w:jc w:val="both"/>
              <w:rPr>
                <w:rFonts w:ascii="Times New Roman" w:hAnsi="Times New Roman" w:cs="Times New Roman"/>
                <w:color w:val="auto"/>
                <w:sz w:val="24"/>
                <w:szCs w:val="24"/>
              </w:rPr>
            </w:pPr>
            <w:r w:rsidRPr="00076BF1">
              <w:rPr>
                <w:rFonts w:ascii="Times New Roman" w:hAnsi="Times New Roman" w:cs="Times New Roman"/>
                <w:b/>
                <w:bCs/>
                <w:color w:val="auto"/>
                <w:sz w:val="24"/>
                <w:szCs w:val="24"/>
              </w:rPr>
              <w:t>Weightage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6BF1" w:rsidRPr="00076BF1" w:rsidRDefault="00076BF1" w:rsidP="001A409C">
            <w:pPr>
              <w:pStyle w:val="BodyA"/>
              <w:jc w:val="center"/>
              <w:rPr>
                <w:rFonts w:ascii="Times New Roman" w:hAnsi="Times New Roman" w:cs="Times New Roman"/>
                <w:color w:val="auto"/>
                <w:sz w:val="24"/>
                <w:szCs w:val="24"/>
              </w:rPr>
            </w:pPr>
            <w:r w:rsidRPr="00076BF1">
              <w:rPr>
                <w:rFonts w:ascii="Times New Roman" w:hAnsi="Times New Roman" w:cs="Times New Roman"/>
                <w:color w:val="auto"/>
                <w:sz w:val="24"/>
                <w:szCs w:val="24"/>
              </w:rPr>
              <w:t>5</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6BF1" w:rsidRPr="00076BF1" w:rsidRDefault="00076BF1" w:rsidP="001A409C">
            <w:pPr>
              <w:pStyle w:val="BodyA"/>
              <w:jc w:val="center"/>
              <w:rPr>
                <w:rFonts w:ascii="Times New Roman" w:hAnsi="Times New Roman" w:cs="Times New Roman"/>
                <w:color w:val="auto"/>
                <w:sz w:val="24"/>
                <w:szCs w:val="24"/>
              </w:rPr>
            </w:pPr>
            <w:r w:rsidRPr="00076BF1">
              <w:rPr>
                <w:rFonts w:ascii="Times New Roman" w:hAnsi="Times New Roman" w:cs="Times New Roman"/>
                <w:color w:val="auto"/>
                <w:sz w:val="24"/>
                <w:szCs w:val="24"/>
              </w:rPr>
              <w:t>10</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6BF1" w:rsidRPr="00076BF1" w:rsidRDefault="00076BF1" w:rsidP="001A409C">
            <w:pPr>
              <w:pStyle w:val="BodyA"/>
              <w:jc w:val="center"/>
              <w:rPr>
                <w:rFonts w:ascii="Times New Roman" w:hAnsi="Times New Roman" w:cs="Times New Roman"/>
                <w:color w:val="auto"/>
                <w:sz w:val="24"/>
                <w:szCs w:val="24"/>
              </w:rPr>
            </w:pPr>
            <w:r w:rsidRPr="00076BF1">
              <w:rPr>
                <w:rFonts w:ascii="Times New Roman" w:hAnsi="Times New Roman" w:cs="Times New Roman"/>
                <w:color w:val="auto"/>
                <w:sz w:val="24"/>
                <w:szCs w:val="24"/>
              </w:rPr>
              <w:t>8</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6BF1" w:rsidRPr="00076BF1" w:rsidRDefault="00076BF1" w:rsidP="001A409C">
            <w:pPr>
              <w:pStyle w:val="BodyA"/>
              <w:jc w:val="center"/>
              <w:rPr>
                <w:rFonts w:ascii="Times New Roman" w:hAnsi="Times New Roman" w:cs="Times New Roman"/>
                <w:color w:val="auto"/>
                <w:sz w:val="24"/>
                <w:szCs w:val="24"/>
              </w:rPr>
            </w:pPr>
            <w:r w:rsidRPr="00076BF1">
              <w:rPr>
                <w:rFonts w:ascii="Times New Roman" w:hAnsi="Times New Roman" w:cs="Times New Roman"/>
                <w:color w:val="auto"/>
                <w:sz w:val="24"/>
                <w:szCs w:val="24"/>
              </w:rPr>
              <w:t>7</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76BF1" w:rsidRPr="00076BF1" w:rsidRDefault="00076BF1" w:rsidP="001A409C">
            <w:pPr>
              <w:pStyle w:val="BodyA"/>
              <w:jc w:val="center"/>
              <w:rPr>
                <w:rFonts w:ascii="Times New Roman" w:hAnsi="Times New Roman" w:cs="Times New Roman"/>
                <w:color w:val="auto"/>
                <w:sz w:val="24"/>
                <w:szCs w:val="24"/>
              </w:rPr>
            </w:pPr>
            <w:r w:rsidRPr="00076BF1">
              <w:rPr>
                <w:rFonts w:ascii="Times New Roman" w:hAnsi="Times New Roman" w:cs="Times New Roman"/>
                <w:color w:val="auto"/>
                <w:sz w:val="24"/>
                <w:szCs w:val="24"/>
              </w:rPr>
              <w:t>70</w:t>
            </w:r>
          </w:p>
        </w:tc>
      </w:tr>
    </w:tbl>
    <w:p w:rsidR="00076BF1" w:rsidRPr="00076BF1" w:rsidRDefault="00076BF1" w:rsidP="00076BF1">
      <w:pPr>
        <w:pStyle w:val="BodyA"/>
        <w:widowControl w:val="0"/>
        <w:jc w:val="both"/>
        <w:rPr>
          <w:rFonts w:ascii="Times New Roman" w:eastAsia="Times New Roman" w:hAnsi="Times New Roman" w:cs="Times New Roman"/>
          <w:b/>
          <w:bCs/>
          <w:color w:val="auto"/>
          <w:sz w:val="24"/>
          <w:szCs w:val="24"/>
        </w:rPr>
      </w:pPr>
    </w:p>
    <w:p w:rsidR="00076BF1" w:rsidRPr="00076BF1" w:rsidRDefault="00076BF1" w:rsidP="00076BF1">
      <w:pPr>
        <w:pStyle w:val="BodyA"/>
        <w:jc w:val="both"/>
        <w:rPr>
          <w:rFonts w:ascii="Times New Roman" w:eastAsia="Times New Roman" w:hAnsi="Times New Roman" w:cs="Times New Roman"/>
          <w:color w:val="auto"/>
          <w:sz w:val="24"/>
          <w:szCs w:val="24"/>
        </w:rPr>
      </w:pPr>
      <w:r w:rsidRPr="00076BF1">
        <w:rPr>
          <w:rFonts w:ascii="Times New Roman" w:hAnsi="Times New Roman" w:cs="Times New Roman"/>
          <w:color w:val="auto"/>
          <w:sz w:val="24"/>
          <w:szCs w:val="24"/>
        </w:rPr>
        <w:t>CT: Class Test, HA: Home Assignment, S/V/Q: Seminar/Viva/Quiz, EE: End Semester Examination; Att: Attendance</w:t>
      </w:r>
    </w:p>
    <w:p w:rsidR="00076BF1" w:rsidRPr="00076BF1" w:rsidRDefault="00076BF1" w:rsidP="00076BF1">
      <w:pPr>
        <w:pStyle w:val="BodyA"/>
        <w:rPr>
          <w:rFonts w:ascii="Times New Roman" w:eastAsia="Times New Roman" w:hAnsi="Times New Roman" w:cs="Times New Roman"/>
          <w:b/>
          <w:bCs/>
          <w:color w:val="auto"/>
          <w:sz w:val="24"/>
          <w:szCs w:val="24"/>
        </w:rPr>
      </w:pPr>
    </w:p>
    <w:p w:rsidR="00076BF1" w:rsidRPr="00076BF1" w:rsidRDefault="00076BF1" w:rsidP="00076BF1">
      <w:pPr>
        <w:pStyle w:val="BodyA"/>
        <w:rPr>
          <w:rFonts w:ascii="Times New Roman" w:eastAsia="Times New Roman" w:hAnsi="Times New Roman" w:cs="Times New Roman"/>
          <w:b/>
          <w:bCs/>
          <w:color w:val="auto"/>
          <w:sz w:val="24"/>
          <w:szCs w:val="24"/>
        </w:rPr>
      </w:pPr>
      <w:r w:rsidRPr="00076BF1">
        <w:rPr>
          <w:rFonts w:ascii="Times New Roman" w:eastAsia="Times New Roman" w:hAnsi="Times New Roman" w:cs="Times New Roman"/>
          <w:b/>
          <w:bCs/>
          <w:color w:val="auto"/>
          <w:sz w:val="24"/>
          <w:szCs w:val="24"/>
        </w:rPr>
        <w:t>CO, PO and PSO Mapping</w:t>
      </w:r>
    </w:p>
    <w:tbl>
      <w:tblPr>
        <w:tblStyle w:val="TableGrid"/>
        <w:tblW w:w="0" w:type="auto"/>
        <w:tblLook w:val="04A0"/>
      </w:tblPr>
      <w:tblGrid>
        <w:gridCol w:w="1167"/>
        <w:gridCol w:w="673"/>
        <w:gridCol w:w="663"/>
        <w:gridCol w:w="664"/>
        <w:gridCol w:w="664"/>
        <w:gridCol w:w="664"/>
        <w:gridCol w:w="654"/>
        <w:gridCol w:w="884"/>
        <w:gridCol w:w="798"/>
        <w:gridCol w:w="798"/>
        <w:gridCol w:w="802"/>
        <w:gridCol w:w="811"/>
      </w:tblGrid>
      <w:tr w:rsidR="00076BF1" w:rsidRPr="00076BF1" w:rsidTr="00076BF1">
        <w:tc>
          <w:tcPr>
            <w:tcW w:w="1167" w:type="dxa"/>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076BF1">
              <w:rPr>
                <w:rFonts w:ascii="Times New Roman" w:hAnsi="Times New Roman" w:cs="Times New Roman"/>
                <w:b/>
                <w:color w:val="auto"/>
                <w:sz w:val="24"/>
                <w:szCs w:val="24"/>
                <w:lang w:bidi="hi-IN"/>
              </w:rPr>
              <w:t>Course Outcome</w:t>
            </w:r>
          </w:p>
        </w:tc>
        <w:tc>
          <w:tcPr>
            <w:tcW w:w="4866" w:type="dxa"/>
            <w:gridSpan w:val="7"/>
          </w:tcPr>
          <w:p w:rsidR="00076BF1" w:rsidRPr="00076BF1" w:rsidRDefault="00076BF1" w:rsidP="001A409C">
            <w:pPr>
              <w:autoSpaceDE w:val="0"/>
              <w:autoSpaceDN w:val="0"/>
              <w:adjustRightInd w:val="0"/>
              <w:jc w:val="center"/>
              <w:rPr>
                <w:rFonts w:ascii="Times New Roman" w:hAnsi="Times New Roman" w:cs="Times New Roman"/>
                <w:b/>
                <w:sz w:val="24"/>
                <w:szCs w:val="24"/>
                <w:lang w:bidi="hi-IN"/>
              </w:rPr>
            </w:pPr>
            <w:r w:rsidRPr="00076BF1">
              <w:rPr>
                <w:rFonts w:ascii="Times New Roman" w:hAnsi="Times New Roman" w:cs="Times New Roman"/>
                <w:b/>
                <w:sz w:val="24"/>
                <w:szCs w:val="24"/>
                <w:lang w:val="en-US" w:bidi="hi-IN"/>
              </w:rPr>
              <w:t>Program Outcome</w:t>
            </w:r>
          </w:p>
        </w:tc>
        <w:tc>
          <w:tcPr>
            <w:tcW w:w="3209" w:type="dxa"/>
            <w:gridSpan w:val="4"/>
          </w:tcPr>
          <w:p w:rsidR="00076BF1" w:rsidRPr="00076BF1" w:rsidRDefault="00076BF1" w:rsidP="001A409C">
            <w:pPr>
              <w:autoSpaceDE w:val="0"/>
              <w:autoSpaceDN w:val="0"/>
              <w:adjustRightInd w:val="0"/>
              <w:jc w:val="center"/>
              <w:rPr>
                <w:rFonts w:ascii="Times New Roman" w:hAnsi="Times New Roman" w:cs="Times New Roman"/>
                <w:b/>
                <w:sz w:val="24"/>
                <w:szCs w:val="24"/>
                <w:lang w:val="en-US" w:bidi="hi-IN"/>
              </w:rPr>
            </w:pPr>
            <w:r w:rsidRPr="00076BF1">
              <w:rPr>
                <w:rFonts w:ascii="Times New Roman" w:hAnsi="Times New Roman" w:cs="Times New Roman"/>
                <w:b/>
                <w:sz w:val="24"/>
                <w:szCs w:val="24"/>
                <w:lang w:val="en-US" w:bidi="hi-IN"/>
              </w:rPr>
              <w:t>Program Specific Outcome</w:t>
            </w:r>
          </w:p>
        </w:tc>
      </w:tr>
      <w:tr w:rsidR="00076BF1" w:rsidRPr="00076BF1" w:rsidTr="00076BF1">
        <w:tc>
          <w:tcPr>
            <w:tcW w:w="1167" w:type="dxa"/>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p>
        </w:tc>
        <w:tc>
          <w:tcPr>
            <w:tcW w:w="673" w:type="dxa"/>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076BF1">
              <w:rPr>
                <w:rFonts w:ascii="Times New Roman" w:hAnsi="Times New Roman" w:cs="Times New Roman"/>
                <w:color w:val="auto"/>
                <w:sz w:val="24"/>
                <w:szCs w:val="24"/>
                <w:lang w:bidi="hi-IN"/>
              </w:rPr>
              <w:t>PO1</w:t>
            </w:r>
          </w:p>
        </w:tc>
        <w:tc>
          <w:tcPr>
            <w:tcW w:w="663" w:type="dxa"/>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076BF1">
              <w:rPr>
                <w:rFonts w:ascii="Times New Roman" w:hAnsi="Times New Roman" w:cs="Times New Roman"/>
                <w:color w:val="auto"/>
                <w:sz w:val="24"/>
                <w:szCs w:val="24"/>
                <w:lang w:bidi="hi-IN"/>
              </w:rPr>
              <w:t>PO2</w:t>
            </w:r>
          </w:p>
        </w:tc>
        <w:tc>
          <w:tcPr>
            <w:tcW w:w="664" w:type="dxa"/>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076BF1">
              <w:rPr>
                <w:rFonts w:ascii="Times New Roman" w:hAnsi="Times New Roman" w:cs="Times New Roman"/>
                <w:color w:val="auto"/>
                <w:sz w:val="24"/>
                <w:szCs w:val="24"/>
                <w:lang w:bidi="hi-IN"/>
              </w:rPr>
              <w:t>PO3</w:t>
            </w:r>
          </w:p>
        </w:tc>
        <w:tc>
          <w:tcPr>
            <w:tcW w:w="664" w:type="dxa"/>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076BF1">
              <w:rPr>
                <w:rFonts w:ascii="Times New Roman" w:hAnsi="Times New Roman" w:cs="Times New Roman"/>
                <w:color w:val="auto"/>
                <w:sz w:val="24"/>
                <w:szCs w:val="24"/>
                <w:lang w:bidi="hi-IN"/>
              </w:rPr>
              <w:t>PO4</w:t>
            </w:r>
          </w:p>
        </w:tc>
        <w:tc>
          <w:tcPr>
            <w:tcW w:w="664" w:type="dxa"/>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076BF1">
              <w:rPr>
                <w:rFonts w:ascii="Times New Roman" w:hAnsi="Times New Roman" w:cs="Times New Roman"/>
                <w:color w:val="auto"/>
                <w:sz w:val="24"/>
                <w:szCs w:val="24"/>
                <w:lang w:bidi="hi-IN"/>
              </w:rPr>
              <w:t>PO5</w:t>
            </w:r>
          </w:p>
        </w:tc>
        <w:tc>
          <w:tcPr>
            <w:tcW w:w="654" w:type="dxa"/>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lang w:bidi="hi-IN"/>
              </w:rPr>
            </w:pPr>
            <w:r w:rsidRPr="00076BF1">
              <w:rPr>
                <w:rFonts w:ascii="Times New Roman" w:hAnsi="Times New Roman" w:cs="Times New Roman"/>
                <w:color w:val="auto"/>
                <w:sz w:val="24"/>
                <w:szCs w:val="24"/>
                <w:lang w:bidi="hi-IN"/>
              </w:rPr>
              <w:t>PO6</w:t>
            </w:r>
          </w:p>
        </w:tc>
        <w:tc>
          <w:tcPr>
            <w:tcW w:w="884" w:type="dxa"/>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lang w:bidi="hi-IN"/>
              </w:rPr>
            </w:pPr>
            <w:r w:rsidRPr="00076BF1">
              <w:rPr>
                <w:rFonts w:ascii="Times New Roman" w:hAnsi="Times New Roman" w:cs="Times New Roman"/>
                <w:color w:val="auto"/>
                <w:sz w:val="24"/>
                <w:szCs w:val="24"/>
                <w:lang w:bidi="hi-IN"/>
              </w:rPr>
              <w:t>PO7</w:t>
            </w:r>
          </w:p>
        </w:tc>
        <w:tc>
          <w:tcPr>
            <w:tcW w:w="798" w:type="dxa"/>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076BF1">
              <w:rPr>
                <w:rFonts w:ascii="Times New Roman" w:hAnsi="Times New Roman" w:cs="Times New Roman"/>
                <w:color w:val="auto"/>
                <w:sz w:val="24"/>
                <w:szCs w:val="24"/>
                <w:lang w:bidi="hi-IN"/>
              </w:rPr>
              <w:t>PSO1</w:t>
            </w:r>
          </w:p>
        </w:tc>
        <w:tc>
          <w:tcPr>
            <w:tcW w:w="798" w:type="dxa"/>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076BF1">
              <w:rPr>
                <w:rFonts w:ascii="Times New Roman" w:hAnsi="Times New Roman" w:cs="Times New Roman"/>
                <w:color w:val="auto"/>
                <w:sz w:val="24"/>
                <w:szCs w:val="24"/>
                <w:lang w:bidi="hi-IN"/>
              </w:rPr>
              <w:t>PSO2</w:t>
            </w:r>
          </w:p>
        </w:tc>
        <w:tc>
          <w:tcPr>
            <w:tcW w:w="802" w:type="dxa"/>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076BF1">
              <w:rPr>
                <w:rFonts w:ascii="Times New Roman" w:hAnsi="Times New Roman" w:cs="Times New Roman"/>
                <w:color w:val="auto"/>
                <w:sz w:val="24"/>
                <w:szCs w:val="24"/>
                <w:lang w:bidi="hi-IN"/>
              </w:rPr>
              <w:t>PSO3</w:t>
            </w:r>
          </w:p>
        </w:tc>
        <w:tc>
          <w:tcPr>
            <w:tcW w:w="811" w:type="dxa"/>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076BF1">
              <w:rPr>
                <w:rFonts w:ascii="Times New Roman" w:hAnsi="Times New Roman" w:cs="Times New Roman"/>
                <w:color w:val="auto"/>
                <w:sz w:val="24"/>
                <w:szCs w:val="24"/>
                <w:lang w:bidi="hi-IN"/>
              </w:rPr>
              <w:t>PSO4</w:t>
            </w:r>
          </w:p>
        </w:tc>
      </w:tr>
      <w:tr w:rsidR="00076BF1" w:rsidRPr="00076BF1" w:rsidTr="00076BF1">
        <w:tc>
          <w:tcPr>
            <w:tcW w:w="1167" w:type="dxa"/>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076BF1">
              <w:rPr>
                <w:rFonts w:ascii="Times New Roman" w:hAnsi="Times New Roman" w:cs="Times New Roman"/>
                <w:color w:val="auto"/>
                <w:sz w:val="24"/>
                <w:szCs w:val="24"/>
                <w:lang w:bidi="hi-IN"/>
              </w:rPr>
              <w:t>CO1</w:t>
            </w:r>
          </w:p>
        </w:tc>
        <w:tc>
          <w:tcPr>
            <w:tcW w:w="673" w:type="dxa"/>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076BF1">
              <w:rPr>
                <w:rFonts w:ascii="Times New Roman" w:eastAsia="Times New Roman" w:hAnsi="Times New Roman" w:cs="Times New Roman"/>
                <w:b/>
                <w:bCs/>
                <w:color w:val="auto"/>
                <w:sz w:val="24"/>
                <w:szCs w:val="24"/>
              </w:rPr>
              <w:t>1</w:t>
            </w:r>
          </w:p>
        </w:tc>
        <w:tc>
          <w:tcPr>
            <w:tcW w:w="663"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66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66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66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654" w:type="dxa"/>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w:t>
            </w:r>
          </w:p>
        </w:tc>
        <w:tc>
          <w:tcPr>
            <w:tcW w:w="88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798" w:type="dxa"/>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076BF1">
              <w:rPr>
                <w:rFonts w:ascii="Times New Roman" w:eastAsia="Times New Roman" w:hAnsi="Times New Roman" w:cs="Times New Roman"/>
                <w:b/>
                <w:bCs/>
                <w:color w:val="auto"/>
                <w:sz w:val="24"/>
                <w:szCs w:val="24"/>
              </w:rPr>
              <w:t>1</w:t>
            </w:r>
          </w:p>
        </w:tc>
        <w:tc>
          <w:tcPr>
            <w:tcW w:w="798"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802"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811"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r>
      <w:tr w:rsidR="00076BF1" w:rsidRPr="00076BF1" w:rsidTr="00076BF1">
        <w:tc>
          <w:tcPr>
            <w:tcW w:w="1167" w:type="dxa"/>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076BF1">
              <w:rPr>
                <w:rFonts w:ascii="Times New Roman" w:hAnsi="Times New Roman" w:cs="Times New Roman"/>
                <w:color w:val="auto"/>
                <w:sz w:val="24"/>
                <w:szCs w:val="24"/>
                <w:lang w:bidi="hi-IN"/>
              </w:rPr>
              <w:t>CO2</w:t>
            </w:r>
          </w:p>
        </w:tc>
        <w:tc>
          <w:tcPr>
            <w:tcW w:w="673" w:type="dxa"/>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076BF1">
              <w:rPr>
                <w:rFonts w:ascii="Times New Roman" w:eastAsia="Times New Roman" w:hAnsi="Times New Roman" w:cs="Times New Roman"/>
                <w:b/>
                <w:bCs/>
                <w:color w:val="auto"/>
                <w:sz w:val="24"/>
                <w:szCs w:val="24"/>
              </w:rPr>
              <w:t>1</w:t>
            </w:r>
          </w:p>
        </w:tc>
        <w:tc>
          <w:tcPr>
            <w:tcW w:w="663"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66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66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66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654" w:type="dxa"/>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w:t>
            </w:r>
          </w:p>
        </w:tc>
        <w:tc>
          <w:tcPr>
            <w:tcW w:w="88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798" w:type="dxa"/>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076BF1">
              <w:rPr>
                <w:rFonts w:ascii="Times New Roman" w:eastAsia="Times New Roman" w:hAnsi="Times New Roman" w:cs="Times New Roman"/>
                <w:b/>
                <w:bCs/>
                <w:color w:val="auto"/>
                <w:sz w:val="24"/>
                <w:szCs w:val="24"/>
              </w:rPr>
              <w:t>1</w:t>
            </w:r>
          </w:p>
        </w:tc>
        <w:tc>
          <w:tcPr>
            <w:tcW w:w="798"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802"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811"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r>
      <w:tr w:rsidR="00076BF1" w:rsidRPr="00076BF1" w:rsidTr="00076BF1">
        <w:tc>
          <w:tcPr>
            <w:tcW w:w="1167" w:type="dxa"/>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076BF1">
              <w:rPr>
                <w:rFonts w:ascii="Times New Roman" w:hAnsi="Times New Roman" w:cs="Times New Roman"/>
                <w:color w:val="auto"/>
                <w:sz w:val="24"/>
                <w:szCs w:val="24"/>
                <w:lang w:bidi="hi-IN"/>
              </w:rPr>
              <w:t>CO3</w:t>
            </w:r>
          </w:p>
        </w:tc>
        <w:tc>
          <w:tcPr>
            <w:tcW w:w="673" w:type="dxa"/>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076BF1">
              <w:rPr>
                <w:rFonts w:ascii="Times New Roman" w:eastAsia="Times New Roman" w:hAnsi="Times New Roman" w:cs="Times New Roman"/>
                <w:b/>
                <w:bCs/>
                <w:color w:val="auto"/>
                <w:sz w:val="24"/>
                <w:szCs w:val="24"/>
              </w:rPr>
              <w:t>2</w:t>
            </w:r>
          </w:p>
        </w:tc>
        <w:tc>
          <w:tcPr>
            <w:tcW w:w="663" w:type="dxa"/>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076BF1">
              <w:rPr>
                <w:rFonts w:ascii="Times New Roman" w:eastAsia="Times New Roman" w:hAnsi="Times New Roman" w:cs="Times New Roman"/>
                <w:b/>
                <w:bCs/>
                <w:color w:val="auto"/>
                <w:sz w:val="24"/>
                <w:szCs w:val="24"/>
              </w:rPr>
              <w:t>1</w:t>
            </w:r>
          </w:p>
        </w:tc>
        <w:tc>
          <w:tcPr>
            <w:tcW w:w="66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66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66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654" w:type="dxa"/>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w:t>
            </w:r>
          </w:p>
        </w:tc>
        <w:tc>
          <w:tcPr>
            <w:tcW w:w="88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798" w:type="dxa"/>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076BF1">
              <w:rPr>
                <w:rFonts w:ascii="Times New Roman" w:eastAsia="Times New Roman" w:hAnsi="Times New Roman" w:cs="Times New Roman"/>
                <w:b/>
                <w:bCs/>
                <w:color w:val="auto"/>
                <w:sz w:val="24"/>
                <w:szCs w:val="24"/>
              </w:rPr>
              <w:t>1</w:t>
            </w:r>
          </w:p>
        </w:tc>
        <w:tc>
          <w:tcPr>
            <w:tcW w:w="798"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802"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811"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r>
      <w:tr w:rsidR="00076BF1" w:rsidRPr="00076BF1" w:rsidTr="00076BF1">
        <w:tc>
          <w:tcPr>
            <w:tcW w:w="1167" w:type="dxa"/>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076BF1">
              <w:rPr>
                <w:rFonts w:ascii="Times New Roman" w:hAnsi="Times New Roman" w:cs="Times New Roman"/>
                <w:color w:val="auto"/>
                <w:sz w:val="24"/>
                <w:szCs w:val="24"/>
                <w:lang w:bidi="hi-IN"/>
              </w:rPr>
              <w:t>CO4</w:t>
            </w:r>
          </w:p>
        </w:tc>
        <w:tc>
          <w:tcPr>
            <w:tcW w:w="673" w:type="dxa"/>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076BF1">
              <w:rPr>
                <w:rFonts w:ascii="Times New Roman" w:eastAsia="Times New Roman" w:hAnsi="Times New Roman" w:cs="Times New Roman"/>
                <w:b/>
                <w:bCs/>
                <w:color w:val="auto"/>
                <w:sz w:val="24"/>
                <w:szCs w:val="24"/>
              </w:rPr>
              <w:t>2</w:t>
            </w:r>
          </w:p>
        </w:tc>
        <w:tc>
          <w:tcPr>
            <w:tcW w:w="663" w:type="dxa"/>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076BF1">
              <w:rPr>
                <w:rFonts w:ascii="Times New Roman" w:eastAsia="Times New Roman" w:hAnsi="Times New Roman" w:cs="Times New Roman"/>
                <w:b/>
                <w:bCs/>
                <w:color w:val="auto"/>
                <w:sz w:val="24"/>
                <w:szCs w:val="24"/>
              </w:rPr>
              <w:t>1</w:t>
            </w:r>
          </w:p>
        </w:tc>
        <w:tc>
          <w:tcPr>
            <w:tcW w:w="66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66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66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654" w:type="dxa"/>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w:t>
            </w:r>
          </w:p>
        </w:tc>
        <w:tc>
          <w:tcPr>
            <w:tcW w:w="88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798" w:type="dxa"/>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076BF1">
              <w:rPr>
                <w:rFonts w:ascii="Times New Roman" w:eastAsia="Times New Roman" w:hAnsi="Times New Roman" w:cs="Times New Roman"/>
                <w:b/>
                <w:bCs/>
                <w:color w:val="auto"/>
                <w:sz w:val="24"/>
                <w:szCs w:val="24"/>
              </w:rPr>
              <w:t>1</w:t>
            </w:r>
          </w:p>
        </w:tc>
        <w:tc>
          <w:tcPr>
            <w:tcW w:w="798"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802"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811"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r>
      <w:tr w:rsidR="00076BF1" w:rsidRPr="00076BF1" w:rsidTr="00076BF1">
        <w:tc>
          <w:tcPr>
            <w:tcW w:w="1167" w:type="dxa"/>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lang w:bidi="hi-IN"/>
              </w:rPr>
            </w:pPr>
            <w:r w:rsidRPr="00076BF1">
              <w:rPr>
                <w:rFonts w:ascii="Times New Roman" w:hAnsi="Times New Roman" w:cs="Times New Roman"/>
                <w:color w:val="auto"/>
                <w:sz w:val="24"/>
                <w:szCs w:val="24"/>
                <w:lang w:bidi="hi-IN"/>
              </w:rPr>
              <w:t>CO5</w:t>
            </w:r>
          </w:p>
        </w:tc>
        <w:tc>
          <w:tcPr>
            <w:tcW w:w="673" w:type="dxa"/>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076BF1">
              <w:rPr>
                <w:rFonts w:ascii="Times New Roman" w:eastAsia="Times New Roman" w:hAnsi="Times New Roman" w:cs="Times New Roman"/>
                <w:b/>
                <w:bCs/>
                <w:color w:val="auto"/>
                <w:sz w:val="24"/>
                <w:szCs w:val="24"/>
              </w:rPr>
              <w:t>2</w:t>
            </w:r>
          </w:p>
        </w:tc>
        <w:tc>
          <w:tcPr>
            <w:tcW w:w="663" w:type="dxa"/>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w:t>
            </w:r>
          </w:p>
        </w:tc>
        <w:tc>
          <w:tcPr>
            <w:tcW w:w="66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66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66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654" w:type="dxa"/>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076BF1">
              <w:rPr>
                <w:rFonts w:ascii="Times New Roman" w:eastAsia="Times New Roman" w:hAnsi="Times New Roman" w:cs="Times New Roman"/>
                <w:b/>
                <w:bCs/>
                <w:color w:val="auto"/>
                <w:sz w:val="24"/>
                <w:szCs w:val="24"/>
              </w:rPr>
              <w:t>1</w:t>
            </w:r>
          </w:p>
        </w:tc>
        <w:tc>
          <w:tcPr>
            <w:tcW w:w="88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798" w:type="dxa"/>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076BF1">
              <w:rPr>
                <w:rFonts w:ascii="Times New Roman" w:eastAsia="Times New Roman" w:hAnsi="Times New Roman" w:cs="Times New Roman"/>
                <w:b/>
                <w:bCs/>
                <w:color w:val="auto"/>
                <w:sz w:val="24"/>
                <w:szCs w:val="24"/>
              </w:rPr>
              <w:t>1</w:t>
            </w:r>
          </w:p>
        </w:tc>
        <w:tc>
          <w:tcPr>
            <w:tcW w:w="798"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802"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811"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r>
      <w:tr w:rsidR="00076BF1" w:rsidRPr="00076BF1" w:rsidTr="00076BF1">
        <w:tc>
          <w:tcPr>
            <w:tcW w:w="1167" w:type="dxa"/>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lang w:bidi="hi-IN"/>
              </w:rPr>
            </w:pPr>
            <w:r w:rsidRPr="00076BF1">
              <w:rPr>
                <w:rFonts w:ascii="Times New Roman" w:hAnsi="Times New Roman" w:cs="Times New Roman"/>
                <w:color w:val="auto"/>
                <w:sz w:val="24"/>
                <w:szCs w:val="24"/>
                <w:lang w:bidi="hi-IN"/>
              </w:rPr>
              <w:t>CO6</w:t>
            </w:r>
          </w:p>
        </w:tc>
        <w:tc>
          <w:tcPr>
            <w:tcW w:w="673" w:type="dxa"/>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Pr>
                <w:rFonts w:ascii="Times New Roman" w:eastAsia="Times New Roman" w:hAnsi="Times New Roman" w:cs="Times New Roman"/>
                <w:b/>
                <w:bCs/>
                <w:color w:val="auto"/>
                <w:sz w:val="24"/>
                <w:szCs w:val="24"/>
              </w:rPr>
              <w:t>--</w:t>
            </w:r>
          </w:p>
        </w:tc>
        <w:tc>
          <w:tcPr>
            <w:tcW w:w="663" w:type="dxa"/>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076BF1">
              <w:rPr>
                <w:rFonts w:ascii="Times New Roman" w:eastAsia="Times New Roman" w:hAnsi="Times New Roman" w:cs="Times New Roman"/>
                <w:b/>
                <w:bCs/>
                <w:color w:val="auto"/>
                <w:sz w:val="24"/>
                <w:szCs w:val="24"/>
              </w:rPr>
              <w:t>2</w:t>
            </w:r>
          </w:p>
        </w:tc>
        <w:tc>
          <w:tcPr>
            <w:tcW w:w="66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66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66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654" w:type="dxa"/>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076BF1">
              <w:rPr>
                <w:rFonts w:ascii="Times New Roman" w:eastAsia="Times New Roman" w:hAnsi="Times New Roman" w:cs="Times New Roman"/>
                <w:b/>
                <w:bCs/>
                <w:color w:val="auto"/>
                <w:sz w:val="24"/>
                <w:szCs w:val="24"/>
              </w:rPr>
              <w:t>1</w:t>
            </w:r>
          </w:p>
        </w:tc>
        <w:tc>
          <w:tcPr>
            <w:tcW w:w="884"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798" w:type="dxa"/>
            <w:vAlign w:val="center"/>
          </w:tcPr>
          <w:p w:rsidR="00076BF1" w:rsidRPr="00076BF1" w:rsidRDefault="00076BF1"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076BF1">
              <w:rPr>
                <w:rFonts w:ascii="Times New Roman" w:eastAsia="Times New Roman" w:hAnsi="Times New Roman" w:cs="Times New Roman"/>
                <w:b/>
                <w:bCs/>
                <w:color w:val="auto"/>
                <w:sz w:val="24"/>
                <w:szCs w:val="24"/>
              </w:rPr>
              <w:t>1</w:t>
            </w:r>
          </w:p>
        </w:tc>
        <w:tc>
          <w:tcPr>
            <w:tcW w:w="798"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802"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c>
          <w:tcPr>
            <w:tcW w:w="811" w:type="dxa"/>
            <w:vAlign w:val="center"/>
          </w:tcPr>
          <w:p w:rsidR="00076BF1" w:rsidRPr="00B20988" w:rsidRDefault="00076BF1" w:rsidP="001A409C">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B20988">
              <w:rPr>
                <w:rFonts w:ascii="Times New Roman" w:eastAsia="Times New Roman" w:hAnsi="Times New Roman" w:cs="Times New Roman"/>
                <w:bCs/>
                <w:sz w:val="16"/>
                <w:szCs w:val="16"/>
              </w:rPr>
              <w:t>--</w:t>
            </w:r>
          </w:p>
        </w:tc>
      </w:tr>
    </w:tbl>
    <w:p w:rsidR="00076BF1" w:rsidRDefault="00076BF1" w:rsidP="00076BF1">
      <w:pPr>
        <w:widowControl w:val="0"/>
        <w:spacing w:before="120" w:after="0"/>
        <w:jc w:val="center"/>
        <w:rPr>
          <w:rFonts w:ascii="Times New Roman" w:eastAsia="Times New Roman" w:hAnsi="Times New Roman" w:cs="Times New Roman"/>
          <w:bCs/>
          <w:color w:val="000000"/>
          <w:sz w:val="24"/>
          <w:szCs w:val="24"/>
          <w:u w:color="000000"/>
          <w:lang w:eastAsia="en-IN"/>
        </w:rPr>
      </w:pPr>
      <w:r w:rsidRPr="00076BF1">
        <w:rPr>
          <w:rFonts w:ascii="Times New Roman" w:eastAsia="Times New Roman" w:hAnsi="Times New Roman" w:cs="Times New Roman"/>
          <w:bCs/>
          <w:color w:val="000000"/>
          <w:sz w:val="24"/>
          <w:szCs w:val="24"/>
          <w:u w:color="000000"/>
          <w:lang w:eastAsia="en-IN"/>
        </w:rPr>
        <w:t>1: strongly related, 2: moderately related and 3: weakly related</w:t>
      </w:r>
    </w:p>
    <w:p w:rsidR="00502A69" w:rsidRDefault="00502A69" w:rsidP="00076BF1">
      <w:pPr>
        <w:widowControl w:val="0"/>
        <w:spacing w:before="120" w:after="0"/>
        <w:jc w:val="center"/>
        <w:rPr>
          <w:rFonts w:ascii="Times New Roman" w:eastAsia="Times New Roman" w:hAnsi="Times New Roman" w:cs="Times New Roman"/>
          <w:bCs/>
          <w:color w:val="000000"/>
          <w:sz w:val="24"/>
          <w:szCs w:val="24"/>
          <w:u w:color="000000"/>
          <w:lang w:eastAsia="en-IN"/>
        </w:rPr>
      </w:pPr>
    </w:p>
    <w:p w:rsidR="00502A69" w:rsidRDefault="00502A69" w:rsidP="00076BF1">
      <w:pPr>
        <w:widowControl w:val="0"/>
        <w:spacing w:before="120" w:after="0"/>
        <w:jc w:val="center"/>
        <w:rPr>
          <w:rFonts w:ascii="Times New Roman" w:eastAsia="Times New Roman" w:hAnsi="Times New Roman" w:cs="Times New Roman"/>
          <w:bCs/>
          <w:color w:val="000000"/>
          <w:sz w:val="24"/>
          <w:szCs w:val="24"/>
          <w:u w:color="000000"/>
          <w:lang w:eastAsia="en-IN"/>
        </w:rPr>
      </w:pPr>
    </w:p>
    <w:p w:rsidR="00502A69" w:rsidRDefault="00502A69" w:rsidP="00076BF1">
      <w:pPr>
        <w:widowControl w:val="0"/>
        <w:spacing w:before="120" w:after="0"/>
        <w:jc w:val="center"/>
        <w:rPr>
          <w:rFonts w:ascii="Times New Roman" w:eastAsia="Times New Roman" w:hAnsi="Times New Roman" w:cs="Times New Roman"/>
          <w:bCs/>
          <w:color w:val="000000"/>
          <w:sz w:val="24"/>
          <w:szCs w:val="24"/>
          <w:u w:color="000000"/>
          <w:lang w:eastAsia="en-IN"/>
        </w:rPr>
      </w:pPr>
    </w:p>
    <w:p w:rsidR="00502A69" w:rsidRDefault="00502A69" w:rsidP="00076BF1">
      <w:pPr>
        <w:widowControl w:val="0"/>
        <w:spacing w:before="120" w:after="0"/>
        <w:jc w:val="center"/>
        <w:rPr>
          <w:rFonts w:ascii="Times New Roman" w:eastAsia="Times New Roman" w:hAnsi="Times New Roman" w:cs="Times New Roman"/>
          <w:bCs/>
          <w:color w:val="000000"/>
          <w:sz w:val="24"/>
          <w:szCs w:val="24"/>
          <w:u w:color="000000"/>
          <w:lang w:eastAsia="en-IN"/>
        </w:rPr>
      </w:pPr>
    </w:p>
    <w:p w:rsidR="00502A69" w:rsidRDefault="00502A69" w:rsidP="00076BF1">
      <w:pPr>
        <w:widowControl w:val="0"/>
        <w:spacing w:before="120" w:after="0"/>
        <w:jc w:val="center"/>
        <w:rPr>
          <w:rFonts w:ascii="Times New Roman" w:eastAsia="Times New Roman" w:hAnsi="Times New Roman" w:cs="Times New Roman"/>
          <w:bCs/>
          <w:color w:val="000000"/>
          <w:sz w:val="24"/>
          <w:szCs w:val="24"/>
          <w:u w:color="000000"/>
          <w:lang w:eastAsia="en-IN"/>
        </w:rPr>
      </w:pPr>
    </w:p>
    <w:p w:rsidR="00502A69" w:rsidRDefault="00502A69" w:rsidP="00076BF1">
      <w:pPr>
        <w:widowControl w:val="0"/>
        <w:spacing w:before="120" w:after="0"/>
        <w:jc w:val="center"/>
        <w:rPr>
          <w:rFonts w:ascii="Times New Roman" w:eastAsia="Times New Roman" w:hAnsi="Times New Roman" w:cs="Times New Roman"/>
          <w:bCs/>
          <w:color w:val="000000"/>
          <w:sz w:val="24"/>
          <w:szCs w:val="24"/>
          <w:u w:color="000000"/>
          <w:lang w:eastAsia="en-IN"/>
        </w:rPr>
      </w:pPr>
    </w:p>
    <w:p w:rsidR="00502A69" w:rsidRDefault="00502A69" w:rsidP="00076BF1">
      <w:pPr>
        <w:widowControl w:val="0"/>
        <w:spacing w:before="120" w:after="0"/>
        <w:jc w:val="center"/>
        <w:rPr>
          <w:rFonts w:ascii="Times New Roman" w:eastAsia="Times New Roman" w:hAnsi="Times New Roman" w:cs="Times New Roman"/>
          <w:bCs/>
          <w:color w:val="000000"/>
          <w:sz w:val="24"/>
          <w:szCs w:val="24"/>
          <w:u w:color="000000"/>
          <w:lang w:eastAsia="en-IN"/>
        </w:rPr>
      </w:pPr>
    </w:p>
    <w:p w:rsidR="00502A69" w:rsidRDefault="00502A69" w:rsidP="00076BF1">
      <w:pPr>
        <w:widowControl w:val="0"/>
        <w:spacing w:before="120" w:after="0"/>
        <w:jc w:val="center"/>
        <w:rPr>
          <w:rFonts w:ascii="Times New Roman" w:eastAsia="Times New Roman" w:hAnsi="Times New Roman" w:cs="Times New Roman"/>
          <w:bCs/>
          <w:color w:val="000000"/>
          <w:sz w:val="24"/>
          <w:szCs w:val="24"/>
          <w:u w:color="000000"/>
          <w:lang w:eastAsia="en-IN"/>
        </w:rPr>
      </w:pPr>
    </w:p>
    <w:p w:rsidR="00502A69" w:rsidRDefault="00502A69" w:rsidP="00076BF1">
      <w:pPr>
        <w:widowControl w:val="0"/>
        <w:spacing w:before="120" w:after="0"/>
        <w:jc w:val="center"/>
        <w:rPr>
          <w:rFonts w:ascii="Times New Roman" w:eastAsia="Times New Roman" w:hAnsi="Times New Roman" w:cs="Times New Roman"/>
          <w:bCs/>
          <w:color w:val="000000"/>
          <w:sz w:val="24"/>
          <w:szCs w:val="24"/>
          <w:u w:color="000000"/>
          <w:lang w:eastAsia="en-IN"/>
        </w:rPr>
      </w:pPr>
    </w:p>
    <w:p w:rsidR="00502A69" w:rsidRDefault="00502A69" w:rsidP="00076BF1">
      <w:pPr>
        <w:widowControl w:val="0"/>
        <w:spacing w:before="120" w:after="0"/>
        <w:jc w:val="center"/>
        <w:rPr>
          <w:rFonts w:ascii="Times New Roman" w:eastAsia="Times New Roman" w:hAnsi="Times New Roman" w:cs="Times New Roman"/>
          <w:bCs/>
          <w:color w:val="000000"/>
          <w:sz w:val="24"/>
          <w:szCs w:val="24"/>
          <w:u w:color="000000"/>
          <w:lang w:eastAsia="en-IN"/>
        </w:rPr>
      </w:pPr>
    </w:p>
    <w:p w:rsidR="00502A69" w:rsidRDefault="00502A69" w:rsidP="00076BF1">
      <w:pPr>
        <w:widowControl w:val="0"/>
        <w:spacing w:before="120" w:after="0"/>
        <w:jc w:val="center"/>
        <w:rPr>
          <w:rFonts w:ascii="Times New Roman" w:eastAsia="Times New Roman" w:hAnsi="Times New Roman" w:cs="Times New Roman"/>
          <w:bCs/>
          <w:color w:val="000000"/>
          <w:sz w:val="24"/>
          <w:szCs w:val="24"/>
          <w:u w:color="000000"/>
          <w:lang w:eastAsia="en-IN"/>
        </w:rPr>
      </w:pPr>
    </w:p>
    <w:p w:rsidR="00502A69" w:rsidRDefault="00502A69" w:rsidP="00076BF1">
      <w:pPr>
        <w:widowControl w:val="0"/>
        <w:spacing w:before="120" w:after="0"/>
        <w:jc w:val="center"/>
        <w:rPr>
          <w:rFonts w:ascii="Times New Roman" w:eastAsia="Times New Roman" w:hAnsi="Times New Roman" w:cs="Times New Roman"/>
          <w:bCs/>
          <w:color w:val="000000"/>
          <w:sz w:val="24"/>
          <w:szCs w:val="24"/>
          <w:u w:color="000000"/>
          <w:lang w:eastAsia="en-IN"/>
        </w:rPr>
      </w:pPr>
    </w:p>
    <w:p w:rsidR="00502A69" w:rsidRDefault="00502A69" w:rsidP="00076BF1">
      <w:pPr>
        <w:widowControl w:val="0"/>
        <w:spacing w:before="120" w:after="0"/>
        <w:jc w:val="center"/>
        <w:rPr>
          <w:rFonts w:ascii="Times New Roman" w:eastAsia="Times New Roman" w:hAnsi="Times New Roman" w:cs="Times New Roman"/>
          <w:bCs/>
          <w:color w:val="000000"/>
          <w:sz w:val="24"/>
          <w:szCs w:val="24"/>
          <w:u w:color="000000"/>
          <w:lang w:eastAsia="en-IN"/>
        </w:rPr>
      </w:pPr>
    </w:p>
    <w:p w:rsidR="00502A69" w:rsidRDefault="00502A69" w:rsidP="00076BF1">
      <w:pPr>
        <w:widowControl w:val="0"/>
        <w:spacing w:before="120" w:after="0"/>
        <w:jc w:val="center"/>
        <w:rPr>
          <w:rFonts w:ascii="Times New Roman" w:eastAsia="Times New Roman" w:hAnsi="Times New Roman" w:cs="Times New Roman"/>
          <w:bCs/>
          <w:color w:val="000000"/>
          <w:sz w:val="24"/>
          <w:szCs w:val="24"/>
          <w:u w:color="000000"/>
          <w:lang w:eastAsia="en-IN"/>
        </w:rPr>
      </w:pPr>
    </w:p>
    <w:p w:rsidR="00502A69" w:rsidRDefault="00502A69" w:rsidP="00076BF1">
      <w:pPr>
        <w:widowControl w:val="0"/>
        <w:spacing w:before="120" w:after="0"/>
        <w:jc w:val="center"/>
        <w:rPr>
          <w:rFonts w:ascii="Times New Roman" w:eastAsia="Times New Roman" w:hAnsi="Times New Roman" w:cs="Times New Roman"/>
          <w:bCs/>
          <w:color w:val="000000"/>
          <w:sz w:val="24"/>
          <w:szCs w:val="24"/>
          <w:u w:color="000000"/>
          <w:lang w:eastAsia="en-IN"/>
        </w:rPr>
      </w:pPr>
    </w:p>
    <w:p w:rsidR="00502A69" w:rsidRDefault="00502A69" w:rsidP="00076BF1">
      <w:pPr>
        <w:widowControl w:val="0"/>
        <w:spacing w:before="120" w:after="0"/>
        <w:jc w:val="center"/>
        <w:rPr>
          <w:rFonts w:ascii="Times New Roman" w:eastAsia="Times New Roman" w:hAnsi="Times New Roman" w:cs="Times New Roman"/>
          <w:bCs/>
          <w:color w:val="000000"/>
          <w:sz w:val="24"/>
          <w:szCs w:val="24"/>
          <w:u w:color="000000"/>
          <w:lang w:eastAsia="en-IN"/>
        </w:rPr>
      </w:pPr>
    </w:p>
    <w:p w:rsidR="00502A69" w:rsidRDefault="00502A69" w:rsidP="00076BF1">
      <w:pPr>
        <w:widowControl w:val="0"/>
        <w:spacing w:before="120" w:after="0"/>
        <w:jc w:val="center"/>
        <w:rPr>
          <w:rFonts w:ascii="Times New Roman" w:eastAsia="Times New Roman" w:hAnsi="Times New Roman" w:cs="Times New Roman"/>
          <w:bCs/>
          <w:color w:val="000000"/>
          <w:sz w:val="24"/>
          <w:szCs w:val="24"/>
          <w:u w:color="000000"/>
          <w:lang w:eastAsia="en-IN"/>
        </w:rPr>
      </w:pPr>
    </w:p>
    <w:p w:rsidR="00502A69" w:rsidRDefault="00502A69" w:rsidP="00076BF1">
      <w:pPr>
        <w:widowControl w:val="0"/>
        <w:spacing w:before="120" w:after="0"/>
        <w:jc w:val="center"/>
        <w:rPr>
          <w:rFonts w:ascii="Times New Roman" w:eastAsia="Times New Roman" w:hAnsi="Times New Roman" w:cs="Times New Roman"/>
          <w:bCs/>
          <w:color w:val="000000"/>
          <w:sz w:val="24"/>
          <w:szCs w:val="24"/>
          <w:u w:color="000000"/>
          <w:lang w:eastAsia="en-IN"/>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035"/>
        <w:gridCol w:w="4861"/>
        <w:gridCol w:w="362"/>
        <w:gridCol w:w="363"/>
        <w:gridCol w:w="353"/>
        <w:gridCol w:w="375"/>
      </w:tblGrid>
      <w:tr w:rsidR="00502A69" w:rsidRPr="00F022A5" w:rsidTr="001A409C">
        <w:trPr>
          <w:trHeight w:val="6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2A69" w:rsidRPr="00F022A5" w:rsidRDefault="00502A69" w:rsidP="001A409C">
            <w:pPr>
              <w:pStyle w:val="BodyA"/>
              <w:spacing w:line="276" w:lineRule="auto"/>
              <w:jc w:val="center"/>
              <w:rPr>
                <w:rFonts w:ascii="Times New Roman" w:hAnsi="Times New Roman" w:cs="Times New Roman"/>
                <w:sz w:val="24"/>
                <w:szCs w:val="24"/>
              </w:rPr>
            </w:pPr>
            <w:r w:rsidRPr="00F022A5">
              <w:rPr>
                <w:rFonts w:ascii="Times New Roman" w:hAnsi="Times New Roman" w:cs="Times New Roman"/>
                <w:b/>
                <w:sz w:val="24"/>
                <w:szCs w:val="24"/>
                <w:lang w:val="fr-FR"/>
              </w:rPr>
              <w:lastRenderedPageBreak/>
              <w:t>TRM2604</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02A69" w:rsidRPr="00F022A5" w:rsidRDefault="00502A69" w:rsidP="001A409C">
            <w:pPr>
              <w:pStyle w:val="Heading1"/>
              <w:spacing w:before="0" w:after="0"/>
              <w:jc w:val="center"/>
              <w:rPr>
                <w:rFonts w:ascii="Times New Roman" w:hAnsi="Times New Roman"/>
                <w:sz w:val="24"/>
                <w:szCs w:val="24"/>
                <w:lang w:eastAsia="zh-CN"/>
              </w:rPr>
            </w:pPr>
            <w:r w:rsidRPr="00F022A5">
              <w:rPr>
                <w:rFonts w:ascii="Times New Roman" w:hAnsi="Times New Roman"/>
                <w:sz w:val="24"/>
                <w:szCs w:val="24"/>
                <w:lang w:eastAsia="zh-CN"/>
              </w:rPr>
              <w:t>Sociology of Tourism</w:t>
            </w:r>
          </w:p>
          <w:p w:rsidR="00502A69" w:rsidRPr="00F022A5" w:rsidRDefault="00502A69" w:rsidP="001A409C">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2A69" w:rsidRPr="00F022A5" w:rsidRDefault="00502A69" w:rsidP="001A409C">
            <w:pPr>
              <w:pStyle w:val="BodyA"/>
              <w:spacing w:line="276" w:lineRule="auto"/>
              <w:rPr>
                <w:rFonts w:ascii="Times New Roman" w:hAnsi="Times New Roman" w:cs="Times New Roman"/>
                <w:sz w:val="24"/>
                <w:szCs w:val="24"/>
              </w:rPr>
            </w:pPr>
            <w:r w:rsidRPr="00F022A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2A69" w:rsidRPr="00F022A5" w:rsidRDefault="00502A69" w:rsidP="001A409C">
            <w:pPr>
              <w:pStyle w:val="BodyA"/>
              <w:spacing w:line="276" w:lineRule="auto"/>
              <w:rPr>
                <w:rFonts w:ascii="Times New Roman" w:hAnsi="Times New Roman" w:cs="Times New Roman"/>
                <w:sz w:val="24"/>
                <w:szCs w:val="24"/>
              </w:rPr>
            </w:pPr>
            <w:r w:rsidRPr="00F022A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2A69" w:rsidRPr="00F022A5" w:rsidRDefault="00502A69" w:rsidP="001A409C">
            <w:pPr>
              <w:pStyle w:val="BodyA"/>
              <w:spacing w:line="276" w:lineRule="auto"/>
              <w:rPr>
                <w:rFonts w:ascii="Times New Roman" w:hAnsi="Times New Roman" w:cs="Times New Roman"/>
                <w:sz w:val="24"/>
                <w:szCs w:val="24"/>
              </w:rPr>
            </w:pPr>
            <w:r w:rsidRPr="00F022A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2A69" w:rsidRPr="00F022A5" w:rsidRDefault="00502A69" w:rsidP="001A409C">
            <w:pPr>
              <w:pStyle w:val="BodyA"/>
              <w:spacing w:line="276" w:lineRule="auto"/>
              <w:rPr>
                <w:rFonts w:ascii="Times New Roman" w:hAnsi="Times New Roman" w:cs="Times New Roman"/>
                <w:sz w:val="24"/>
                <w:szCs w:val="24"/>
              </w:rPr>
            </w:pPr>
            <w:r w:rsidRPr="00F022A5">
              <w:rPr>
                <w:rFonts w:ascii="Times New Roman" w:eastAsia="Cambria" w:hAnsi="Times New Roman" w:cs="Times New Roman"/>
                <w:sz w:val="24"/>
                <w:szCs w:val="24"/>
              </w:rPr>
              <w:t>C</w:t>
            </w:r>
          </w:p>
        </w:tc>
      </w:tr>
      <w:tr w:rsidR="00502A69" w:rsidRPr="00F022A5" w:rsidTr="001A409C">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2A69" w:rsidRPr="00502A69" w:rsidRDefault="00502A69" w:rsidP="001A409C">
            <w:pPr>
              <w:pStyle w:val="BodyA"/>
              <w:spacing w:line="276" w:lineRule="auto"/>
              <w:rPr>
                <w:rFonts w:ascii="Times New Roman" w:hAnsi="Times New Roman" w:cs="Times New Roman"/>
                <w:sz w:val="24"/>
                <w:szCs w:val="24"/>
              </w:rPr>
            </w:pPr>
            <w:r w:rsidRPr="00502A69">
              <w:rPr>
                <w:rFonts w:ascii="Times New Roman" w:eastAsia="Cambria" w:hAnsi="Times New Roman" w:cs="Times New Roman"/>
                <w:sz w:val="24"/>
                <w:szCs w:val="24"/>
              </w:rPr>
              <w:t>Version 1.1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2A69" w:rsidRPr="00502A69" w:rsidRDefault="00502A69" w:rsidP="00502A69">
            <w:pPr>
              <w:pStyle w:val="BodyA"/>
              <w:spacing w:line="276" w:lineRule="auto"/>
              <w:rPr>
                <w:rFonts w:ascii="Times New Roman" w:hAnsi="Times New Roman" w:cs="Times New Roman"/>
                <w:sz w:val="24"/>
                <w:szCs w:val="24"/>
              </w:rPr>
            </w:pPr>
            <w:r w:rsidRPr="00502A69">
              <w:rPr>
                <w:rFonts w:ascii="Times New Roman"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2A69" w:rsidRPr="00502A69" w:rsidRDefault="00502A69" w:rsidP="001A409C">
            <w:pPr>
              <w:pStyle w:val="BodyA"/>
              <w:spacing w:line="276" w:lineRule="auto"/>
              <w:rPr>
                <w:rFonts w:ascii="Times New Roman" w:hAnsi="Times New Roman" w:cs="Times New Roman"/>
                <w:sz w:val="24"/>
                <w:szCs w:val="24"/>
              </w:rPr>
            </w:pPr>
            <w:r w:rsidRPr="00502A69">
              <w:rPr>
                <w:rFonts w:ascii="Times New Roman" w:eastAsia="Cambria" w:hAnsi="Times New Roman" w:cs="Times New Roman"/>
                <w:sz w:val="24"/>
                <w:szCs w:val="24"/>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2A69" w:rsidRPr="00502A69" w:rsidRDefault="00502A69" w:rsidP="001A409C">
            <w:pPr>
              <w:pStyle w:val="BodyA"/>
              <w:spacing w:line="276" w:lineRule="auto"/>
              <w:rPr>
                <w:rFonts w:ascii="Times New Roman" w:hAnsi="Times New Roman" w:cs="Times New Roman"/>
                <w:sz w:val="24"/>
                <w:szCs w:val="24"/>
              </w:rPr>
            </w:pPr>
            <w:r w:rsidRPr="00502A69">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2A69" w:rsidRPr="00502A69" w:rsidRDefault="00502A69" w:rsidP="001A409C">
            <w:pPr>
              <w:pStyle w:val="BodyA"/>
              <w:spacing w:line="276" w:lineRule="auto"/>
              <w:rPr>
                <w:rFonts w:ascii="Times New Roman" w:hAnsi="Times New Roman" w:cs="Times New Roman"/>
                <w:sz w:val="24"/>
                <w:szCs w:val="24"/>
              </w:rPr>
            </w:pPr>
            <w:r w:rsidRPr="00502A69">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2A69" w:rsidRPr="00502A69" w:rsidRDefault="00502A69" w:rsidP="001A409C">
            <w:pPr>
              <w:pStyle w:val="BodyA"/>
              <w:spacing w:line="276" w:lineRule="auto"/>
              <w:rPr>
                <w:rFonts w:ascii="Times New Roman" w:hAnsi="Times New Roman" w:cs="Times New Roman"/>
                <w:sz w:val="24"/>
                <w:szCs w:val="24"/>
              </w:rPr>
            </w:pPr>
            <w:r w:rsidRPr="00502A69">
              <w:rPr>
                <w:rFonts w:ascii="Times New Roman" w:eastAsia="Cambria" w:hAnsi="Times New Roman" w:cs="Times New Roman"/>
                <w:sz w:val="24"/>
                <w:szCs w:val="24"/>
              </w:rPr>
              <w:t>3</w:t>
            </w:r>
          </w:p>
        </w:tc>
      </w:tr>
      <w:tr w:rsidR="00502A69" w:rsidRPr="00F022A5" w:rsidTr="001A409C">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2A69" w:rsidRPr="00502A69" w:rsidRDefault="00502A69" w:rsidP="001A409C">
            <w:pPr>
              <w:pStyle w:val="BodyA"/>
              <w:rPr>
                <w:rFonts w:ascii="Times New Roman" w:hAnsi="Times New Roman" w:cs="Times New Roman"/>
                <w:sz w:val="24"/>
                <w:szCs w:val="24"/>
              </w:rPr>
            </w:pPr>
            <w:r w:rsidRPr="00502A69">
              <w:rPr>
                <w:rFonts w:ascii="Times New Roman" w:eastAsia="Cambria" w:hAnsi="Times New Roman" w:cs="Times New Roman"/>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2A69" w:rsidRPr="00502A69" w:rsidRDefault="00502A69" w:rsidP="00502A69">
            <w:pPr>
              <w:pStyle w:val="Heading1"/>
              <w:spacing w:before="0" w:after="0"/>
              <w:rPr>
                <w:rFonts w:ascii="Times New Roman" w:hAnsi="Times New Roman"/>
                <w:b w:val="0"/>
                <w:sz w:val="24"/>
                <w:szCs w:val="24"/>
                <w:lang w:eastAsia="zh-CN"/>
              </w:rPr>
            </w:pPr>
            <w:r w:rsidRPr="00502A69">
              <w:rPr>
                <w:rFonts w:ascii="Times New Roman" w:hAnsi="Times New Roman"/>
                <w:b w:val="0"/>
                <w:sz w:val="24"/>
                <w:szCs w:val="24"/>
                <w:lang w:eastAsia="zh-CN"/>
              </w:rPr>
              <w:t>BTTM 5</w:t>
            </w:r>
            <w:r w:rsidRPr="00502A69">
              <w:rPr>
                <w:rFonts w:ascii="Times New Roman" w:hAnsi="Times New Roman"/>
                <w:b w:val="0"/>
                <w:sz w:val="24"/>
                <w:szCs w:val="24"/>
                <w:vertAlign w:val="superscript"/>
                <w:lang w:eastAsia="zh-CN"/>
              </w:rPr>
              <w:t>TH</w:t>
            </w:r>
            <w:r w:rsidRPr="00502A69">
              <w:rPr>
                <w:rFonts w:ascii="Times New Roman" w:hAnsi="Times New Roman"/>
                <w:b w:val="0"/>
                <w:sz w:val="24"/>
                <w:szCs w:val="24"/>
                <w:lang w:eastAsia="zh-CN"/>
              </w:rPr>
              <w:t xml:space="preserve"> SEM</w:t>
            </w:r>
          </w:p>
        </w:tc>
      </w:tr>
      <w:tr w:rsidR="00502A69" w:rsidRPr="00F022A5" w:rsidTr="001A409C">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2A69" w:rsidRPr="00502A69" w:rsidRDefault="00502A69" w:rsidP="001A409C">
            <w:pPr>
              <w:pStyle w:val="BodyA"/>
              <w:rPr>
                <w:rFonts w:ascii="Times New Roman" w:hAnsi="Times New Roman" w:cs="Times New Roman"/>
                <w:sz w:val="24"/>
                <w:szCs w:val="24"/>
              </w:rPr>
            </w:pPr>
            <w:r w:rsidRPr="00502A69">
              <w:rPr>
                <w:rFonts w:ascii="Times New Roman" w:eastAsia="Cambria" w:hAnsi="Times New Roman" w:cs="Times New Roman"/>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2A69" w:rsidRPr="00502A69" w:rsidRDefault="00502A69" w:rsidP="00502A69">
            <w:pPr>
              <w:pStyle w:val="Heading1"/>
              <w:spacing w:before="0" w:after="0"/>
              <w:rPr>
                <w:rFonts w:ascii="Times New Roman" w:hAnsi="Times New Roman"/>
                <w:b w:val="0"/>
                <w:sz w:val="24"/>
                <w:szCs w:val="24"/>
                <w:lang w:eastAsia="zh-CN"/>
              </w:rPr>
            </w:pPr>
            <w:r w:rsidRPr="00502A69">
              <w:rPr>
                <w:rFonts w:ascii="Times New Roman" w:hAnsi="Times New Roman"/>
                <w:b w:val="0"/>
                <w:sz w:val="24"/>
                <w:szCs w:val="24"/>
                <w:lang w:eastAsia="zh-CN"/>
              </w:rPr>
              <w:t>----</w:t>
            </w:r>
          </w:p>
        </w:tc>
      </w:tr>
    </w:tbl>
    <w:p w:rsidR="00502A69" w:rsidRPr="00F022A5" w:rsidRDefault="00502A69" w:rsidP="00502A69">
      <w:pPr>
        <w:pStyle w:val="BodyA"/>
        <w:spacing w:after="200" w:line="276" w:lineRule="auto"/>
        <w:rPr>
          <w:rFonts w:ascii="Times New Roman" w:eastAsia="Times New Roman" w:hAnsi="Times New Roman" w:cs="Times New Roman"/>
          <w:b/>
          <w:bCs/>
          <w:sz w:val="24"/>
          <w:szCs w:val="24"/>
        </w:rPr>
      </w:pPr>
      <w:r w:rsidRPr="00F022A5">
        <w:rPr>
          <w:rFonts w:ascii="Times New Roman" w:hAnsi="Times New Roman" w:cs="Times New Roman"/>
          <w:b/>
          <w:bCs/>
          <w:sz w:val="24"/>
          <w:szCs w:val="24"/>
        </w:rPr>
        <w:t>Course Description</w:t>
      </w:r>
    </w:p>
    <w:p w:rsidR="00502A69" w:rsidRPr="00F022A5" w:rsidRDefault="00502A69" w:rsidP="00502A69">
      <w:pPr>
        <w:tabs>
          <w:tab w:val="num" w:pos="720"/>
        </w:tabs>
        <w:jc w:val="both"/>
        <w:rPr>
          <w:rFonts w:ascii="Times New Roman" w:hAnsi="Times New Roman" w:cs="Times New Roman"/>
          <w:sz w:val="24"/>
          <w:szCs w:val="24"/>
        </w:rPr>
      </w:pPr>
      <w:r w:rsidRPr="00F022A5">
        <w:rPr>
          <w:rFonts w:ascii="Times New Roman" w:hAnsi="Times New Roman" w:cs="Times New Roman"/>
          <w:sz w:val="24"/>
          <w:szCs w:val="24"/>
        </w:rPr>
        <w:t>This course is intended for people who have never engaged in professional study of sociology with relevance to tourism before. Knowledge of sociology is necessary: the students need to be aware about different societies, the factors sociological factors influencing attitude, perception and tourist motivation, the complex host and tourist relationship and its effect on each other. The students should understand the influence of experiences at destination and it’s effect on tourist behavior. The knowledge of social institutions is important for understanding the role of social institutions and how they are influenced by tourism.</w:t>
      </w:r>
      <w:r w:rsidRPr="00F022A5">
        <w:rPr>
          <w:rFonts w:ascii="Times New Roman" w:hAnsi="Times New Roman" w:cs="Times New Roman"/>
          <w:sz w:val="24"/>
          <w:szCs w:val="24"/>
        </w:rPr>
        <w:tab/>
      </w:r>
      <w:r w:rsidRPr="00F022A5">
        <w:rPr>
          <w:rFonts w:ascii="Times New Roman" w:hAnsi="Times New Roman" w:cs="Times New Roman"/>
          <w:sz w:val="24"/>
          <w:szCs w:val="24"/>
        </w:rPr>
        <w:tab/>
      </w:r>
    </w:p>
    <w:p w:rsidR="00502A69" w:rsidRDefault="00502A69" w:rsidP="00502A69">
      <w:pPr>
        <w:pStyle w:val="BodyA"/>
        <w:spacing w:after="200" w:line="276" w:lineRule="auto"/>
        <w:rPr>
          <w:rFonts w:ascii="Times New Roman" w:hAnsi="Times New Roman" w:cs="Times New Roman"/>
          <w:b/>
          <w:bCs/>
          <w:sz w:val="24"/>
          <w:szCs w:val="24"/>
        </w:rPr>
      </w:pPr>
      <w:r w:rsidRPr="00F022A5">
        <w:rPr>
          <w:rFonts w:ascii="Times New Roman" w:hAnsi="Times New Roman" w:cs="Times New Roman"/>
          <w:b/>
          <w:bCs/>
          <w:sz w:val="24"/>
          <w:szCs w:val="24"/>
        </w:rPr>
        <w:t>Course Objectives</w:t>
      </w:r>
    </w:p>
    <w:p w:rsidR="00502A69" w:rsidRPr="00502A69" w:rsidRDefault="00502A69" w:rsidP="00502A69">
      <w:pPr>
        <w:rPr>
          <w:rFonts w:ascii="Times New Roman" w:eastAsia="Times New Roman" w:hAnsi="Times New Roman" w:cs="Times New Roman"/>
          <w:bCs/>
          <w:color w:val="000000" w:themeColor="text1"/>
          <w:sz w:val="24"/>
          <w:szCs w:val="24"/>
          <w:u w:color="000000"/>
        </w:rPr>
      </w:pPr>
      <w:r w:rsidRPr="00502A69">
        <w:rPr>
          <w:rFonts w:ascii="Times New Roman" w:eastAsia="Arial Unicode MS" w:hAnsi="Times New Roman" w:cs="Times New Roman"/>
          <w:bCs/>
          <w:color w:val="000000" w:themeColor="text1"/>
          <w:sz w:val="24"/>
          <w:szCs w:val="24"/>
          <w:u w:color="000000"/>
        </w:rPr>
        <w:t>The objective of the course is to</w:t>
      </w:r>
    </w:p>
    <w:p w:rsidR="00502A69" w:rsidRPr="00502A69" w:rsidRDefault="00502A69" w:rsidP="00326DE7">
      <w:pPr>
        <w:pStyle w:val="ListParagraph"/>
        <w:numPr>
          <w:ilvl w:val="0"/>
          <w:numId w:val="130"/>
        </w:numPr>
        <w:pBdr>
          <w:top w:val="nil"/>
          <w:left w:val="nil"/>
          <w:bottom w:val="nil"/>
          <w:right w:val="nil"/>
          <w:between w:val="nil"/>
          <w:bar w:val="nil"/>
        </w:pBdr>
        <w:contextualSpacing w:val="0"/>
        <w:jc w:val="both"/>
        <w:rPr>
          <w:rStyle w:val="Heading5Char"/>
          <w:rFonts w:ascii="Times New Roman" w:eastAsiaTheme="minorHAnsi" w:hAnsi="Times New Roman"/>
          <w:color w:val="000000" w:themeColor="text1"/>
          <w:sz w:val="24"/>
          <w:szCs w:val="24"/>
        </w:rPr>
      </w:pPr>
      <w:r w:rsidRPr="00502A69">
        <w:rPr>
          <w:rStyle w:val="Heading5Char"/>
          <w:rFonts w:ascii="Times New Roman" w:eastAsiaTheme="minorHAnsi" w:hAnsi="Times New Roman"/>
          <w:color w:val="000000" w:themeColor="text1"/>
          <w:sz w:val="24"/>
          <w:szCs w:val="24"/>
        </w:rPr>
        <w:t xml:space="preserve">Explain sociological concepts like society, culture, social change etc. so that the student can easily grasp the social impacts of tourism. </w:t>
      </w:r>
    </w:p>
    <w:p w:rsidR="00502A69" w:rsidRPr="00502A69" w:rsidRDefault="00502A69" w:rsidP="00326DE7">
      <w:pPr>
        <w:pStyle w:val="ListParagraph"/>
        <w:numPr>
          <w:ilvl w:val="0"/>
          <w:numId w:val="130"/>
        </w:numPr>
        <w:pBdr>
          <w:top w:val="nil"/>
          <w:left w:val="nil"/>
          <w:bottom w:val="nil"/>
          <w:right w:val="nil"/>
          <w:between w:val="nil"/>
          <w:bar w:val="nil"/>
        </w:pBdr>
        <w:contextualSpacing w:val="0"/>
        <w:jc w:val="both"/>
        <w:rPr>
          <w:rStyle w:val="Heading5Char"/>
          <w:rFonts w:ascii="Times New Roman" w:eastAsiaTheme="minorHAnsi" w:hAnsi="Times New Roman"/>
          <w:color w:val="000000" w:themeColor="text1"/>
          <w:sz w:val="24"/>
          <w:szCs w:val="24"/>
        </w:rPr>
      </w:pPr>
      <w:r w:rsidRPr="00502A69">
        <w:rPr>
          <w:rStyle w:val="Heading5Char"/>
          <w:rFonts w:ascii="Times New Roman" w:eastAsiaTheme="minorHAnsi" w:hAnsi="Times New Roman"/>
          <w:color w:val="000000" w:themeColor="text1"/>
          <w:sz w:val="24"/>
          <w:szCs w:val="24"/>
        </w:rPr>
        <w:t>Explain similar other issues of concern form the basis of this paper.</w:t>
      </w:r>
    </w:p>
    <w:p w:rsidR="00502A69" w:rsidRPr="00F022A5" w:rsidRDefault="00502A69" w:rsidP="00502A69">
      <w:pPr>
        <w:pStyle w:val="BodyA"/>
        <w:spacing w:after="200" w:line="276" w:lineRule="auto"/>
        <w:rPr>
          <w:rFonts w:ascii="Times New Roman" w:eastAsia="Times New Roman" w:hAnsi="Times New Roman" w:cs="Times New Roman"/>
          <w:b/>
          <w:bCs/>
          <w:sz w:val="24"/>
          <w:szCs w:val="24"/>
        </w:rPr>
      </w:pPr>
      <w:r w:rsidRPr="00F022A5">
        <w:rPr>
          <w:rFonts w:ascii="Times New Roman" w:hAnsi="Times New Roman" w:cs="Times New Roman"/>
          <w:b/>
          <w:bCs/>
          <w:sz w:val="24"/>
          <w:szCs w:val="24"/>
        </w:rPr>
        <w:t>Course Outcomes</w:t>
      </w:r>
    </w:p>
    <w:p w:rsidR="00502A69" w:rsidRPr="00F022A5" w:rsidRDefault="00502A69" w:rsidP="00502A69">
      <w:pPr>
        <w:spacing w:after="0"/>
        <w:rPr>
          <w:rFonts w:ascii="Times New Roman" w:hAnsi="Times New Roman" w:cs="Times New Roman"/>
          <w:sz w:val="24"/>
          <w:szCs w:val="24"/>
        </w:rPr>
      </w:pPr>
      <w:r w:rsidRPr="00F022A5">
        <w:rPr>
          <w:rFonts w:ascii="Times New Roman" w:hAnsi="Times New Roman" w:cs="Times New Roman"/>
          <w:sz w:val="24"/>
          <w:szCs w:val="24"/>
        </w:rPr>
        <w:t xml:space="preserve">At the end of the semester the students will be able to– </w:t>
      </w:r>
    </w:p>
    <w:p w:rsidR="00502A69" w:rsidRDefault="00502A69" w:rsidP="00326DE7">
      <w:pPr>
        <w:pStyle w:val="ListParagraph"/>
        <w:numPr>
          <w:ilvl w:val="0"/>
          <w:numId w:val="175"/>
        </w:numPr>
        <w:tabs>
          <w:tab w:val="left" w:pos="990"/>
        </w:tabs>
        <w:spacing w:after="0"/>
        <w:rPr>
          <w:rFonts w:ascii="Times New Roman" w:hAnsi="Times New Roman" w:cs="Times New Roman"/>
          <w:sz w:val="24"/>
          <w:szCs w:val="24"/>
        </w:rPr>
      </w:pPr>
      <w:r w:rsidRPr="00502A69">
        <w:rPr>
          <w:rFonts w:ascii="Times New Roman" w:hAnsi="Times New Roman" w:cs="Times New Roman"/>
          <w:b/>
          <w:sz w:val="24"/>
          <w:szCs w:val="24"/>
        </w:rPr>
        <w:t xml:space="preserve"> </w:t>
      </w:r>
      <w:r w:rsidRPr="00502A69">
        <w:rPr>
          <w:rFonts w:ascii="Times New Roman" w:hAnsi="Times New Roman" w:cs="Times New Roman"/>
          <w:sz w:val="24"/>
          <w:szCs w:val="24"/>
        </w:rPr>
        <w:t>Explain a clear concept on</w:t>
      </w:r>
      <w:r>
        <w:rPr>
          <w:rFonts w:ascii="Times New Roman" w:hAnsi="Times New Roman" w:cs="Times New Roman"/>
          <w:sz w:val="24"/>
          <w:szCs w:val="24"/>
        </w:rPr>
        <w:t xml:space="preserve"> </w:t>
      </w:r>
      <w:r w:rsidRPr="00502A69">
        <w:rPr>
          <w:rFonts w:ascii="Times New Roman" w:hAnsi="Times New Roman" w:cs="Times New Roman"/>
          <w:sz w:val="24"/>
          <w:szCs w:val="24"/>
        </w:rPr>
        <w:t>Sociology, it’s definition, Nature and Scope.</w:t>
      </w:r>
    </w:p>
    <w:p w:rsidR="00502A69" w:rsidRPr="00502A69" w:rsidRDefault="00502A69" w:rsidP="00326DE7">
      <w:pPr>
        <w:pStyle w:val="ListParagraph"/>
        <w:numPr>
          <w:ilvl w:val="0"/>
          <w:numId w:val="175"/>
        </w:numPr>
        <w:tabs>
          <w:tab w:val="left" w:pos="990"/>
        </w:tabs>
        <w:spacing w:after="0"/>
        <w:rPr>
          <w:rFonts w:ascii="Times New Roman" w:hAnsi="Times New Roman" w:cs="Times New Roman"/>
          <w:sz w:val="24"/>
          <w:szCs w:val="24"/>
        </w:rPr>
      </w:pPr>
      <w:r w:rsidRPr="00502A69">
        <w:rPr>
          <w:rFonts w:ascii="Times New Roman" w:hAnsi="Times New Roman" w:cs="Times New Roman"/>
          <w:sz w:val="24"/>
          <w:szCs w:val="24"/>
        </w:rPr>
        <w:t>Differentiate between different types of societies and list the Sociological factors impacting tourist motivation, attitude and perception.</w:t>
      </w:r>
    </w:p>
    <w:p w:rsidR="00502A69" w:rsidRPr="00502A69" w:rsidRDefault="00502A69" w:rsidP="00326DE7">
      <w:pPr>
        <w:pStyle w:val="ListParagraph"/>
        <w:numPr>
          <w:ilvl w:val="0"/>
          <w:numId w:val="175"/>
        </w:numPr>
        <w:tabs>
          <w:tab w:val="left" w:pos="990"/>
        </w:tabs>
        <w:spacing w:after="0"/>
        <w:rPr>
          <w:rFonts w:ascii="Times New Roman" w:hAnsi="Times New Roman" w:cs="Times New Roman"/>
          <w:sz w:val="24"/>
          <w:szCs w:val="24"/>
        </w:rPr>
      </w:pPr>
      <w:r w:rsidRPr="00502A69">
        <w:rPr>
          <w:rFonts w:ascii="Times New Roman" w:hAnsi="Times New Roman" w:cs="Times New Roman"/>
          <w:sz w:val="24"/>
          <w:szCs w:val="24"/>
        </w:rPr>
        <w:t>Summarize the Social Dimension of Host and Tourist Relationship and the Socio-Cultural Impacts.</w:t>
      </w:r>
    </w:p>
    <w:p w:rsidR="00502A69" w:rsidRPr="00502A69" w:rsidRDefault="00502A69" w:rsidP="00326DE7">
      <w:pPr>
        <w:pStyle w:val="ListParagraph"/>
        <w:numPr>
          <w:ilvl w:val="0"/>
          <w:numId w:val="175"/>
        </w:numPr>
        <w:tabs>
          <w:tab w:val="left" w:pos="990"/>
        </w:tabs>
        <w:spacing w:after="0"/>
        <w:rPr>
          <w:rFonts w:ascii="Times New Roman" w:hAnsi="Times New Roman" w:cs="Times New Roman"/>
          <w:sz w:val="24"/>
          <w:szCs w:val="24"/>
        </w:rPr>
      </w:pPr>
      <w:r w:rsidRPr="00502A69">
        <w:rPr>
          <w:rFonts w:ascii="Times New Roman" w:hAnsi="Times New Roman" w:cs="Times New Roman"/>
          <w:sz w:val="24"/>
          <w:szCs w:val="24"/>
        </w:rPr>
        <w:t>Explain how socialization in the way of Interaction promotes exchange of values, norms and social laws.</w:t>
      </w:r>
    </w:p>
    <w:p w:rsidR="00502A69" w:rsidRDefault="00502A69" w:rsidP="00326DE7">
      <w:pPr>
        <w:pStyle w:val="ListParagraph"/>
        <w:numPr>
          <w:ilvl w:val="0"/>
          <w:numId w:val="175"/>
        </w:numPr>
        <w:tabs>
          <w:tab w:val="left" w:pos="990"/>
        </w:tabs>
        <w:spacing w:after="0"/>
        <w:rPr>
          <w:rFonts w:ascii="Times New Roman" w:hAnsi="Times New Roman" w:cs="Times New Roman"/>
          <w:sz w:val="24"/>
          <w:szCs w:val="24"/>
        </w:rPr>
      </w:pPr>
      <w:r w:rsidRPr="00502A69">
        <w:rPr>
          <w:rFonts w:ascii="Times New Roman" w:hAnsi="Times New Roman" w:cs="Times New Roman"/>
          <w:sz w:val="24"/>
          <w:szCs w:val="24"/>
        </w:rPr>
        <w:t>Evaluate how experiences at the destination influence an individual’s role, behavior and attitude.</w:t>
      </w:r>
    </w:p>
    <w:p w:rsidR="00502A69" w:rsidRDefault="00502A69" w:rsidP="00502A69">
      <w:pPr>
        <w:spacing w:after="0"/>
        <w:rPr>
          <w:rFonts w:ascii="Times New Roman" w:hAnsi="Times New Roman" w:cs="Times New Roman"/>
          <w:sz w:val="24"/>
          <w:szCs w:val="24"/>
        </w:rPr>
      </w:pPr>
    </w:p>
    <w:p w:rsidR="00502A69" w:rsidRPr="00502A69" w:rsidRDefault="00502A69" w:rsidP="00502A69">
      <w:pPr>
        <w:spacing w:after="0"/>
        <w:rPr>
          <w:rFonts w:ascii="Times New Roman" w:hAnsi="Times New Roman" w:cs="Times New Roman"/>
          <w:sz w:val="24"/>
          <w:szCs w:val="24"/>
        </w:rPr>
      </w:pPr>
      <w:r w:rsidRPr="00502A69">
        <w:rPr>
          <w:rFonts w:ascii="Times New Roman" w:hAnsi="Times New Roman" w:cs="Times New Roman"/>
          <w:b/>
          <w:bCs/>
          <w:sz w:val="24"/>
          <w:szCs w:val="24"/>
          <w:lang w:val="fr-FR"/>
        </w:rPr>
        <w:t>Course Content</w:t>
      </w:r>
    </w:p>
    <w:tbl>
      <w:tblPr>
        <w:tblStyle w:val="TableGrid"/>
        <w:tblW w:w="5082" w:type="pct"/>
        <w:tblInd w:w="-162" w:type="dxa"/>
        <w:tblLook w:val="04A0"/>
      </w:tblPr>
      <w:tblGrid>
        <w:gridCol w:w="7270"/>
        <w:gridCol w:w="1054"/>
        <w:gridCol w:w="1070"/>
      </w:tblGrid>
      <w:tr w:rsidR="00502A69" w:rsidRPr="00502A69" w:rsidTr="001A409C">
        <w:tc>
          <w:tcPr>
            <w:tcW w:w="3873" w:type="pct"/>
            <w:tcBorders>
              <w:top w:val="single" w:sz="4" w:space="0" w:color="auto"/>
              <w:left w:val="single" w:sz="4" w:space="0" w:color="auto"/>
              <w:bottom w:val="single" w:sz="4" w:space="0" w:color="auto"/>
              <w:right w:val="single" w:sz="4" w:space="0" w:color="auto"/>
            </w:tcBorders>
            <w:vAlign w:val="center"/>
            <w:hideMark/>
          </w:tcPr>
          <w:p w:rsidR="00502A69" w:rsidRPr="00502A69" w:rsidRDefault="00502A69" w:rsidP="001A409C">
            <w:pPr>
              <w:spacing w:line="276" w:lineRule="auto"/>
              <w:jc w:val="center"/>
              <w:rPr>
                <w:rFonts w:ascii="Times New Roman" w:eastAsia="Times New Roman" w:hAnsi="Times New Roman" w:cs="Times New Roman"/>
                <w:b/>
                <w:color w:val="000000"/>
                <w:sz w:val="24"/>
                <w:szCs w:val="24"/>
                <w:u w:color="000000"/>
              </w:rPr>
            </w:pPr>
            <w:r w:rsidRPr="00502A69">
              <w:rPr>
                <w:rFonts w:ascii="Times New Roman" w:eastAsia="Times New Roman" w:hAnsi="Times New Roman" w:cs="Times New Roman"/>
                <w:b/>
                <w:color w:val="000000"/>
                <w:sz w:val="24"/>
                <w:szCs w:val="24"/>
                <w:u w:color="000000"/>
              </w:rPr>
              <w:t>Modules</w:t>
            </w:r>
          </w:p>
        </w:tc>
        <w:tc>
          <w:tcPr>
            <w:tcW w:w="564" w:type="pct"/>
            <w:tcBorders>
              <w:top w:val="single" w:sz="4" w:space="0" w:color="auto"/>
              <w:left w:val="single" w:sz="4" w:space="0" w:color="auto"/>
              <w:bottom w:val="single" w:sz="4" w:space="0" w:color="auto"/>
              <w:right w:val="single" w:sz="4" w:space="0" w:color="auto"/>
            </w:tcBorders>
            <w:vAlign w:val="center"/>
            <w:hideMark/>
          </w:tcPr>
          <w:p w:rsidR="00502A69" w:rsidRPr="00502A69" w:rsidRDefault="00502A69" w:rsidP="001A409C">
            <w:pPr>
              <w:spacing w:line="276" w:lineRule="auto"/>
              <w:jc w:val="center"/>
              <w:rPr>
                <w:rFonts w:ascii="Times New Roman" w:eastAsia="Times New Roman" w:hAnsi="Times New Roman" w:cs="Times New Roman"/>
                <w:b/>
                <w:color w:val="000000"/>
                <w:sz w:val="24"/>
                <w:szCs w:val="24"/>
                <w:u w:color="000000"/>
              </w:rPr>
            </w:pPr>
            <w:r w:rsidRPr="00502A69">
              <w:rPr>
                <w:rFonts w:ascii="Times New Roman" w:eastAsia="Times New Roman" w:hAnsi="Times New Roman" w:cs="Times New Roman"/>
                <w:b/>
                <w:color w:val="000000"/>
                <w:sz w:val="24"/>
                <w:szCs w:val="24"/>
                <w:u w:color="000000"/>
              </w:rPr>
              <w:t>Blooms level*</w:t>
            </w:r>
          </w:p>
        </w:tc>
        <w:tc>
          <w:tcPr>
            <w:tcW w:w="563" w:type="pct"/>
            <w:tcBorders>
              <w:top w:val="single" w:sz="4" w:space="0" w:color="auto"/>
              <w:left w:val="single" w:sz="4" w:space="0" w:color="auto"/>
              <w:bottom w:val="single" w:sz="4" w:space="0" w:color="auto"/>
              <w:right w:val="single" w:sz="4" w:space="0" w:color="auto"/>
            </w:tcBorders>
            <w:vAlign w:val="center"/>
            <w:hideMark/>
          </w:tcPr>
          <w:p w:rsidR="00502A69" w:rsidRPr="00502A69" w:rsidRDefault="00502A69" w:rsidP="001A409C">
            <w:pPr>
              <w:spacing w:line="276" w:lineRule="auto"/>
              <w:jc w:val="center"/>
              <w:rPr>
                <w:rFonts w:ascii="Times New Roman" w:eastAsia="Times New Roman" w:hAnsi="Times New Roman" w:cs="Times New Roman"/>
                <w:b/>
                <w:color w:val="000000"/>
                <w:sz w:val="24"/>
                <w:szCs w:val="24"/>
                <w:u w:color="000000"/>
              </w:rPr>
            </w:pPr>
            <w:r w:rsidRPr="00502A69">
              <w:rPr>
                <w:rFonts w:ascii="Times New Roman" w:eastAsia="Times New Roman" w:hAnsi="Times New Roman" w:cs="Times New Roman"/>
                <w:b/>
                <w:color w:val="000000"/>
                <w:sz w:val="24"/>
                <w:szCs w:val="24"/>
                <w:u w:color="000000"/>
              </w:rPr>
              <w:t>Number of hours</w:t>
            </w:r>
          </w:p>
        </w:tc>
      </w:tr>
      <w:tr w:rsidR="00502A69" w:rsidRPr="00502A69" w:rsidTr="001A409C">
        <w:tc>
          <w:tcPr>
            <w:tcW w:w="3873" w:type="pct"/>
            <w:tcBorders>
              <w:top w:val="single" w:sz="4" w:space="0" w:color="auto"/>
              <w:left w:val="single" w:sz="4" w:space="0" w:color="auto"/>
              <w:bottom w:val="single" w:sz="4" w:space="0" w:color="auto"/>
              <w:right w:val="single" w:sz="4" w:space="0" w:color="auto"/>
            </w:tcBorders>
            <w:vAlign w:val="center"/>
          </w:tcPr>
          <w:p w:rsidR="00502A69" w:rsidRPr="00502A69" w:rsidRDefault="00502A69" w:rsidP="001A409C">
            <w:pPr>
              <w:pStyle w:val="NoSpacing"/>
              <w:rPr>
                <w:b/>
              </w:rPr>
            </w:pPr>
            <w:r w:rsidRPr="00502A69">
              <w:rPr>
                <w:b/>
              </w:rPr>
              <w:t xml:space="preserve">Module –I: Understanding Sociology                                </w:t>
            </w:r>
          </w:p>
          <w:p w:rsidR="00502A69" w:rsidRPr="00502A69" w:rsidRDefault="00502A69" w:rsidP="00326DE7">
            <w:pPr>
              <w:pStyle w:val="Heading5"/>
              <w:keepLines w:val="0"/>
              <w:numPr>
                <w:ilvl w:val="0"/>
                <w:numId w:val="71"/>
              </w:numPr>
              <w:spacing w:before="0"/>
              <w:ind w:left="1080"/>
              <w:outlineLvl w:val="4"/>
              <w:rPr>
                <w:rFonts w:ascii="Times New Roman" w:hAnsi="Times New Roman" w:cs="Times New Roman"/>
                <w:b/>
                <w:color w:val="auto"/>
                <w:sz w:val="24"/>
                <w:szCs w:val="24"/>
              </w:rPr>
            </w:pPr>
            <w:r w:rsidRPr="00502A69">
              <w:rPr>
                <w:rFonts w:ascii="Times New Roman" w:hAnsi="Times New Roman" w:cs="Times New Roman"/>
                <w:color w:val="auto"/>
                <w:sz w:val="24"/>
                <w:szCs w:val="24"/>
              </w:rPr>
              <w:t>Sociology: Definition, Nature and Scope</w:t>
            </w:r>
          </w:p>
          <w:p w:rsidR="00502A69" w:rsidRPr="00502A69" w:rsidRDefault="00502A69" w:rsidP="00326DE7">
            <w:pPr>
              <w:pStyle w:val="Heading5"/>
              <w:keepLines w:val="0"/>
              <w:numPr>
                <w:ilvl w:val="0"/>
                <w:numId w:val="71"/>
              </w:numPr>
              <w:spacing w:before="0"/>
              <w:ind w:left="1080"/>
              <w:outlineLvl w:val="4"/>
              <w:rPr>
                <w:rFonts w:ascii="Times New Roman" w:hAnsi="Times New Roman" w:cs="Times New Roman"/>
                <w:b/>
                <w:color w:val="auto"/>
                <w:sz w:val="24"/>
                <w:szCs w:val="24"/>
              </w:rPr>
            </w:pPr>
            <w:r w:rsidRPr="00502A69">
              <w:rPr>
                <w:rFonts w:ascii="Times New Roman" w:hAnsi="Times New Roman" w:cs="Times New Roman"/>
                <w:color w:val="auto"/>
                <w:sz w:val="24"/>
                <w:szCs w:val="24"/>
              </w:rPr>
              <w:t>Society: Definition and Different Types of Societies</w:t>
            </w:r>
          </w:p>
        </w:tc>
        <w:tc>
          <w:tcPr>
            <w:tcW w:w="564" w:type="pct"/>
            <w:tcBorders>
              <w:top w:val="single" w:sz="4" w:space="0" w:color="auto"/>
              <w:left w:val="single" w:sz="4" w:space="0" w:color="auto"/>
              <w:bottom w:val="single" w:sz="4" w:space="0" w:color="auto"/>
              <w:right w:val="single" w:sz="4" w:space="0" w:color="auto"/>
            </w:tcBorders>
            <w:vAlign w:val="center"/>
            <w:hideMark/>
          </w:tcPr>
          <w:p w:rsidR="00502A69" w:rsidRPr="00502A69" w:rsidRDefault="00502A69" w:rsidP="001A409C">
            <w:pPr>
              <w:spacing w:line="276" w:lineRule="auto"/>
              <w:rPr>
                <w:rFonts w:ascii="Times New Roman" w:eastAsia="Times New Roman" w:hAnsi="Times New Roman" w:cs="Times New Roman"/>
                <w:color w:val="000000"/>
                <w:sz w:val="24"/>
                <w:szCs w:val="24"/>
                <w:u w:color="000000"/>
              </w:rPr>
            </w:pPr>
            <w:r w:rsidRPr="00502A69">
              <w:rPr>
                <w:rFonts w:ascii="Times New Roman" w:eastAsia="Times New Roman" w:hAnsi="Times New Roman" w:cs="Times New Roman"/>
                <w:color w:val="000000"/>
                <w:sz w:val="24"/>
                <w:szCs w:val="24"/>
                <w:u w:color="000000"/>
              </w:rPr>
              <w:t xml:space="preserve">L1, L2 </w:t>
            </w:r>
          </w:p>
        </w:tc>
        <w:tc>
          <w:tcPr>
            <w:tcW w:w="563" w:type="pct"/>
            <w:tcBorders>
              <w:top w:val="single" w:sz="4" w:space="0" w:color="auto"/>
              <w:left w:val="single" w:sz="4" w:space="0" w:color="auto"/>
              <w:bottom w:val="single" w:sz="4" w:space="0" w:color="auto"/>
              <w:right w:val="single" w:sz="4" w:space="0" w:color="auto"/>
            </w:tcBorders>
            <w:vAlign w:val="center"/>
            <w:hideMark/>
          </w:tcPr>
          <w:p w:rsidR="00502A69" w:rsidRPr="00502A69" w:rsidRDefault="00502A69" w:rsidP="001A409C">
            <w:pPr>
              <w:spacing w:line="276" w:lineRule="auto"/>
              <w:jc w:val="center"/>
              <w:rPr>
                <w:rFonts w:ascii="Times New Roman" w:eastAsia="Times New Roman" w:hAnsi="Times New Roman" w:cs="Times New Roman"/>
                <w:color w:val="000000"/>
                <w:sz w:val="24"/>
                <w:szCs w:val="24"/>
                <w:u w:color="000000"/>
              </w:rPr>
            </w:pPr>
            <w:r w:rsidRPr="00502A69">
              <w:rPr>
                <w:rFonts w:ascii="Times New Roman" w:eastAsia="Times New Roman" w:hAnsi="Times New Roman" w:cs="Times New Roman"/>
                <w:color w:val="000000"/>
                <w:sz w:val="24"/>
                <w:szCs w:val="24"/>
                <w:u w:color="000000"/>
              </w:rPr>
              <w:t>4</w:t>
            </w:r>
          </w:p>
        </w:tc>
      </w:tr>
      <w:tr w:rsidR="00502A69" w:rsidRPr="00502A69" w:rsidTr="001A409C">
        <w:tc>
          <w:tcPr>
            <w:tcW w:w="3873" w:type="pct"/>
            <w:tcBorders>
              <w:top w:val="single" w:sz="4" w:space="0" w:color="auto"/>
              <w:left w:val="single" w:sz="4" w:space="0" w:color="auto"/>
              <w:bottom w:val="single" w:sz="4" w:space="0" w:color="auto"/>
              <w:right w:val="single" w:sz="4" w:space="0" w:color="auto"/>
            </w:tcBorders>
            <w:vAlign w:val="center"/>
            <w:hideMark/>
          </w:tcPr>
          <w:p w:rsidR="00502A69" w:rsidRPr="00502A69" w:rsidRDefault="00502A69" w:rsidP="001A409C">
            <w:pPr>
              <w:pStyle w:val="NoSpacing"/>
              <w:tabs>
                <w:tab w:val="left" w:pos="5940"/>
              </w:tabs>
              <w:rPr>
                <w:b/>
              </w:rPr>
            </w:pPr>
            <w:r w:rsidRPr="00502A69">
              <w:rPr>
                <w:b/>
              </w:rPr>
              <w:t xml:space="preserve">Module –II: Sociological Approach to Tourism                </w:t>
            </w:r>
          </w:p>
          <w:p w:rsidR="00502A69" w:rsidRPr="00502A69" w:rsidRDefault="00502A69" w:rsidP="00326DE7">
            <w:pPr>
              <w:pStyle w:val="Heading5"/>
              <w:keepLines w:val="0"/>
              <w:numPr>
                <w:ilvl w:val="0"/>
                <w:numId w:val="71"/>
              </w:numPr>
              <w:tabs>
                <w:tab w:val="left" w:pos="5940"/>
              </w:tabs>
              <w:spacing w:before="0"/>
              <w:ind w:left="1080"/>
              <w:outlineLvl w:val="4"/>
              <w:rPr>
                <w:rFonts w:ascii="Times New Roman" w:hAnsi="Times New Roman" w:cs="Times New Roman"/>
                <w:b/>
                <w:color w:val="auto"/>
                <w:sz w:val="24"/>
                <w:szCs w:val="24"/>
              </w:rPr>
            </w:pPr>
            <w:r w:rsidRPr="00502A69">
              <w:rPr>
                <w:rFonts w:ascii="Times New Roman" w:hAnsi="Times New Roman" w:cs="Times New Roman"/>
                <w:color w:val="auto"/>
                <w:sz w:val="24"/>
                <w:szCs w:val="24"/>
              </w:rPr>
              <w:t xml:space="preserve">Sociological Factor in Tourist Motivation, Attitude and </w:t>
            </w:r>
            <w:r w:rsidRPr="00502A69">
              <w:rPr>
                <w:rFonts w:ascii="Times New Roman" w:hAnsi="Times New Roman" w:cs="Times New Roman"/>
                <w:color w:val="auto"/>
                <w:sz w:val="24"/>
                <w:szCs w:val="24"/>
              </w:rPr>
              <w:lastRenderedPageBreak/>
              <w:t>Perception</w:t>
            </w:r>
          </w:p>
          <w:p w:rsidR="00502A69" w:rsidRPr="00502A69" w:rsidRDefault="00502A69" w:rsidP="00326DE7">
            <w:pPr>
              <w:pStyle w:val="Heading5"/>
              <w:keepLines w:val="0"/>
              <w:numPr>
                <w:ilvl w:val="0"/>
                <w:numId w:val="71"/>
              </w:numPr>
              <w:tabs>
                <w:tab w:val="left" w:pos="5940"/>
              </w:tabs>
              <w:spacing w:before="0"/>
              <w:ind w:left="1080"/>
              <w:outlineLvl w:val="4"/>
              <w:rPr>
                <w:rFonts w:ascii="Times New Roman" w:hAnsi="Times New Roman" w:cs="Times New Roman"/>
                <w:b/>
                <w:color w:val="auto"/>
                <w:sz w:val="24"/>
                <w:szCs w:val="24"/>
              </w:rPr>
            </w:pPr>
            <w:r w:rsidRPr="00502A69">
              <w:rPr>
                <w:rFonts w:ascii="Times New Roman" w:hAnsi="Times New Roman" w:cs="Times New Roman"/>
                <w:color w:val="auto"/>
                <w:sz w:val="24"/>
                <w:szCs w:val="24"/>
              </w:rPr>
              <w:t>Social Dimension of Host and Tourist Relationship</w:t>
            </w:r>
          </w:p>
          <w:p w:rsidR="00502A69" w:rsidRPr="00502A69" w:rsidRDefault="00502A69" w:rsidP="001A409C">
            <w:pPr>
              <w:outlineLvl w:val="0"/>
              <w:rPr>
                <w:rFonts w:ascii="Times New Roman" w:eastAsia="Calibri" w:hAnsi="Times New Roman" w:cs="Times New Roman"/>
              </w:rPr>
            </w:pPr>
            <w:r w:rsidRPr="00502A69">
              <w:rPr>
                <w:rFonts w:ascii="Times New Roman" w:hAnsi="Times New Roman" w:cs="Times New Roman"/>
                <w:sz w:val="24"/>
                <w:szCs w:val="24"/>
              </w:rPr>
              <w:t>Socio-Cultural Impacts of Tourism</w:t>
            </w:r>
          </w:p>
        </w:tc>
        <w:tc>
          <w:tcPr>
            <w:tcW w:w="564" w:type="pct"/>
            <w:tcBorders>
              <w:top w:val="single" w:sz="4" w:space="0" w:color="auto"/>
              <w:left w:val="single" w:sz="4" w:space="0" w:color="auto"/>
              <w:bottom w:val="single" w:sz="4" w:space="0" w:color="auto"/>
              <w:right w:val="single" w:sz="4" w:space="0" w:color="auto"/>
            </w:tcBorders>
            <w:vAlign w:val="center"/>
            <w:hideMark/>
          </w:tcPr>
          <w:p w:rsidR="00502A69" w:rsidRPr="00502A69" w:rsidRDefault="00502A69" w:rsidP="001A409C">
            <w:pPr>
              <w:spacing w:line="276" w:lineRule="auto"/>
              <w:rPr>
                <w:rFonts w:ascii="Times New Roman" w:eastAsia="Times New Roman" w:hAnsi="Times New Roman" w:cs="Times New Roman"/>
                <w:color w:val="000000"/>
                <w:sz w:val="24"/>
                <w:szCs w:val="24"/>
                <w:u w:color="000000"/>
              </w:rPr>
            </w:pPr>
            <w:r w:rsidRPr="00502A69">
              <w:rPr>
                <w:rFonts w:ascii="Times New Roman" w:eastAsia="Times New Roman" w:hAnsi="Times New Roman" w:cs="Times New Roman"/>
                <w:color w:val="000000"/>
                <w:sz w:val="24"/>
                <w:szCs w:val="24"/>
                <w:u w:color="000000"/>
              </w:rPr>
              <w:lastRenderedPageBreak/>
              <w:t xml:space="preserve">L1, L2 </w:t>
            </w:r>
          </w:p>
        </w:tc>
        <w:tc>
          <w:tcPr>
            <w:tcW w:w="563" w:type="pct"/>
            <w:tcBorders>
              <w:top w:val="single" w:sz="4" w:space="0" w:color="auto"/>
              <w:left w:val="single" w:sz="4" w:space="0" w:color="auto"/>
              <w:bottom w:val="single" w:sz="4" w:space="0" w:color="auto"/>
              <w:right w:val="single" w:sz="4" w:space="0" w:color="auto"/>
            </w:tcBorders>
            <w:vAlign w:val="center"/>
            <w:hideMark/>
          </w:tcPr>
          <w:p w:rsidR="00502A69" w:rsidRPr="00502A69" w:rsidRDefault="00502A69" w:rsidP="001A409C">
            <w:pPr>
              <w:spacing w:line="276" w:lineRule="auto"/>
              <w:jc w:val="center"/>
              <w:rPr>
                <w:rFonts w:ascii="Times New Roman" w:eastAsia="Times New Roman" w:hAnsi="Times New Roman" w:cs="Times New Roman"/>
                <w:color w:val="000000"/>
                <w:sz w:val="24"/>
                <w:szCs w:val="24"/>
                <w:u w:color="000000"/>
              </w:rPr>
            </w:pPr>
            <w:r w:rsidRPr="00502A69">
              <w:rPr>
                <w:rFonts w:ascii="Times New Roman" w:eastAsia="Times New Roman" w:hAnsi="Times New Roman" w:cs="Times New Roman"/>
                <w:color w:val="000000"/>
                <w:sz w:val="24"/>
                <w:szCs w:val="24"/>
                <w:u w:color="000000"/>
              </w:rPr>
              <w:t>8</w:t>
            </w:r>
          </w:p>
        </w:tc>
      </w:tr>
      <w:tr w:rsidR="00502A69" w:rsidRPr="00502A69" w:rsidTr="001A409C">
        <w:tc>
          <w:tcPr>
            <w:tcW w:w="3873" w:type="pct"/>
            <w:tcBorders>
              <w:top w:val="single" w:sz="4" w:space="0" w:color="auto"/>
              <w:left w:val="single" w:sz="4" w:space="0" w:color="auto"/>
              <w:bottom w:val="single" w:sz="4" w:space="0" w:color="auto"/>
              <w:right w:val="single" w:sz="4" w:space="0" w:color="auto"/>
            </w:tcBorders>
            <w:vAlign w:val="center"/>
            <w:hideMark/>
          </w:tcPr>
          <w:p w:rsidR="00502A69" w:rsidRPr="00502A69" w:rsidRDefault="00502A69" w:rsidP="001A409C">
            <w:pPr>
              <w:pStyle w:val="NoSpacing"/>
              <w:rPr>
                <w:b/>
              </w:rPr>
            </w:pPr>
            <w:r w:rsidRPr="00502A69">
              <w:rPr>
                <w:b/>
              </w:rPr>
              <w:lastRenderedPageBreak/>
              <w:t xml:space="preserve">Module –III: Tourism System and the Individual             </w:t>
            </w:r>
          </w:p>
          <w:p w:rsidR="00502A69" w:rsidRPr="00502A69" w:rsidRDefault="00502A69" w:rsidP="00326DE7">
            <w:pPr>
              <w:pStyle w:val="Heading5"/>
              <w:keepLines w:val="0"/>
              <w:numPr>
                <w:ilvl w:val="0"/>
                <w:numId w:val="71"/>
              </w:numPr>
              <w:spacing w:before="0"/>
              <w:ind w:left="1080"/>
              <w:jc w:val="both"/>
              <w:outlineLvl w:val="4"/>
              <w:rPr>
                <w:rFonts w:ascii="Times New Roman" w:hAnsi="Times New Roman" w:cs="Times New Roman"/>
                <w:b/>
                <w:color w:val="auto"/>
                <w:sz w:val="24"/>
                <w:szCs w:val="24"/>
              </w:rPr>
            </w:pPr>
            <w:r w:rsidRPr="00502A69">
              <w:rPr>
                <w:rFonts w:ascii="Times New Roman" w:hAnsi="Times New Roman" w:cs="Times New Roman"/>
                <w:color w:val="auto"/>
                <w:sz w:val="24"/>
                <w:szCs w:val="24"/>
              </w:rPr>
              <w:t>Socialization through Interaction and Exchange of Values, Norms, Social Laws and Usages</w:t>
            </w:r>
          </w:p>
          <w:p w:rsidR="00502A69" w:rsidRPr="00502A69" w:rsidRDefault="00502A69" w:rsidP="00326DE7">
            <w:pPr>
              <w:pStyle w:val="Heading5"/>
              <w:keepLines w:val="0"/>
              <w:numPr>
                <w:ilvl w:val="0"/>
                <w:numId w:val="71"/>
              </w:numPr>
              <w:spacing w:before="0"/>
              <w:ind w:left="1080"/>
              <w:jc w:val="both"/>
              <w:outlineLvl w:val="4"/>
              <w:rPr>
                <w:rFonts w:ascii="Times New Roman" w:hAnsi="Times New Roman" w:cs="Times New Roman"/>
                <w:b/>
                <w:color w:val="auto"/>
                <w:sz w:val="24"/>
                <w:szCs w:val="24"/>
              </w:rPr>
            </w:pPr>
            <w:r w:rsidRPr="00502A69">
              <w:rPr>
                <w:rFonts w:ascii="Times New Roman" w:hAnsi="Times New Roman" w:cs="Times New Roman"/>
                <w:color w:val="auto"/>
                <w:sz w:val="24"/>
                <w:szCs w:val="24"/>
              </w:rPr>
              <w:t xml:space="preserve">Factors Influencing Individual’s Role, Behavior, Attitudes and Experiences at the Destination </w:t>
            </w:r>
          </w:p>
        </w:tc>
        <w:tc>
          <w:tcPr>
            <w:tcW w:w="564" w:type="pct"/>
            <w:tcBorders>
              <w:top w:val="single" w:sz="4" w:space="0" w:color="auto"/>
              <w:left w:val="single" w:sz="4" w:space="0" w:color="auto"/>
              <w:bottom w:val="single" w:sz="4" w:space="0" w:color="auto"/>
              <w:right w:val="single" w:sz="4" w:space="0" w:color="auto"/>
            </w:tcBorders>
            <w:vAlign w:val="center"/>
            <w:hideMark/>
          </w:tcPr>
          <w:p w:rsidR="00502A69" w:rsidRPr="00502A69" w:rsidRDefault="00502A69" w:rsidP="001A409C">
            <w:pPr>
              <w:spacing w:line="276" w:lineRule="auto"/>
              <w:rPr>
                <w:rFonts w:ascii="Times New Roman" w:eastAsia="Times New Roman" w:hAnsi="Times New Roman" w:cs="Times New Roman"/>
                <w:color w:val="000000"/>
                <w:sz w:val="24"/>
                <w:szCs w:val="24"/>
                <w:u w:color="000000"/>
              </w:rPr>
            </w:pPr>
            <w:r w:rsidRPr="00502A69">
              <w:rPr>
                <w:rFonts w:ascii="Times New Roman" w:eastAsia="Times New Roman" w:hAnsi="Times New Roman" w:cs="Times New Roman"/>
                <w:color w:val="000000"/>
                <w:sz w:val="24"/>
                <w:szCs w:val="24"/>
                <w:u w:color="000000"/>
              </w:rPr>
              <w:t>L1, L2</w:t>
            </w:r>
          </w:p>
        </w:tc>
        <w:tc>
          <w:tcPr>
            <w:tcW w:w="563" w:type="pct"/>
            <w:tcBorders>
              <w:top w:val="single" w:sz="4" w:space="0" w:color="auto"/>
              <w:left w:val="single" w:sz="4" w:space="0" w:color="auto"/>
              <w:bottom w:val="single" w:sz="4" w:space="0" w:color="auto"/>
              <w:right w:val="single" w:sz="4" w:space="0" w:color="auto"/>
            </w:tcBorders>
            <w:vAlign w:val="center"/>
            <w:hideMark/>
          </w:tcPr>
          <w:p w:rsidR="00502A69" w:rsidRPr="00502A69" w:rsidRDefault="00502A69" w:rsidP="001A409C">
            <w:pPr>
              <w:spacing w:line="276" w:lineRule="auto"/>
              <w:jc w:val="center"/>
              <w:rPr>
                <w:rFonts w:ascii="Times New Roman" w:eastAsia="Times New Roman" w:hAnsi="Times New Roman" w:cs="Times New Roman"/>
                <w:color w:val="000000"/>
                <w:sz w:val="24"/>
                <w:szCs w:val="24"/>
                <w:u w:color="000000"/>
              </w:rPr>
            </w:pPr>
            <w:r w:rsidRPr="00502A69">
              <w:rPr>
                <w:rFonts w:ascii="Times New Roman" w:eastAsia="Times New Roman" w:hAnsi="Times New Roman" w:cs="Times New Roman"/>
                <w:color w:val="000000"/>
                <w:sz w:val="24"/>
                <w:szCs w:val="24"/>
                <w:u w:color="000000"/>
              </w:rPr>
              <w:t>7</w:t>
            </w:r>
          </w:p>
        </w:tc>
      </w:tr>
      <w:tr w:rsidR="00502A69" w:rsidRPr="00502A69" w:rsidTr="001A409C">
        <w:tc>
          <w:tcPr>
            <w:tcW w:w="3873" w:type="pct"/>
            <w:tcBorders>
              <w:top w:val="single" w:sz="4" w:space="0" w:color="auto"/>
              <w:left w:val="single" w:sz="4" w:space="0" w:color="auto"/>
              <w:bottom w:val="single" w:sz="4" w:space="0" w:color="auto"/>
              <w:right w:val="single" w:sz="4" w:space="0" w:color="auto"/>
            </w:tcBorders>
            <w:vAlign w:val="center"/>
            <w:hideMark/>
          </w:tcPr>
          <w:p w:rsidR="00502A69" w:rsidRPr="00502A69" w:rsidRDefault="00502A69" w:rsidP="001A409C">
            <w:pPr>
              <w:pStyle w:val="NoSpacing"/>
              <w:rPr>
                <w:b/>
              </w:rPr>
            </w:pPr>
            <w:r w:rsidRPr="00502A69">
              <w:rPr>
                <w:b/>
              </w:rPr>
              <w:t xml:space="preserve">Module –IV: Tourism and Social Institutions                    </w:t>
            </w:r>
          </w:p>
          <w:p w:rsidR="00502A69" w:rsidRPr="00502A69" w:rsidRDefault="00502A69" w:rsidP="00326DE7">
            <w:pPr>
              <w:pStyle w:val="Heading5"/>
              <w:keepLines w:val="0"/>
              <w:numPr>
                <w:ilvl w:val="0"/>
                <w:numId w:val="71"/>
              </w:numPr>
              <w:spacing w:before="0"/>
              <w:ind w:left="1080"/>
              <w:outlineLvl w:val="4"/>
              <w:rPr>
                <w:rFonts w:ascii="Times New Roman" w:hAnsi="Times New Roman" w:cs="Times New Roman"/>
                <w:b/>
                <w:color w:val="auto"/>
                <w:sz w:val="24"/>
                <w:szCs w:val="24"/>
              </w:rPr>
            </w:pPr>
            <w:r w:rsidRPr="00502A69">
              <w:rPr>
                <w:rFonts w:ascii="Times New Roman" w:hAnsi="Times New Roman" w:cs="Times New Roman"/>
                <w:color w:val="auto"/>
                <w:sz w:val="24"/>
                <w:szCs w:val="24"/>
              </w:rPr>
              <w:t>Social Institutions and their Roles</w:t>
            </w:r>
          </w:p>
          <w:p w:rsidR="00502A69" w:rsidRPr="00502A69" w:rsidRDefault="00502A69" w:rsidP="00326DE7">
            <w:pPr>
              <w:pStyle w:val="Heading5"/>
              <w:keepLines w:val="0"/>
              <w:numPr>
                <w:ilvl w:val="0"/>
                <w:numId w:val="71"/>
              </w:numPr>
              <w:spacing w:before="0"/>
              <w:ind w:left="1080"/>
              <w:outlineLvl w:val="4"/>
              <w:rPr>
                <w:rFonts w:ascii="Times New Roman" w:hAnsi="Times New Roman" w:cs="Times New Roman"/>
                <w:b/>
                <w:color w:val="auto"/>
                <w:sz w:val="24"/>
                <w:szCs w:val="24"/>
              </w:rPr>
            </w:pPr>
            <w:r w:rsidRPr="00502A69">
              <w:rPr>
                <w:rFonts w:ascii="Times New Roman" w:hAnsi="Times New Roman" w:cs="Times New Roman"/>
                <w:color w:val="auto"/>
                <w:sz w:val="24"/>
                <w:szCs w:val="24"/>
              </w:rPr>
              <w:t>Factors Influencing the Roles and Status of Social Institutions</w:t>
            </w:r>
          </w:p>
          <w:p w:rsidR="00502A69" w:rsidRPr="00502A69" w:rsidRDefault="00502A69" w:rsidP="00326DE7">
            <w:pPr>
              <w:pStyle w:val="Heading5"/>
              <w:keepLines w:val="0"/>
              <w:numPr>
                <w:ilvl w:val="0"/>
                <w:numId w:val="71"/>
              </w:numPr>
              <w:spacing w:before="0"/>
              <w:ind w:left="1080"/>
              <w:outlineLvl w:val="4"/>
              <w:rPr>
                <w:rFonts w:ascii="Times New Roman" w:hAnsi="Times New Roman" w:cs="Times New Roman"/>
                <w:b/>
                <w:color w:val="auto"/>
                <w:sz w:val="24"/>
                <w:szCs w:val="24"/>
              </w:rPr>
            </w:pPr>
            <w:r w:rsidRPr="00502A69">
              <w:rPr>
                <w:rFonts w:ascii="Times New Roman" w:hAnsi="Times New Roman" w:cs="Times New Roman"/>
                <w:color w:val="auto"/>
                <w:sz w:val="24"/>
                <w:szCs w:val="24"/>
              </w:rPr>
              <w:t>Influence of Tourism on Social Institutions</w:t>
            </w:r>
          </w:p>
        </w:tc>
        <w:tc>
          <w:tcPr>
            <w:tcW w:w="564" w:type="pct"/>
            <w:tcBorders>
              <w:top w:val="single" w:sz="4" w:space="0" w:color="auto"/>
              <w:left w:val="single" w:sz="4" w:space="0" w:color="auto"/>
              <w:bottom w:val="single" w:sz="4" w:space="0" w:color="auto"/>
              <w:right w:val="single" w:sz="4" w:space="0" w:color="auto"/>
            </w:tcBorders>
            <w:vAlign w:val="center"/>
          </w:tcPr>
          <w:p w:rsidR="00502A69" w:rsidRPr="00502A69" w:rsidRDefault="00502A69" w:rsidP="001A409C">
            <w:pPr>
              <w:spacing w:line="276" w:lineRule="auto"/>
              <w:rPr>
                <w:rFonts w:ascii="Times New Roman" w:eastAsia="Times New Roman" w:hAnsi="Times New Roman" w:cs="Times New Roman"/>
                <w:color w:val="000000"/>
                <w:sz w:val="24"/>
                <w:szCs w:val="24"/>
                <w:u w:color="000000"/>
              </w:rPr>
            </w:pPr>
            <w:r w:rsidRPr="00502A69">
              <w:rPr>
                <w:rFonts w:ascii="Times New Roman" w:eastAsia="Times New Roman" w:hAnsi="Times New Roman" w:cs="Times New Roman"/>
                <w:color w:val="000000"/>
                <w:sz w:val="24"/>
                <w:szCs w:val="24"/>
                <w:u w:color="000000"/>
              </w:rPr>
              <w:t>L1, L2</w:t>
            </w:r>
          </w:p>
        </w:tc>
        <w:tc>
          <w:tcPr>
            <w:tcW w:w="563" w:type="pct"/>
            <w:tcBorders>
              <w:top w:val="single" w:sz="4" w:space="0" w:color="auto"/>
              <w:left w:val="single" w:sz="4" w:space="0" w:color="auto"/>
              <w:bottom w:val="single" w:sz="4" w:space="0" w:color="auto"/>
              <w:right w:val="single" w:sz="4" w:space="0" w:color="auto"/>
            </w:tcBorders>
            <w:vAlign w:val="center"/>
            <w:hideMark/>
          </w:tcPr>
          <w:p w:rsidR="00502A69" w:rsidRPr="00502A69" w:rsidRDefault="00502A69" w:rsidP="001A409C">
            <w:pPr>
              <w:spacing w:line="276" w:lineRule="auto"/>
              <w:jc w:val="center"/>
              <w:rPr>
                <w:rFonts w:ascii="Times New Roman" w:eastAsia="Times New Roman" w:hAnsi="Times New Roman" w:cs="Times New Roman"/>
                <w:color w:val="000000"/>
                <w:sz w:val="24"/>
                <w:szCs w:val="24"/>
                <w:u w:color="000000"/>
              </w:rPr>
            </w:pPr>
            <w:r w:rsidRPr="00502A69">
              <w:rPr>
                <w:rFonts w:ascii="Times New Roman" w:eastAsia="Times New Roman" w:hAnsi="Times New Roman" w:cs="Times New Roman"/>
                <w:color w:val="000000"/>
                <w:sz w:val="24"/>
                <w:szCs w:val="24"/>
                <w:u w:color="000000"/>
              </w:rPr>
              <w:t>7</w:t>
            </w:r>
          </w:p>
        </w:tc>
      </w:tr>
      <w:tr w:rsidR="00502A69" w:rsidRPr="00502A69" w:rsidTr="001A409C">
        <w:tc>
          <w:tcPr>
            <w:tcW w:w="3873" w:type="pct"/>
            <w:tcBorders>
              <w:top w:val="single" w:sz="4" w:space="0" w:color="auto"/>
              <w:left w:val="single" w:sz="4" w:space="0" w:color="auto"/>
              <w:bottom w:val="single" w:sz="4" w:space="0" w:color="auto"/>
              <w:right w:val="single" w:sz="4" w:space="0" w:color="auto"/>
            </w:tcBorders>
            <w:vAlign w:val="center"/>
            <w:hideMark/>
          </w:tcPr>
          <w:p w:rsidR="00502A69" w:rsidRPr="00502A69" w:rsidRDefault="00502A69" w:rsidP="001A409C">
            <w:pPr>
              <w:pStyle w:val="NoSpacing"/>
              <w:rPr>
                <w:b/>
              </w:rPr>
            </w:pPr>
            <w:r w:rsidRPr="00502A69">
              <w:rPr>
                <w:b/>
              </w:rPr>
              <w:t xml:space="preserve">Module –V: Tourism and Social Change                            </w:t>
            </w:r>
          </w:p>
          <w:p w:rsidR="00502A69" w:rsidRPr="00502A69" w:rsidRDefault="00502A69" w:rsidP="00326DE7">
            <w:pPr>
              <w:pStyle w:val="Heading5"/>
              <w:keepLines w:val="0"/>
              <w:numPr>
                <w:ilvl w:val="0"/>
                <w:numId w:val="71"/>
              </w:numPr>
              <w:spacing w:before="0"/>
              <w:ind w:left="1080"/>
              <w:outlineLvl w:val="4"/>
              <w:rPr>
                <w:rFonts w:ascii="Times New Roman" w:hAnsi="Times New Roman" w:cs="Times New Roman"/>
                <w:color w:val="auto"/>
                <w:sz w:val="24"/>
                <w:szCs w:val="24"/>
              </w:rPr>
            </w:pPr>
            <w:r w:rsidRPr="00502A69">
              <w:rPr>
                <w:rFonts w:ascii="Times New Roman" w:hAnsi="Times New Roman" w:cs="Times New Roman"/>
                <w:color w:val="auto"/>
                <w:sz w:val="24"/>
                <w:szCs w:val="24"/>
              </w:rPr>
              <w:t xml:space="preserve">Social Change: Definition and Theories of Social Change </w:t>
            </w:r>
          </w:p>
          <w:p w:rsidR="00502A69" w:rsidRPr="00502A69" w:rsidRDefault="00502A69" w:rsidP="00326DE7">
            <w:pPr>
              <w:pStyle w:val="Heading5"/>
              <w:keepLines w:val="0"/>
              <w:numPr>
                <w:ilvl w:val="0"/>
                <w:numId w:val="71"/>
              </w:numPr>
              <w:spacing w:before="0"/>
              <w:ind w:left="1080"/>
              <w:outlineLvl w:val="4"/>
              <w:rPr>
                <w:rFonts w:ascii="Times New Roman" w:hAnsi="Times New Roman" w:cs="Times New Roman"/>
                <w:color w:val="auto"/>
                <w:sz w:val="24"/>
                <w:szCs w:val="24"/>
              </w:rPr>
            </w:pPr>
            <w:r w:rsidRPr="00502A69">
              <w:rPr>
                <w:rFonts w:ascii="Times New Roman" w:hAnsi="Times New Roman" w:cs="Times New Roman"/>
                <w:color w:val="auto"/>
                <w:sz w:val="24"/>
                <w:szCs w:val="24"/>
              </w:rPr>
              <w:t>Factors Affecting Social Change</w:t>
            </w:r>
          </w:p>
          <w:p w:rsidR="00502A69" w:rsidRPr="00502A69" w:rsidRDefault="00502A69" w:rsidP="001A409C">
            <w:pPr>
              <w:rPr>
                <w:rFonts w:ascii="Times New Roman" w:eastAsia="Calibri" w:hAnsi="Times New Roman" w:cs="Times New Roman"/>
              </w:rPr>
            </w:pPr>
            <w:r w:rsidRPr="00502A69">
              <w:rPr>
                <w:rFonts w:ascii="Times New Roman" w:hAnsi="Times New Roman" w:cs="Times New Roman"/>
                <w:sz w:val="24"/>
                <w:szCs w:val="24"/>
              </w:rPr>
              <w:t>Tourism as an Instrument of Social Change</w:t>
            </w:r>
            <w:r w:rsidRPr="00502A69">
              <w:rPr>
                <w:rFonts w:ascii="Times New Roman" w:hAnsi="Times New Roman" w:cs="Times New Roman"/>
                <w:sz w:val="24"/>
                <w:szCs w:val="24"/>
              </w:rPr>
              <w:tab/>
            </w:r>
          </w:p>
        </w:tc>
        <w:tc>
          <w:tcPr>
            <w:tcW w:w="564" w:type="pct"/>
            <w:tcBorders>
              <w:top w:val="single" w:sz="4" w:space="0" w:color="auto"/>
              <w:left w:val="single" w:sz="4" w:space="0" w:color="auto"/>
              <w:bottom w:val="single" w:sz="4" w:space="0" w:color="auto"/>
              <w:right w:val="single" w:sz="4" w:space="0" w:color="auto"/>
            </w:tcBorders>
            <w:vAlign w:val="center"/>
            <w:hideMark/>
          </w:tcPr>
          <w:p w:rsidR="00502A69" w:rsidRPr="00502A69" w:rsidRDefault="00502A69" w:rsidP="001A409C">
            <w:pPr>
              <w:spacing w:line="276" w:lineRule="auto"/>
              <w:rPr>
                <w:rFonts w:ascii="Times New Roman" w:eastAsia="Times New Roman" w:hAnsi="Times New Roman" w:cs="Times New Roman"/>
                <w:color w:val="000000"/>
                <w:sz w:val="24"/>
                <w:szCs w:val="24"/>
                <w:u w:color="000000"/>
              </w:rPr>
            </w:pPr>
            <w:r w:rsidRPr="00502A69">
              <w:rPr>
                <w:rFonts w:ascii="Times New Roman" w:eastAsia="Times New Roman" w:hAnsi="Times New Roman" w:cs="Times New Roman"/>
                <w:color w:val="000000"/>
                <w:sz w:val="24"/>
                <w:szCs w:val="24"/>
                <w:u w:color="000000"/>
              </w:rPr>
              <w:t xml:space="preserve">L1, L2 </w:t>
            </w:r>
          </w:p>
        </w:tc>
        <w:tc>
          <w:tcPr>
            <w:tcW w:w="563" w:type="pct"/>
            <w:tcBorders>
              <w:top w:val="single" w:sz="4" w:space="0" w:color="auto"/>
              <w:left w:val="single" w:sz="4" w:space="0" w:color="auto"/>
              <w:bottom w:val="single" w:sz="4" w:space="0" w:color="auto"/>
              <w:right w:val="single" w:sz="4" w:space="0" w:color="auto"/>
            </w:tcBorders>
            <w:vAlign w:val="center"/>
            <w:hideMark/>
          </w:tcPr>
          <w:p w:rsidR="00502A69" w:rsidRPr="00502A69" w:rsidRDefault="00502A69" w:rsidP="001A409C">
            <w:pPr>
              <w:spacing w:line="276" w:lineRule="auto"/>
              <w:jc w:val="center"/>
              <w:rPr>
                <w:rFonts w:ascii="Times New Roman" w:eastAsia="Times New Roman" w:hAnsi="Times New Roman" w:cs="Times New Roman"/>
                <w:color w:val="000000"/>
                <w:sz w:val="24"/>
                <w:szCs w:val="24"/>
                <w:u w:color="000000"/>
              </w:rPr>
            </w:pPr>
            <w:r w:rsidRPr="00502A69">
              <w:rPr>
                <w:rFonts w:ascii="Times New Roman" w:eastAsia="Times New Roman" w:hAnsi="Times New Roman" w:cs="Times New Roman"/>
                <w:color w:val="000000"/>
                <w:sz w:val="24"/>
                <w:szCs w:val="24"/>
                <w:u w:color="000000"/>
              </w:rPr>
              <w:t>7</w:t>
            </w:r>
          </w:p>
        </w:tc>
      </w:tr>
    </w:tbl>
    <w:p w:rsidR="00502A69" w:rsidRPr="00FC1601" w:rsidRDefault="00502A69" w:rsidP="00502A69">
      <w:pPr>
        <w:spacing w:after="0"/>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 xml:space="preserve">*Bloom’s Level: </w:t>
      </w:r>
    </w:p>
    <w:p w:rsidR="00502A69" w:rsidRPr="00FC1601" w:rsidRDefault="00502A69" w:rsidP="00502A69">
      <w:pPr>
        <w:spacing w:after="0"/>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L1-Knowledge; L2-Comprehension; L3-Application; L4: Analysis; L5: Synthesis, L6: Evaluation</w:t>
      </w:r>
    </w:p>
    <w:p w:rsidR="00502A69" w:rsidRPr="00F022A5" w:rsidRDefault="00502A69" w:rsidP="00502A69">
      <w:pPr>
        <w:tabs>
          <w:tab w:val="left" w:pos="432"/>
          <w:tab w:val="left" w:pos="9180"/>
        </w:tabs>
        <w:rPr>
          <w:rFonts w:ascii="Times New Roman" w:hAnsi="Times New Roman" w:cs="Times New Roman"/>
          <w:b/>
          <w:sz w:val="24"/>
          <w:szCs w:val="24"/>
        </w:rPr>
      </w:pPr>
      <w:r w:rsidRPr="00F022A5">
        <w:rPr>
          <w:rFonts w:ascii="Times New Roman" w:hAnsi="Times New Roman" w:cs="Times New Roman"/>
          <w:b/>
          <w:sz w:val="24"/>
          <w:szCs w:val="24"/>
        </w:rPr>
        <w:t>Suggested Readings:</w:t>
      </w:r>
    </w:p>
    <w:p w:rsidR="00502A69" w:rsidRPr="00502A69" w:rsidRDefault="00502A69" w:rsidP="00326DE7">
      <w:pPr>
        <w:numPr>
          <w:ilvl w:val="0"/>
          <w:numId w:val="129"/>
        </w:numPr>
        <w:shd w:val="clear" w:color="auto" w:fill="FFFFFF"/>
        <w:spacing w:after="55" w:line="240" w:lineRule="auto"/>
        <w:jc w:val="both"/>
        <w:rPr>
          <w:rFonts w:ascii="Times New Roman" w:eastAsia="Times New Roman" w:hAnsi="Times New Roman" w:cs="Times New Roman"/>
          <w:color w:val="000000" w:themeColor="text1"/>
          <w:sz w:val="24"/>
          <w:szCs w:val="24"/>
          <w:lang w:bidi="hi-IN"/>
        </w:rPr>
      </w:pPr>
      <w:r w:rsidRPr="00502A69">
        <w:rPr>
          <w:rFonts w:ascii="Times New Roman" w:hAnsi="Times New Roman" w:cs="Times New Roman"/>
          <w:color w:val="000000" w:themeColor="text1"/>
          <w:sz w:val="24"/>
          <w:szCs w:val="24"/>
        </w:rPr>
        <w:t xml:space="preserve">Apostolopoulos, </w:t>
      </w:r>
      <w:r w:rsidR="00786E07">
        <w:rPr>
          <w:rFonts w:ascii="Times New Roman" w:hAnsi="Times New Roman" w:cs="Times New Roman"/>
          <w:color w:val="000000" w:themeColor="text1"/>
          <w:sz w:val="24"/>
          <w:szCs w:val="24"/>
        </w:rPr>
        <w:t>Y</w:t>
      </w:r>
      <w:r w:rsidRPr="00502A69">
        <w:rPr>
          <w:rFonts w:ascii="Times New Roman" w:hAnsi="Times New Roman" w:cs="Times New Roman"/>
          <w:color w:val="000000" w:themeColor="text1"/>
          <w:sz w:val="24"/>
          <w:szCs w:val="24"/>
        </w:rPr>
        <w:t>., leivadi, S &amp;Yiannakis, A., (eds.) (2000), The Sociology of Tourism: Theoretical   and Empirical Investigations, Routledge, London and New York.</w:t>
      </w:r>
    </w:p>
    <w:p w:rsidR="00502A69" w:rsidRPr="00502A69" w:rsidRDefault="00502A69" w:rsidP="00326DE7">
      <w:pPr>
        <w:numPr>
          <w:ilvl w:val="0"/>
          <w:numId w:val="129"/>
        </w:numPr>
        <w:shd w:val="clear" w:color="auto" w:fill="FFFFFF"/>
        <w:spacing w:after="55" w:line="240" w:lineRule="auto"/>
        <w:jc w:val="both"/>
        <w:rPr>
          <w:rFonts w:ascii="Times New Roman" w:eastAsia="Times New Roman" w:hAnsi="Times New Roman" w:cs="Times New Roman"/>
          <w:color w:val="000000" w:themeColor="text1"/>
          <w:sz w:val="24"/>
          <w:szCs w:val="24"/>
          <w:lang w:bidi="hi-IN"/>
        </w:rPr>
      </w:pPr>
      <w:r w:rsidRPr="00502A69">
        <w:rPr>
          <w:rFonts w:ascii="Times New Roman" w:hAnsi="Times New Roman" w:cs="Times New Roman"/>
          <w:color w:val="000000" w:themeColor="text1"/>
          <w:sz w:val="24"/>
          <w:szCs w:val="24"/>
        </w:rPr>
        <w:t xml:space="preserve">Vidyabhushan &amp;Sachdeva,D.R., </w:t>
      </w:r>
      <w:r w:rsidRPr="00502A69">
        <w:rPr>
          <w:rFonts w:ascii="Times New Roman" w:hAnsi="Times New Roman" w:cs="Times New Roman"/>
          <w:color w:val="000000" w:themeColor="text1"/>
          <w:sz w:val="24"/>
          <w:szCs w:val="24"/>
          <w:shd w:val="clear" w:color="auto" w:fill="FFFFFF"/>
        </w:rPr>
        <w:t>(2014)</w:t>
      </w:r>
      <w:r w:rsidRPr="00502A69">
        <w:rPr>
          <w:rFonts w:ascii="Times New Roman" w:hAnsi="Times New Roman" w:cs="Times New Roman"/>
          <w:color w:val="000000" w:themeColor="text1"/>
          <w:sz w:val="24"/>
          <w:szCs w:val="24"/>
        </w:rPr>
        <w:t xml:space="preserve">. an Introduction to Sociology, </w:t>
      </w:r>
      <w:r w:rsidRPr="00502A69">
        <w:rPr>
          <w:rFonts w:ascii="Times New Roman" w:hAnsi="Times New Roman" w:cs="Times New Roman"/>
          <w:color w:val="000000" w:themeColor="text1"/>
          <w:sz w:val="24"/>
          <w:szCs w:val="24"/>
          <w:shd w:val="clear" w:color="auto" w:fill="FFFFFF"/>
        </w:rPr>
        <w:t>Kitab Mahal Distributors-New Delhi; 2015 Edition .</w:t>
      </w:r>
    </w:p>
    <w:p w:rsidR="00502A69" w:rsidRPr="00502A69" w:rsidRDefault="00502A69" w:rsidP="00326DE7">
      <w:pPr>
        <w:numPr>
          <w:ilvl w:val="0"/>
          <w:numId w:val="129"/>
        </w:numPr>
        <w:shd w:val="clear" w:color="auto" w:fill="FFFFFF"/>
        <w:spacing w:after="55" w:line="240" w:lineRule="auto"/>
        <w:jc w:val="both"/>
        <w:rPr>
          <w:rFonts w:ascii="Times New Roman" w:eastAsia="Times New Roman" w:hAnsi="Times New Roman" w:cs="Times New Roman"/>
          <w:color w:val="000000" w:themeColor="text1"/>
          <w:sz w:val="24"/>
          <w:szCs w:val="24"/>
          <w:lang w:bidi="hi-IN"/>
        </w:rPr>
      </w:pPr>
      <w:r w:rsidRPr="00502A69">
        <w:rPr>
          <w:rFonts w:ascii="Times New Roman" w:hAnsi="Times New Roman" w:cs="Times New Roman"/>
          <w:color w:val="000000" w:themeColor="text1"/>
          <w:sz w:val="24"/>
          <w:szCs w:val="24"/>
        </w:rPr>
        <w:t>Srinivas, M.N. (1995). Social Change in Modern India, Orient Longman, New Delhi.</w:t>
      </w:r>
    </w:p>
    <w:p w:rsidR="00502A69" w:rsidRPr="00502A69" w:rsidRDefault="00502A69" w:rsidP="00326DE7">
      <w:pPr>
        <w:numPr>
          <w:ilvl w:val="0"/>
          <w:numId w:val="129"/>
        </w:numPr>
        <w:shd w:val="clear" w:color="auto" w:fill="FFFFFF"/>
        <w:spacing w:after="55" w:line="240" w:lineRule="auto"/>
        <w:jc w:val="both"/>
        <w:rPr>
          <w:rFonts w:ascii="Times New Roman" w:eastAsia="Times New Roman" w:hAnsi="Times New Roman" w:cs="Times New Roman"/>
          <w:color w:val="000000" w:themeColor="text1"/>
          <w:sz w:val="24"/>
          <w:szCs w:val="24"/>
          <w:lang w:bidi="hi-IN"/>
        </w:rPr>
      </w:pPr>
      <w:r w:rsidRPr="00502A69">
        <w:rPr>
          <w:rFonts w:ascii="Times New Roman" w:hAnsi="Times New Roman" w:cs="Times New Roman"/>
          <w:color w:val="000000" w:themeColor="text1"/>
          <w:sz w:val="24"/>
          <w:szCs w:val="24"/>
        </w:rPr>
        <w:t>Veena Das (ed.), (2006). Handbook of Indian Sociology, Oxford University Press, New Delhi.</w:t>
      </w:r>
    </w:p>
    <w:p w:rsidR="00502A69" w:rsidRPr="00F022A5" w:rsidRDefault="00502A69" w:rsidP="00502A69">
      <w:pPr>
        <w:pStyle w:val="BodyText"/>
        <w:spacing w:after="200" w:line="276" w:lineRule="auto"/>
        <w:jc w:val="both"/>
        <w:rPr>
          <w:b/>
          <w:bCs/>
          <w:sz w:val="24"/>
          <w:szCs w:val="24"/>
        </w:rPr>
      </w:pPr>
      <w:r w:rsidRPr="00F022A5">
        <w:rPr>
          <w:b/>
          <w:bCs/>
          <w:sz w:val="24"/>
          <w:szCs w:val="24"/>
        </w:rPr>
        <w:t>Modes of Evaluation: Quiz/Assignment/ Seminar/Written Examination</w:t>
      </w:r>
    </w:p>
    <w:p w:rsidR="00502A69" w:rsidRPr="00F022A5" w:rsidRDefault="00502A69" w:rsidP="00502A69">
      <w:pPr>
        <w:pStyle w:val="BodyA"/>
        <w:jc w:val="both"/>
        <w:rPr>
          <w:rFonts w:ascii="Times New Roman" w:hAnsi="Times New Roman" w:cs="Times New Roman"/>
          <w:b/>
          <w:bCs/>
          <w:sz w:val="24"/>
          <w:szCs w:val="24"/>
          <w:lang w:val="de-DE"/>
        </w:rPr>
      </w:pPr>
      <w:r w:rsidRPr="00F022A5">
        <w:rPr>
          <w:rFonts w:ascii="Times New Roman" w:hAnsi="Times New Roman" w:cs="Times New Roman"/>
          <w:b/>
          <w:bCs/>
          <w:sz w:val="24"/>
          <w:szCs w:val="24"/>
          <w:lang w:val="de-DE"/>
        </w:rPr>
        <w:t>Examination Scheme:</w:t>
      </w: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502A69" w:rsidRPr="00F022A5" w:rsidTr="001A409C">
        <w:trPr>
          <w:trHeight w:val="230"/>
        </w:trPr>
        <w:tc>
          <w:tcPr>
            <w:tcW w:w="2160" w:type="dxa"/>
          </w:tcPr>
          <w:p w:rsidR="00502A69" w:rsidRPr="00F022A5" w:rsidRDefault="00502A69" w:rsidP="001A409C">
            <w:pPr>
              <w:rPr>
                <w:rFonts w:ascii="Times New Roman" w:hAnsi="Times New Roman" w:cs="Times New Roman"/>
                <w:b/>
                <w:sz w:val="24"/>
                <w:szCs w:val="24"/>
              </w:rPr>
            </w:pPr>
            <w:r w:rsidRPr="00F022A5">
              <w:rPr>
                <w:rFonts w:ascii="Times New Roman" w:hAnsi="Times New Roman" w:cs="Times New Roman"/>
                <w:b/>
                <w:sz w:val="24"/>
                <w:szCs w:val="24"/>
              </w:rPr>
              <w:t>Components</w:t>
            </w:r>
          </w:p>
        </w:tc>
        <w:tc>
          <w:tcPr>
            <w:tcW w:w="1171" w:type="dxa"/>
          </w:tcPr>
          <w:p w:rsidR="00502A69" w:rsidRPr="00F022A5" w:rsidRDefault="00502A69" w:rsidP="001A409C">
            <w:pPr>
              <w:jc w:val="center"/>
              <w:rPr>
                <w:rFonts w:ascii="Times New Roman" w:hAnsi="Times New Roman" w:cs="Times New Roman"/>
                <w:b/>
                <w:bCs/>
                <w:sz w:val="24"/>
                <w:szCs w:val="24"/>
              </w:rPr>
            </w:pPr>
            <w:r w:rsidRPr="00F022A5">
              <w:rPr>
                <w:rFonts w:ascii="Times New Roman" w:hAnsi="Times New Roman" w:cs="Times New Roman"/>
                <w:b/>
                <w:bCs/>
                <w:sz w:val="24"/>
                <w:szCs w:val="24"/>
              </w:rPr>
              <w:t>V</w:t>
            </w:r>
          </w:p>
        </w:tc>
        <w:tc>
          <w:tcPr>
            <w:tcW w:w="1172" w:type="dxa"/>
          </w:tcPr>
          <w:p w:rsidR="00502A69" w:rsidRPr="00F022A5" w:rsidRDefault="00502A69" w:rsidP="001A409C">
            <w:pPr>
              <w:jc w:val="center"/>
              <w:rPr>
                <w:rFonts w:ascii="Times New Roman" w:hAnsi="Times New Roman" w:cs="Times New Roman"/>
                <w:b/>
                <w:bCs/>
                <w:sz w:val="24"/>
                <w:szCs w:val="24"/>
              </w:rPr>
            </w:pPr>
            <w:r w:rsidRPr="00F022A5">
              <w:rPr>
                <w:rFonts w:ascii="Times New Roman" w:hAnsi="Times New Roman" w:cs="Times New Roman"/>
                <w:b/>
                <w:bCs/>
                <w:sz w:val="24"/>
                <w:szCs w:val="24"/>
              </w:rPr>
              <w:t>H</w:t>
            </w:r>
          </w:p>
        </w:tc>
        <w:tc>
          <w:tcPr>
            <w:tcW w:w="1172" w:type="dxa"/>
          </w:tcPr>
          <w:p w:rsidR="00502A69" w:rsidRPr="00F022A5" w:rsidRDefault="00502A69" w:rsidP="001A409C">
            <w:pPr>
              <w:jc w:val="center"/>
              <w:rPr>
                <w:rFonts w:ascii="Times New Roman" w:hAnsi="Times New Roman" w:cs="Times New Roman"/>
                <w:b/>
                <w:bCs/>
                <w:sz w:val="24"/>
                <w:szCs w:val="24"/>
              </w:rPr>
            </w:pPr>
            <w:r w:rsidRPr="00F022A5">
              <w:rPr>
                <w:rFonts w:ascii="Times New Roman" w:hAnsi="Times New Roman" w:cs="Times New Roman"/>
                <w:b/>
                <w:bCs/>
                <w:sz w:val="24"/>
                <w:szCs w:val="24"/>
              </w:rPr>
              <w:t>CT</w:t>
            </w:r>
          </w:p>
        </w:tc>
        <w:tc>
          <w:tcPr>
            <w:tcW w:w="1172" w:type="dxa"/>
          </w:tcPr>
          <w:p w:rsidR="00502A69" w:rsidRPr="00F022A5" w:rsidRDefault="00502A69" w:rsidP="001A409C">
            <w:pPr>
              <w:jc w:val="center"/>
              <w:rPr>
                <w:rFonts w:ascii="Times New Roman" w:hAnsi="Times New Roman" w:cs="Times New Roman"/>
                <w:b/>
                <w:bCs/>
                <w:sz w:val="24"/>
                <w:szCs w:val="24"/>
              </w:rPr>
            </w:pPr>
            <w:r w:rsidRPr="00F022A5">
              <w:rPr>
                <w:rFonts w:ascii="Times New Roman" w:hAnsi="Times New Roman" w:cs="Times New Roman"/>
                <w:b/>
                <w:bCs/>
                <w:sz w:val="24"/>
                <w:szCs w:val="24"/>
              </w:rPr>
              <w:t>A</w:t>
            </w:r>
          </w:p>
        </w:tc>
        <w:tc>
          <w:tcPr>
            <w:tcW w:w="1172" w:type="dxa"/>
          </w:tcPr>
          <w:p w:rsidR="00502A69" w:rsidRPr="00F022A5" w:rsidRDefault="00502A69" w:rsidP="001A409C">
            <w:pPr>
              <w:jc w:val="center"/>
              <w:rPr>
                <w:rFonts w:ascii="Times New Roman" w:hAnsi="Times New Roman" w:cs="Times New Roman"/>
                <w:b/>
                <w:bCs/>
                <w:sz w:val="24"/>
                <w:szCs w:val="24"/>
              </w:rPr>
            </w:pPr>
            <w:r w:rsidRPr="00F022A5">
              <w:rPr>
                <w:rFonts w:ascii="Times New Roman" w:hAnsi="Times New Roman" w:cs="Times New Roman"/>
                <w:b/>
                <w:bCs/>
                <w:sz w:val="24"/>
                <w:szCs w:val="24"/>
              </w:rPr>
              <w:t>EE</w:t>
            </w:r>
          </w:p>
        </w:tc>
      </w:tr>
      <w:tr w:rsidR="00502A69" w:rsidRPr="00F022A5" w:rsidTr="001A409C">
        <w:trPr>
          <w:trHeight w:val="230"/>
        </w:trPr>
        <w:tc>
          <w:tcPr>
            <w:tcW w:w="2160" w:type="dxa"/>
          </w:tcPr>
          <w:p w:rsidR="00502A69" w:rsidRPr="00F022A5" w:rsidRDefault="00502A69" w:rsidP="001A409C">
            <w:pPr>
              <w:jc w:val="both"/>
              <w:rPr>
                <w:rFonts w:ascii="Times New Roman" w:hAnsi="Times New Roman" w:cs="Times New Roman"/>
                <w:b/>
                <w:sz w:val="24"/>
                <w:szCs w:val="24"/>
              </w:rPr>
            </w:pPr>
            <w:r w:rsidRPr="00F022A5">
              <w:rPr>
                <w:rFonts w:ascii="Times New Roman" w:hAnsi="Times New Roman" w:cs="Times New Roman"/>
                <w:b/>
                <w:sz w:val="24"/>
                <w:szCs w:val="24"/>
              </w:rPr>
              <w:t>Weightage (%)</w:t>
            </w:r>
          </w:p>
        </w:tc>
        <w:tc>
          <w:tcPr>
            <w:tcW w:w="1171" w:type="dxa"/>
          </w:tcPr>
          <w:p w:rsidR="00502A69" w:rsidRPr="00F022A5" w:rsidRDefault="00502A69" w:rsidP="001A409C">
            <w:pPr>
              <w:jc w:val="center"/>
              <w:rPr>
                <w:rFonts w:ascii="Times New Roman" w:hAnsi="Times New Roman" w:cs="Times New Roman"/>
                <w:sz w:val="24"/>
                <w:szCs w:val="24"/>
              </w:rPr>
            </w:pPr>
            <w:r w:rsidRPr="00F022A5">
              <w:rPr>
                <w:rFonts w:ascii="Times New Roman" w:hAnsi="Times New Roman" w:cs="Times New Roman"/>
                <w:sz w:val="24"/>
                <w:szCs w:val="24"/>
              </w:rPr>
              <w:t>05</w:t>
            </w:r>
          </w:p>
        </w:tc>
        <w:tc>
          <w:tcPr>
            <w:tcW w:w="1172" w:type="dxa"/>
          </w:tcPr>
          <w:p w:rsidR="00502A69" w:rsidRPr="00F022A5" w:rsidRDefault="00502A69" w:rsidP="001A409C">
            <w:pPr>
              <w:jc w:val="center"/>
              <w:rPr>
                <w:rFonts w:ascii="Times New Roman" w:hAnsi="Times New Roman" w:cs="Times New Roman"/>
                <w:sz w:val="24"/>
                <w:szCs w:val="24"/>
              </w:rPr>
            </w:pPr>
            <w:r w:rsidRPr="00F022A5">
              <w:rPr>
                <w:rFonts w:ascii="Times New Roman" w:hAnsi="Times New Roman" w:cs="Times New Roman"/>
                <w:sz w:val="24"/>
                <w:szCs w:val="24"/>
              </w:rPr>
              <w:t>05</w:t>
            </w:r>
          </w:p>
        </w:tc>
        <w:tc>
          <w:tcPr>
            <w:tcW w:w="1172" w:type="dxa"/>
          </w:tcPr>
          <w:p w:rsidR="00502A69" w:rsidRPr="00F022A5" w:rsidRDefault="00502A69" w:rsidP="001A409C">
            <w:pPr>
              <w:jc w:val="center"/>
              <w:rPr>
                <w:rFonts w:ascii="Times New Roman" w:hAnsi="Times New Roman" w:cs="Times New Roman"/>
                <w:sz w:val="24"/>
                <w:szCs w:val="24"/>
              </w:rPr>
            </w:pPr>
            <w:r w:rsidRPr="00F022A5">
              <w:rPr>
                <w:rFonts w:ascii="Times New Roman" w:hAnsi="Times New Roman" w:cs="Times New Roman"/>
                <w:sz w:val="24"/>
                <w:szCs w:val="24"/>
              </w:rPr>
              <w:t>15</w:t>
            </w:r>
          </w:p>
        </w:tc>
        <w:tc>
          <w:tcPr>
            <w:tcW w:w="1172" w:type="dxa"/>
          </w:tcPr>
          <w:p w:rsidR="00502A69" w:rsidRPr="00F022A5" w:rsidRDefault="00502A69" w:rsidP="001A409C">
            <w:pPr>
              <w:jc w:val="center"/>
              <w:rPr>
                <w:rFonts w:ascii="Times New Roman" w:hAnsi="Times New Roman" w:cs="Times New Roman"/>
                <w:sz w:val="24"/>
                <w:szCs w:val="24"/>
              </w:rPr>
            </w:pPr>
            <w:r w:rsidRPr="00F022A5">
              <w:rPr>
                <w:rFonts w:ascii="Times New Roman" w:hAnsi="Times New Roman" w:cs="Times New Roman"/>
                <w:sz w:val="24"/>
                <w:szCs w:val="24"/>
              </w:rPr>
              <w:t>5</w:t>
            </w:r>
          </w:p>
        </w:tc>
        <w:tc>
          <w:tcPr>
            <w:tcW w:w="1172" w:type="dxa"/>
          </w:tcPr>
          <w:p w:rsidR="00502A69" w:rsidRPr="00F022A5" w:rsidRDefault="00502A69" w:rsidP="001A409C">
            <w:pPr>
              <w:jc w:val="center"/>
              <w:rPr>
                <w:rFonts w:ascii="Times New Roman" w:hAnsi="Times New Roman" w:cs="Times New Roman"/>
                <w:sz w:val="24"/>
                <w:szCs w:val="24"/>
              </w:rPr>
            </w:pPr>
            <w:r w:rsidRPr="00F022A5">
              <w:rPr>
                <w:rFonts w:ascii="Times New Roman" w:hAnsi="Times New Roman" w:cs="Times New Roman"/>
                <w:sz w:val="24"/>
                <w:szCs w:val="24"/>
              </w:rPr>
              <w:t>70</w:t>
            </w:r>
          </w:p>
        </w:tc>
      </w:tr>
    </w:tbl>
    <w:p w:rsidR="00502A69" w:rsidRDefault="00502A69" w:rsidP="00502A69">
      <w:pPr>
        <w:tabs>
          <w:tab w:val="left" w:pos="432"/>
          <w:tab w:val="left" w:pos="9180"/>
        </w:tabs>
        <w:rPr>
          <w:rFonts w:ascii="Times New Roman" w:hAnsi="Times New Roman" w:cs="Times New Roman"/>
          <w:sz w:val="24"/>
          <w:szCs w:val="24"/>
        </w:rPr>
      </w:pPr>
      <w:r w:rsidRPr="00F022A5">
        <w:rPr>
          <w:rFonts w:ascii="Times New Roman" w:hAnsi="Times New Roman" w:cs="Times New Roman"/>
          <w:sz w:val="24"/>
          <w:szCs w:val="24"/>
        </w:rPr>
        <w:t>V-viva; H-home assignment; CT-class test; A-attendance; EE-end semester examination</w:t>
      </w:r>
    </w:p>
    <w:p w:rsidR="00502A69" w:rsidRPr="00FC1601" w:rsidRDefault="00502A69" w:rsidP="00502A69">
      <w:pPr>
        <w:spacing w:before="120" w:after="0"/>
        <w:rPr>
          <w:rFonts w:ascii="Times New Roman" w:eastAsia="Times New Roman" w:hAnsi="Times New Roman" w:cs="Times New Roman"/>
          <w:b/>
          <w:bCs/>
          <w:color w:val="000000"/>
          <w:sz w:val="24"/>
          <w:szCs w:val="24"/>
          <w:u w:color="000000"/>
          <w:lang w:eastAsia="en-IN"/>
        </w:rPr>
      </w:pPr>
      <w:r w:rsidRPr="00FC1601">
        <w:rPr>
          <w:rFonts w:ascii="Times New Roman" w:eastAsia="Times New Roman" w:hAnsi="Times New Roman" w:cs="Times New Roman"/>
          <w:b/>
          <w:bCs/>
          <w:color w:val="000000"/>
          <w:sz w:val="24"/>
          <w:szCs w:val="24"/>
          <w:u w:color="000000"/>
          <w:lang w:eastAsia="en-IN"/>
        </w:rPr>
        <w:t>CO, PO and PSO mapping</w:t>
      </w:r>
    </w:p>
    <w:tbl>
      <w:tblPr>
        <w:tblStyle w:val="TableGrid"/>
        <w:tblW w:w="3543" w:type="pct"/>
        <w:jc w:val="center"/>
        <w:tblLook w:val="04A0"/>
      </w:tblPr>
      <w:tblGrid>
        <w:gridCol w:w="532"/>
        <w:gridCol w:w="515"/>
        <w:gridCol w:w="515"/>
        <w:gridCol w:w="515"/>
        <w:gridCol w:w="515"/>
        <w:gridCol w:w="515"/>
        <w:gridCol w:w="513"/>
        <w:gridCol w:w="513"/>
        <w:gridCol w:w="604"/>
        <w:gridCol w:w="604"/>
        <w:gridCol w:w="604"/>
        <w:gridCol w:w="604"/>
      </w:tblGrid>
      <w:tr w:rsidR="00502A69" w:rsidRPr="00FC1601" w:rsidTr="001A409C">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502A69" w:rsidRPr="00FC1601" w:rsidRDefault="00502A69" w:rsidP="001A409C">
            <w:pPr>
              <w:widowControl w:val="0"/>
              <w:spacing w:before="120" w:line="276" w:lineRule="auto"/>
              <w:jc w:val="center"/>
              <w:rPr>
                <w:rFonts w:eastAsia="Times New Roman"/>
                <w:b/>
                <w:color w:val="000000"/>
                <w:sz w:val="16"/>
                <w:szCs w:val="16"/>
                <w:u w:color="000000"/>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PSO3</w:t>
            </w:r>
          </w:p>
        </w:tc>
        <w:tc>
          <w:tcPr>
            <w:tcW w:w="461" w:type="pct"/>
            <w:tcBorders>
              <w:top w:val="single" w:sz="4" w:space="0" w:color="auto"/>
              <w:left w:val="single" w:sz="4" w:space="0" w:color="auto"/>
              <w:bottom w:val="single" w:sz="4" w:space="0" w:color="auto"/>
              <w:right w:val="single" w:sz="4" w:space="0" w:color="auto"/>
            </w:tcBorders>
            <w:hideMark/>
          </w:tcPr>
          <w:p w:rsidR="00502A69" w:rsidRPr="00FC1601" w:rsidRDefault="00502A69" w:rsidP="001A409C">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PSO4</w:t>
            </w:r>
          </w:p>
        </w:tc>
      </w:tr>
      <w:tr w:rsidR="00502A69" w:rsidRPr="00FC1601" w:rsidTr="001A409C">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r>
      <w:tr w:rsidR="00502A69" w:rsidRPr="00FC1601" w:rsidTr="001A409C">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autoSpaceDE w:val="0"/>
              <w:autoSpaceDN w:val="0"/>
              <w:spacing w:before="120" w:line="276" w:lineRule="auto"/>
              <w:jc w:val="center"/>
              <w:rPr>
                <w:rFonts w:eastAsia="Times New Roman"/>
                <w:b/>
                <w:sz w:val="16"/>
                <w:szCs w:val="16"/>
                <w:bdr w:val="none" w:sz="0" w:space="0" w:color="auto" w:frame="1"/>
              </w:rPr>
            </w:pPr>
            <w:r w:rsidRPr="00FC1601">
              <w:rPr>
                <w:rFonts w:eastAsia="Times New Roman"/>
                <w:b/>
                <w:sz w:val="16"/>
                <w:szCs w:val="16"/>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sz w:val="16"/>
                <w:szCs w:val="16"/>
                <w:bdr w:val="none" w:sz="0" w:space="0" w:color="auto" w:frame="1"/>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r w:rsidR="00502A69" w:rsidRPr="00FC1601" w:rsidTr="001A409C">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autoSpaceDE w:val="0"/>
              <w:autoSpaceDN w:val="0"/>
              <w:spacing w:before="120" w:line="276" w:lineRule="auto"/>
              <w:jc w:val="center"/>
              <w:rPr>
                <w:rFonts w:eastAsia="Times New Roman"/>
                <w:b/>
                <w:sz w:val="16"/>
                <w:szCs w:val="16"/>
                <w:bdr w:val="none" w:sz="0" w:space="0" w:color="auto" w:frame="1"/>
              </w:rPr>
            </w:pPr>
            <w:r w:rsidRPr="00FC1601">
              <w:rPr>
                <w:rFonts w:eastAsia="Times New Roman"/>
                <w:b/>
                <w:sz w:val="16"/>
                <w:szCs w:val="16"/>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sz w:val="16"/>
                <w:szCs w:val="16"/>
                <w:bdr w:val="none" w:sz="0" w:space="0" w:color="auto" w:frame="1"/>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r w:rsidR="00502A69" w:rsidRPr="00FC1601" w:rsidTr="001A409C">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autoSpaceDE w:val="0"/>
              <w:autoSpaceDN w:val="0"/>
              <w:spacing w:before="120" w:line="276" w:lineRule="auto"/>
              <w:jc w:val="center"/>
              <w:rPr>
                <w:rFonts w:eastAsia="Times New Roman"/>
                <w:b/>
                <w:sz w:val="16"/>
                <w:szCs w:val="16"/>
                <w:bdr w:val="none" w:sz="0" w:space="0" w:color="auto" w:frame="1"/>
              </w:rPr>
            </w:pPr>
            <w:r w:rsidRPr="00FC1601">
              <w:rPr>
                <w:rFonts w:eastAsia="Times New Roman"/>
                <w:b/>
                <w:sz w:val="16"/>
                <w:szCs w:val="16"/>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r>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eastAsia="Times New Roman"/>
                <w:bCs/>
                <w:sz w:val="16"/>
                <w:szCs w:val="16"/>
                <w:bdr w:val="none" w:sz="0" w:space="0" w:color="auto" w:frame="1"/>
              </w:rPr>
            </w:pPr>
            <w:r w:rsidRPr="00FC1601">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02A69" w:rsidRPr="00FC1601" w:rsidRDefault="00502A69" w:rsidP="001A409C">
            <w:pPr>
              <w:widowControl w:val="0"/>
              <w:spacing w:before="120" w:line="276" w:lineRule="auto"/>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r w:rsidR="00502A69" w:rsidRPr="00FC1601" w:rsidTr="001A409C">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502A69" w:rsidRPr="00FC1601" w:rsidRDefault="00502A69" w:rsidP="001A409C">
            <w:pPr>
              <w:widowControl w:val="0"/>
              <w:autoSpaceDE w:val="0"/>
              <w:autoSpaceDN w:val="0"/>
              <w:spacing w:before="120"/>
              <w:jc w:val="center"/>
              <w:rPr>
                <w:rFonts w:eastAsia="Times New Roman"/>
                <w:b/>
                <w:sz w:val="16"/>
                <w:szCs w:val="16"/>
                <w:bdr w:val="none" w:sz="0" w:space="0" w:color="auto" w:frame="1"/>
              </w:rPr>
            </w:pPr>
            <w:r>
              <w:rPr>
                <w:rFonts w:eastAsia="Times New Roman"/>
                <w:b/>
                <w:sz w:val="16"/>
                <w:szCs w:val="16"/>
                <w:bdr w:val="none" w:sz="0" w:space="0" w:color="auto" w:frame="1"/>
              </w:rPr>
              <w:t>CO5</w:t>
            </w:r>
          </w:p>
        </w:tc>
        <w:tc>
          <w:tcPr>
            <w:tcW w:w="393" w:type="pct"/>
            <w:tcBorders>
              <w:top w:val="single" w:sz="4" w:space="0" w:color="auto"/>
              <w:left w:val="single" w:sz="4" w:space="0" w:color="auto"/>
              <w:bottom w:val="single" w:sz="4" w:space="0" w:color="auto"/>
              <w:right w:val="single" w:sz="4" w:space="0" w:color="auto"/>
            </w:tcBorders>
            <w:vAlign w:val="center"/>
          </w:tcPr>
          <w:p w:rsidR="00502A69" w:rsidRPr="00FC1601" w:rsidRDefault="00502A69" w:rsidP="001A409C">
            <w:pPr>
              <w:widowControl w:val="0"/>
              <w:spacing w:before="120"/>
              <w:jc w:val="center"/>
              <w:rPr>
                <w:rFonts w:eastAsia="Times New Roman"/>
                <w:bCs/>
                <w:color w:val="000000"/>
                <w:sz w:val="16"/>
                <w:szCs w:val="16"/>
                <w:u w:color="000000"/>
              </w:rPr>
            </w:pPr>
            <w:r>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tcPr>
          <w:p w:rsidR="00502A69" w:rsidRPr="00FC1601" w:rsidRDefault="00502A69" w:rsidP="001A409C">
            <w:pPr>
              <w:widowControl w:val="0"/>
              <w:spacing w:before="120"/>
              <w:jc w:val="center"/>
              <w:rPr>
                <w:rFonts w:eastAsia="Times New Roman"/>
                <w:bCs/>
                <w:color w:val="000000"/>
                <w:sz w:val="16"/>
                <w:szCs w:val="16"/>
                <w:u w:color="000000"/>
              </w:rPr>
            </w:pPr>
            <w:r>
              <w:rPr>
                <w:rFonts w:eastAsia="Times New Roman"/>
                <w:bCs/>
                <w:color w:val="000000"/>
                <w:sz w:val="16"/>
                <w:szCs w:val="16"/>
                <w:u w:color="000000"/>
              </w:rPr>
              <w:t>1</w:t>
            </w:r>
          </w:p>
        </w:tc>
        <w:tc>
          <w:tcPr>
            <w:tcW w:w="393" w:type="pct"/>
            <w:tcBorders>
              <w:top w:val="single" w:sz="4" w:space="0" w:color="auto"/>
              <w:left w:val="single" w:sz="4" w:space="0" w:color="auto"/>
              <w:bottom w:val="single" w:sz="4" w:space="0" w:color="auto"/>
              <w:right w:val="single" w:sz="4" w:space="0" w:color="auto"/>
            </w:tcBorders>
            <w:vAlign w:val="center"/>
          </w:tcPr>
          <w:p w:rsidR="00502A69" w:rsidRPr="00FC1601" w:rsidRDefault="00502A69" w:rsidP="001A409C">
            <w:pPr>
              <w:widowControl w:val="0"/>
              <w:spacing w:before="120"/>
              <w:jc w:val="center"/>
              <w:rPr>
                <w:rFonts w:eastAsia="Times New Roman"/>
                <w:bCs/>
                <w:color w:val="000000"/>
                <w:sz w:val="16"/>
                <w:szCs w:val="16"/>
                <w:u w:color="000000"/>
              </w:rPr>
            </w:pPr>
            <w:r>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tcPr>
          <w:p w:rsidR="00502A69" w:rsidRPr="00FC1601" w:rsidRDefault="00502A69" w:rsidP="001A409C">
            <w:pPr>
              <w:widowControl w:val="0"/>
              <w:spacing w:before="120"/>
              <w:jc w:val="center"/>
              <w:rPr>
                <w:rFonts w:eastAsia="Times New Roman"/>
                <w:bCs/>
                <w:color w:val="000000"/>
                <w:sz w:val="16"/>
                <w:szCs w:val="16"/>
                <w:u w:color="000000"/>
              </w:rPr>
            </w:pPr>
            <w:r>
              <w:rPr>
                <w:rFonts w:eastAsia="Times New Roman"/>
                <w:bCs/>
                <w:color w:val="000000"/>
                <w:sz w:val="16"/>
                <w:szCs w:val="16"/>
                <w:u w:color="000000"/>
              </w:rPr>
              <w:t>--</w:t>
            </w:r>
          </w:p>
        </w:tc>
        <w:tc>
          <w:tcPr>
            <w:tcW w:w="393" w:type="pct"/>
            <w:tcBorders>
              <w:top w:val="single" w:sz="4" w:space="0" w:color="auto"/>
              <w:left w:val="single" w:sz="4" w:space="0" w:color="auto"/>
              <w:bottom w:val="single" w:sz="4" w:space="0" w:color="auto"/>
              <w:right w:val="single" w:sz="4" w:space="0" w:color="auto"/>
            </w:tcBorders>
            <w:vAlign w:val="center"/>
          </w:tcPr>
          <w:p w:rsidR="00502A69" w:rsidRPr="00FC1601" w:rsidRDefault="00502A69" w:rsidP="001A409C">
            <w:pPr>
              <w:widowControl w:val="0"/>
              <w:spacing w:before="120"/>
              <w:jc w:val="center"/>
              <w:rPr>
                <w:rFonts w:eastAsia="Times New Roman"/>
                <w:bCs/>
                <w:color w:val="000000"/>
                <w:sz w:val="16"/>
                <w:szCs w:val="16"/>
                <w:u w:color="000000"/>
              </w:rPr>
            </w:pPr>
            <w:r>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tcPr>
          <w:p w:rsidR="00502A69" w:rsidRPr="00FC1601" w:rsidRDefault="00502A69" w:rsidP="001A409C">
            <w:pPr>
              <w:widowControl w:val="0"/>
              <w:spacing w:before="120"/>
              <w:jc w:val="center"/>
              <w:rPr>
                <w:rFonts w:eastAsia="Times New Roman"/>
                <w:bCs/>
                <w:color w:val="000000"/>
                <w:sz w:val="16"/>
                <w:szCs w:val="16"/>
                <w:u w:color="000000"/>
              </w:rPr>
            </w:pPr>
            <w:r>
              <w:rPr>
                <w:rFonts w:eastAsia="Times New Roman"/>
                <w:bCs/>
                <w:color w:val="000000"/>
                <w:sz w:val="16"/>
                <w:szCs w:val="16"/>
                <w:u w:color="000000"/>
              </w:rPr>
              <w:t>--</w:t>
            </w:r>
          </w:p>
        </w:tc>
        <w:tc>
          <w:tcPr>
            <w:tcW w:w="392" w:type="pct"/>
            <w:tcBorders>
              <w:top w:val="single" w:sz="4" w:space="0" w:color="auto"/>
              <w:left w:val="single" w:sz="4" w:space="0" w:color="auto"/>
              <w:bottom w:val="single" w:sz="4" w:space="0" w:color="auto"/>
              <w:right w:val="single" w:sz="4" w:space="0" w:color="auto"/>
            </w:tcBorders>
            <w:vAlign w:val="center"/>
          </w:tcPr>
          <w:p w:rsidR="00502A69" w:rsidRPr="00FC1601" w:rsidRDefault="00502A69" w:rsidP="001A409C">
            <w:pPr>
              <w:widowControl w:val="0"/>
              <w:spacing w:before="120"/>
              <w:jc w:val="center"/>
              <w:rPr>
                <w:rFonts w:eastAsia="Times New Roman"/>
                <w:bCs/>
                <w:color w:val="000000"/>
                <w:sz w:val="16"/>
                <w:szCs w:val="16"/>
                <w:u w:color="000000"/>
              </w:rPr>
            </w:pPr>
            <w:r>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502A69" w:rsidRDefault="00502A69" w:rsidP="001A409C">
            <w:pPr>
              <w:widowControl w:val="0"/>
              <w:spacing w:before="120"/>
              <w:jc w:val="center"/>
              <w:rPr>
                <w:rFonts w:eastAsia="Times New Roman"/>
                <w:bCs/>
                <w:color w:val="000000"/>
                <w:sz w:val="16"/>
                <w:szCs w:val="16"/>
                <w:u w:color="000000"/>
              </w:rPr>
            </w:pPr>
            <w:r>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502A69" w:rsidRPr="00FC1601" w:rsidRDefault="00502A69" w:rsidP="001A409C">
            <w:pPr>
              <w:widowControl w:val="0"/>
              <w:spacing w:before="120"/>
              <w:jc w:val="center"/>
              <w:rPr>
                <w:rFonts w:eastAsia="Times New Roman"/>
                <w:bCs/>
                <w:color w:val="000000"/>
                <w:sz w:val="16"/>
                <w:szCs w:val="16"/>
                <w:u w:color="000000"/>
              </w:rPr>
            </w:pPr>
            <w:r>
              <w:rPr>
                <w:rFonts w:eastAsia="Times New Roman"/>
                <w:bCs/>
                <w:color w:val="000000"/>
                <w:sz w:val="16"/>
                <w:szCs w:val="16"/>
                <w:u w:color="000000"/>
              </w:rPr>
              <w:t>1</w:t>
            </w:r>
          </w:p>
        </w:tc>
        <w:tc>
          <w:tcPr>
            <w:tcW w:w="461" w:type="pct"/>
            <w:tcBorders>
              <w:top w:val="single" w:sz="4" w:space="0" w:color="auto"/>
              <w:left w:val="single" w:sz="4" w:space="0" w:color="auto"/>
              <w:bottom w:val="single" w:sz="4" w:space="0" w:color="auto"/>
              <w:right w:val="single" w:sz="4" w:space="0" w:color="auto"/>
            </w:tcBorders>
            <w:vAlign w:val="center"/>
          </w:tcPr>
          <w:p w:rsidR="00502A69" w:rsidRPr="00FC1601" w:rsidRDefault="00502A69" w:rsidP="001A409C">
            <w:pPr>
              <w:widowControl w:val="0"/>
              <w:spacing w:before="120"/>
              <w:jc w:val="center"/>
              <w:rPr>
                <w:rFonts w:eastAsia="Times New Roman"/>
                <w:bCs/>
                <w:color w:val="000000"/>
                <w:sz w:val="16"/>
                <w:szCs w:val="16"/>
                <w:u w:color="000000"/>
              </w:rPr>
            </w:pPr>
            <w:r>
              <w:rPr>
                <w:rFonts w:eastAsia="Times New Roman"/>
                <w:bCs/>
                <w:color w:val="000000"/>
                <w:sz w:val="16"/>
                <w:szCs w:val="16"/>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502A69" w:rsidRPr="00FC1601" w:rsidRDefault="00502A69" w:rsidP="001A409C">
            <w:pPr>
              <w:widowControl w:val="0"/>
              <w:spacing w:before="120"/>
              <w:jc w:val="center"/>
              <w:rPr>
                <w:rFonts w:ascii="Calibri" w:eastAsia="Times New Roman" w:hAnsi="Calibri"/>
                <w:bCs/>
                <w:sz w:val="16"/>
                <w:szCs w:val="16"/>
                <w:bdr w:val="none" w:sz="0" w:space="0" w:color="auto" w:frame="1"/>
              </w:rPr>
            </w:pPr>
            <w:r>
              <w:rPr>
                <w:rFonts w:ascii="Calibri" w:eastAsia="Times New Roman" w:hAnsi="Calibri"/>
                <w:bCs/>
                <w:sz w:val="16"/>
                <w:szCs w:val="16"/>
                <w:bdr w:val="none" w:sz="0" w:space="0" w:color="auto" w:frame="1"/>
              </w:rPr>
              <w:t>--</w:t>
            </w:r>
          </w:p>
        </w:tc>
      </w:tr>
    </w:tbl>
    <w:p w:rsidR="00502A69" w:rsidRPr="0012259C" w:rsidRDefault="00502A69" w:rsidP="00502A69">
      <w:pPr>
        <w:widowControl w:val="0"/>
        <w:spacing w:before="120" w:after="0"/>
        <w:jc w:val="center"/>
        <w:rPr>
          <w:rFonts w:ascii="Times New Roman" w:hAnsi="Times New Roman" w:cs="Times New Roman"/>
          <w:sz w:val="24"/>
          <w:szCs w:val="24"/>
        </w:rPr>
      </w:pPr>
      <w:r w:rsidRPr="00FC1601">
        <w:rPr>
          <w:rFonts w:ascii="Times New Roman" w:eastAsia="Times New Roman" w:hAnsi="Times New Roman" w:cs="Times New Roman"/>
          <w:bCs/>
          <w:color w:val="000000"/>
          <w:sz w:val="24"/>
          <w:szCs w:val="24"/>
          <w:u w:color="000000"/>
          <w:lang w:eastAsia="en-IN"/>
        </w:rPr>
        <w:t>1: strongly related, 2: moderately related and 3: weakly related</w:t>
      </w:r>
    </w:p>
    <w:p w:rsidR="00502A69" w:rsidRPr="00F022A5" w:rsidRDefault="00502A69" w:rsidP="00502A69">
      <w:pPr>
        <w:tabs>
          <w:tab w:val="left" w:pos="432"/>
          <w:tab w:val="left" w:pos="9180"/>
        </w:tabs>
        <w:rPr>
          <w:rFonts w:ascii="Times New Roman" w:hAnsi="Times New Roman" w:cs="Times New Roman"/>
          <w:sz w:val="24"/>
          <w:szCs w:val="24"/>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3"/>
        <w:gridCol w:w="5689"/>
        <w:gridCol w:w="362"/>
        <w:gridCol w:w="363"/>
        <w:gridCol w:w="353"/>
        <w:gridCol w:w="375"/>
      </w:tblGrid>
      <w:tr w:rsidR="001A409C" w:rsidRPr="00FC1601" w:rsidTr="001A409C">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A409C" w:rsidRPr="00351689" w:rsidRDefault="001A409C" w:rsidP="001A409C">
            <w:pPr>
              <w:spacing w:after="0" w:line="276" w:lineRule="auto"/>
              <w:rPr>
                <w:rFonts w:ascii="Times New Roman" w:eastAsia="Arial Unicode MS" w:hAnsi="Times New Roman" w:cs="Times New Roman"/>
                <w:color w:val="000000"/>
                <w:sz w:val="24"/>
                <w:szCs w:val="24"/>
                <w:u w:color="000000"/>
                <w:lang w:eastAsia="en-IN"/>
              </w:rPr>
            </w:pPr>
            <w:r w:rsidRPr="00351689">
              <w:rPr>
                <w:rFonts w:ascii="Times New Roman" w:hAnsi="Times New Roman" w:cs="Times New Roman"/>
                <w:b/>
                <w:color w:val="000000"/>
                <w:sz w:val="24"/>
                <w:szCs w:val="24"/>
              </w:rPr>
              <w:lastRenderedPageBreak/>
              <w:t>TRM2</w:t>
            </w:r>
            <w:r>
              <w:rPr>
                <w:rFonts w:ascii="Times New Roman" w:hAnsi="Times New Roman" w:cs="Times New Roman"/>
                <w:b/>
                <w:color w:val="000000"/>
                <w:sz w:val="24"/>
                <w:szCs w:val="24"/>
              </w:rPr>
              <w:t>605</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1A409C" w:rsidRPr="00351689" w:rsidRDefault="001A409C" w:rsidP="001A409C">
            <w:pPr>
              <w:pStyle w:val="Heading1"/>
              <w:spacing w:before="0" w:after="0"/>
              <w:jc w:val="center"/>
              <w:rPr>
                <w:rFonts w:ascii="Times New Roman" w:hAnsi="Times New Roman"/>
                <w:sz w:val="24"/>
                <w:szCs w:val="24"/>
                <w:lang w:eastAsia="zh-CN"/>
              </w:rPr>
            </w:pPr>
            <w:r>
              <w:rPr>
                <w:rFonts w:ascii="Times New Roman" w:hAnsi="Times New Roman"/>
                <w:sz w:val="24"/>
                <w:szCs w:val="24"/>
                <w:lang w:eastAsia="zh-CN"/>
              </w:rPr>
              <w:t xml:space="preserve">Managerial Accounting </w:t>
            </w:r>
          </w:p>
          <w:p w:rsidR="001A409C" w:rsidRPr="00351689" w:rsidRDefault="001A409C" w:rsidP="001A409C">
            <w:pPr>
              <w:pStyle w:val="Heading1"/>
              <w:spacing w:before="0" w:after="0"/>
              <w:jc w:val="center"/>
              <w:rPr>
                <w:rFonts w:ascii="Times New Roman" w:hAnsi="Times New Roman"/>
                <w:sz w:val="24"/>
                <w:szCs w:val="24"/>
                <w:lang w:eastAsia="zh-CN"/>
              </w:rPr>
            </w:pPr>
          </w:p>
          <w:p w:rsidR="001A409C" w:rsidRPr="00351689" w:rsidRDefault="001A409C" w:rsidP="001A409C">
            <w:pPr>
              <w:tabs>
                <w:tab w:val="left" w:pos="720"/>
                <w:tab w:val="left" w:pos="1150"/>
              </w:tabs>
              <w:spacing w:after="0" w:line="240" w:lineRule="auto"/>
              <w:jc w:val="center"/>
              <w:rPr>
                <w:rFonts w:ascii="Times New Roman" w:eastAsia="Arial Unicode MS" w:hAnsi="Times New Roman" w:cs="Times New Roman"/>
                <w:b/>
                <w:bCs/>
                <w:caps/>
                <w:color w:val="000000"/>
                <w:sz w:val="24"/>
                <w:szCs w:val="24"/>
                <w:u w:color="000000"/>
                <w:lang w:eastAsia="en-IN"/>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A409C" w:rsidRPr="00FC1601" w:rsidRDefault="001A409C" w:rsidP="001A409C">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A409C" w:rsidRPr="00FC1601" w:rsidRDefault="001A409C" w:rsidP="001A409C">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A409C" w:rsidRPr="00FC1601" w:rsidRDefault="001A409C" w:rsidP="001A409C">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A409C" w:rsidRPr="00FC1601" w:rsidRDefault="001A409C" w:rsidP="001A409C">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C</w:t>
            </w:r>
          </w:p>
        </w:tc>
      </w:tr>
      <w:tr w:rsidR="001A409C" w:rsidRPr="00FC1601" w:rsidTr="001A409C">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A409C" w:rsidRPr="00FC1601" w:rsidRDefault="001A409C" w:rsidP="001A409C">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A409C" w:rsidRPr="00FC1601" w:rsidRDefault="001A409C" w:rsidP="001A409C">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Arial Unicode MS" w:hAnsi="Times New Roman" w:cs="Times New Roman"/>
                <w:color w:val="000000"/>
                <w:sz w:val="24"/>
                <w:szCs w:val="24"/>
                <w:u w:color="000000"/>
                <w:lang w:eastAsia="en-IN"/>
              </w:rPr>
              <w:t>2018</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A409C" w:rsidRPr="00FC1601" w:rsidRDefault="001A409C" w:rsidP="001A409C">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Cambria" w:hAnsi="Times New Roman" w:cs="Times New Roman"/>
                <w:color w:val="000000"/>
                <w:sz w:val="24"/>
                <w:szCs w:val="24"/>
                <w:u w:color="000000"/>
                <w:lang w:eastAsia="en-IN"/>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A409C" w:rsidRPr="00FC1601" w:rsidRDefault="001A409C" w:rsidP="001A409C">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Arial Unicode MS" w:hAnsi="Times New Roman" w:cs="Times New Roman"/>
                <w:color w:val="000000"/>
                <w:sz w:val="24"/>
                <w:szCs w:val="24"/>
                <w:u w:color="000000"/>
                <w:lang w:eastAsia="en-IN"/>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A409C" w:rsidRPr="00FC1601" w:rsidRDefault="001A409C" w:rsidP="001A409C">
            <w:pPr>
              <w:spacing w:after="0" w:line="276"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A409C" w:rsidRPr="00FC1601" w:rsidRDefault="001A409C" w:rsidP="001A409C">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Arial Unicode MS" w:hAnsi="Times New Roman" w:cs="Times New Roman"/>
                <w:color w:val="000000"/>
                <w:sz w:val="24"/>
                <w:szCs w:val="24"/>
                <w:u w:color="000000"/>
                <w:lang w:eastAsia="en-IN"/>
              </w:rPr>
              <w:t>2</w:t>
            </w:r>
          </w:p>
        </w:tc>
      </w:tr>
      <w:tr w:rsidR="001A409C" w:rsidRPr="00FC1601" w:rsidTr="001A409C">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A409C" w:rsidRPr="00FC1601" w:rsidRDefault="001A409C" w:rsidP="001A409C">
            <w:pPr>
              <w:spacing w:after="0" w:line="240"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A409C" w:rsidRPr="00FC1601" w:rsidRDefault="001A409C" w:rsidP="001A409C">
            <w:pPr>
              <w:spacing w:after="0" w:line="256" w:lineRule="auto"/>
              <w:rPr>
                <w:rFonts w:ascii="Times New Roman" w:eastAsia="Calibri" w:hAnsi="Times New Roman" w:cs="Times New Roman"/>
                <w:sz w:val="24"/>
                <w:szCs w:val="24"/>
              </w:rPr>
            </w:pPr>
            <w:r>
              <w:rPr>
                <w:rFonts w:ascii="Times New Roman" w:eastAsia="Calibri" w:hAnsi="Times New Roman" w:cs="Times New Roman"/>
                <w:sz w:val="24"/>
                <w:szCs w:val="24"/>
              </w:rPr>
              <w:t>BTTM 5</w:t>
            </w:r>
            <w:r w:rsidRPr="001A409C">
              <w:rPr>
                <w:rFonts w:ascii="Times New Roman" w:eastAsia="Calibri" w:hAnsi="Times New Roman" w:cs="Times New Roman"/>
                <w:sz w:val="24"/>
                <w:szCs w:val="24"/>
                <w:vertAlign w:val="superscript"/>
              </w:rPr>
              <w:t>th</w:t>
            </w:r>
            <w:r>
              <w:rPr>
                <w:rFonts w:ascii="Times New Roman" w:eastAsia="Calibri" w:hAnsi="Times New Roman" w:cs="Times New Roman"/>
                <w:sz w:val="24"/>
                <w:szCs w:val="24"/>
              </w:rPr>
              <w:t xml:space="preserve">  sem</w:t>
            </w:r>
          </w:p>
        </w:tc>
      </w:tr>
      <w:tr w:rsidR="001A409C" w:rsidRPr="00FC1601" w:rsidTr="001A409C">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1A409C" w:rsidRPr="00FC1601" w:rsidRDefault="001A409C" w:rsidP="001A409C">
            <w:pPr>
              <w:spacing w:after="0" w:line="240" w:lineRule="auto"/>
              <w:rPr>
                <w:rFonts w:ascii="Times New Roman" w:eastAsia="Arial Unicode MS" w:hAnsi="Times New Roman" w:cs="Times New Roman"/>
                <w:color w:val="000000"/>
                <w:sz w:val="24"/>
                <w:szCs w:val="24"/>
                <w:u w:color="000000"/>
                <w:lang w:eastAsia="en-IN"/>
              </w:rPr>
            </w:pPr>
            <w:r w:rsidRPr="00FC1601">
              <w:rPr>
                <w:rFonts w:ascii="Times New Roman" w:eastAsia="Cambria" w:hAnsi="Times New Roman" w:cs="Times New Roman"/>
                <w:color w:val="000000"/>
                <w:sz w:val="24"/>
                <w:szCs w:val="24"/>
                <w:u w:color="000000"/>
                <w:lang w:eastAsia="en-IN"/>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1A409C" w:rsidRPr="00FC1601" w:rsidRDefault="001A409C" w:rsidP="001A409C">
            <w:pPr>
              <w:spacing w:after="0" w:line="256" w:lineRule="auto"/>
              <w:rPr>
                <w:rFonts w:ascii="Times New Roman" w:eastAsia="Calibri" w:hAnsi="Times New Roman" w:cs="Times New Roman"/>
                <w:sz w:val="24"/>
                <w:szCs w:val="24"/>
              </w:rPr>
            </w:pPr>
            <w:r>
              <w:rPr>
                <w:rFonts w:ascii="Times New Roman" w:eastAsia="Calibri" w:hAnsi="Times New Roman" w:cs="Times New Roman"/>
                <w:sz w:val="24"/>
                <w:szCs w:val="24"/>
              </w:rPr>
              <w:t>Fundamentals of Accounting</w:t>
            </w:r>
          </w:p>
        </w:tc>
      </w:tr>
    </w:tbl>
    <w:p w:rsidR="001A409C" w:rsidRPr="00BB7F73" w:rsidRDefault="001A409C" w:rsidP="001A409C">
      <w:pPr>
        <w:rPr>
          <w:rFonts w:ascii="Times New Roman" w:eastAsia="Batang" w:hAnsi="Times New Roman" w:cs="Times New Roman"/>
          <w:b/>
          <w:sz w:val="24"/>
          <w:szCs w:val="24"/>
        </w:rPr>
      </w:pPr>
      <w:r w:rsidRPr="00BB7F73">
        <w:rPr>
          <w:rFonts w:ascii="Times New Roman" w:eastAsia="Batang" w:hAnsi="Times New Roman" w:cs="Times New Roman"/>
          <w:b/>
          <w:sz w:val="24"/>
          <w:szCs w:val="24"/>
        </w:rPr>
        <w:t xml:space="preserve">Course Description </w:t>
      </w:r>
      <w:r w:rsidR="000D4A94">
        <w:rPr>
          <w:rFonts w:ascii="Times New Roman" w:eastAsia="Batang" w:hAnsi="Times New Roman" w:cs="Times New Roman"/>
          <w:b/>
          <w:sz w:val="24"/>
          <w:szCs w:val="24"/>
        </w:rPr>
        <w:t>:</w:t>
      </w:r>
    </w:p>
    <w:p w:rsidR="001A409C" w:rsidRPr="00BB7F73" w:rsidRDefault="001A409C" w:rsidP="001A409C">
      <w:pPr>
        <w:jc w:val="both"/>
        <w:rPr>
          <w:rFonts w:ascii="Times New Roman" w:eastAsia="Batang" w:hAnsi="Times New Roman" w:cs="Times New Roman"/>
          <w:b/>
          <w:sz w:val="24"/>
          <w:szCs w:val="24"/>
        </w:rPr>
      </w:pPr>
      <w:r w:rsidRPr="00BB7F73">
        <w:rPr>
          <w:rFonts w:ascii="Times New Roman" w:hAnsi="Times New Roman" w:cs="Times New Roman"/>
          <w:sz w:val="24"/>
          <w:szCs w:val="24"/>
        </w:rPr>
        <w:t>This paper will explain the basic principles of accounting and help the students familiarise with analysis and interpretation of financial statements along with techniques to understand accounting strategies and management of funds in the tourism business.</w:t>
      </w:r>
    </w:p>
    <w:p w:rsidR="001A409C" w:rsidRPr="000D4A94" w:rsidRDefault="001A409C" w:rsidP="001A409C">
      <w:pPr>
        <w:jc w:val="both"/>
        <w:rPr>
          <w:rFonts w:ascii="Times New Roman" w:hAnsi="Times New Roman" w:cs="Times New Roman"/>
          <w:b/>
          <w:sz w:val="24"/>
          <w:szCs w:val="24"/>
        </w:rPr>
      </w:pPr>
      <w:r w:rsidRPr="000D4A94">
        <w:rPr>
          <w:rFonts w:ascii="Times New Roman" w:hAnsi="Times New Roman" w:cs="Times New Roman"/>
          <w:b/>
          <w:sz w:val="24"/>
          <w:szCs w:val="24"/>
        </w:rPr>
        <w:t>Course Objective:</w:t>
      </w:r>
    </w:p>
    <w:p w:rsidR="001A409C" w:rsidRPr="001A409C" w:rsidRDefault="001A409C" w:rsidP="001A409C">
      <w:pPr>
        <w:rPr>
          <w:rFonts w:ascii="Times New Roman" w:hAnsi="Times New Roman" w:cs="Times New Roman"/>
          <w:sz w:val="24"/>
          <w:szCs w:val="24"/>
        </w:rPr>
      </w:pPr>
      <w:r w:rsidRPr="001A409C">
        <w:rPr>
          <w:rFonts w:ascii="Times New Roman" w:hAnsi="Times New Roman" w:cs="Times New Roman"/>
          <w:sz w:val="24"/>
          <w:szCs w:val="24"/>
        </w:rPr>
        <w:t>At the end of the semester the students would be able to-</w:t>
      </w:r>
    </w:p>
    <w:p w:rsidR="001A409C" w:rsidRPr="001A409C" w:rsidRDefault="001A409C" w:rsidP="00326DE7">
      <w:pPr>
        <w:pStyle w:val="ListParagraph"/>
        <w:numPr>
          <w:ilvl w:val="0"/>
          <w:numId w:val="131"/>
        </w:numPr>
        <w:rPr>
          <w:rFonts w:ascii="Times New Roman" w:hAnsi="Times New Roman" w:cs="Times New Roman"/>
          <w:sz w:val="24"/>
          <w:szCs w:val="24"/>
        </w:rPr>
      </w:pPr>
      <w:r w:rsidRPr="001A409C">
        <w:rPr>
          <w:rFonts w:ascii="Times New Roman" w:hAnsi="Times New Roman" w:cs="Times New Roman"/>
          <w:sz w:val="24"/>
          <w:szCs w:val="24"/>
        </w:rPr>
        <w:t xml:space="preserve">Understand the concept of managerial accounting </w:t>
      </w:r>
    </w:p>
    <w:p w:rsidR="001A409C" w:rsidRDefault="001A409C" w:rsidP="00326DE7">
      <w:pPr>
        <w:pStyle w:val="ListParagraph"/>
        <w:numPr>
          <w:ilvl w:val="0"/>
          <w:numId w:val="131"/>
        </w:numPr>
        <w:rPr>
          <w:rFonts w:ascii="Times New Roman" w:hAnsi="Times New Roman" w:cs="Times New Roman"/>
          <w:sz w:val="24"/>
          <w:szCs w:val="24"/>
        </w:rPr>
      </w:pPr>
      <w:r w:rsidRPr="001A409C">
        <w:rPr>
          <w:rFonts w:ascii="Times New Roman" w:hAnsi="Times New Roman" w:cs="Times New Roman"/>
          <w:sz w:val="24"/>
          <w:szCs w:val="24"/>
        </w:rPr>
        <w:t>Explain contents of income statement, balance sheet and departmental income statements and expense statement and solve practical problem</w:t>
      </w:r>
    </w:p>
    <w:p w:rsidR="001A409C" w:rsidRPr="001A409C" w:rsidRDefault="001A409C" w:rsidP="00326DE7">
      <w:pPr>
        <w:pStyle w:val="ListParagraph"/>
        <w:numPr>
          <w:ilvl w:val="0"/>
          <w:numId w:val="131"/>
        </w:numPr>
        <w:rPr>
          <w:rFonts w:ascii="Times New Roman" w:hAnsi="Times New Roman" w:cs="Times New Roman"/>
          <w:sz w:val="24"/>
          <w:szCs w:val="24"/>
        </w:rPr>
      </w:pPr>
      <w:r w:rsidRPr="001A409C">
        <w:rPr>
          <w:rFonts w:ascii="Times New Roman" w:hAnsi="Times New Roman" w:cs="Times New Roman"/>
          <w:sz w:val="24"/>
          <w:szCs w:val="24"/>
        </w:rPr>
        <w:t>Understand objectives, characteristics and implementations of internal control</w:t>
      </w:r>
    </w:p>
    <w:p w:rsidR="001A409C" w:rsidRPr="001A409C" w:rsidRDefault="001A409C" w:rsidP="00326DE7">
      <w:pPr>
        <w:pStyle w:val="ListParagraph"/>
        <w:numPr>
          <w:ilvl w:val="0"/>
          <w:numId w:val="131"/>
        </w:numPr>
        <w:tabs>
          <w:tab w:val="left" w:pos="360"/>
        </w:tabs>
        <w:spacing w:after="0" w:line="240" w:lineRule="auto"/>
        <w:rPr>
          <w:rFonts w:ascii="Times New Roman" w:hAnsi="Times New Roman" w:cs="Times New Roman"/>
          <w:sz w:val="24"/>
          <w:szCs w:val="24"/>
        </w:rPr>
      </w:pPr>
      <w:r w:rsidRPr="001A409C">
        <w:rPr>
          <w:rFonts w:ascii="Times New Roman" w:hAnsi="Times New Roman" w:cs="Times New Roman"/>
          <w:sz w:val="24"/>
          <w:szCs w:val="24"/>
        </w:rPr>
        <w:t>Distinguish between internal and statutory audit and views of internal audit.</w:t>
      </w:r>
    </w:p>
    <w:p w:rsidR="001A409C" w:rsidRPr="001A409C" w:rsidRDefault="001A409C" w:rsidP="001A409C">
      <w:pPr>
        <w:tabs>
          <w:tab w:val="left" w:pos="360"/>
        </w:tabs>
        <w:spacing w:after="0" w:line="240" w:lineRule="auto"/>
        <w:rPr>
          <w:rFonts w:ascii="Times New Roman" w:hAnsi="Times New Roman" w:cs="Times New Roman"/>
          <w:b/>
          <w:sz w:val="24"/>
          <w:szCs w:val="24"/>
        </w:rPr>
      </w:pPr>
    </w:p>
    <w:p w:rsidR="001A409C" w:rsidRPr="000D4A94" w:rsidRDefault="001A409C" w:rsidP="000D4A94">
      <w:pPr>
        <w:tabs>
          <w:tab w:val="left" w:pos="360"/>
        </w:tabs>
        <w:spacing w:after="0" w:line="240" w:lineRule="auto"/>
        <w:rPr>
          <w:rFonts w:ascii="Times New Roman" w:hAnsi="Times New Roman" w:cs="Times New Roman"/>
          <w:sz w:val="24"/>
          <w:szCs w:val="24"/>
        </w:rPr>
      </w:pPr>
      <w:r w:rsidRPr="001A409C">
        <w:rPr>
          <w:rFonts w:ascii="Times New Roman" w:hAnsi="Times New Roman" w:cs="Times New Roman"/>
          <w:b/>
          <w:sz w:val="24"/>
          <w:szCs w:val="24"/>
        </w:rPr>
        <w:t>Course Outcomes</w:t>
      </w:r>
      <w:r>
        <w:rPr>
          <w:rFonts w:ascii="Times New Roman" w:hAnsi="Times New Roman" w:cs="Times New Roman"/>
          <w:sz w:val="24"/>
          <w:szCs w:val="24"/>
        </w:rPr>
        <w:t xml:space="preserve"> </w:t>
      </w:r>
      <w:r w:rsidR="000D4A94">
        <w:rPr>
          <w:rFonts w:ascii="Times New Roman" w:hAnsi="Times New Roman" w:cs="Times New Roman"/>
          <w:sz w:val="24"/>
          <w:szCs w:val="24"/>
        </w:rPr>
        <w:t>:</w:t>
      </w:r>
      <w:r>
        <w:tab/>
      </w:r>
    </w:p>
    <w:p w:rsidR="001A409C" w:rsidRPr="00835651" w:rsidRDefault="001A409C" w:rsidP="001A409C">
      <w:pPr>
        <w:pStyle w:val="BodyA"/>
        <w:spacing w:after="240" w:line="276" w:lineRule="auto"/>
        <w:jc w:val="both"/>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1A409C" w:rsidRPr="001A409C" w:rsidRDefault="001A409C" w:rsidP="00326DE7">
      <w:pPr>
        <w:pStyle w:val="ListParagraph"/>
        <w:numPr>
          <w:ilvl w:val="0"/>
          <w:numId w:val="176"/>
        </w:numPr>
        <w:rPr>
          <w:rFonts w:ascii="Times New Roman" w:hAnsi="Times New Roman" w:cs="Times New Roman"/>
          <w:sz w:val="24"/>
          <w:szCs w:val="24"/>
        </w:rPr>
      </w:pPr>
      <w:r w:rsidRPr="001A409C">
        <w:rPr>
          <w:rFonts w:ascii="Times New Roman" w:hAnsi="Times New Roman" w:cs="Times New Roman"/>
          <w:sz w:val="24"/>
          <w:szCs w:val="24"/>
        </w:rPr>
        <w:t xml:space="preserve">Define and discuss the meaning , function and utility of managerial accounting </w:t>
      </w:r>
    </w:p>
    <w:p w:rsidR="001A409C" w:rsidRPr="001A409C" w:rsidRDefault="001A409C" w:rsidP="00326DE7">
      <w:pPr>
        <w:pStyle w:val="ListParagraph"/>
        <w:numPr>
          <w:ilvl w:val="0"/>
          <w:numId w:val="176"/>
        </w:numPr>
        <w:rPr>
          <w:rFonts w:ascii="Times New Roman" w:hAnsi="Times New Roman" w:cs="Times New Roman"/>
          <w:sz w:val="24"/>
          <w:szCs w:val="24"/>
        </w:rPr>
      </w:pPr>
      <w:r w:rsidRPr="001A409C">
        <w:rPr>
          <w:rFonts w:ascii="Times New Roman" w:hAnsi="Times New Roman" w:cs="Times New Roman"/>
          <w:sz w:val="24"/>
          <w:szCs w:val="24"/>
        </w:rPr>
        <w:t xml:space="preserve">Discuss and apply uniform system of accounting , Income Statement , Balance sheet and Departmental Income </w:t>
      </w:r>
    </w:p>
    <w:p w:rsidR="001A409C" w:rsidRPr="001A409C" w:rsidRDefault="001A409C" w:rsidP="00326DE7">
      <w:pPr>
        <w:pStyle w:val="ListParagraph"/>
        <w:numPr>
          <w:ilvl w:val="0"/>
          <w:numId w:val="176"/>
        </w:numPr>
        <w:rPr>
          <w:rFonts w:ascii="Times New Roman" w:hAnsi="Times New Roman" w:cs="Times New Roman"/>
          <w:sz w:val="24"/>
          <w:szCs w:val="24"/>
        </w:rPr>
      </w:pPr>
      <w:r w:rsidRPr="001A409C">
        <w:rPr>
          <w:rFonts w:ascii="Times New Roman" w:hAnsi="Times New Roman" w:cs="Times New Roman"/>
          <w:sz w:val="24"/>
          <w:szCs w:val="24"/>
        </w:rPr>
        <w:t xml:space="preserve">Describe and apply the Internal Control System in hotels </w:t>
      </w:r>
    </w:p>
    <w:p w:rsidR="001A409C" w:rsidRPr="001A409C" w:rsidRDefault="001A409C" w:rsidP="00326DE7">
      <w:pPr>
        <w:pStyle w:val="ListParagraph"/>
        <w:numPr>
          <w:ilvl w:val="0"/>
          <w:numId w:val="176"/>
        </w:numPr>
        <w:rPr>
          <w:rFonts w:ascii="Times New Roman" w:hAnsi="Times New Roman" w:cs="Times New Roman"/>
          <w:sz w:val="24"/>
          <w:szCs w:val="24"/>
        </w:rPr>
      </w:pPr>
      <w:r w:rsidRPr="001A409C">
        <w:rPr>
          <w:rFonts w:ascii="Times New Roman" w:hAnsi="Times New Roman" w:cs="Times New Roman"/>
          <w:sz w:val="24"/>
          <w:szCs w:val="24"/>
        </w:rPr>
        <w:t xml:space="preserve">Define and differentiate between internal and statutory audit and apply the internal audit in hotel industries  </w:t>
      </w:r>
    </w:p>
    <w:p w:rsidR="001A409C" w:rsidRPr="001A409C" w:rsidRDefault="001A409C" w:rsidP="001A409C">
      <w:pPr>
        <w:rPr>
          <w:rFonts w:ascii="Times New Roman" w:hAnsi="Times New Roman" w:cs="Times New Roman"/>
          <w:b/>
          <w:sz w:val="24"/>
          <w:szCs w:val="24"/>
        </w:rPr>
      </w:pPr>
      <w:r w:rsidRPr="00BB7F73">
        <w:rPr>
          <w:rFonts w:ascii="Times New Roman" w:hAnsi="Times New Roman" w:cs="Times New Roman"/>
          <w:b/>
          <w:sz w:val="24"/>
          <w:szCs w:val="24"/>
        </w:rPr>
        <w:t>Course Contents:</w:t>
      </w:r>
    </w:p>
    <w:tbl>
      <w:tblPr>
        <w:tblStyle w:val="TableGrid"/>
        <w:tblW w:w="5000" w:type="pct"/>
        <w:tblLook w:val="04A0"/>
      </w:tblPr>
      <w:tblGrid>
        <w:gridCol w:w="7118"/>
        <w:gridCol w:w="1054"/>
        <w:gridCol w:w="1070"/>
      </w:tblGrid>
      <w:tr w:rsidR="001A409C" w:rsidRPr="00835651" w:rsidTr="001A409C">
        <w:tc>
          <w:tcPr>
            <w:tcW w:w="3851" w:type="pct"/>
            <w:vAlign w:val="center"/>
          </w:tcPr>
          <w:p w:rsidR="001A409C" w:rsidRPr="00BB7F73" w:rsidRDefault="001A409C"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BB7F73">
              <w:rPr>
                <w:rFonts w:ascii="Times New Roman" w:eastAsia="Times New Roman" w:hAnsi="Times New Roman" w:cs="Times New Roman"/>
                <w:b/>
                <w:sz w:val="24"/>
                <w:szCs w:val="24"/>
              </w:rPr>
              <w:t>Modules</w:t>
            </w:r>
          </w:p>
        </w:tc>
        <w:tc>
          <w:tcPr>
            <w:tcW w:w="570" w:type="pct"/>
            <w:vAlign w:val="center"/>
          </w:tcPr>
          <w:p w:rsidR="001A409C" w:rsidRPr="00BB7F73" w:rsidRDefault="001A409C"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BB7F73">
              <w:rPr>
                <w:rFonts w:ascii="Times New Roman" w:eastAsia="Times New Roman" w:hAnsi="Times New Roman" w:cs="Times New Roman"/>
                <w:b/>
                <w:sz w:val="24"/>
                <w:szCs w:val="24"/>
              </w:rPr>
              <w:t>Blooms level*</w:t>
            </w:r>
          </w:p>
        </w:tc>
        <w:tc>
          <w:tcPr>
            <w:tcW w:w="579" w:type="pct"/>
            <w:vAlign w:val="center"/>
          </w:tcPr>
          <w:p w:rsidR="001A409C" w:rsidRPr="00BB7F73" w:rsidRDefault="001A409C"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BB7F73">
              <w:rPr>
                <w:rFonts w:ascii="Times New Roman" w:eastAsia="Times New Roman" w:hAnsi="Times New Roman" w:cs="Times New Roman"/>
                <w:b/>
                <w:sz w:val="24"/>
                <w:szCs w:val="24"/>
              </w:rPr>
              <w:t>Number of hours</w:t>
            </w:r>
          </w:p>
        </w:tc>
      </w:tr>
      <w:tr w:rsidR="001A409C" w:rsidRPr="00835651" w:rsidTr="001A409C">
        <w:trPr>
          <w:trHeight w:val="1358"/>
        </w:trPr>
        <w:tc>
          <w:tcPr>
            <w:tcW w:w="3851" w:type="pct"/>
            <w:vAlign w:val="center"/>
          </w:tcPr>
          <w:p w:rsidR="001A409C" w:rsidRPr="001A409C" w:rsidRDefault="001A409C" w:rsidP="001A409C">
            <w:pPr>
              <w:rPr>
                <w:rFonts w:ascii="Times New Roman" w:hAnsi="Times New Roman" w:cs="Times New Roman"/>
                <w:b/>
                <w:sz w:val="24"/>
                <w:szCs w:val="24"/>
              </w:rPr>
            </w:pPr>
            <w:r w:rsidRPr="001A409C">
              <w:rPr>
                <w:rFonts w:ascii="Times New Roman" w:hAnsi="Times New Roman" w:cs="Times New Roman"/>
                <w:b/>
                <w:sz w:val="24"/>
                <w:szCs w:val="24"/>
              </w:rPr>
              <w:t>Module –I: Managerial Accounting</w:t>
            </w:r>
          </w:p>
          <w:p w:rsidR="001A409C" w:rsidRPr="001A409C" w:rsidRDefault="001A409C" w:rsidP="00326DE7">
            <w:pPr>
              <w:pStyle w:val="ListParagraph"/>
              <w:numPr>
                <w:ilvl w:val="0"/>
                <w:numId w:val="75"/>
              </w:numPr>
              <w:pBdr>
                <w:top w:val="nil"/>
                <w:left w:val="nil"/>
                <w:bottom w:val="nil"/>
                <w:right w:val="nil"/>
                <w:between w:val="nil"/>
                <w:bar w:val="nil"/>
              </w:pBdr>
              <w:spacing w:after="0" w:line="240" w:lineRule="auto"/>
              <w:rPr>
                <w:rFonts w:ascii="Times New Roman" w:hAnsi="Times New Roman" w:cs="Times New Roman"/>
                <w:sz w:val="24"/>
                <w:szCs w:val="24"/>
              </w:rPr>
            </w:pPr>
            <w:r w:rsidRPr="001A409C">
              <w:rPr>
                <w:rFonts w:ascii="Times New Roman" w:hAnsi="Times New Roman" w:cs="Times New Roman"/>
                <w:sz w:val="24"/>
                <w:szCs w:val="24"/>
              </w:rPr>
              <w:t>Meaning of managerial accounting</w:t>
            </w:r>
          </w:p>
          <w:p w:rsidR="001A409C" w:rsidRPr="001A409C" w:rsidRDefault="001A409C" w:rsidP="00326DE7">
            <w:pPr>
              <w:pStyle w:val="ListParagraph"/>
              <w:numPr>
                <w:ilvl w:val="0"/>
                <w:numId w:val="75"/>
              </w:numPr>
              <w:pBdr>
                <w:top w:val="nil"/>
                <w:left w:val="nil"/>
                <w:bottom w:val="nil"/>
                <w:right w:val="nil"/>
                <w:between w:val="nil"/>
                <w:bar w:val="nil"/>
              </w:pBdr>
              <w:spacing w:after="0" w:line="240" w:lineRule="auto"/>
              <w:rPr>
                <w:rFonts w:ascii="Times New Roman" w:hAnsi="Times New Roman" w:cs="Times New Roman"/>
                <w:sz w:val="24"/>
                <w:szCs w:val="24"/>
              </w:rPr>
            </w:pPr>
            <w:r w:rsidRPr="001A409C">
              <w:rPr>
                <w:rFonts w:ascii="Times New Roman" w:hAnsi="Times New Roman" w:cs="Times New Roman"/>
                <w:sz w:val="24"/>
                <w:szCs w:val="24"/>
              </w:rPr>
              <w:t>Functions of managerial accounting</w:t>
            </w:r>
          </w:p>
          <w:p w:rsidR="001A409C" w:rsidRPr="001A409C" w:rsidRDefault="001A409C" w:rsidP="00326DE7">
            <w:pPr>
              <w:pStyle w:val="ListParagraph"/>
              <w:numPr>
                <w:ilvl w:val="0"/>
                <w:numId w:val="75"/>
              </w:numPr>
              <w:pBdr>
                <w:top w:val="nil"/>
                <w:left w:val="nil"/>
                <w:bottom w:val="nil"/>
                <w:right w:val="nil"/>
                <w:between w:val="nil"/>
                <w:bar w:val="nil"/>
              </w:pBdr>
              <w:spacing w:after="0" w:line="240" w:lineRule="auto"/>
              <w:rPr>
                <w:rFonts w:ascii="Times New Roman" w:hAnsi="Times New Roman" w:cs="Times New Roman"/>
                <w:sz w:val="24"/>
                <w:szCs w:val="24"/>
              </w:rPr>
            </w:pPr>
            <w:r w:rsidRPr="001A409C">
              <w:rPr>
                <w:rFonts w:ascii="Times New Roman" w:hAnsi="Times New Roman" w:cs="Times New Roman"/>
                <w:sz w:val="24"/>
                <w:szCs w:val="24"/>
              </w:rPr>
              <w:t>Utility of managerial accounting</w:t>
            </w:r>
          </w:p>
        </w:tc>
        <w:tc>
          <w:tcPr>
            <w:tcW w:w="570" w:type="pct"/>
            <w:vAlign w:val="center"/>
          </w:tcPr>
          <w:p w:rsidR="001A409C" w:rsidRPr="001A409C" w:rsidRDefault="001A409C"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1A409C">
              <w:rPr>
                <w:rFonts w:ascii="Times New Roman" w:eastAsia="Times New Roman" w:hAnsi="Times New Roman" w:cs="Times New Roman"/>
                <w:sz w:val="24"/>
                <w:szCs w:val="24"/>
              </w:rPr>
              <w:t xml:space="preserve">L1, L2  </w:t>
            </w:r>
          </w:p>
        </w:tc>
        <w:tc>
          <w:tcPr>
            <w:tcW w:w="579" w:type="pct"/>
            <w:vAlign w:val="center"/>
          </w:tcPr>
          <w:p w:rsidR="001A409C" w:rsidRPr="001A409C" w:rsidRDefault="001A409C"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1A409C">
              <w:rPr>
                <w:rFonts w:ascii="Times New Roman" w:eastAsia="Times New Roman" w:hAnsi="Times New Roman" w:cs="Times New Roman"/>
                <w:sz w:val="24"/>
                <w:szCs w:val="24"/>
              </w:rPr>
              <w:t>3</w:t>
            </w:r>
          </w:p>
        </w:tc>
      </w:tr>
      <w:tr w:rsidR="001A409C" w:rsidRPr="00835651" w:rsidTr="001A409C">
        <w:tc>
          <w:tcPr>
            <w:tcW w:w="3851" w:type="pct"/>
            <w:vAlign w:val="center"/>
          </w:tcPr>
          <w:p w:rsidR="001A409C" w:rsidRPr="001A409C" w:rsidRDefault="001A409C" w:rsidP="001A409C">
            <w:pPr>
              <w:rPr>
                <w:rFonts w:ascii="Times New Roman" w:hAnsi="Times New Roman" w:cs="Times New Roman"/>
                <w:b/>
                <w:sz w:val="24"/>
                <w:szCs w:val="24"/>
              </w:rPr>
            </w:pPr>
            <w:r w:rsidRPr="001A409C">
              <w:rPr>
                <w:rFonts w:ascii="Times New Roman" w:hAnsi="Times New Roman" w:cs="Times New Roman"/>
                <w:b/>
                <w:sz w:val="24"/>
                <w:szCs w:val="24"/>
              </w:rPr>
              <w:t>Module –II: Uniform System of Accounts for Hotels</w:t>
            </w:r>
          </w:p>
          <w:p w:rsidR="001A409C" w:rsidRPr="001A409C" w:rsidRDefault="001A409C" w:rsidP="00326DE7">
            <w:pPr>
              <w:pStyle w:val="ListParagraph"/>
              <w:numPr>
                <w:ilvl w:val="0"/>
                <w:numId w:val="75"/>
              </w:numPr>
              <w:pBdr>
                <w:top w:val="nil"/>
                <w:left w:val="nil"/>
                <w:bottom w:val="nil"/>
                <w:right w:val="nil"/>
                <w:between w:val="nil"/>
                <w:bar w:val="nil"/>
              </w:pBdr>
              <w:spacing w:after="0" w:line="240" w:lineRule="auto"/>
              <w:rPr>
                <w:rFonts w:ascii="Times New Roman" w:hAnsi="Times New Roman" w:cs="Times New Roman"/>
                <w:sz w:val="24"/>
                <w:szCs w:val="24"/>
              </w:rPr>
            </w:pPr>
            <w:r w:rsidRPr="001A409C">
              <w:rPr>
                <w:rFonts w:ascii="Times New Roman" w:hAnsi="Times New Roman" w:cs="Times New Roman"/>
                <w:sz w:val="24"/>
                <w:szCs w:val="24"/>
              </w:rPr>
              <w:t>Introduction to Uniform system of accounts</w:t>
            </w:r>
          </w:p>
          <w:p w:rsidR="001A409C" w:rsidRPr="001A409C" w:rsidRDefault="001A409C" w:rsidP="00326DE7">
            <w:pPr>
              <w:pStyle w:val="ListParagraph"/>
              <w:numPr>
                <w:ilvl w:val="0"/>
                <w:numId w:val="75"/>
              </w:numPr>
              <w:pBdr>
                <w:top w:val="nil"/>
                <w:left w:val="nil"/>
                <w:bottom w:val="nil"/>
                <w:right w:val="nil"/>
                <w:between w:val="nil"/>
                <w:bar w:val="nil"/>
              </w:pBdr>
              <w:spacing w:after="0" w:line="240" w:lineRule="auto"/>
              <w:rPr>
                <w:rFonts w:ascii="Times New Roman" w:hAnsi="Times New Roman" w:cs="Times New Roman"/>
                <w:sz w:val="24"/>
                <w:szCs w:val="24"/>
              </w:rPr>
            </w:pPr>
            <w:r w:rsidRPr="001A409C">
              <w:rPr>
                <w:rFonts w:ascii="Times New Roman" w:hAnsi="Times New Roman" w:cs="Times New Roman"/>
                <w:sz w:val="24"/>
                <w:szCs w:val="24"/>
              </w:rPr>
              <w:t>Contents of the Income Statement</w:t>
            </w:r>
          </w:p>
          <w:p w:rsidR="001A409C" w:rsidRPr="001A409C" w:rsidRDefault="001A409C" w:rsidP="00326DE7">
            <w:pPr>
              <w:pStyle w:val="ListParagraph"/>
              <w:numPr>
                <w:ilvl w:val="0"/>
                <w:numId w:val="75"/>
              </w:numPr>
              <w:pBdr>
                <w:top w:val="nil"/>
                <w:left w:val="nil"/>
                <w:bottom w:val="nil"/>
                <w:right w:val="nil"/>
                <w:between w:val="nil"/>
                <w:bar w:val="nil"/>
              </w:pBdr>
              <w:spacing w:after="0" w:line="240" w:lineRule="auto"/>
              <w:rPr>
                <w:rFonts w:ascii="Times New Roman" w:hAnsi="Times New Roman" w:cs="Times New Roman"/>
                <w:sz w:val="24"/>
                <w:szCs w:val="24"/>
              </w:rPr>
            </w:pPr>
            <w:r w:rsidRPr="001A409C">
              <w:rPr>
                <w:rFonts w:ascii="Times New Roman" w:hAnsi="Times New Roman" w:cs="Times New Roman"/>
                <w:sz w:val="24"/>
                <w:szCs w:val="24"/>
              </w:rPr>
              <w:lastRenderedPageBreak/>
              <w:t>Practical Problems</w:t>
            </w:r>
          </w:p>
          <w:p w:rsidR="001A409C" w:rsidRPr="001A409C" w:rsidRDefault="001A409C" w:rsidP="00326DE7">
            <w:pPr>
              <w:pStyle w:val="ListParagraph"/>
              <w:numPr>
                <w:ilvl w:val="0"/>
                <w:numId w:val="75"/>
              </w:numPr>
              <w:pBdr>
                <w:top w:val="nil"/>
                <w:left w:val="nil"/>
                <w:bottom w:val="nil"/>
                <w:right w:val="nil"/>
                <w:between w:val="nil"/>
                <w:bar w:val="nil"/>
              </w:pBdr>
              <w:spacing w:after="0" w:line="240" w:lineRule="auto"/>
              <w:rPr>
                <w:rFonts w:ascii="Times New Roman" w:hAnsi="Times New Roman" w:cs="Times New Roman"/>
                <w:sz w:val="24"/>
                <w:szCs w:val="24"/>
              </w:rPr>
            </w:pPr>
            <w:r w:rsidRPr="001A409C">
              <w:rPr>
                <w:rFonts w:ascii="Times New Roman" w:hAnsi="Times New Roman" w:cs="Times New Roman"/>
                <w:sz w:val="24"/>
                <w:szCs w:val="24"/>
              </w:rPr>
              <w:t>Contents of the Balance Sheet (under uniform system)</w:t>
            </w:r>
          </w:p>
          <w:p w:rsidR="001A409C" w:rsidRPr="001A409C" w:rsidRDefault="001A409C" w:rsidP="00326DE7">
            <w:pPr>
              <w:pStyle w:val="ListParagraph"/>
              <w:numPr>
                <w:ilvl w:val="0"/>
                <w:numId w:val="75"/>
              </w:numPr>
              <w:pBdr>
                <w:top w:val="nil"/>
                <w:left w:val="nil"/>
                <w:bottom w:val="nil"/>
                <w:right w:val="nil"/>
                <w:between w:val="nil"/>
                <w:bar w:val="nil"/>
              </w:pBdr>
              <w:spacing w:after="0" w:line="240" w:lineRule="auto"/>
              <w:rPr>
                <w:rFonts w:ascii="Times New Roman" w:hAnsi="Times New Roman" w:cs="Times New Roman"/>
                <w:sz w:val="24"/>
                <w:szCs w:val="24"/>
              </w:rPr>
            </w:pPr>
            <w:r w:rsidRPr="001A409C">
              <w:rPr>
                <w:rFonts w:ascii="Times New Roman" w:hAnsi="Times New Roman" w:cs="Times New Roman"/>
                <w:sz w:val="24"/>
                <w:szCs w:val="24"/>
              </w:rPr>
              <w:t>Practical Problem</w:t>
            </w:r>
          </w:p>
          <w:p w:rsidR="001A409C" w:rsidRPr="001A409C" w:rsidRDefault="001A409C" w:rsidP="00326DE7">
            <w:pPr>
              <w:pStyle w:val="ListParagraph"/>
              <w:numPr>
                <w:ilvl w:val="0"/>
                <w:numId w:val="75"/>
              </w:numPr>
              <w:pBdr>
                <w:top w:val="nil"/>
                <w:left w:val="nil"/>
                <w:bottom w:val="nil"/>
                <w:right w:val="nil"/>
                <w:between w:val="nil"/>
                <w:bar w:val="nil"/>
              </w:pBdr>
              <w:spacing w:after="0" w:line="240" w:lineRule="auto"/>
              <w:rPr>
                <w:rFonts w:ascii="Times New Roman" w:hAnsi="Times New Roman" w:cs="Times New Roman"/>
                <w:sz w:val="24"/>
                <w:szCs w:val="24"/>
              </w:rPr>
            </w:pPr>
            <w:r w:rsidRPr="001A409C">
              <w:rPr>
                <w:rFonts w:ascii="Times New Roman" w:hAnsi="Times New Roman" w:cs="Times New Roman"/>
                <w:sz w:val="24"/>
                <w:szCs w:val="24"/>
              </w:rPr>
              <w:t>Departmental Income Statements and Expense Statement (Schedules 1 to 16)</w:t>
            </w:r>
          </w:p>
          <w:p w:rsidR="001A409C" w:rsidRPr="001A409C" w:rsidRDefault="001A409C" w:rsidP="00326DE7">
            <w:pPr>
              <w:pStyle w:val="ListParagraph"/>
              <w:numPr>
                <w:ilvl w:val="0"/>
                <w:numId w:val="75"/>
              </w:numPr>
              <w:pBdr>
                <w:top w:val="nil"/>
                <w:left w:val="nil"/>
                <w:bottom w:val="nil"/>
                <w:right w:val="nil"/>
                <w:between w:val="nil"/>
                <w:bar w:val="nil"/>
              </w:pBdr>
              <w:spacing w:after="0" w:line="240" w:lineRule="auto"/>
              <w:rPr>
                <w:rFonts w:ascii="Times New Roman" w:hAnsi="Times New Roman" w:cs="Times New Roman"/>
                <w:sz w:val="24"/>
                <w:szCs w:val="24"/>
              </w:rPr>
            </w:pPr>
            <w:r w:rsidRPr="001A409C">
              <w:rPr>
                <w:rFonts w:ascii="Times New Roman" w:hAnsi="Times New Roman" w:cs="Times New Roman"/>
                <w:sz w:val="24"/>
                <w:szCs w:val="24"/>
              </w:rPr>
              <w:t>Practical Problem</w:t>
            </w:r>
          </w:p>
        </w:tc>
        <w:tc>
          <w:tcPr>
            <w:tcW w:w="570" w:type="pct"/>
            <w:vAlign w:val="center"/>
          </w:tcPr>
          <w:p w:rsidR="001A409C" w:rsidRPr="001A409C" w:rsidRDefault="001A409C" w:rsidP="0081232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1A409C">
              <w:rPr>
                <w:rFonts w:ascii="Times New Roman" w:eastAsia="Times New Roman" w:hAnsi="Times New Roman" w:cs="Times New Roman"/>
                <w:sz w:val="24"/>
                <w:szCs w:val="24"/>
              </w:rPr>
              <w:lastRenderedPageBreak/>
              <w:t>L1, L2</w:t>
            </w:r>
          </w:p>
        </w:tc>
        <w:tc>
          <w:tcPr>
            <w:tcW w:w="579" w:type="pct"/>
            <w:vAlign w:val="center"/>
          </w:tcPr>
          <w:p w:rsidR="001A409C" w:rsidRPr="001A409C" w:rsidRDefault="001A409C"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1A409C">
              <w:rPr>
                <w:rFonts w:ascii="Times New Roman" w:eastAsia="Times New Roman" w:hAnsi="Times New Roman" w:cs="Times New Roman"/>
                <w:sz w:val="24"/>
                <w:szCs w:val="24"/>
              </w:rPr>
              <w:t>3</w:t>
            </w:r>
          </w:p>
        </w:tc>
      </w:tr>
      <w:tr w:rsidR="001A409C" w:rsidRPr="00835651" w:rsidTr="001A409C">
        <w:tc>
          <w:tcPr>
            <w:tcW w:w="3851" w:type="pct"/>
            <w:vAlign w:val="center"/>
          </w:tcPr>
          <w:p w:rsidR="001A409C" w:rsidRPr="001A409C" w:rsidRDefault="001A409C" w:rsidP="001A409C">
            <w:pPr>
              <w:rPr>
                <w:rFonts w:ascii="Times New Roman" w:hAnsi="Times New Roman" w:cs="Times New Roman"/>
                <w:b/>
                <w:sz w:val="24"/>
                <w:szCs w:val="24"/>
              </w:rPr>
            </w:pPr>
            <w:r w:rsidRPr="001A409C">
              <w:rPr>
                <w:rFonts w:ascii="Times New Roman" w:hAnsi="Times New Roman" w:cs="Times New Roman"/>
                <w:b/>
                <w:sz w:val="24"/>
                <w:szCs w:val="24"/>
              </w:rPr>
              <w:lastRenderedPageBreak/>
              <w:t>Module –III: Internal Control</w:t>
            </w:r>
          </w:p>
          <w:p w:rsidR="001A409C" w:rsidRPr="001A409C" w:rsidRDefault="001A409C" w:rsidP="00326DE7">
            <w:pPr>
              <w:pStyle w:val="ListParagraph"/>
              <w:numPr>
                <w:ilvl w:val="0"/>
                <w:numId w:val="75"/>
              </w:numPr>
              <w:pBdr>
                <w:top w:val="nil"/>
                <w:left w:val="nil"/>
                <w:bottom w:val="nil"/>
                <w:right w:val="nil"/>
                <w:between w:val="nil"/>
                <w:bar w:val="nil"/>
              </w:pBdr>
              <w:spacing w:after="0" w:line="240" w:lineRule="auto"/>
              <w:rPr>
                <w:rFonts w:ascii="Times New Roman" w:hAnsi="Times New Roman" w:cs="Times New Roman"/>
                <w:sz w:val="24"/>
                <w:szCs w:val="24"/>
              </w:rPr>
            </w:pPr>
            <w:r w:rsidRPr="001A409C">
              <w:rPr>
                <w:rFonts w:ascii="Times New Roman" w:hAnsi="Times New Roman" w:cs="Times New Roman"/>
                <w:sz w:val="24"/>
                <w:szCs w:val="24"/>
              </w:rPr>
              <w:t>Definition and objectives of Internal Control</w:t>
            </w:r>
          </w:p>
          <w:p w:rsidR="001A409C" w:rsidRPr="001A409C" w:rsidRDefault="001A409C" w:rsidP="00326DE7">
            <w:pPr>
              <w:pStyle w:val="ListParagraph"/>
              <w:numPr>
                <w:ilvl w:val="0"/>
                <w:numId w:val="75"/>
              </w:numPr>
              <w:pBdr>
                <w:top w:val="nil"/>
                <w:left w:val="nil"/>
                <w:bottom w:val="nil"/>
                <w:right w:val="nil"/>
                <w:between w:val="nil"/>
                <w:bar w:val="nil"/>
              </w:pBdr>
              <w:spacing w:after="0" w:line="240" w:lineRule="auto"/>
              <w:rPr>
                <w:rFonts w:ascii="Times New Roman" w:hAnsi="Times New Roman" w:cs="Times New Roman"/>
                <w:sz w:val="24"/>
                <w:szCs w:val="24"/>
              </w:rPr>
            </w:pPr>
            <w:r w:rsidRPr="001A409C">
              <w:rPr>
                <w:rFonts w:ascii="Times New Roman" w:hAnsi="Times New Roman" w:cs="Times New Roman"/>
                <w:sz w:val="24"/>
                <w:szCs w:val="24"/>
              </w:rPr>
              <w:t>Characteristics of Internal Control</w:t>
            </w:r>
          </w:p>
          <w:p w:rsidR="001A409C" w:rsidRPr="001A409C" w:rsidRDefault="001A409C" w:rsidP="00326DE7">
            <w:pPr>
              <w:pStyle w:val="ListParagraph"/>
              <w:numPr>
                <w:ilvl w:val="0"/>
                <w:numId w:val="75"/>
              </w:numPr>
              <w:pBdr>
                <w:top w:val="nil"/>
                <w:left w:val="nil"/>
                <w:bottom w:val="nil"/>
                <w:right w:val="nil"/>
                <w:between w:val="nil"/>
                <w:bar w:val="nil"/>
              </w:pBdr>
              <w:spacing w:after="0" w:line="240" w:lineRule="auto"/>
              <w:rPr>
                <w:rFonts w:ascii="Times New Roman" w:hAnsi="Times New Roman" w:cs="Times New Roman"/>
                <w:sz w:val="24"/>
                <w:szCs w:val="24"/>
              </w:rPr>
            </w:pPr>
            <w:r w:rsidRPr="001A409C">
              <w:rPr>
                <w:rFonts w:ascii="Times New Roman" w:hAnsi="Times New Roman" w:cs="Times New Roman"/>
                <w:sz w:val="24"/>
                <w:szCs w:val="24"/>
              </w:rPr>
              <w:t>Implementation and Review of Internal Control</w:t>
            </w:r>
          </w:p>
        </w:tc>
        <w:tc>
          <w:tcPr>
            <w:tcW w:w="570" w:type="pct"/>
            <w:vAlign w:val="center"/>
          </w:tcPr>
          <w:p w:rsidR="001A409C" w:rsidRPr="001A409C" w:rsidRDefault="001A409C" w:rsidP="0081232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1A409C">
              <w:rPr>
                <w:rFonts w:ascii="Times New Roman" w:eastAsia="Times New Roman" w:hAnsi="Times New Roman" w:cs="Times New Roman"/>
                <w:sz w:val="24"/>
                <w:szCs w:val="24"/>
              </w:rPr>
              <w:t xml:space="preserve">L1, L2 </w:t>
            </w:r>
          </w:p>
        </w:tc>
        <w:tc>
          <w:tcPr>
            <w:tcW w:w="579" w:type="pct"/>
            <w:vAlign w:val="center"/>
          </w:tcPr>
          <w:p w:rsidR="001A409C" w:rsidRPr="001A409C" w:rsidRDefault="001A409C"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1A409C">
              <w:rPr>
                <w:rFonts w:ascii="Times New Roman" w:eastAsia="Times New Roman" w:hAnsi="Times New Roman" w:cs="Times New Roman"/>
                <w:sz w:val="24"/>
                <w:szCs w:val="24"/>
              </w:rPr>
              <w:t>3</w:t>
            </w:r>
          </w:p>
        </w:tc>
      </w:tr>
      <w:tr w:rsidR="001A409C" w:rsidRPr="00835651" w:rsidTr="001A409C">
        <w:tc>
          <w:tcPr>
            <w:tcW w:w="3851" w:type="pct"/>
            <w:vAlign w:val="center"/>
          </w:tcPr>
          <w:p w:rsidR="001A409C" w:rsidRPr="001A409C" w:rsidRDefault="001A409C" w:rsidP="001A409C">
            <w:pPr>
              <w:rPr>
                <w:rFonts w:ascii="Times New Roman" w:hAnsi="Times New Roman" w:cs="Times New Roman"/>
                <w:b/>
                <w:sz w:val="24"/>
                <w:szCs w:val="24"/>
              </w:rPr>
            </w:pPr>
            <w:r w:rsidRPr="001A409C">
              <w:rPr>
                <w:rFonts w:ascii="Times New Roman" w:hAnsi="Times New Roman" w:cs="Times New Roman"/>
                <w:b/>
                <w:sz w:val="24"/>
                <w:szCs w:val="24"/>
              </w:rPr>
              <w:t>Module –IV: Internal Audit and Statutory Audit</w:t>
            </w:r>
          </w:p>
          <w:p w:rsidR="001A409C" w:rsidRPr="001A409C" w:rsidRDefault="001A409C" w:rsidP="00326DE7">
            <w:pPr>
              <w:pStyle w:val="ListParagraph"/>
              <w:numPr>
                <w:ilvl w:val="0"/>
                <w:numId w:val="75"/>
              </w:numPr>
              <w:pBdr>
                <w:top w:val="nil"/>
                <w:left w:val="nil"/>
                <w:bottom w:val="nil"/>
                <w:right w:val="nil"/>
                <w:between w:val="nil"/>
                <w:bar w:val="nil"/>
              </w:pBdr>
              <w:spacing w:after="0" w:line="240" w:lineRule="auto"/>
              <w:rPr>
                <w:rFonts w:ascii="Times New Roman" w:hAnsi="Times New Roman" w:cs="Times New Roman"/>
                <w:sz w:val="24"/>
                <w:szCs w:val="24"/>
              </w:rPr>
            </w:pPr>
            <w:r w:rsidRPr="001A409C">
              <w:rPr>
                <w:rFonts w:ascii="Times New Roman" w:hAnsi="Times New Roman" w:cs="Times New Roman"/>
                <w:sz w:val="24"/>
                <w:szCs w:val="24"/>
              </w:rPr>
              <w:t>An introduction to Internal and Statutory Audit</w:t>
            </w:r>
          </w:p>
          <w:p w:rsidR="001A409C" w:rsidRPr="001A409C" w:rsidRDefault="001A409C" w:rsidP="00326DE7">
            <w:pPr>
              <w:pStyle w:val="ListParagraph"/>
              <w:numPr>
                <w:ilvl w:val="0"/>
                <w:numId w:val="75"/>
              </w:numPr>
              <w:pBdr>
                <w:top w:val="nil"/>
                <w:left w:val="nil"/>
                <w:bottom w:val="nil"/>
                <w:right w:val="nil"/>
                <w:between w:val="nil"/>
                <w:bar w:val="nil"/>
              </w:pBdr>
              <w:spacing w:after="0" w:line="240" w:lineRule="auto"/>
              <w:rPr>
                <w:rFonts w:ascii="Times New Roman" w:hAnsi="Times New Roman" w:cs="Times New Roman"/>
                <w:sz w:val="24"/>
                <w:szCs w:val="24"/>
              </w:rPr>
            </w:pPr>
            <w:r w:rsidRPr="001A409C">
              <w:rPr>
                <w:rFonts w:ascii="Times New Roman" w:hAnsi="Times New Roman" w:cs="Times New Roman"/>
                <w:sz w:val="24"/>
                <w:szCs w:val="24"/>
              </w:rPr>
              <w:t>Distinction between Internal Audit and Statutory Audit</w:t>
            </w:r>
          </w:p>
          <w:p w:rsidR="001A409C" w:rsidRPr="001A409C" w:rsidRDefault="001A409C" w:rsidP="00326DE7">
            <w:pPr>
              <w:pStyle w:val="ListParagraph"/>
              <w:numPr>
                <w:ilvl w:val="0"/>
                <w:numId w:val="75"/>
              </w:numPr>
              <w:pBdr>
                <w:top w:val="nil"/>
                <w:left w:val="nil"/>
                <w:bottom w:val="nil"/>
                <w:right w:val="nil"/>
                <w:between w:val="nil"/>
                <w:bar w:val="nil"/>
              </w:pBdr>
              <w:spacing w:after="0" w:line="240" w:lineRule="auto"/>
              <w:rPr>
                <w:rFonts w:ascii="Times New Roman" w:hAnsi="Times New Roman" w:cs="Times New Roman"/>
                <w:sz w:val="24"/>
                <w:szCs w:val="24"/>
              </w:rPr>
            </w:pPr>
            <w:r w:rsidRPr="001A409C">
              <w:rPr>
                <w:rFonts w:ascii="Times New Roman" w:hAnsi="Times New Roman" w:cs="Times New Roman"/>
                <w:sz w:val="24"/>
                <w:szCs w:val="24"/>
              </w:rPr>
              <w:t>Implementation and Review of Internal Audit</w:t>
            </w:r>
          </w:p>
        </w:tc>
        <w:tc>
          <w:tcPr>
            <w:tcW w:w="570" w:type="pct"/>
            <w:vAlign w:val="center"/>
          </w:tcPr>
          <w:p w:rsidR="001A409C" w:rsidRPr="001A409C" w:rsidRDefault="001A409C"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1A409C">
              <w:rPr>
                <w:rFonts w:ascii="Times New Roman" w:eastAsia="Times New Roman" w:hAnsi="Times New Roman" w:cs="Times New Roman"/>
                <w:sz w:val="24"/>
                <w:szCs w:val="24"/>
              </w:rPr>
              <w:t>L1, L2</w:t>
            </w:r>
          </w:p>
        </w:tc>
        <w:tc>
          <w:tcPr>
            <w:tcW w:w="579" w:type="pct"/>
            <w:vAlign w:val="center"/>
          </w:tcPr>
          <w:p w:rsidR="001A409C" w:rsidRPr="001A409C" w:rsidRDefault="001A409C" w:rsidP="001A40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1A409C">
              <w:rPr>
                <w:rFonts w:ascii="Times New Roman" w:eastAsia="Times New Roman" w:hAnsi="Times New Roman" w:cs="Times New Roman"/>
                <w:sz w:val="24"/>
                <w:szCs w:val="24"/>
              </w:rPr>
              <w:t>3</w:t>
            </w:r>
          </w:p>
        </w:tc>
      </w:tr>
    </w:tbl>
    <w:p w:rsidR="001A409C" w:rsidRDefault="001A409C" w:rsidP="001A409C">
      <w:pPr>
        <w:tabs>
          <w:tab w:val="left" w:pos="432"/>
          <w:tab w:val="left" w:pos="9180"/>
        </w:tabs>
      </w:pPr>
    </w:p>
    <w:p w:rsidR="001A409C" w:rsidRPr="00BB7F73" w:rsidRDefault="001A409C" w:rsidP="001A409C">
      <w:pPr>
        <w:tabs>
          <w:tab w:val="left" w:pos="432"/>
          <w:tab w:val="left" w:pos="9180"/>
        </w:tabs>
        <w:rPr>
          <w:rFonts w:ascii="Times New Roman" w:hAnsi="Times New Roman" w:cs="Times New Roman"/>
          <w:b/>
          <w:sz w:val="24"/>
          <w:szCs w:val="24"/>
          <w:lang w:val="fr-FR"/>
        </w:rPr>
      </w:pPr>
      <w:r>
        <w:rPr>
          <w:rFonts w:ascii="Times New Roman" w:hAnsi="Times New Roman" w:cs="Times New Roman"/>
          <w:b/>
          <w:sz w:val="24"/>
          <w:szCs w:val="24"/>
          <w:lang w:val="fr-FR"/>
        </w:rPr>
        <w:t>Examination Scheme:</w:t>
      </w:r>
    </w:p>
    <w:tbl>
      <w:tblPr>
        <w:tblW w:w="81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56"/>
        <w:gridCol w:w="1191"/>
        <w:gridCol w:w="1191"/>
        <w:gridCol w:w="1191"/>
        <w:gridCol w:w="1191"/>
        <w:gridCol w:w="1192"/>
      </w:tblGrid>
      <w:tr w:rsidR="001A409C" w:rsidRPr="00BB7F73" w:rsidTr="001A409C">
        <w:trPr>
          <w:trHeight w:val="267"/>
        </w:trPr>
        <w:tc>
          <w:tcPr>
            <w:tcW w:w="2156" w:type="dxa"/>
          </w:tcPr>
          <w:p w:rsidR="001A409C" w:rsidRPr="00BB7F73" w:rsidRDefault="001A409C" w:rsidP="001A409C">
            <w:pPr>
              <w:rPr>
                <w:rFonts w:ascii="Times New Roman" w:hAnsi="Times New Roman" w:cs="Times New Roman"/>
                <w:b/>
                <w:sz w:val="24"/>
                <w:szCs w:val="24"/>
              </w:rPr>
            </w:pPr>
            <w:r w:rsidRPr="00BB7F73">
              <w:rPr>
                <w:rFonts w:ascii="Times New Roman" w:hAnsi="Times New Roman" w:cs="Times New Roman"/>
                <w:b/>
                <w:sz w:val="24"/>
                <w:szCs w:val="24"/>
              </w:rPr>
              <w:t>Components</w:t>
            </w:r>
          </w:p>
        </w:tc>
        <w:tc>
          <w:tcPr>
            <w:tcW w:w="1191" w:type="dxa"/>
          </w:tcPr>
          <w:p w:rsidR="001A409C" w:rsidRPr="00BB7F73" w:rsidRDefault="001A409C" w:rsidP="001A409C">
            <w:pPr>
              <w:jc w:val="center"/>
              <w:rPr>
                <w:rFonts w:ascii="Times New Roman" w:hAnsi="Times New Roman" w:cs="Times New Roman"/>
                <w:b/>
                <w:bCs/>
                <w:sz w:val="24"/>
                <w:szCs w:val="24"/>
              </w:rPr>
            </w:pPr>
            <w:r w:rsidRPr="00BB7F73">
              <w:rPr>
                <w:rFonts w:ascii="Times New Roman" w:hAnsi="Times New Roman" w:cs="Times New Roman"/>
                <w:b/>
                <w:bCs/>
                <w:sz w:val="24"/>
                <w:szCs w:val="24"/>
              </w:rPr>
              <w:t>H</w:t>
            </w:r>
          </w:p>
        </w:tc>
        <w:tc>
          <w:tcPr>
            <w:tcW w:w="1191" w:type="dxa"/>
          </w:tcPr>
          <w:p w:rsidR="001A409C" w:rsidRPr="00BB7F73" w:rsidRDefault="001A409C" w:rsidP="001A409C">
            <w:pPr>
              <w:jc w:val="center"/>
              <w:rPr>
                <w:rFonts w:ascii="Times New Roman" w:hAnsi="Times New Roman" w:cs="Times New Roman"/>
                <w:b/>
                <w:bCs/>
                <w:sz w:val="24"/>
                <w:szCs w:val="24"/>
              </w:rPr>
            </w:pPr>
            <w:r w:rsidRPr="00BB7F73">
              <w:rPr>
                <w:rFonts w:ascii="Times New Roman" w:hAnsi="Times New Roman" w:cs="Times New Roman"/>
                <w:b/>
                <w:bCs/>
                <w:sz w:val="24"/>
                <w:szCs w:val="24"/>
              </w:rPr>
              <w:t>P</w:t>
            </w:r>
          </w:p>
        </w:tc>
        <w:tc>
          <w:tcPr>
            <w:tcW w:w="1191" w:type="dxa"/>
          </w:tcPr>
          <w:p w:rsidR="001A409C" w:rsidRPr="00BB7F73" w:rsidRDefault="001A409C" w:rsidP="001A409C">
            <w:pPr>
              <w:jc w:val="center"/>
              <w:rPr>
                <w:rFonts w:ascii="Times New Roman" w:hAnsi="Times New Roman" w:cs="Times New Roman"/>
                <w:b/>
                <w:bCs/>
                <w:sz w:val="24"/>
                <w:szCs w:val="24"/>
              </w:rPr>
            </w:pPr>
            <w:r w:rsidRPr="00BB7F73">
              <w:rPr>
                <w:rFonts w:ascii="Times New Roman" w:hAnsi="Times New Roman" w:cs="Times New Roman"/>
                <w:b/>
                <w:bCs/>
                <w:sz w:val="24"/>
                <w:szCs w:val="24"/>
              </w:rPr>
              <w:t>CT</w:t>
            </w:r>
          </w:p>
        </w:tc>
        <w:tc>
          <w:tcPr>
            <w:tcW w:w="1191" w:type="dxa"/>
          </w:tcPr>
          <w:p w:rsidR="001A409C" w:rsidRPr="00BB7F73" w:rsidRDefault="001A409C" w:rsidP="001A409C">
            <w:pPr>
              <w:jc w:val="center"/>
              <w:rPr>
                <w:rFonts w:ascii="Times New Roman" w:hAnsi="Times New Roman" w:cs="Times New Roman"/>
                <w:b/>
                <w:bCs/>
                <w:sz w:val="24"/>
                <w:szCs w:val="24"/>
              </w:rPr>
            </w:pPr>
            <w:r w:rsidRPr="00BB7F73">
              <w:rPr>
                <w:rFonts w:ascii="Times New Roman" w:hAnsi="Times New Roman" w:cs="Times New Roman"/>
                <w:b/>
                <w:bCs/>
                <w:sz w:val="24"/>
                <w:szCs w:val="24"/>
              </w:rPr>
              <w:t>A</w:t>
            </w:r>
          </w:p>
        </w:tc>
        <w:tc>
          <w:tcPr>
            <w:tcW w:w="1192" w:type="dxa"/>
          </w:tcPr>
          <w:p w:rsidR="001A409C" w:rsidRPr="00BB7F73" w:rsidRDefault="001A409C" w:rsidP="001A409C">
            <w:pPr>
              <w:jc w:val="center"/>
              <w:rPr>
                <w:rFonts w:ascii="Times New Roman" w:hAnsi="Times New Roman" w:cs="Times New Roman"/>
                <w:b/>
                <w:bCs/>
                <w:sz w:val="24"/>
                <w:szCs w:val="24"/>
              </w:rPr>
            </w:pPr>
            <w:r w:rsidRPr="00BB7F73">
              <w:rPr>
                <w:rFonts w:ascii="Times New Roman" w:hAnsi="Times New Roman" w:cs="Times New Roman"/>
                <w:b/>
                <w:bCs/>
                <w:sz w:val="24"/>
                <w:szCs w:val="24"/>
              </w:rPr>
              <w:t>EE</w:t>
            </w:r>
          </w:p>
        </w:tc>
      </w:tr>
      <w:tr w:rsidR="001A409C" w:rsidRPr="00BB7F73" w:rsidTr="001A409C">
        <w:trPr>
          <w:trHeight w:val="267"/>
        </w:trPr>
        <w:tc>
          <w:tcPr>
            <w:tcW w:w="2156" w:type="dxa"/>
          </w:tcPr>
          <w:p w:rsidR="001A409C" w:rsidRPr="00BB7F73" w:rsidRDefault="001A409C" w:rsidP="001A409C">
            <w:pPr>
              <w:jc w:val="both"/>
              <w:rPr>
                <w:rFonts w:ascii="Times New Roman" w:hAnsi="Times New Roman" w:cs="Times New Roman"/>
                <w:b/>
                <w:sz w:val="24"/>
                <w:szCs w:val="24"/>
              </w:rPr>
            </w:pPr>
            <w:r w:rsidRPr="00BB7F73">
              <w:rPr>
                <w:rFonts w:ascii="Times New Roman" w:hAnsi="Times New Roman" w:cs="Times New Roman"/>
                <w:b/>
                <w:sz w:val="24"/>
                <w:szCs w:val="24"/>
              </w:rPr>
              <w:t>Weightage (%)</w:t>
            </w:r>
          </w:p>
        </w:tc>
        <w:tc>
          <w:tcPr>
            <w:tcW w:w="1191" w:type="dxa"/>
          </w:tcPr>
          <w:p w:rsidR="001A409C" w:rsidRPr="00BB7F73" w:rsidRDefault="001A409C" w:rsidP="001A409C">
            <w:pPr>
              <w:jc w:val="center"/>
              <w:rPr>
                <w:rFonts w:ascii="Times New Roman" w:hAnsi="Times New Roman" w:cs="Times New Roman"/>
                <w:sz w:val="24"/>
                <w:szCs w:val="24"/>
              </w:rPr>
            </w:pPr>
            <w:r w:rsidRPr="00BB7F73">
              <w:rPr>
                <w:rFonts w:ascii="Times New Roman" w:hAnsi="Times New Roman" w:cs="Times New Roman"/>
                <w:sz w:val="24"/>
                <w:szCs w:val="24"/>
              </w:rPr>
              <w:t>05</w:t>
            </w:r>
          </w:p>
        </w:tc>
        <w:tc>
          <w:tcPr>
            <w:tcW w:w="1191" w:type="dxa"/>
          </w:tcPr>
          <w:p w:rsidR="001A409C" w:rsidRPr="00BB7F73" w:rsidRDefault="001A409C" w:rsidP="001A409C">
            <w:pPr>
              <w:jc w:val="center"/>
              <w:rPr>
                <w:rFonts w:ascii="Times New Roman" w:hAnsi="Times New Roman" w:cs="Times New Roman"/>
                <w:sz w:val="24"/>
                <w:szCs w:val="24"/>
              </w:rPr>
            </w:pPr>
            <w:r w:rsidRPr="00BB7F73">
              <w:rPr>
                <w:rFonts w:ascii="Times New Roman" w:hAnsi="Times New Roman" w:cs="Times New Roman"/>
                <w:sz w:val="24"/>
                <w:szCs w:val="24"/>
              </w:rPr>
              <w:t>05</w:t>
            </w:r>
          </w:p>
        </w:tc>
        <w:tc>
          <w:tcPr>
            <w:tcW w:w="1191" w:type="dxa"/>
          </w:tcPr>
          <w:p w:rsidR="001A409C" w:rsidRPr="00BB7F73" w:rsidRDefault="001A409C" w:rsidP="001A409C">
            <w:pPr>
              <w:jc w:val="center"/>
              <w:rPr>
                <w:rFonts w:ascii="Times New Roman" w:hAnsi="Times New Roman" w:cs="Times New Roman"/>
                <w:sz w:val="24"/>
                <w:szCs w:val="24"/>
              </w:rPr>
            </w:pPr>
            <w:r w:rsidRPr="00BB7F73">
              <w:rPr>
                <w:rFonts w:ascii="Times New Roman" w:hAnsi="Times New Roman" w:cs="Times New Roman"/>
                <w:sz w:val="24"/>
                <w:szCs w:val="24"/>
              </w:rPr>
              <w:t>15</w:t>
            </w:r>
          </w:p>
        </w:tc>
        <w:tc>
          <w:tcPr>
            <w:tcW w:w="1191" w:type="dxa"/>
          </w:tcPr>
          <w:p w:rsidR="001A409C" w:rsidRPr="00BB7F73" w:rsidRDefault="001A409C" w:rsidP="001A409C">
            <w:pPr>
              <w:jc w:val="center"/>
              <w:rPr>
                <w:rFonts w:ascii="Times New Roman" w:hAnsi="Times New Roman" w:cs="Times New Roman"/>
                <w:sz w:val="24"/>
                <w:szCs w:val="24"/>
              </w:rPr>
            </w:pPr>
            <w:r w:rsidRPr="00BB7F73">
              <w:rPr>
                <w:rFonts w:ascii="Times New Roman" w:hAnsi="Times New Roman" w:cs="Times New Roman"/>
                <w:sz w:val="24"/>
                <w:szCs w:val="24"/>
              </w:rPr>
              <w:t>5</w:t>
            </w:r>
          </w:p>
        </w:tc>
        <w:tc>
          <w:tcPr>
            <w:tcW w:w="1192" w:type="dxa"/>
          </w:tcPr>
          <w:p w:rsidR="001A409C" w:rsidRPr="00BB7F73" w:rsidRDefault="001A409C" w:rsidP="001A409C">
            <w:pPr>
              <w:jc w:val="center"/>
              <w:rPr>
                <w:rFonts w:ascii="Times New Roman" w:hAnsi="Times New Roman" w:cs="Times New Roman"/>
                <w:sz w:val="24"/>
                <w:szCs w:val="24"/>
              </w:rPr>
            </w:pPr>
            <w:r w:rsidRPr="00BB7F73">
              <w:rPr>
                <w:rFonts w:ascii="Times New Roman" w:hAnsi="Times New Roman" w:cs="Times New Roman"/>
                <w:sz w:val="24"/>
                <w:szCs w:val="24"/>
              </w:rPr>
              <w:t>70</w:t>
            </w:r>
          </w:p>
        </w:tc>
      </w:tr>
    </w:tbl>
    <w:p w:rsidR="001A409C" w:rsidRPr="00BB7F73" w:rsidRDefault="001A409C" w:rsidP="001A409C">
      <w:pPr>
        <w:tabs>
          <w:tab w:val="left" w:pos="432"/>
          <w:tab w:val="left" w:pos="9180"/>
        </w:tabs>
        <w:rPr>
          <w:rFonts w:ascii="Times New Roman" w:hAnsi="Times New Roman" w:cs="Times New Roman"/>
          <w:sz w:val="24"/>
          <w:szCs w:val="24"/>
        </w:rPr>
      </w:pPr>
      <w:r w:rsidRPr="00BB7F73">
        <w:rPr>
          <w:rFonts w:ascii="Times New Roman" w:hAnsi="Times New Roman" w:cs="Times New Roman"/>
          <w:sz w:val="24"/>
          <w:szCs w:val="24"/>
        </w:rPr>
        <w:t>V-viva; H-home assignment; CT-class test; A-attendance; EE-end semester examination; P-project</w:t>
      </w:r>
    </w:p>
    <w:p w:rsidR="001A409C" w:rsidRPr="00BB7F73" w:rsidRDefault="001A409C" w:rsidP="001A409C">
      <w:pPr>
        <w:autoSpaceDE w:val="0"/>
        <w:autoSpaceDN w:val="0"/>
        <w:adjustRightInd w:val="0"/>
        <w:spacing w:after="0" w:line="240" w:lineRule="auto"/>
        <w:rPr>
          <w:rFonts w:ascii="Times New Roman" w:hAnsi="Times New Roman" w:cs="Times New Roman"/>
          <w:color w:val="000000"/>
          <w:sz w:val="26"/>
          <w:szCs w:val="26"/>
          <w:lang w:val="en-US"/>
        </w:rPr>
      </w:pPr>
      <w:r w:rsidRPr="00BB7F73">
        <w:rPr>
          <w:rFonts w:ascii="Times New Roman" w:hAnsi="Times New Roman" w:cs="Times New Roman"/>
          <w:b/>
          <w:bCs/>
          <w:color w:val="000000"/>
          <w:sz w:val="26"/>
          <w:szCs w:val="26"/>
          <w:lang w:val="en-US"/>
        </w:rPr>
        <w:t xml:space="preserve">SUGGESTED TEXTBOOKS </w:t>
      </w:r>
    </w:p>
    <w:p w:rsidR="001A409C" w:rsidRPr="00BB7F73" w:rsidRDefault="001A409C" w:rsidP="001A409C">
      <w:pPr>
        <w:pStyle w:val="ListParagraph"/>
        <w:autoSpaceDE w:val="0"/>
        <w:autoSpaceDN w:val="0"/>
        <w:adjustRightInd w:val="0"/>
        <w:spacing w:after="27" w:line="240" w:lineRule="auto"/>
        <w:ind w:left="360"/>
        <w:rPr>
          <w:rFonts w:ascii="Times New Roman" w:hAnsi="Times New Roman" w:cs="Times New Roman"/>
          <w:color w:val="000000"/>
          <w:sz w:val="23"/>
          <w:szCs w:val="23"/>
          <w:lang w:val="en-US"/>
        </w:rPr>
      </w:pPr>
      <w:r w:rsidRPr="00BB7F73">
        <w:rPr>
          <w:rFonts w:ascii="Times New Roman" w:hAnsi="Times New Roman" w:cs="Times New Roman"/>
          <w:color w:val="000000"/>
          <w:sz w:val="23"/>
          <w:szCs w:val="23"/>
          <w:lang w:val="en-US"/>
        </w:rPr>
        <w:t xml:space="preserve">1. Lal, J. (2009). </w:t>
      </w:r>
      <w:r w:rsidRPr="00BB7F73">
        <w:rPr>
          <w:rFonts w:ascii="Times New Roman" w:hAnsi="Times New Roman" w:cs="Times New Roman"/>
          <w:i/>
          <w:iCs/>
          <w:color w:val="000000"/>
          <w:sz w:val="23"/>
          <w:szCs w:val="23"/>
          <w:lang w:val="en-US"/>
        </w:rPr>
        <w:t>Accounting for Management</w:t>
      </w:r>
      <w:r w:rsidRPr="00BB7F73">
        <w:rPr>
          <w:rFonts w:ascii="Times New Roman" w:hAnsi="Times New Roman" w:cs="Times New Roman"/>
          <w:color w:val="000000"/>
          <w:sz w:val="23"/>
          <w:szCs w:val="23"/>
          <w:lang w:val="en-US"/>
        </w:rPr>
        <w:t xml:space="preserve">, Himalayan Publishing House, Mumbai. </w:t>
      </w:r>
    </w:p>
    <w:p w:rsidR="001A409C" w:rsidRPr="00BB7F73" w:rsidRDefault="001A409C" w:rsidP="001A409C">
      <w:pPr>
        <w:pStyle w:val="ListParagraph"/>
        <w:autoSpaceDE w:val="0"/>
        <w:autoSpaceDN w:val="0"/>
        <w:adjustRightInd w:val="0"/>
        <w:spacing w:after="0" w:line="240" w:lineRule="auto"/>
        <w:ind w:left="360"/>
        <w:rPr>
          <w:rFonts w:ascii="Times New Roman" w:hAnsi="Times New Roman" w:cs="Times New Roman"/>
          <w:color w:val="000000"/>
          <w:sz w:val="23"/>
          <w:szCs w:val="23"/>
          <w:lang w:val="en-US"/>
        </w:rPr>
      </w:pPr>
      <w:r w:rsidRPr="00BB7F73">
        <w:rPr>
          <w:rFonts w:ascii="Times New Roman" w:hAnsi="Times New Roman" w:cs="Times New Roman"/>
          <w:color w:val="000000"/>
          <w:sz w:val="23"/>
          <w:szCs w:val="23"/>
          <w:lang w:val="en-US"/>
        </w:rPr>
        <w:t xml:space="preserve">2. Prasanna, C. (2012). </w:t>
      </w:r>
      <w:r w:rsidRPr="00BB7F73">
        <w:rPr>
          <w:rFonts w:ascii="Times New Roman" w:hAnsi="Times New Roman" w:cs="Times New Roman"/>
          <w:i/>
          <w:iCs/>
          <w:color w:val="000000"/>
          <w:sz w:val="23"/>
          <w:szCs w:val="23"/>
          <w:lang w:val="en-US"/>
        </w:rPr>
        <w:t>Financial Management- Theory and Practice</w:t>
      </w:r>
      <w:r w:rsidRPr="00BB7F73">
        <w:rPr>
          <w:rFonts w:ascii="Times New Roman" w:hAnsi="Times New Roman" w:cs="Times New Roman"/>
          <w:color w:val="000000"/>
          <w:sz w:val="23"/>
          <w:szCs w:val="23"/>
          <w:lang w:val="en-US"/>
        </w:rPr>
        <w:t xml:space="preserve">, Tata McGraw-Hill, New Delhi. </w:t>
      </w:r>
    </w:p>
    <w:p w:rsidR="001A409C" w:rsidRPr="00BB7F73" w:rsidRDefault="001A409C" w:rsidP="001A409C">
      <w:pPr>
        <w:pStyle w:val="ListParagraph"/>
        <w:autoSpaceDE w:val="0"/>
        <w:autoSpaceDN w:val="0"/>
        <w:adjustRightInd w:val="0"/>
        <w:spacing w:after="0" w:line="240" w:lineRule="auto"/>
        <w:ind w:left="360"/>
        <w:rPr>
          <w:rFonts w:ascii="Times New Roman" w:hAnsi="Times New Roman" w:cs="Times New Roman"/>
          <w:color w:val="000000"/>
          <w:sz w:val="23"/>
          <w:szCs w:val="23"/>
          <w:lang w:val="en-US"/>
        </w:rPr>
      </w:pPr>
    </w:p>
    <w:p w:rsidR="001A409C" w:rsidRPr="00BB7F73" w:rsidRDefault="001A409C" w:rsidP="001A409C">
      <w:pPr>
        <w:autoSpaceDE w:val="0"/>
        <w:autoSpaceDN w:val="0"/>
        <w:adjustRightInd w:val="0"/>
        <w:spacing w:after="0" w:line="240" w:lineRule="auto"/>
        <w:rPr>
          <w:rFonts w:ascii="Times New Roman" w:hAnsi="Times New Roman" w:cs="Times New Roman"/>
          <w:color w:val="000000"/>
          <w:sz w:val="26"/>
          <w:szCs w:val="26"/>
          <w:lang w:val="en-US"/>
        </w:rPr>
      </w:pPr>
      <w:r w:rsidRPr="00BB7F73">
        <w:rPr>
          <w:rFonts w:ascii="Times New Roman" w:hAnsi="Times New Roman" w:cs="Times New Roman"/>
          <w:b/>
          <w:bCs/>
          <w:color w:val="000000"/>
          <w:sz w:val="26"/>
          <w:szCs w:val="26"/>
          <w:lang w:val="en-US"/>
        </w:rPr>
        <w:t xml:space="preserve">SUGGESTED REFERENCE BOOKS </w:t>
      </w:r>
    </w:p>
    <w:p w:rsidR="001A409C" w:rsidRPr="00BB7F73" w:rsidRDefault="001A409C" w:rsidP="001A409C">
      <w:pPr>
        <w:pStyle w:val="ListParagraph"/>
        <w:autoSpaceDE w:val="0"/>
        <w:autoSpaceDN w:val="0"/>
        <w:adjustRightInd w:val="0"/>
        <w:spacing w:after="24" w:line="240" w:lineRule="auto"/>
        <w:ind w:left="360"/>
        <w:rPr>
          <w:rFonts w:ascii="Times New Roman" w:hAnsi="Times New Roman" w:cs="Times New Roman"/>
          <w:color w:val="000000"/>
          <w:lang w:val="en-US"/>
        </w:rPr>
      </w:pPr>
      <w:r w:rsidRPr="00BB7F73">
        <w:rPr>
          <w:rFonts w:ascii="Times New Roman" w:hAnsi="Times New Roman" w:cs="Times New Roman"/>
          <w:color w:val="000000"/>
          <w:lang w:val="en-US"/>
        </w:rPr>
        <w:t xml:space="preserve">1. Grewal T.S. &amp;Shukla M.C. (2010). </w:t>
      </w:r>
      <w:r w:rsidRPr="00BB7F73">
        <w:rPr>
          <w:rFonts w:ascii="Times New Roman" w:hAnsi="Times New Roman" w:cs="Times New Roman"/>
          <w:i/>
          <w:iCs/>
          <w:color w:val="000000"/>
          <w:lang w:val="en-US"/>
        </w:rPr>
        <w:t xml:space="preserve">Advanced Accounts </w:t>
      </w:r>
      <w:r w:rsidRPr="00BB7F73">
        <w:rPr>
          <w:rFonts w:ascii="Times New Roman" w:hAnsi="Times New Roman" w:cs="Times New Roman"/>
          <w:color w:val="000000"/>
          <w:lang w:val="en-US"/>
        </w:rPr>
        <w:t xml:space="preserve">Vol. I. Sultan Chand &amp; Sons, Delhi. </w:t>
      </w:r>
    </w:p>
    <w:p w:rsidR="001A409C" w:rsidRPr="00BB7F73" w:rsidRDefault="001A409C" w:rsidP="001A409C">
      <w:pPr>
        <w:pStyle w:val="ListParagraph"/>
        <w:autoSpaceDE w:val="0"/>
        <w:autoSpaceDN w:val="0"/>
        <w:adjustRightInd w:val="0"/>
        <w:spacing w:after="24" w:line="240" w:lineRule="auto"/>
        <w:ind w:left="360"/>
        <w:rPr>
          <w:rFonts w:ascii="Times New Roman" w:hAnsi="Times New Roman" w:cs="Times New Roman"/>
          <w:color w:val="000000"/>
          <w:lang w:val="en-US"/>
        </w:rPr>
      </w:pPr>
      <w:r w:rsidRPr="00BB7F73">
        <w:rPr>
          <w:rFonts w:ascii="Times New Roman" w:hAnsi="Times New Roman" w:cs="Times New Roman"/>
          <w:color w:val="000000"/>
          <w:lang w:val="en-US"/>
        </w:rPr>
        <w:t xml:space="preserve">2. R. L. Gupta &amp; Radhaswamy M. (2014). </w:t>
      </w:r>
      <w:r w:rsidRPr="00BB7F73">
        <w:rPr>
          <w:rFonts w:ascii="Times New Roman" w:hAnsi="Times New Roman" w:cs="Times New Roman"/>
          <w:i/>
          <w:iCs/>
          <w:color w:val="000000"/>
          <w:lang w:val="en-US"/>
        </w:rPr>
        <w:t>Advanced Accountancy</w:t>
      </w:r>
      <w:r w:rsidRPr="00BB7F73">
        <w:rPr>
          <w:rFonts w:ascii="Times New Roman" w:hAnsi="Times New Roman" w:cs="Times New Roman"/>
          <w:color w:val="000000"/>
          <w:lang w:val="en-US"/>
        </w:rPr>
        <w:t xml:space="preserve">- Vol. I. Sultan Chand &amp; Sons, Delhi. </w:t>
      </w:r>
    </w:p>
    <w:p w:rsidR="001A409C" w:rsidRPr="00BB7F73" w:rsidRDefault="001A409C" w:rsidP="001A409C">
      <w:pPr>
        <w:pStyle w:val="ListParagraph"/>
        <w:autoSpaceDE w:val="0"/>
        <w:autoSpaceDN w:val="0"/>
        <w:adjustRightInd w:val="0"/>
        <w:spacing w:after="24" w:line="240" w:lineRule="auto"/>
        <w:ind w:left="360"/>
        <w:rPr>
          <w:rFonts w:ascii="Times New Roman" w:hAnsi="Times New Roman" w:cs="Times New Roman"/>
          <w:color w:val="000000"/>
          <w:lang w:val="en-US"/>
        </w:rPr>
      </w:pPr>
      <w:r w:rsidRPr="00BB7F73">
        <w:rPr>
          <w:rFonts w:ascii="Times New Roman" w:hAnsi="Times New Roman" w:cs="Times New Roman"/>
          <w:color w:val="000000"/>
          <w:lang w:val="en-US"/>
        </w:rPr>
        <w:t xml:space="preserve">3. Gosh T.P (2006). </w:t>
      </w:r>
      <w:r w:rsidRPr="00BB7F73">
        <w:rPr>
          <w:rFonts w:ascii="Times New Roman" w:hAnsi="Times New Roman" w:cs="Times New Roman"/>
          <w:i/>
          <w:iCs/>
          <w:color w:val="000000"/>
          <w:lang w:val="en-US"/>
        </w:rPr>
        <w:t xml:space="preserve">Fundamentals of Accounting. </w:t>
      </w:r>
      <w:r w:rsidRPr="00BB7F73">
        <w:rPr>
          <w:rFonts w:ascii="Times New Roman" w:hAnsi="Times New Roman" w:cs="Times New Roman"/>
          <w:color w:val="000000"/>
          <w:lang w:val="en-US"/>
        </w:rPr>
        <w:t xml:space="preserve">Sultan Chand &amp; Sons, Delhi. </w:t>
      </w:r>
    </w:p>
    <w:p w:rsidR="001A409C" w:rsidRPr="00BB7F73" w:rsidRDefault="001A409C" w:rsidP="001A409C">
      <w:pPr>
        <w:pStyle w:val="ListParagraph"/>
        <w:autoSpaceDE w:val="0"/>
        <w:autoSpaceDN w:val="0"/>
        <w:adjustRightInd w:val="0"/>
        <w:spacing w:after="24" w:line="240" w:lineRule="auto"/>
        <w:ind w:left="360"/>
        <w:rPr>
          <w:rFonts w:ascii="Times New Roman" w:hAnsi="Times New Roman" w:cs="Times New Roman"/>
          <w:color w:val="000000"/>
          <w:lang w:val="en-US"/>
        </w:rPr>
      </w:pPr>
      <w:r w:rsidRPr="00BB7F73">
        <w:rPr>
          <w:rFonts w:ascii="Times New Roman" w:hAnsi="Times New Roman" w:cs="Times New Roman"/>
          <w:color w:val="000000"/>
          <w:lang w:val="en-US"/>
        </w:rPr>
        <w:t xml:space="preserve">4. Maheshwari S.N. &amp; Maheshwari. S.K. (2006). </w:t>
      </w:r>
      <w:r w:rsidRPr="00BB7F73">
        <w:rPr>
          <w:rFonts w:ascii="Times New Roman" w:hAnsi="Times New Roman" w:cs="Times New Roman"/>
          <w:i/>
          <w:iCs/>
          <w:color w:val="000000"/>
          <w:lang w:val="en-US"/>
        </w:rPr>
        <w:t>Fundamentals of Accounting</w:t>
      </w:r>
      <w:r w:rsidRPr="00BB7F73">
        <w:rPr>
          <w:rFonts w:ascii="Times New Roman" w:hAnsi="Times New Roman" w:cs="Times New Roman"/>
          <w:color w:val="000000"/>
          <w:lang w:val="en-US"/>
        </w:rPr>
        <w:t xml:space="preserve">. Vikas Publishing House, New Delhi. </w:t>
      </w:r>
    </w:p>
    <w:p w:rsidR="001A409C" w:rsidRPr="00BB7F73" w:rsidRDefault="001A409C" w:rsidP="001A409C">
      <w:pPr>
        <w:pStyle w:val="ListParagraph"/>
        <w:autoSpaceDE w:val="0"/>
        <w:autoSpaceDN w:val="0"/>
        <w:adjustRightInd w:val="0"/>
        <w:spacing w:after="24" w:line="240" w:lineRule="auto"/>
        <w:ind w:left="360"/>
        <w:rPr>
          <w:rFonts w:ascii="Times New Roman" w:hAnsi="Times New Roman" w:cs="Times New Roman"/>
          <w:color w:val="000000"/>
          <w:lang w:val="en-US"/>
        </w:rPr>
      </w:pPr>
      <w:r w:rsidRPr="00BB7F73">
        <w:rPr>
          <w:rFonts w:ascii="Times New Roman" w:hAnsi="Times New Roman" w:cs="Times New Roman"/>
          <w:color w:val="000000"/>
          <w:lang w:val="en-US"/>
        </w:rPr>
        <w:t xml:space="preserve">5. Sharma R.K &amp; Gupta S. (2012). </w:t>
      </w:r>
      <w:r w:rsidRPr="00BB7F73">
        <w:rPr>
          <w:rFonts w:ascii="Times New Roman" w:hAnsi="Times New Roman" w:cs="Times New Roman"/>
          <w:i/>
          <w:iCs/>
          <w:color w:val="000000"/>
          <w:lang w:val="en-US"/>
        </w:rPr>
        <w:t xml:space="preserve">Management Accounting </w:t>
      </w:r>
      <w:r w:rsidRPr="00BB7F73">
        <w:rPr>
          <w:rFonts w:ascii="Times New Roman" w:hAnsi="Times New Roman" w:cs="Times New Roman"/>
          <w:color w:val="000000"/>
          <w:lang w:val="en-US"/>
        </w:rPr>
        <w:t xml:space="preserve">.Kalyani Publisher. </w:t>
      </w:r>
    </w:p>
    <w:p w:rsidR="001A409C" w:rsidRPr="00A738A1" w:rsidRDefault="001A409C" w:rsidP="001A409C">
      <w:pPr>
        <w:spacing w:before="120" w:after="0" w:line="276" w:lineRule="auto"/>
        <w:rPr>
          <w:rFonts w:ascii="Times New Roman" w:eastAsia="Times New Roman" w:hAnsi="Times New Roman" w:cs="Times New Roman"/>
          <w:b/>
          <w:bCs/>
          <w:color w:val="000000"/>
          <w:sz w:val="24"/>
          <w:szCs w:val="24"/>
          <w:u w:color="000000"/>
          <w:lang w:eastAsia="en-IN"/>
        </w:rPr>
      </w:pPr>
      <w:r w:rsidRPr="00A738A1">
        <w:rPr>
          <w:rFonts w:ascii="Times New Roman" w:eastAsia="Times New Roman" w:hAnsi="Times New Roman" w:cs="Times New Roman"/>
          <w:b/>
          <w:bCs/>
          <w:color w:val="000000"/>
          <w:sz w:val="24"/>
          <w:szCs w:val="24"/>
          <w:u w:color="000000"/>
          <w:lang w:eastAsia="en-IN"/>
        </w:rPr>
        <w:t>CO, PO and PSO mapping</w:t>
      </w:r>
    </w:p>
    <w:tbl>
      <w:tblPr>
        <w:tblStyle w:val="TableGrid"/>
        <w:tblW w:w="4652" w:type="pct"/>
        <w:jc w:val="center"/>
        <w:tblLook w:val="04A0"/>
      </w:tblPr>
      <w:tblGrid>
        <w:gridCol w:w="696"/>
        <w:gridCol w:w="670"/>
        <w:gridCol w:w="670"/>
        <w:gridCol w:w="670"/>
        <w:gridCol w:w="670"/>
        <w:gridCol w:w="670"/>
        <w:gridCol w:w="670"/>
        <w:gridCol w:w="671"/>
        <w:gridCol w:w="803"/>
        <w:gridCol w:w="803"/>
        <w:gridCol w:w="803"/>
        <w:gridCol w:w="803"/>
      </w:tblGrid>
      <w:tr w:rsidR="001A409C" w:rsidRPr="00A738A1" w:rsidTr="001A409C">
        <w:trPr>
          <w:jc w:val="center"/>
        </w:trPr>
        <w:tc>
          <w:tcPr>
            <w:tcW w:w="405" w:type="pct"/>
            <w:tcBorders>
              <w:top w:val="single" w:sz="4" w:space="0" w:color="auto"/>
              <w:left w:val="single" w:sz="4" w:space="0" w:color="auto"/>
              <w:bottom w:val="single" w:sz="4" w:space="0" w:color="auto"/>
              <w:right w:val="single" w:sz="4" w:space="0" w:color="auto"/>
            </w:tcBorders>
            <w:vAlign w:val="center"/>
          </w:tcPr>
          <w:p w:rsidR="001A409C" w:rsidRPr="00A738A1" w:rsidRDefault="001A409C" w:rsidP="001A409C">
            <w:pPr>
              <w:widowControl w:val="0"/>
              <w:spacing w:before="120" w:line="276" w:lineRule="auto"/>
              <w:jc w:val="center"/>
              <w:rPr>
                <w:rFonts w:ascii="Times New Roman" w:eastAsia="Times New Roman" w:hAnsi="Times New Roman" w:cs="Times New Roman"/>
                <w:b/>
                <w:color w:val="000000"/>
                <w:sz w:val="24"/>
                <w:szCs w:val="24"/>
                <w:u w:color="000000"/>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PSO3</w:t>
            </w:r>
          </w:p>
        </w:tc>
        <w:tc>
          <w:tcPr>
            <w:tcW w:w="467" w:type="pct"/>
            <w:tcBorders>
              <w:top w:val="single" w:sz="4" w:space="0" w:color="auto"/>
              <w:left w:val="single" w:sz="4" w:space="0" w:color="auto"/>
              <w:bottom w:val="single" w:sz="4" w:space="0" w:color="auto"/>
              <w:right w:val="single" w:sz="4" w:space="0" w:color="auto"/>
            </w:tcBorders>
            <w:hideMark/>
          </w:tcPr>
          <w:p w:rsidR="001A409C" w:rsidRPr="00A738A1" w:rsidRDefault="001A409C" w:rsidP="001A409C">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PSO4</w:t>
            </w:r>
          </w:p>
        </w:tc>
      </w:tr>
      <w:tr w:rsidR="001A409C" w:rsidRPr="00A738A1" w:rsidTr="001A409C">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
                <w:color w:val="000000"/>
                <w:sz w:val="24"/>
                <w:szCs w:val="24"/>
                <w:u w:color="000000"/>
              </w:rPr>
            </w:pPr>
            <w:r w:rsidRPr="00A738A1">
              <w:rPr>
                <w:rFonts w:ascii="Times New Roman" w:eastAsia="Times New Roman" w:hAnsi="Times New Roman" w:cs="Times New Roman"/>
                <w:b/>
                <w:color w:val="000000"/>
                <w:sz w:val="24"/>
                <w:szCs w:val="24"/>
                <w:u w:color="000000"/>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Pr>
                <w:rFonts w:ascii="Times New Roman" w:eastAsia="Times New Roman" w:hAnsi="Times New Roman" w:cs="Times New Roman"/>
                <w:bCs/>
                <w:color w:val="000000"/>
                <w:sz w:val="24"/>
                <w:szCs w:val="24"/>
                <w:u w:color="000000"/>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Pr>
                <w:rFonts w:ascii="Times New Roman" w:eastAsia="Times New Roman" w:hAnsi="Times New Roman" w:cs="Times New Roman"/>
                <w:bCs/>
                <w:color w:val="000000"/>
                <w:sz w:val="24"/>
                <w:szCs w:val="24"/>
                <w:u w:color="000000"/>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r>
      <w:tr w:rsidR="001A409C" w:rsidRPr="00A738A1" w:rsidTr="001A409C">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A738A1">
              <w:rPr>
                <w:rFonts w:ascii="Times New Roman" w:eastAsia="Times New Roman" w:hAnsi="Times New Roman" w:cs="Times New Roman"/>
                <w:b/>
                <w:sz w:val="24"/>
                <w:szCs w:val="24"/>
                <w:bdr w:val="none" w:sz="0" w:space="0" w:color="auto" w:frame="1"/>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hideMark/>
          </w:tcPr>
          <w:p w:rsidR="001A409C" w:rsidRDefault="001A409C" w:rsidP="001A409C">
            <w:r>
              <w:rPr>
                <w:rFonts w:ascii="Times New Roman" w:eastAsia="Times New Roman" w:hAnsi="Times New Roman" w:cs="Times New Roman"/>
                <w:bCs/>
                <w:color w:val="000000"/>
                <w:sz w:val="24"/>
                <w:szCs w:val="24"/>
                <w:u w:color="000000"/>
              </w:rPr>
              <w:t xml:space="preserve">   </w:t>
            </w:r>
            <w:r w:rsidRPr="0088746D">
              <w:rPr>
                <w:rFonts w:ascii="Times New Roman" w:eastAsia="Times New Roman" w:hAnsi="Times New Roman" w:cs="Times New Roman"/>
                <w:bCs/>
                <w:color w:val="000000"/>
                <w:sz w:val="24"/>
                <w:szCs w:val="24"/>
                <w:u w:color="000000"/>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color w:val="000000"/>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sz w:val="24"/>
                <w:szCs w:val="24"/>
                <w:bdr w:val="none" w:sz="0" w:space="0" w:color="auto" w:frame="1"/>
              </w:rPr>
            </w:pPr>
            <w:r>
              <w:rPr>
                <w:rFonts w:ascii="Times New Roman" w:eastAsia="Times New Roman" w:hAnsi="Times New Roman" w:cs="Times New Roman"/>
                <w:bCs/>
                <w:color w:val="000000"/>
                <w:sz w:val="24"/>
                <w:szCs w:val="24"/>
                <w:u w:color="000000"/>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r>
      <w:tr w:rsidR="001A409C" w:rsidRPr="00A738A1" w:rsidTr="001A409C">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A738A1">
              <w:rPr>
                <w:rFonts w:ascii="Times New Roman" w:eastAsia="Times New Roman" w:hAnsi="Times New Roman" w:cs="Times New Roman"/>
                <w:b/>
                <w:sz w:val="24"/>
                <w:szCs w:val="24"/>
                <w:bdr w:val="none" w:sz="0" w:space="0" w:color="auto" w:frame="1"/>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hideMark/>
          </w:tcPr>
          <w:p w:rsidR="001A409C" w:rsidRDefault="001A409C" w:rsidP="001A409C">
            <w:r w:rsidRPr="0088746D">
              <w:rPr>
                <w:rFonts w:ascii="Times New Roman" w:eastAsia="Times New Roman" w:hAnsi="Times New Roman" w:cs="Times New Roman"/>
                <w:bCs/>
                <w:color w:val="000000"/>
                <w:sz w:val="24"/>
                <w:szCs w:val="24"/>
                <w:u w:color="000000"/>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color w:val="000000"/>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sz w:val="24"/>
                <w:szCs w:val="24"/>
                <w:bdr w:val="none" w:sz="0" w:space="0" w:color="auto" w:frame="1"/>
              </w:rPr>
            </w:pPr>
            <w:r>
              <w:rPr>
                <w:rFonts w:ascii="Times New Roman" w:eastAsia="Times New Roman" w:hAnsi="Times New Roman" w:cs="Times New Roman"/>
                <w:bCs/>
                <w:color w:val="000000"/>
                <w:sz w:val="24"/>
                <w:szCs w:val="24"/>
                <w:u w:color="000000"/>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r>
      <w:tr w:rsidR="001A409C" w:rsidRPr="00A738A1" w:rsidTr="001A409C">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A738A1">
              <w:rPr>
                <w:rFonts w:ascii="Times New Roman" w:eastAsia="Times New Roman" w:hAnsi="Times New Roman" w:cs="Times New Roman"/>
                <w:b/>
                <w:sz w:val="24"/>
                <w:szCs w:val="24"/>
                <w:bdr w:val="none" w:sz="0" w:space="0" w:color="auto" w:frame="1"/>
              </w:rPr>
              <w:t>CO4</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hideMark/>
          </w:tcPr>
          <w:p w:rsidR="001A409C" w:rsidRDefault="001A409C" w:rsidP="001A409C">
            <w:r w:rsidRPr="0088746D">
              <w:rPr>
                <w:rFonts w:ascii="Times New Roman" w:eastAsia="Times New Roman" w:hAnsi="Times New Roman" w:cs="Times New Roman"/>
                <w:bCs/>
                <w:color w:val="000000"/>
                <w:sz w:val="24"/>
                <w:szCs w:val="24"/>
                <w:u w:color="000000"/>
              </w:rPr>
              <w:t>2</w:t>
            </w:r>
          </w:p>
        </w:tc>
        <w:tc>
          <w:tcPr>
            <w:tcW w:w="467"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color w:val="000000"/>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sz w:val="24"/>
                <w:szCs w:val="24"/>
                <w:bdr w:val="none" w:sz="0" w:space="0" w:color="auto" w:frame="1"/>
              </w:rPr>
            </w:pPr>
            <w:r>
              <w:rPr>
                <w:rFonts w:ascii="Times New Roman" w:eastAsia="Times New Roman" w:hAnsi="Times New Roman" w:cs="Times New Roman"/>
                <w:bCs/>
                <w:color w:val="000000"/>
                <w:sz w:val="24"/>
                <w:szCs w:val="24"/>
                <w:u w:color="000000"/>
              </w:rPr>
              <w:t>1</w:t>
            </w:r>
          </w:p>
        </w:tc>
        <w:tc>
          <w:tcPr>
            <w:tcW w:w="467" w:type="pct"/>
            <w:tcBorders>
              <w:top w:val="single" w:sz="4" w:space="0" w:color="auto"/>
              <w:left w:val="single" w:sz="4" w:space="0" w:color="auto"/>
              <w:bottom w:val="single" w:sz="4" w:space="0" w:color="auto"/>
              <w:right w:val="single" w:sz="4" w:space="0" w:color="auto"/>
            </w:tcBorders>
            <w:vAlign w:val="center"/>
            <w:hideMark/>
          </w:tcPr>
          <w:p w:rsidR="001A409C" w:rsidRPr="00A738A1" w:rsidRDefault="001A409C" w:rsidP="001A409C">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r>
      <w:tr w:rsidR="001A409C" w:rsidRPr="00A738A1" w:rsidTr="001A409C">
        <w:trPr>
          <w:jc w:val="center"/>
        </w:trPr>
        <w:tc>
          <w:tcPr>
            <w:tcW w:w="405" w:type="pct"/>
            <w:tcBorders>
              <w:top w:val="single" w:sz="4" w:space="0" w:color="auto"/>
              <w:left w:val="single" w:sz="4" w:space="0" w:color="auto"/>
              <w:bottom w:val="single" w:sz="4" w:space="0" w:color="auto"/>
              <w:right w:val="single" w:sz="4" w:space="0" w:color="auto"/>
            </w:tcBorders>
            <w:vAlign w:val="center"/>
          </w:tcPr>
          <w:p w:rsidR="001A409C" w:rsidRPr="00A738A1" w:rsidRDefault="001A409C" w:rsidP="001A409C">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A738A1">
              <w:rPr>
                <w:rFonts w:ascii="Times New Roman" w:eastAsia="Times New Roman" w:hAnsi="Times New Roman" w:cs="Times New Roman"/>
                <w:b/>
                <w:sz w:val="24"/>
                <w:szCs w:val="24"/>
                <w:bdr w:val="none" w:sz="0" w:space="0" w:color="auto" w:frame="1"/>
              </w:rPr>
              <w:t>CO5</w:t>
            </w:r>
          </w:p>
        </w:tc>
        <w:tc>
          <w:tcPr>
            <w:tcW w:w="390" w:type="pct"/>
            <w:tcBorders>
              <w:top w:val="single" w:sz="4" w:space="0" w:color="auto"/>
              <w:left w:val="single" w:sz="4" w:space="0" w:color="auto"/>
              <w:bottom w:val="single" w:sz="4" w:space="0" w:color="auto"/>
              <w:right w:val="single" w:sz="4" w:space="0" w:color="auto"/>
            </w:tcBorders>
            <w:vAlign w:val="center"/>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1</w:t>
            </w:r>
          </w:p>
        </w:tc>
        <w:tc>
          <w:tcPr>
            <w:tcW w:w="390" w:type="pct"/>
            <w:tcBorders>
              <w:top w:val="single" w:sz="4" w:space="0" w:color="auto"/>
              <w:left w:val="single" w:sz="4" w:space="0" w:color="auto"/>
              <w:bottom w:val="single" w:sz="4" w:space="0" w:color="auto"/>
              <w:right w:val="single" w:sz="4" w:space="0" w:color="auto"/>
            </w:tcBorders>
            <w:vAlign w:val="center"/>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vAlign w:val="center"/>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390" w:type="pct"/>
            <w:tcBorders>
              <w:top w:val="single" w:sz="4" w:space="0" w:color="auto"/>
              <w:left w:val="single" w:sz="4" w:space="0" w:color="auto"/>
              <w:bottom w:val="single" w:sz="4" w:space="0" w:color="auto"/>
              <w:right w:val="single" w:sz="4" w:space="0" w:color="auto"/>
            </w:tcBorders>
          </w:tcPr>
          <w:p w:rsidR="001A409C" w:rsidRDefault="001A409C" w:rsidP="001A409C">
            <w:r w:rsidRPr="0088746D">
              <w:rPr>
                <w:rFonts w:ascii="Times New Roman" w:eastAsia="Times New Roman" w:hAnsi="Times New Roman" w:cs="Times New Roman"/>
                <w:bCs/>
                <w:color w:val="000000"/>
                <w:sz w:val="24"/>
                <w:szCs w:val="24"/>
                <w:u w:color="000000"/>
              </w:rPr>
              <w:t>2</w:t>
            </w:r>
          </w:p>
        </w:tc>
        <w:tc>
          <w:tcPr>
            <w:tcW w:w="467" w:type="pct"/>
            <w:tcBorders>
              <w:top w:val="single" w:sz="4" w:space="0" w:color="auto"/>
              <w:left w:val="single" w:sz="4" w:space="0" w:color="auto"/>
              <w:bottom w:val="single" w:sz="4" w:space="0" w:color="auto"/>
              <w:right w:val="single" w:sz="4" w:space="0" w:color="auto"/>
            </w:tcBorders>
            <w:vAlign w:val="center"/>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sidRPr="00A738A1">
              <w:rPr>
                <w:rFonts w:ascii="Times New Roman" w:eastAsia="Times New Roman" w:hAnsi="Times New Roman" w:cs="Times New Roman"/>
                <w:bCs/>
                <w:color w:val="000000"/>
                <w:sz w:val="24"/>
                <w:szCs w:val="24"/>
                <w:u w:color="000000"/>
              </w:rPr>
              <w:t>--</w:t>
            </w:r>
          </w:p>
        </w:tc>
        <w:tc>
          <w:tcPr>
            <w:tcW w:w="467" w:type="pct"/>
            <w:tcBorders>
              <w:top w:val="single" w:sz="4" w:space="0" w:color="auto"/>
              <w:left w:val="single" w:sz="4" w:space="0" w:color="auto"/>
              <w:bottom w:val="single" w:sz="4" w:space="0" w:color="auto"/>
              <w:right w:val="single" w:sz="4" w:space="0" w:color="auto"/>
            </w:tcBorders>
            <w:vAlign w:val="center"/>
          </w:tcPr>
          <w:p w:rsidR="001A409C" w:rsidRPr="00A738A1" w:rsidRDefault="001A409C" w:rsidP="001A409C">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c>
          <w:tcPr>
            <w:tcW w:w="467" w:type="pct"/>
            <w:tcBorders>
              <w:top w:val="single" w:sz="4" w:space="0" w:color="auto"/>
              <w:left w:val="single" w:sz="4" w:space="0" w:color="auto"/>
              <w:bottom w:val="single" w:sz="4" w:space="0" w:color="auto"/>
              <w:right w:val="single" w:sz="4" w:space="0" w:color="auto"/>
            </w:tcBorders>
            <w:vAlign w:val="center"/>
          </w:tcPr>
          <w:p w:rsidR="001A409C" w:rsidRPr="00A738A1" w:rsidRDefault="001A409C" w:rsidP="001A409C">
            <w:pPr>
              <w:widowControl w:val="0"/>
              <w:spacing w:before="120" w:line="276" w:lineRule="auto"/>
              <w:jc w:val="center"/>
              <w:rPr>
                <w:rFonts w:ascii="Times New Roman" w:eastAsia="Times New Roman" w:hAnsi="Times New Roman" w:cs="Times New Roman"/>
                <w:bCs/>
                <w:color w:val="000000"/>
                <w:sz w:val="24"/>
                <w:szCs w:val="24"/>
                <w:u w:color="000000"/>
              </w:rPr>
            </w:pPr>
            <w:r>
              <w:rPr>
                <w:rFonts w:ascii="Times New Roman" w:eastAsia="Times New Roman" w:hAnsi="Times New Roman" w:cs="Times New Roman"/>
                <w:bCs/>
                <w:color w:val="000000"/>
                <w:sz w:val="24"/>
                <w:szCs w:val="24"/>
                <w:u w:color="000000"/>
              </w:rPr>
              <w:t>1</w:t>
            </w:r>
          </w:p>
        </w:tc>
        <w:tc>
          <w:tcPr>
            <w:tcW w:w="467" w:type="pct"/>
            <w:tcBorders>
              <w:top w:val="single" w:sz="4" w:space="0" w:color="auto"/>
              <w:left w:val="single" w:sz="4" w:space="0" w:color="auto"/>
              <w:bottom w:val="single" w:sz="4" w:space="0" w:color="auto"/>
              <w:right w:val="single" w:sz="4" w:space="0" w:color="auto"/>
            </w:tcBorders>
            <w:vAlign w:val="center"/>
          </w:tcPr>
          <w:p w:rsidR="001A409C" w:rsidRPr="00A738A1" w:rsidRDefault="001A409C" w:rsidP="001A409C">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A738A1">
              <w:rPr>
                <w:rFonts w:ascii="Times New Roman" w:eastAsia="Times New Roman" w:hAnsi="Times New Roman" w:cs="Times New Roman"/>
                <w:bCs/>
                <w:sz w:val="24"/>
                <w:szCs w:val="24"/>
                <w:bdr w:val="none" w:sz="0" w:space="0" w:color="auto" w:frame="1"/>
              </w:rPr>
              <w:t>--</w:t>
            </w:r>
          </w:p>
        </w:tc>
      </w:tr>
    </w:tbl>
    <w:p w:rsidR="00884E96" w:rsidRPr="00456A65" w:rsidRDefault="001A409C" w:rsidP="00456A65">
      <w:pPr>
        <w:widowControl w:val="0"/>
        <w:spacing w:before="120" w:after="0" w:line="276" w:lineRule="auto"/>
        <w:jc w:val="center"/>
        <w:rPr>
          <w:rFonts w:ascii="Times New Roman" w:hAnsi="Times New Roman" w:cs="Times New Roman"/>
          <w:sz w:val="24"/>
          <w:szCs w:val="24"/>
        </w:rPr>
      </w:pPr>
      <w:r w:rsidRPr="00A738A1">
        <w:rPr>
          <w:rFonts w:ascii="Times New Roman" w:eastAsia="Times New Roman" w:hAnsi="Times New Roman" w:cs="Times New Roman"/>
          <w:bCs/>
          <w:color w:val="000000"/>
          <w:sz w:val="24"/>
          <w:szCs w:val="24"/>
          <w:u w:color="000000"/>
          <w:lang w:eastAsia="en-IN"/>
        </w:rPr>
        <w:t>1: strongly related, 2: moderately related and 3: weakly rela</w:t>
      </w:r>
      <w:r w:rsidR="00456A65">
        <w:rPr>
          <w:rFonts w:ascii="Times New Roman" w:eastAsia="Times New Roman" w:hAnsi="Times New Roman" w:cs="Times New Roman"/>
          <w:bCs/>
          <w:color w:val="000000"/>
          <w:sz w:val="24"/>
          <w:szCs w:val="24"/>
          <w:u w:color="000000"/>
          <w:lang w:eastAsia="en-IN"/>
        </w:rPr>
        <w:t>ted</w:t>
      </w:r>
    </w:p>
    <w:p w:rsidR="00884E96" w:rsidRPr="00076BF1" w:rsidRDefault="00884E96" w:rsidP="00AD1858">
      <w:pPr>
        <w:pStyle w:val="BodyA"/>
        <w:widowControl w:val="0"/>
        <w:spacing w:before="120" w:line="276" w:lineRule="auto"/>
        <w:jc w:val="center"/>
        <w:rPr>
          <w:rFonts w:ascii="Times New Roman" w:eastAsia="Times New Roman" w:hAnsi="Times New Roman" w:cs="Times New Roman"/>
          <w:bCs/>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A2316C" w:rsidRPr="005968F7" w:rsidTr="006859F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316C" w:rsidRPr="005968F7" w:rsidRDefault="00A2316C" w:rsidP="006859F3">
            <w:pPr>
              <w:pStyle w:val="BodyA"/>
              <w:spacing w:line="276" w:lineRule="auto"/>
              <w:rPr>
                <w:rFonts w:ascii="Times New Roman" w:hAnsi="Times New Roman" w:cs="Times New Roman"/>
                <w:color w:val="auto"/>
              </w:rPr>
            </w:pPr>
            <w:r w:rsidRPr="005968F7">
              <w:rPr>
                <w:rFonts w:ascii="Times New Roman" w:hAnsi="Times New Roman" w:cs="Times New Roman"/>
                <w:lang w:val="fr-FR"/>
              </w:rPr>
              <w:t>TRM260</w:t>
            </w:r>
            <w:r w:rsidR="00456A65">
              <w:rPr>
                <w:rFonts w:ascii="Times New Roman" w:hAnsi="Times New Roman" w:cs="Times New Roman"/>
                <w:lang w:val="fr-FR"/>
              </w:rPr>
              <w:t>6</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A2316C" w:rsidRPr="005968F7" w:rsidRDefault="00A2316C" w:rsidP="006859F3">
            <w:pPr>
              <w:pStyle w:val="Heading1"/>
              <w:spacing w:before="0" w:after="0"/>
              <w:rPr>
                <w:rFonts w:ascii="Times New Roman" w:hAnsi="Times New Roman"/>
                <w:b w:val="0"/>
                <w:sz w:val="22"/>
                <w:szCs w:val="22"/>
                <w:lang w:val="fr-FR"/>
              </w:rPr>
            </w:pPr>
            <w:r w:rsidRPr="005968F7">
              <w:rPr>
                <w:rFonts w:ascii="Times New Roman" w:hAnsi="Times New Roman"/>
                <w:sz w:val="22"/>
                <w:szCs w:val="22"/>
                <w:lang w:val="fr-FR"/>
              </w:rPr>
              <w:t>HOSPITALITY AND TOURISM MARKETING</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316C" w:rsidRPr="005968F7" w:rsidRDefault="00A2316C" w:rsidP="006859F3">
            <w:pPr>
              <w:pStyle w:val="BodyA"/>
              <w:spacing w:line="276" w:lineRule="auto"/>
              <w:rPr>
                <w:rFonts w:ascii="Times New Roman" w:hAnsi="Times New Roman" w:cs="Times New Roman"/>
                <w:color w:val="auto"/>
              </w:rPr>
            </w:pPr>
            <w:r w:rsidRPr="005968F7">
              <w:rPr>
                <w:rFonts w:ascii="Times New Roman" w:eastAsia="Cambria" w:hAnsi="Times New Roman" w:cs="Times New Roman"/>
                <w:color w:val="auto"/>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316C" w:rsidRPr="005968F7" w:rsidRDefault="00A2316C" w:rsidP="006859F3">
            <w:pPr>
              <w:pStyle w:val="BodyA"/>
              <w:spacing w:line="276" w:lineRule="auto"/>
              <w:rPr>
                <w:rFonts w:ascii="Times New Roman" w:hAnsi="Times New Roman" w:cs="Times New Roman"/>
                <w:color w:val="auto"/>
              </w:rPr>
            </w:pPr>
            <w:r w:rsidRPr="005968F7">
              <w:rPr>
                <w:rFonts w:ascii="Times New Roman" w:eastAsia="Cambria" w:hAnsi="Times New Roman" w:cs="Times New Roman"/>
                <w:color w:val="auto"/>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316C" w:rsidRPr="005968F7" w:rsidRDefault="00A2316C" w:rsidP="006859F3">
            <w:pPr>
              <w:pStyle w:val="BodyA"/>
              <w:spacing w:line="276" w:lineRule="auto"/>
              <w:rPr>
                <w:rFonts w:ascii="Times New Roman" w:hAnsi="Times New Roman" w:cs="Times New Roman"/>
                <w:color w:val="auto"/>
              </w:rPr>
            </w:pPr>
            <w:r w:rsidRPr="005968F7">
              <w:rPr>
                <w:rFonts w:ascii="Times New Roman" w:eastAsia="Cambria" w:hAnsi="Times New Roman" w:cs="Times New Roman"/>
                <w:color w:val="auto"/>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316C" w:rsidRPr="005968F7" w:rsidRDefault="00A2316C" w:rsidP="006859F3">
            <w:pPr>
              <w:pStyle w:val="BodyA"/>
              <w:spacing w:line="276" w:lineRule="auto"/>
              <w:rPr>
                <w:rFonts w:ascii="Times New Roman" w:hAnsi="Times New Roman" w:cs="Times New Roman"/>
                <w:color w:val="auto"/>
              </w:rPr>
            </w:pPr>
            <w:r w:rsidRPr="005968F7">
              <w:rPr>
                <w:rFonts w:ascii="Times New Roman" w:eastAsia="Cambria" w:hAnsi="Times New Roman" w:cs="Times New Roman"/>
                <w:color w:val="auto"/>
              </w:rPr>
              <w:t>C</w:t>
            </w:r>
          </w:p>
        </w:tc>
      </w:tr>
      <w:tr w:rsidR="00456A65" w:rsidRPr="005968F7" w:rsidTr="006859F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6A65" w:rsidRPr="005968F7" w:rsidRDefault="00456A65" w:rsidP="00456A65">
            <w:pPr>
              <w:pStyle w:val="BodyA"/>
              <w:spacing w:line="276" w:lineRule="auto"/>
              <w:rPr>
                <w:rFonts w:ascii="Times New Roman" w:hAnsi="Times New Roman" w:cs="Times New Roman"/>
                <w:color w:val="auto"/>
              </w:rPr>
            </w:pPr>
            <w:r w:rsidRPr="005968F7">
              <w:rPr>
                <w:rFonts w:ascii="Times New Roman" w:eastAsia="Cambria" w:hAnsi="Times New Roman" w:cs="Times New Roman"/>
                <w:color w:val="auto"/>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6A65" w:rsidRPr="00FC1601" w:rsidRDefault="00456A65" w:rsidP="00456A65">
            <w:pPr>
              <w:spacing w:after="0" w:line="276" w:lineRule="auto"/>
              <w:rPr>
                <w:rFonts w:ascii="Times New Roman" w:eastAsia="Arial Unicode MS" w:hAnsi="Times New Roman" w:cs="Times New Roman"/>
                <w:color w:val="000000"/>
                <w:sz w:val="24"/>
                <w:szCs w:val="24"/>
                <w:u w:color="000000"/>
                <w:lang w:eastAsia="en-IN"/>
              </w:rPr>
            </w:pPr>
            <w:r>
              <w:rPr>
                <w:rFonts w:ascii="Times New Roman" w:eastAsia="Arial Unicode MS" w:hAnsi="Times New Roman" w:cs="Times New Roman"/>
                <w:color w:val="000000"/>
                <w:sz w:val="24"/>
                <w:szCs w:val="24"/>
                <w:u w:color="000000"/>
                <w:lang w:eastAsia="en-IN"/>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6A65" w:rsidRPr="005968F7" w:rsidRDefault="00456A65" w:rsidP="00456A65">
            <w:pPr>
              <w:pStyle w:val="BodyA"/>
              <w:spacing w:line="276" w:lineRule="auto"/>
              <w:rPr>
                <w:rFonts w:ascii="Times New Roman" w:hAnsi="Times New Roman" w:cs="Times New Roman"/>
                <w:color w:val="auto"/>
              </w:rPr>
            </w:pPr>
            <w:r w:rsidRPr="005968F7">
              <w:rPr>
                <w:rFonts w:ascii="Times New Roman" w:eastAsia="Cambria" w:hAnsi="Times New Roman" w:cs="Times New Roman"/>
                <w:color w:val="auto"/>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6A65" w:rsidRPr="005968F7" w:rsidRDefault="00456A65" w:rsidP="00456A65">
            <w:pPr>
              <w:pStyle w:val="BodyA"/>
              <w:spacing w:line="276" w:lineRule="auto"/>
              <w:rPr>
                <w:rFonts w:ascii="Times New Roman" w:hAnsi="Times New Roman" w:cs="Times New Roman"/>
                <w:color w:val="auto"/>
              </w:rPr>
            </w:pPr>
            <w:r w:rsidRPr="005968F7">
              <w:rPr>
                <w:rFonts w:ascii="Times New Roman" w:eastAsia="Cambria" w:hAnsi="Times New Roman" w:cs="Times New Roman"/>
                <w:color w:val="auto"/>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6A65" w:rsidRPr="005968F7" w:rsidRDefault="00456A65" w:rsidP="00456A65">
            <w:pPr>
              <w:pStyle w:val="BodyA"/>
              <w:spacing w:line="276" w:lineRule="auto"/>
              <w:rPr>
                <w:rFonts w:ascii="Times New Roman" w:hAnsi="Times New Roman" w:cs="Times New Roman"/>
                <w:color w:val="auto"/>
              </w:rPr>
            </w:pPr>
            <w:r w:rsidRPr="005968F7">
              <w:rPr>
                <w:rFonts w:ascii="Times New Roman" w:eastAsia="Cambria" w:hAnsi="Times New Roman" w:cs="Times New Roman"/>
                <w:color w:val="auto"/>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6A65" w:rsidRPr="005968F7" w:rsidRDefault="00456A65" w:rsidP="00456A65">
            <w:pPr>
              <w:pStyle w:val="BodyA"/>
              <w:spacing w:line="276" w:lineRule="auto"/>
              <w:rPr>
                <w:rFonts w:ascii="Times New Roman" w:hAnsi="Times New Roman" w:cs="Times New Roman"/>
                <w:color w:val="auto"/>
              </w:rPr>
            </w:pPr>
            <w:r w:rsidRPr="005968F7">
              <w:rPr>
                <w:rFonts w:ascii="Times New Roman" w:eastAsia="Cambria" w:hAnsi="Times New Roman" w:cs="Times New Roman"/>
                <w:color w:val="auto"/>
              </w:rPr>
              <w:t>1</w:t>
            </w:r>
          </w:p>
        </w:tc>
      </w:tr>
      <w:tr w:rsidR="00456A65" w:rsidRPr="005968F7" w:rsidTr="006859F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6A65" w:rsidRPr="005968F7" w:rsidRDefault="00456A65" w:rsidP="00456A65">
            <w:pPr>
              <w:pStyle w:val="BodyA"/>
              <w:rPr>
                <w:rFonts w:ascii="Times New Roman" w:hAnsi="Times New Roman" w:cs="Times New Roman"/>
                <w:color w:val="auto"/>
              </w:rPr>
            </w:pPr>
            <w:r w:rsidRPr="005968F7">
              <w:rPr>
                <w:rFonts w:ascii="Times New Roman" w:eastAsia="Cambria" w:hAnsi="Times New Roman" w:cs="Times New Roman"/>
                <w:color w:val="auto"/>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6A65" w:rsidRPr="00FC1601" w:rsidRDefault="00456A65" w:rsidP="00456A65">
            <w:pPr>
              <w:spacing w:after="0" w:line="256" w:lineRule="auto"/>
              <w:rPr>
                <w:rFonts w:ascii="Times New Roman" w:eastAsia="Calibri" w:hAnsi="Times New Roman" w:cs="Times New Roman"/>
                <w:sz w:val="24"/>
                <w:szCs w:val="24"/>
              </w:rPr>
            </w:pPr>
            <w:r>
              <w:rPr>
                <w:rFonts w:ascii="Times New Roman" w:eastAsia="Calibri" w:hAnsi="Times New Roman" w:cs="Times New Roman"/>
                <w:sz w:val="24"/>
                <w:szCs w:val="24"/>
              </w:rPr>
              <w:t>BTTM 5</w:t>
            </w:r>
            <w:r w:rsidRPr="001A409C">
              <w:rPr>
                <w:rFonts w:ascii="Times New Roman" w:eastAsia="Calibri" w:hAnsi="Times New Roman" w:cs="Times New Roman"/>
                <w:sz w:val="24"/>
                <w:szCs w:val="24"/>
                <w:vertAlign w:val="superscript"/>
              </w:rPr>
              <w:t>th</w:t>
            </w:r>
            <w:r>
              <w:rPr>
                <w:rFonts w:ascii="Times New Roman" w:eastAsia="Calibri" w:hAnsi="Times New Roman" w:cs="Times New Roman"/>
                <w:sz w:val="24"/>
                <w:szCs w:val="24"/>
              </w:rPr>
              <w:t xml:space="preserve">  sem</w:t>
            </w:r>
          </w:p>
        </w:tc>
      </w:tr>
      <w:tr w:rsidR="00A2316C" w:rsidRPr="005968F7" w:rsidTr="006859F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316C" w:rsidRPr="005968F7" w:rsidRDefault="00A2316C" w:rsidP="006859F3">
            <w:pPr>
              <w:pStyle w:val="BodyA"/>
              <w:rPr>
                <w:rFonts w:ascii="Times New Roman" w:hAnsi="Times New Roman" w:cs="Times New Roman"/>
                <w:color w:val="auto"/>
              </w:rPr>
            </w:pPr>
            <w:r w:rsidRPr="005968F7">
              <w:rPr>
                <w:rFonts w:ascii="Times New Roman" w:eastAsia="Cambria" w:hAnsi="Times New Roman" w:cs="Times New Roman"/>
                <w:color w:val="auto"/>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A2316C" w:rsidRPr="005968F7" w:rsidRDefault="00456A65" w:rsidP="00456A65">
            <w:pPr>
              <w:spacing w:after="0"/>
              <w:rPr>
                <w:rFonts w:ascii="Times New Roman" w:hAnsi="Times New Roman" w:cs="Times New Roman"/>
              </w:rPr>
            </w:pPr>
            <w:r>
              <w:rPr>
                <w:rFonts w:ascii="Times New Roman" w:hAnsi="Times New Roman" w:cs="Times New Roman"/>
              </w:rPr>
              <w:t>----</w:t>
            </w:r>
          </w:p>
        </w:tc>
      </w:tr>
    </w:tbl>
    <w:p w:rsidR="00A2316C" w:rsidRPr="005968F7" w:rsidRDefault="00A2316C" w:rsidP="00A2316C">
      <w:pPr>
        <w:spacing w:after="0"/>
        <w:rPr>
          <w:rFonts w:ascii="Times New Roman" w:hAnsi="Times New Roman" w:cs="Times New Roman"/>
          <w:b/>
        </w:rPr>
      </w:pPr>
    </w:p>
    <w:p w:rsidR="00A2316C" w:rsidRPr="005968F7" w:rsidRDefault="000F2F09" w:rsidP="00A2316C">
      <w:pPr>
        <w:pStyle w:val="BodyA"/>
        <w:spacing w:line="276" w:lineRule="auto"/>
        <w:rPr>
          <w:rFonts w:ascii="Times New Roman" w:hAnsi="Times New Roman" w:cs="Times New Roman"/>
          <w:b/>
          <w:bCs/>
          <w:color w:val="auto"/>
        </w:rPr>
      </w:pPr>
      <w:r>
        <w:rPr>
          <w:rFonts w:ascii="Times New Roman" w:hAnsi="Times New Roman" w:cs="Times New Roman"/>
          <w:b/>
          <w:bCs/>
          <w:color w:val="auto"/>
        </w:rPr>
        <w:t>Course</w:t>
      </w:r>
      <w:r w:rsidR="00A2316C" w:rsidRPr="005968F7">
        <w:rPr>
          <w:rFonts w:ascii="Times New Roman" w:hAnsi="Times New Roman" w:cs="Times New Roman"/>
          <w:b/>
          <w:bCs/>
          <w:color w:val="auto"/>
        </w:rPr>
        <w:t xml:space="preserve"> Description</w:t>
      </w:r>
    </w:p>
    <w:p w:rsidR="00A2316C" w:rsidRPr="005968F7" w:rsidRDefault="00A2316C" w:rsidP="00A2316C">
      <w:pPr>
        <w:autoSpaceDE w:val="0"/>
        <w:autoSpaceDN w:val="0"/>
        <w:adjustRightInd w:val="0"/>
        <w:spacing w:after="0" w:line="240" w:lineRule="auto"/>
        <w:jc w:val="both"/>
        <w:rPr>
          <w:rFonts w:ascii="Times New Roman" w:hAnsi="Times New Roman" w:cs="Times New Roman"/>
        </w:rPr>
      </w:pPr>
      <w:r w:rsidRPr="005968F7">
        <w:rPr>
          <w:rFonts w:ascii="Times New Roman" w:hAnsi="Times New Roman" w:cs="Times New Roman"/>
        </w:rPr>
        <w:t>This course introduces the principles, concepts and systems utilized in the marketing and sales areas within the hospitality industry. An in depth analysis of marketing strategies and theories with aid an holistic appreciation of the scope and importance of the marketing and sales functions in the hospitality business.</w:t>
      </w:r>
    </w:p>
    <w:p w:rsidR="00A2316C" w:rsidRPr="005968F7" w:rsidRDefault="00A2316C" w:rsidP="00A2316C">
      <w:pPr>
        <w:autoSpaceDE w:val="0"/>
        <w:autoSpaceDN w:val="0"/>
        <w:adjustRightInd w:val="0"/>
        <w:spacing w:after="0" w:line="240" w:lineRule="auto"/>
        <w:jc w:val="both"/>
        <w:rPr>
          <w:rFonts w:ascii="Times New Roman" w:hAnsi="Times New Roman" w:cs="Times New Roman"/>
          <w:b/>
        </w:rPr>
      </w:pPr>
    </w:p>
    <w:p w:rsidR="003D13EA" w:rsidRDefault="00A2316C" w:rsidP="00A2316C">
      <w:pPr>
        <w:autoSpaceDE w:val="0"/>
        <w:autoSpaceDN w:val="0"/>
        <w:adjustRightInd w:val="0"/>
        <w:spacing w:after="0" w:line="240" w:lineRule="auto"/>
        <w:jc w:val="both"/>
        <w:rPr>
          <w:rFonts w:ascii="Times New Roman" w:hAnsi="Times New Roman" w:cs="Times New Roman"/>
        </w:rPr>
      </w:pPr>
      <w:r w:rsidRPr="005968F7">
        <w:rPr>
          <w:rFonts w:ascii="Times New Roman" w:hAnsi="Times New Roman" w:cs="Times New Roman"/>
          <w:b/>
        </w:rPr>
        <w:t>Course Objective</w:t>
      </w:r>
      <w:r w:rsidRPr="005968F7">
        <w:rPr>
          <w:rFonts w:ascii="Times New Roman" w:hAnsi="Times New Roman" w:cs="Times New Roman"/>
        </w:rPr>
        <w:t xml:space="preserve">: - The Student will be able to </w:t>
      </w:r>
    </w:p>
    <w:p w:rsidR="003D13EA" w:rsidRDefault="003D13EA" w:rsidP="00A2316C">
      <w:pPr>
        <w:autoSpaceDE w:val="0"/>
        <w:autoSpaceDN w:val="0"/>
        <w:adjustRightInd w:val="0"/>
        <w:spacing w:after="0" w:line="240" w:lineRule="auto"/>
        <w:jc w:val="both"/>
        <w:rPr>
          <w:rFonts w:ascii="Times New Roman" w:hAnsi="Times New Roman" w:cs="Times New Roman"/>
        </w:rPr>
      </w:pPr>
    </w:p>
    <w:p w:rsidR="003D13EA" w:rsidRPr="003D13EA" w:rsidRDefault="003D13EA" w:rsidP="00326DE7">
      <w:pPr>
        <w:pStyle w:val="ListParagraph"/>
        <w:numPr>
          <w:ilvl w:val="0"/>
          <w:numId w:val="132"/>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E</w:t>
      </w:r>
      <w:r w:rsidRPr="003D13EA">
        <w:rPr>
          <w:rFonts w:ascii="Times New Roman" w:hAnsi="Times New Roman" w:cs="Times New Roman"/>
        </w:rPr>
        <w:t xml:space="preserve">xplore </w:t>
      </w:r>
      <w:r w:rsidR="00A2316C" w:rsidRPr="003D13EA">
        <w:rPr>
          <w:rFonts w:ascii="Times New Roman" w:hAnsi="Times New Roman" w:cs="Times New Roman"/>
        </w:rPr>
        <w:t>the building of customer loyalty expectations and how these are utilized as m</w:t>
      </w:r>
      <w:r>
        <w:rPr>
          <w:rFonts w:ascii="Times New Roman" w:hAnsi="Times New Roman" w:cs="Times New Roman"/>
        </w:rPr>
        <w:t>arketing drivers.</w:t>
      </w:r>
    </w:p>
    <w:p w:rsidR="003D13EA" w:rsidRDefault="003D13EA" w:rsidP="00326DE7">
      <w:pPr>
        <w:pStyle w:val="ListParagraph"/>
        <w:numPr>
          <w:ilvl w:val="0"/>
          <w:numId w:val="132"/>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D</w:t>
      </w:r>
      <w:r w:rsidR="00A2316C" w:rsidRPr="003D13EA">
        <w:rPr>
          <w:rFonts w:ascii="Times New Roman" w:hAnsi="Times New Roman" w:cs="Times New Roman"/>
        </w:rPr>
        <w:t>evelop an understanding of relationship management and its importance to the sales and mar</w:t>
      </w:r>
      <w:r>
        <w:rPr>
          <w:rFonts w:ascii="Times New Roman" w:hAnsi="Times New Roman" w:cs="Times New Roman"/>
        </w:rPr>
        <w:t>keting strategy of the business.</w:t>
      </w:r>
    </w:p>
    <w:p w:rsidR="003D13EA" w:rsidRDefault="003D13EA" w:rsidP="00326DE7">
      <w:pPr>
        <w:pStyle w:val="ListParagraph"/>
        <w:numPr>
          <w:ilvl w:val="0"/>
          <w:numId w:val="132"/>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I</w:t>
      </w:r>
      <w:r w:rsidR="00A2316C" w:rsidRPr="003D13EA">
        <w:rPr>
          <w:rFonts w:ascii="Times New Roman" w:hAnsi="Times New Roman" w:cs="Times New Roman"/>
        </w:rPr>
        <w:t>llustrate how purchasing decisions can be supported through sales practices; research and explore the various principles, concepts and systems utilized in the marketing and sales within the hospitality industry; identify the elements of brand management and how these impact customer</w:t>
      </w:r>
      <w:r>
        <w:rPr>
          <w:rFonts w:ascii="Times New Roman" w:hAnsi="Times New Roman" w:cs="Times New Roman"/>
        </w:rPr>
        <w:t xml:space="preserve"> service and guest expectations.</w:t>
      </w:r>
      <w:r w:rsidR="00A2316C" w:rsidRPr="003D13EA">
        <w:rPr>
          <w:rFonts w:ascii="Times New Roman" w:hAnsi="Times New Roman" w:cs="Times New Roman"/>
        </w:rPr>
        <w:t xml:space="preserve"> </w:t>
      </w:r>
    </w:p>
    <w:p w:rsidR="00A2316C" w:rsidRPr="003D13EA" w:rsidRDefault="003D13EA" w:rsidP="00326DE7">
      <w:pPr>
        <w:pStyle w:val="ListParagraph"/>
        <w:numPr>
          <w:ilvl w:val="0"/>
          <w:numId w:val="132"/>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D</w:t>
      </w:r>
      <w:r w:rsidR="00A2316C" w:rsidRPr="003D13EA">
        <w:rPr>
          <w:rFonts w:ascii="Times New Roman" w:hAnsi="Times New Roman" w:cs="Times New Roman"/>
        </w:rPr>
        <w:t>efine marketing mix theory and strategies and how these relate to marketing and sales objectives.</w:t>
      </w:r>
    </w:p>
    <w:p w:rsidR="00A2316C" w:rsidRPr="005968F7" w:rsidRDefault="00A2316C" w:rsidP="00A2316C">
      <w:pPr>
        <w:autoSpaceDE w:val="0"/>
        <w:autoSpaceDN w:val="0"/>
        <w:adjustRightInd w:val="0"/>
        <w:spacing w:after="0" w:line="240" w:lineRule="auto"/>
        <w:jc w:val="both"/>
        <w:rPr>
          <w:rFonts w:ascii="Times New Roman" w:hAnsi="Times New Roman" w:cs="Times New Roman"/>
        </w:rPr>
      </w:pPr>
    </w:p>
    <w:p w:rsidR="00A2316C" w:rsidRPr="005968F7" w:rsidRDefault="00A2316C" w:rsidP="00A2316C">
      <w:pPr>
        <w:autoSpaceDE w:val="0"/>
        <w:autoSpaceDN w:val="0"/>
        <w:adjustRightInd w:val="0"/>
        <w:spacing w:after="0" w:line="240" w:lineRule="auto"/>
        <w:jc w:val="both"/>
        <w:rPr>
          <w:rFonts w:ascii="Times New Roman" w:hAnsi="Times New Roman" w:cs="Times New Roman"/>
          <w:b/>
          <w:lang w:val="en-US" w:bidi="hi-IN"/>
        </w:rPr>
      </w:pPr>
      <w:r w:rsidRPr="005968F7">
        <w:rPr>
          <w:rFonts w:ascii="Times New Roman" w:hAnsi="Times New Roman" w:cs="Times New Roman"/>
          <w:b/>
          <w:lang w:val="en-US" w:bidi="hi-IN"/>
        </w:rPr>
        <w:t>Course Outcome (CO):</w:t>
      </w:r>
    </w:p>
    <w:p w:rsidR="00A2316C" w:rsidRPr="005968F7" w:rsidRDefault="00A2316C" w:rsidP="00A2316C">
      <w:pPr>
        <w:pStyle w:val="NormalWeb"/>
        <w:shd w:val="clear" w:color="auto" w:fill="FFFFFF"/>
        <w:spacing w:before="0" w:beforeAutospacing="0" w:after="187" w:afterAutospacing="0" w:line="374" w:lineRule="atLeast"/>
        <w:jc w:val="both"/>
        <w:rPr>
          <w:sz w:val="22"/>
          <w:szCs w:val="22"/>
        </w:rPr>
      </w:pPr>
      <w:r w:rsidRPr="005968F7">
        <w:rPr>
          <w:sz w:val="22"/>
          <w:szCs w:val="22"/>
        </w:rPr>
        <w:t>At the end of this course students should be able to:</w:t>
      </w:r>
    </w:p>
    <w:p w:rsidR="00A2316C" w:rsidRPr="00812321" w:rsidRDefault="00A2316C" w:rsidP="00326DE7">
      <w:pPr>
        <w:pStyle w:val="ListParagraph"/>
        <w:numPr>
          <w:ilvl w:val="0"/>
          <w:numId w:val="177"/>
        </w:numPr>
        <w:spacing w:after="0" w:line="240" w:lineRule="auto"/>
        <w:rPr>
          <w:rFonts w:ascii="Times New Roman" w:hAnsi="Times New Roman" w:cs="Times New Roman"/>
        </w:rPr>
      </w:pPr>
      <w:r w:rsidRPr="00812321">
        <w:rPr>
          <w:rFonts w:ascii="Times New Roman" w:hAnsi="Times New Roman" w:cs="Times New Roman"/>
        </w:rPr>
        <w:t>State the</w:t>
      </w:r>
      <w:r w:rsidR="000C2D8A" w:rsidRPr="00812321">
        <w:rPr>
          <w:rFonts w:ascii="Times New Roman" w:hAnsi="Times New Roman" w:cs="Times New Roman"/>
        </w:rPr>
        <w:t xml:space="preserve"> </w:t>
      </w:r>
      <w:r w:rsidRPr="00812321">
        <w:rPr>
          <w:rFonts w:ascii="Times New Roman" w:hAnsi="Times New Roman" w:cs="Times New Roman"/>
        </w:rPr>
        <w:t xml:space="preserve">concept of marketing, market segmentation </w:t>
      </w:r>
      <w:r w:rsidR="000C2D8A" w:rsidRPr="00812321">
        <w:rPr>
          <w:rFonts w:ascii="Times New Roman" w:hAnsi="Times New Roman" w:cs="Times New Roman"/>
        </w:rPr>
        <w:t>and market</w:t>
      </w:r>
      <w:r w:rsidRPr="00812321">
        <w:rPr>
          <w:rFonts w:ascii="Times New Roman" w:hAnsi="Times New Roman" w:cs="Times New Roman"/>
        </w:rPr>
        <w:t xml:space="preserve"> targeting.</w:t>
      </w:r>
    </w:p>
    <w:p w:rsidR="00A2316C" w:rsidRPr="00812321" w:rsidRDefault="00A2316C" w:rsidP="00326DE7">
      <w:pPr>
        <w:pStyle w:val="ListParagraph"/>
        <w:numPr>
          <w:ilvl w:val="0"/>
          <w:numId w:val="177"/>
        </w:numPr>
        <w:spacing w:after="0" w:line="240" w:lineRule="auto"/>
        <w:rPr>
          <w:rFonts w:ascii="Times New Roman" w:hAnsi="Times New Roman" w:cs="Times New Roman"/>
        </w:rPr>
      </w:pPr>
      <w:r w:rsidRPr="00812321">
        <w:rPr>
          <w:rFonts w:ascii="Times New Roman" w:hAnsi="Times New Roman" w:cs="Times New Roman"/>
        </w:rPr>
        <w:t>Define the concept of Marketing Mix – 7p’s of Marketing.</w:t>
      </w:r>
    </w:p>
    <w:p w:rsidR="00A2316C" w:rsidRPr="00812321" w:rsidRDefault="00A2316C" w:rsidP="00326DE7">
      <w:pPr>
        <w:pStyle w:val="ListParagraph"/>
        <w:numPr>
          <w:ilvl w:val="0"/>
          <w:numId w:val="177"/>
        </w:numPr>
        <w:spacing w:after="0" w:line="240" w:lineRule="auto"/>
        <w:rPr>
          <w:rFonts w:ascii="Times New Roman" w:hAnsi="Times New Roman" w:cs="Times New Roman"/>
        </w:rPr>
      </w:pPr>
      <w:r w:rsidRPr="00812321">
        <w:rPr>
          <w:rFonts w:ascii="Times New Roman" w:hAnsi="Times New Roman" w:cs="Times New Roman"/>
        </w:rPr>
        <w:t>Explain the designing of Marketing Mix for Specific situations.</w:t>
      </w:r>
    </w:p>
    <w:p w:rsidR="00A2316C" w:rsidRPr="00812321" w:rsidRDefault="00A2316C" w:rsidP="00326DE7">
      <w:pPr>
        <w:pStyle w:val="ListParagraph"/>
        <w:numPr>
          <w:ilvl w:val="0"/>
          <w:numId w:val="177"/>
        </w:numPr>
        <w:spacing w:after="0" w:line="240" w:lineRule="auto"/>
        <w:rPr>
          <w:rFonts w:ascii="Times New Roman" w:hAnsi="Times New Roman" w:cs="Times New Roman"/>
        </w:rPr>
      </w:pPr>
      <w:r w:rsidRPr="00812321">
        <w:rPr>
          <w:rFonts w:ascii="Times New Roman" w:hAnsi="Times New Roman" w:cs="Times New Roman"/>
        </w:rPr>
        <w:t>Prepare a project report based on data collected from tourism fairs and Hotel Tour.</w:t>
      </w:r>
    </w:p>
    <w:p w:rsidR="00A2316C" w:rsidRPr="005968F7" w:rsidRDefault="00A2316C" w:rsidP="00A2316C">
      <w:pPr>
        <w:pStyle w:val="NoSpacing"/>
        <w:rPr>
          <w:sz w:val="22"/>
          <w:szCs w:val="22"/>
        </w:rPr>
      </w:pPr>
    </w:p>
    <w:tbl>
      <w:tblPr>
        <w:tblStyle w:val="TableGrid"/>
        <w:tblW w:w="5000" w:type="pct"/>
        <w:tblLook w:val="04A0"/>
      </w:tblPr>
      <w:tblGrid>
        <w:gridCol w:w="7106"/>
        <w:gridCol w:w="1137"/>
        <w:gridCol w:w="999"/>
      </w:tblGrid>
      <w:tr w:rsidR="00A2316C" w:rsidRPr="005968F7" w:rsidTr="006859F3">
        <w:tc>
          <w:tcPr>
            <w:tcW w:w="3844" w:type="pct"/>
            <w:vAlign w:val="center"/>
          </w:tcPr>
          <w:p w:rsidR="00A2316C" w:rsidRPr="007B3A6D" w:rsidRDefault="00A2316C"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rPr>
            </w:pPr>
            <w:r w:rsidRPr="007B3A6D">
              <w:rPr>
                <w:rFonts w:ascii="Times New Roman" w:eastAsia="Times New Roman" w:hAnsi="Times New Roman" w:cs="Times New Roman"/>
                <w:b/>
                <w:color w:val="auto"/>
              </w:rPr>
              <w:t>Modules</w:t>
            </w:r>
          </w:p>
        </w:tc>
        <w:tc>
          <w:tcPr>
            <w:tcW w:w="615" w:type="pct"/>
            <w:vAlign w:val="center"/>
          </w:tcPr>
          <w:p w:rsidR="00A2316C" w:rsidRPr="007B3A6D" w:rsidRDefault="00A2316C"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rPr>
            </w:pPr>
            <w:r w:rsidRPr="007B3A6D">
              <w:rPr>
                <w:rFonts w:ascii="Times New Roman" w:eastAsia="Times New Roman" w:hAnsi="Times New Roman" w:cs="Times New Roman"/>
                <w:b/>
                <w:color w:val="auto"/>
              </w:rPr>
              <w:t>Blooms level*</w:t>
            </w:r>
          </w:p>
        </w:tc>
        <w:tc>
          <w:tcPr>
            <w:tcW w:w="540" w:type="pct"/>
            <w:vAlign w:val="center"/>
          </w:tcPr>
          <w:p w:rsidR="00A2316C" w:rsidRPr="007B3A6D" w:rsidRDefault="00A2316C"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rPr>
            </w:pPr>
            <w:r w:rsidRPr="007B3A6D">
              <w:rPr>
                <w:rFonts w:ascii="Times New Roman" w:eastAsia="Times New Roman" w:hAnsi="Times New Roman" w:cs="Times New Roman"/>
                <w:b/>
                <w:color w:val="auto"/>
              </w:rPr>
              <w:t>Number of hours</w:t>
            </w:r>
          </w:p>
        </w:tc>
      </w:tr>
      <w:tr w:rsidR="00A2316C" w:rsidRPr="005968F7" w:rsidTr="006859F3">
        <w:tc>
          <w:tcPr>
            <w:tcW w:w="3844" w:type="pct"/>
            <w:vAlign w:val="center"/>
          </w:tcPr>
          <w:p w:rsidR="00A2316C" w:rsidRPr="007B3A6D" w:rsidRDefault="00A2316C" w:rsidP="006859F3">
            <w:pPr>
              <w:rPr>
                <w:rFonts w:ascii="Times New Roman" w:hAnsi="Times New Roman" w:cs="Times New Roman"/>
                <w:b/>
                <w:u w:val="single"/>
              </w:rPr>
            </w:pPr>
            <w:r w:rsidRPr="007B3A6D">
              <w:rPr>
                <w:rFonts w:ascii="Times New Roman" w:hAnsi="Times New Roman" w:cs="Times New Roman"/>
                <w:b/>
              </w:rPr>
              <w:t>Module – I : Introduction to Marketing</w:t>
            </w:r>
            <w:r w:rsidRPr="007B3A6D">
              <w:rPr>
                <w:rFonts w:ascii="Times New Roman" w:hAnsi="Times New Roman" w:cs="Times New Roman"/>
                <w:b/>
              </w:rPr>
              <w:tab/>
            </w:r>
            <w:r w:rsidRPr="007B3A6D">
              <w:rPr>
                <w:rFonts w:ascii="Times New Roman" w:hAnsi="Times New Roman" w:cs="Times New Roman"/>
                <w:b/>
              </w:rPr>
              <w:tab/>
            </w:r>
            <w:r w:rsidRPr="007B3A6D">
              <w:rPr>
                <w:rFonts w:ascii="Times New Roman" w:hAnsi="Times New Roman" w:cs="Times New Roman"/>
                <w:b/>
              </w:rPr>
              <w:tab/>
            </w:r>
            <w:r w:rsidRPr="007B3A6D">
              <w:rPr>
                <w:rFonts w:ascii="Times New Roman" w:hAnsi="Times New Roman" w:cs="Times New Roman"/>
                <w:b/>
              </w:rPr>
              <w:tab/>
            </w:r>
          </w:p>
          <w:p w:rsidR="00A2316C" w:rsidRPr="007B3A6D" w:rsidRDefault="00A2316C" w:rsidP="00326DE7">
            <w:pPr>
              <w:pStyle w:val="NoSpacing"/>
              <w:numPr>
                <w:ilvl w:val="0"/>
                <w:numId w:val="133"/>
              </w:numPr>
              <w:rPr>
                <w:sz w:val="22"/>
                <w:szCs w:val="22"/>
              </w:rPr>
            </w:pPr>
            <w:r w:rsidRPr="007B3A6D">
              <w:rPr>
                <w:sz w:val="22"/>
                <w:szCs w:val="22"/>
              </w:rPr>
              <w:t>Marketing Concepts</w:t>
            </w:r>
            <w:r w:rsidRPr="007B3A6D">
              <w:rPr>
                <w:sz w:val="22"/>
                <w:szCs w:val="22"/>
              </w:rPr>
              <w:tab/>
            </w:r>
            <w:r w:rsidRPr="007B3A6D">
              <w:rPr>
                <w:sz w:val="22"/>
                <w:szCs w:val="22"/>
              </w:rPr>
              <w:tab/>
            </w:r>
            <w:r w:rsidRPr="007B3A6D">
              <w:rPr>
                <w:sz w:val="22"/>
                <w:szCs w:val="22"/>
              </w:rPr>
              <w:tab/>
            </w:r>
            <w:r w:rsidRPr="007B3A6D">
              <w:rPr>
                <w:sz w:val="22"/>
                <w:szCs w:val="22"/>
              </w:rPr>
              <w:tab/>
            </w:r>
            <w:r w:rsidRPr="007B3A6D">
              <w:rPr>
                <w:sz w:val="22"/>
                <w:szCs w:val="22"/>
              </w:rPr>
              <w:tab/>
            </w:r>
          </w:p>
          <w:p w:rsidR="00A2316C" w:rsidRPr="007B3A6D" w:rsidRDefault="00A2316C" w:rsidP="00326DE7">
            <w:pPr>
              <w:pStyle w:val="NoSpacing"/>
              <w:numPr>
                <w:ilvl w:val="0"/>
                <w:numId w:val="133"/>
              </w:numPr>
              <w:rPr>
                <w:sz w:val="22"/>
                <w:szCs w:val="22"/>
              </w:rPr>
            </w:pPr>
            <w:r w:rsidRPr="007B3A6D">
              <w:rPr>
                <w:sz w:val="22"/>
                <w:szCs w:val="22"/>
              </w:rPr>
              <w:t>Functions of Marketing</w:t>
            </w:r>
            <w:r w:rsidRPr="007B3A6D">
              <w:rPr>
                <w:sz w:val="22"/>
                <w:szCs w:val="22"/>
              </w:rPr>
              <w:tab/>
            </w:r>
            <w:r w:rsidRPr="007B3A6D">
              <w:rPr>
                <w:sz w:val="22"/>
                <w:szCs w:val="22"/>
              </w:rPr>
              <w:tab/>
            </w:r>
            <w:r w:rsidRPr="007B3A6D">
              <w:rPr>
                <w:sz w:val="22"/>
                <w:szCs w:val="22"/>
              </w:rPr>
              <w:tab/>
            </w:r>
            <w:r w:rsidRPr="007B3A6D">
              <w:rPr>
                <w:sz w:val="22"/>
                <w:szCs w:val="22"/>
              </w:rPr>
              <w:tab/>
            </w:r>
          </w:p>
          <w:p w:rsidR="00A2316C" w:rsidRPr="007B3A6D" w:rsidRDefault="00A2316C" w:rsidP="00326DE7">
            <w:pPr>
              <w:pStyle w:val="NoSpacing"/>
              <w:numPr>
                <w:ilvl w:val="0"/>
                <w:numId w:val="133"/>
              </w:numPr>
              <w:rPr>
                <w:sz w:val="22"/>
                <w:szCs w:val="22"/>
              </w:rPr>
            </w:pPr>
            <w:r w:rsidRPr="007B3A6D">
              <w:rPr>
                <w:sz w:val="22"/>
                <w:szCs w:val="22"/>
              </w:rPr>
              <w:t>Importance of Marketing</w:t>
            </w:r>
            <w:r w:rsidRPr="007B3A6D">
              <w:rPr>
                <w:sz w:val="22"/>
                <w:szCs w:val="22"/>
              </w:rPr>
              <w:tab/>
            </w:r>
            <w:r w:rsidRPr="007B3A6D">
              <w:rPr>
                <w:sz w:val="22"/>
                <w:szCs w:val="22"/>
              </w:rPr>
              <w:tab/>
            </w:r>
            <w:r w:rsidRPr="007B3A6D">
              <w:rPr>
                <w:sz w:val="22"/>
                <w:szCs w:val="22"/>
              </w:rPr>
              <w:tab/>
            </w:r>
            <w:r w:rsidRPr="007B3A6D">
              <w:rPr>
                <w:sz w:val="22"/>
                <w:szCs w:val="22"/>
              </w:rPr>
              <w:tab/>
            </w:r>
          </w:p>
          <w:p w:rsidR="00A2316C" w:rsidRPr="007B3A6D" w:rsidRDefault="00A2316C" w:rsidP="00326DE7">
            <w:pPr>
              <w:pStyle w:val="NoSpacing"/>
              <w:numPr>
                <w:ilvl w:val="0"/>
                <w:numId w:val="133"/>
              </w:numPr>
              <w:rPr>
                <w:sz w:val="22"/>
                <w:szCs w:val="22"/>
              </w:rPr>
            </w:pPr>
            <w:r w:rsidRPr="007B3A6D">
              <w:rPr>
                <w:sz w:val="22"/>
                <w:szCs w:val="22"/>
              </w:rPr>
              <w:t>Difference between Marketing and Selling</w:t>
            </w:r>
            <w:r w:rsidRPr="007B3A6D">
              <w:rPr>
                <w:sz w:val="22"/>
                <w:szCs w:val="22"/>
              </w:rPr>
              <w:tab/>
            </w:r>
            <w:r w:rsidRPr="007B3A6D">
              <w:rPr>
                <w:sz w:val="22"/>
                <w:szCs w:val="22"/>
              </w:rPr>
              <w:tab/>
            </w:r>
          </w:p>
          <w:p w:rsidR="00A2316C" w:rsidRPr="007B3A6D" w:rsidRDefault="00A2316C" w:rsidP="00326DE7">
            <w:pPr>
              <w:pStyle w:val="NoSpacing"/>
              <w:numPr>
                <w:ilvl w:val="0"/>
                <w:numId w:val="133"/>
              </w:numPr>
              <w:rPr>
                <w:sz w:val="22"/>
                <w:szCs w:val="22"/>
              </w:rPr>
            </w:pPr>
            <w:r w:rsidRPr="007B3A6D">
              <w:rPr>
                <w:sz w:val="22"/>
                <w:szCs w:val="22"/>
              </w:rPr>
              <w:t>Related Application of Concept in Hotel Service Industry</w:t>
            </w:r>
          </w:p>
        </w:tc>
        <w:tc>
          <w:tcPr>
            <w:tcW w:w="615" w:type="pct"/>
            <w:vAlign w:val="center"/>
          </w:tcPr>
          <w:p w:rsidR="00A2316C" w:rsidRPr="007B3A6D" w:rsidRDefault="00A2316C"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rPr>
            </w:pPr>
            <w:r w:rsidRPr="007B3A6D">
              <w:rPr>
                <w:rFonts w:ascii="Times New Roman" w:eastAsia="Times New Roman" w:hAnsi="Times New Roman" w:cs="Times New Roman"/>
                <w:color w:val="auto"/>
              </w:rPr>
              <w:t>L1</w:t>
            </w:r>
          </w:p>
        </w:tc>
        <w:tc>
          <w:tcPr>
            <w:tcW w:w="540" w:type="pct"/>
            <w:vAlign w:val="center"/>
          </w:tcPr>
          <w:p w:rsidR="00A2316C" w:rsidRPr="007B3A6D" w:rsidRDefault="00A2316C"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rPr>
            </w:pPr>
            <w:r w:rsidRPr="007B3A6D">
              <w:rPr>
                <w:rFonts w:ascii="Times New Roman" w:eastAsia="Times New Roman" w:hAnsi="Times New Roman" w:cs="Times New Roman"/>
                <w:color w:val="auto"/>
              </w:rPr>
              <w:t>5</w:t>
            </w:r>
          </w:p>
        </w:tc>
      </w:tr>
      <w:tr w:rsidR="00A2316C" w:rsidRPr="005968F7" w:rsidTr="006859F3">
        <w:tc>
          <w:tcPr>
            <w:tcW w:w="3844" w:type="pct"/>
            <w:vAlign w:val="center"/>
          </w:tcPr>
          <w:p w:rsidR="00A2316C" w:rsidRPr="007B3A6D" w:rsidRDefault="00A2316C" w:rsidP="006859F3">
            <w:pPr>
              <w:rPr>
                <w:rFonts w:ascii="Times New Roman" w:hAnsi="Times New Roman" w:cs="Times New Roman"/>
                <w:b/>
              </w:rPr>
            </w:pPr>
            <w:r w:rsidRPr="007B3A6D">
              <w:rPr>
                <w:rFonts w:ascii="Times New Roman" w:hAnsi="Times New Roman" w:cs="Times New Roman"/>
                <w:b/>
              </w:rPr>
              <w:t>Module – II : Marketing Mix – 7P’s of Marketing</w:t>
            </w:r>
          </w:p>
          <w:p w:rsidR="00A2316C" w:rsidRPr="007B3A6D" w:rsidRDefault="00A2316C" w:rsidP="00326DE7">
            <w:pPr>
              <w:pStyle w:val="ListParagraph"/>
              <w:numPr>
                <w:ilvl w:val="0"/>
                <w:numId w:val="33"/>
              </w:numPr>
              <w:pBdr>
                <w:top w:val="nil"/>
                <w:left w:val="nil"/>
                <w:bottom w:val="nil"/>
                <w:right w:val="nil"/>
                <w:between w:val="nil"/>
                <w:bar w:val="nil"/>
              </w:pBdr>
              <w:spacing w:after="0" w:line="240" w:lineRule="auto"/>
              <w:jc w:val="both"/>
              <w:rPr>
                <w:rFonts w:ascii="Times New Roman" w:hAnsi="Times New Roman" w:cs="Times New Roman"/>
              </w:rPr>
            </w:pPr>
            <w:r w:rsidRPr="007B3A6D">
              <w:rPr>
                <w:rFonts w:ascii="Times New Roman" w:hAnsi="Times New Roman" w:cs="Times New Roman"/>
              </w:rPr>
              <w:t xml:space="preserve">Product – Product Management, Development, Product Lifecycle and Branding </w:t>
            </w:r>
          </w:p>
          <w:p w:rsidR="00A2316C" w:rsidRPr="007B3A6D" w:rsidRDefault="00A2316C" w:rsidP="00326DE7">
            <w:pPr>
              <w:pStyle w:val="ListParagraph"/>
              <w:numPr>
                <w:ilvl w:val="0"/>
                <w:numId w:val="33"/>
              </w:numPr>
              <w:pBdr>
                <w:top w:val="nil"/>
                <w:left w:val="nil"/>
                <w:bottom w:val="nil"/>
                <w:right w:val="nil"/>
                <w:between w:val="nil"/>
                <w:bar w:val="nil"/>
              </w:pBdr>
              <w:spacing w:after="0" w:line="240" w:lineRule="auto"/>
              <w:jc w:val="both"/>
              <w:rPr>
                <w:rFonts w:ascii="Times New Roman" w:hAnsi="Times New Roman" w:cs="Times New Roman"/>
              </w:rPr>
            </w:pPr>
            <w:r w:rsidRPr="007B3A6D">
              <w:rPr>
                <w:rFonts w:ascii="Times New Roman" w:hAnsi="Times New Roman" w:cs="Times New Roman"/>
              </w:rPr>
              <w:t xml:space="preserve">Pricing – Factors Influencing Pricing, Methods of Price Fixation and Strategies </w:t>
            </w:r>
          </w:p>
          <w:p w:rsidR="00A2316C" w:rsidRPr="007B3A6D" w:rsidRDefault="00A2316C" w:rsidP="00326DE7">
            <w:pPr>
              <w:pStyle w:val="ListParagraph"/>
              <w:numPr>
                <w:ilvl w:val="0"/>
                <w:numId w:val="33"/>
              </w:numPr>
              <w:pBdr>
                <w:top w:val="nil"/>
                <w:left w:val="nil"/>
                <w:bottom w:val="nil"/>
                <w:right w:val="nil"/>
                <w:between w:val="nil"/>
                <w:bar w:val="nil"/>
              </w:pBdr>
              <w:spacing w:after="0" w:line="240" w:lineRule="auto"/>
              <w:jc w:val="both"/>
              <w:rPr>
                <w:rFonts w:ascii="Times New Roman" w:hAnsi="Times New Roman" w:cs="Times New Roman"/>
              </w:rPr>
            </w:pPr>
            <w:r w:rsidRPr="007B3A6D">
              <w:rPr>
                <w:rFonts w:ascii="Times New Roman" w:hAnsi="Times New Roman" w:cs="Times New Roman"/>
              </w:rPr>
              <w:lastRenderedPageBreak/>
              <w:t xml:space="preserve">Promotion – Promotion Mix and Tools, </w:t>
            </w:r>
          </w:p>
          <w:p w:rsidR="00A2316C" w:rsidRPr="007B3A6D" w:rsidRDefault="00A2316C" w:rsidP="00326DE7">
            <w:pPr>
              <w:pStyle w:val="ListParagraph"/>
              <w:numPr>
                <w:ilvl w:val="0"/>
                <w:numId w:val="33"/>
              </w:numPr>
              <w:pBdr>
                <w:top w:val="nil"/>
                <w:left w:val="nil"/>
                <w:bottom w:val="nil"/>
                <w:right w:val="nil"/>
                <w:between w:val="nil"/>
                <w:bar w:val="nil"/>
              </w:pBdr>
              <w:spacing w:after="0" w:line="240" w:lineRule="auto"/>
              <w:jc w:val="both"/>
              <w:rPr>
                <w:rFonts w:ascii="Times New Roman" w:hAnsi="Times New Roman" w:cs="Times New Roman"/>
              </w:rPr>
            </w:pPr>
            <w:r w:rsidRPr="007B3A6D">
              <w:rPr>
                <w:rFonts w:ascii="Times New Roman" w:hAnsi="Times New Roman" w:cs="Times New Roman"/>
              </w:rPr>
              <w:t xml:space="preserve">People – Encounters, Managing Tourism Experience Through People and Important </w:t>
            </w:r>
          </w:p>
          <w:p w:rsidR="00A2316C" w:rsidRPr="007B3A6D" w:rsidRDefault="00A2316C" w:rsidP="00326DE7">
            <w:pPr>
              <w:pStyle w:val="ListParagraph"/>
              <w:numPr>
                <w:ilvl w:val="0"/>
                <w:numId w:val="33"/>
              </w:numPr>
              <w:pBdr>
                <w:top w:val="nil"/>
                <w:left w:val="nil"/>
                <w:bottom w:val="nil"/>
                <w:right w:val="nil"/>
                <w:between w:val="nil"/>
                <w:bar w:val="nil"/>
              </w:pBdr>
              <w:spacing w:after="0" w:line="240" w:lineRule="auto"/>
              <w:jc w:val="both"/>
              <w:rPr>
                <w:rFonts w:ascii="Times New Roman" w:hAnsi="Times New Roman" w:cs="Times New Roman"/>
              </w:rPr>
            </w:pPr>
            <w:r w:rsidRPr="007B3A6D">
              <w:rPr>
                <w:rFonts w:ascii="Times New Roman" w:hAnsi="Times New Roman" w:cs="Times New Roman"/>
              </w:rPr>
              <w:t xml:space="preserve">Practices to Manage People </w:t>
            </w:r>
          </w:p>
          <w:p w:rsidR="00A2316C" w:rsidRPr="007B3A6D" w:rsidRDefault="00A2316C" w:rsidP="00326DE7">
            <w:pPr>
              <w:pStyle w:val="ListParagraph"/>
              <w:numPr>
                <w:ilvl w:val="0"/>
                <w:numId w:val="33"/>
              </w:numPr>
              <w:pBdr>
                <w:top w:val="nil"/>
                <w:left w:val="nil"/>
                <w:bottom w:val="nil"/>
                <w:right w:val="nil"/>
                <w:between w:val="nil"/>
                <w:bar w:val="nil"/>
              </w:pBdr>
              <w:spacing w:after="0" w:line="240" w:lineRule="auto"/>
              <w:jc w:val="both"/>
              <w:rPr>
                <w:rFonts w:ascii="Times New Roman" w:hAnsi="Times New Roman" w:cs="Times New Roman"/>
              </w:rPr>
            </w:pPr>
            <w:r w:rsidRPr="007B3A6D">
              <w:rPr>
                <w:rFonts w:ascii="Times New Roman" w:hAnsi="Times New Roman" w:cs="Times New Roman"/>
              </w:rPr>
              <w:t xml:space="preserve">Process – Elements, Managing Process, Developments in Service Processes in Tourism, </w:t>
            </w:r>
          </w:p>
          <w:p w:rsidR="00A2316C" w:rsidRPr="007B3A6D" w:rsidRDefault="00A2316C" w:rsidP="00326DE7">
            <w:pPr>
              <w:pStyle w:val="ListParagraph"/>
              <w:numPr>
                <w:ilvl w:val="0"/>
                <w:numId w:val="33"/>
              </w:numPr>
              <w:pBdr>
                <w:top w:val="nil"/>
                <w:left w:val="nil"/>
                <w:bottom w:val="nil"/>
                <w:right w:val="nil"/>
                <w:between w:val="nil"/>
                <w:bar w:val="nil"/>
              </w:pBdr>
              <w:spacing w:after="0" w:line="240" w:lineRule="auto"/>
              <w:jc w:val="both"/>
              <w:rPr>
                <w:rFonts w:ascii="Times New Roman" w:hAnsi="Times New Roman" w:cs="Times New Roman"/>
                <w:b/>
              </w:rPr>
            </w:pPr>
            <w:r w:rsidRPr="007B3A6D">
              <w:rPr>
                <w:rFonts w:ascii="Times New Roman" w:hAnsi="Times New Roman" w:cs="Times New Roman"/>
              </w:rPr>
              <w:t>Physical Evidence – Concept, Role &amp; Components</w:t>
            </w:r>
          </w:p>
        </w:tc>
        <w:tc>
          <w:tcPr>
            <w:tcW w:w="615" w:type="pct"/>
            <w:vAlign w:val="center"/>
          </w:tcPr>
          <w:p w:rsidR="00A2316C" w:rsidRPr="007B3A6D" w:rsidRDefault="00A2316C"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rPr>
            </w:pPr>
            <w:r w:rsidRPr="007B3A6D">
              <w:rPr>
                <w:rFonts w:ascii="Times New Roman" w:eastAsia="Times New Roman" w:hAnsi="Times New Roman" w:cs="Times New Roman"/>
                <w:color w:val="auto"/>
              </w:rPr>
              <w:lastRenderedPageBreak/>
              <w:t>L1, L2</w:t>
            </w:r>
          </w:p>
        </w:tc>
        <w:tc>
          <w:tcPr>
            <w:tcW w:w="540" w:type="pct"/>
            <w:vAlign w:val="center"/>
          </w:tcPr>
          <w:p w:rsidR="00A2316C" w:rsidRPr="007B3A6D" w:rsidRDefault="00A2316C"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rPr>
            </w:pPr>
            <w:r w:rsidRPr="007B3A6D">
              <w:rPr>
                <w:rFonts w:ascii="Times New Roman" w:eastAsia="Times New Roman" w:hAnsi="Times New Roman" w:cs="Times New Roman"/>
                <w:color w:val="auto"/>
              </w:rPr>
              <w:t>7</w:t>
            </w:r>
          </w:p>
        </w:tc>
      </w:tr>
      <w:tr w:rsidR="00A2316C" w:rsidRPr="005968F7" w:rsidTr="006859F3">
        <w:tc>
          <w:tcPr>
            <w:tcW w:w="3844" w:type="pct"/>
            <w:vAlign w:val="center"/>
          </w:tcPr>
          <w:p w:rsidR="00A2316C" w:rsidRPr="007B3A6D" w:rsidRDefault="00A2316C" w:rsidP="006859F3">
            <w:pPr>
              <w:rPr>
                <w:rFonts w:ascii="Times New Roman" w:hAnsi="Times New Roman" w:cs="Times New Roman"/>
                <w:b/>
              </w:rPr>
            </w:pPr>
            <w:r w:rsidRPr="007B3A6D">
              <w:rPr>
                <w:rFonts w:ascii="Times New Roman" w:hAnsi="Times New Roman" w:cs="Times New Roman"/>
                <w:b/>
              </w:rPr>
              <w:lastRenderedPageBreak/>
              <w:t>Module – III : Market Segmentation and Targeting</w:t>
            </w:r>
            <w:r w:rsidRPr="007B3A6D">
              <w:rPr>
                <w:rFonts w:ascii="Times New Roman" w:hAnsi="Times New Roman" w:cs="Times New Roman"/>
                <w:b/>
              </w:rPr>
              <w:tab/>
            </w:r>
            <w:r w:rsidRPr="007B3A6D">
              <w:rPr>
                <w:rFonts w:ascii="Times New Roman" w:hAnsi="Times New Roman" w:cs="Times New Roman"/>
                <w:b/>
              </w:rPr>
              <w:tab/>
            </w:r>
          </w:p>
          <w:p w:rsidR="00A2316C" w:rsidRPr="007B3A6D" w:rsidRDefault="00A2316C" w:rsidP="00326DE7">
            <w:pPr>
              <w:pStyle w:val="ListParagraph"/>
              <w:numPr>
                <w:ilvl w:val="0"/>
                <w:numId w:val="54"/>
              </w:numPr>
              <w:pBdr>
                <w:top w:val="nil"/>
                <w:left w:val="nil"/>
                <w:bottom w:val="nil"/>
                <w:right w:val="nil"/>
                <w:between w:val="nil"/>
                <w:bar w:val="nil"/>
              </w:pBdr>
              <w:tabs>
                <w:tab w:val="left" w:pos="426"/>
              </w:tabs>
              <w:spacing w:after="0" w:line="240" w:lineRule="auto"/>
              <w:jc w:val="both"/>
              <w:rPr>
                <w:rFonts w:ascii="Times New Roman" w:hAnsi="Times New Roman" w:cs="Times New Roman"/>
              </w:rPr>
            </w:pPr>
            <w:r w:rsidRPr="007B3A6D">
              <w:rPr>
                <w:rFonts w:ascii="Times New Roman" w:hAnsi="Times New Roman" w:cs="Times New Roman"/>
              </w:rPr>
              <w:t>Concept of Market Segmentation</w:t>
            </w:r>
            <w:r w:rsidRPr="007B3A6D">
              <w:rPr>
                <w:rFonts w:ascii="Times New Roman" w:hAnsi="Times New Roman" w:cs="Times New Roman"/>
              </w:rPr>
              <w:tab/>
            </w:r>
          </w:p>
          <w:p w:rsidR="00A2316C" w:rsidRPr="007B3A6D" w:rsidRDefault="00A2316C" w:rsidP="00326DE7">
            <w:pPr>
              <w:pStyle w:val="ListParagraph"/>
              <w:numPr>
                <w:ilvl w:val="0"/>
                <w:numId w:val="54"/>
              </w:numPr>
              <w:pBdr>
                <w:top w:val="nil"/>
                <w:left w:val="nil"/>
                <w:bottom w:val="nil"/>
                <w:right w:val="nil"/>
                <w:between w:val="nil"/>
                <w:bar w:val="nil"/>
              </w:pBdr>
              <w:tabs>
                <w:tab w:val="left" w:pos="426"/>
              </w:tabs>
              <w:spacing w:after="0" w:line="240" w:lineRule="auto"/>
              <w:jc w:val="both"/>
              <w:rPr>
                <w:rFonts w:ascii="Times New Roman" w:hAnsi="Times New Roman" w:cs="Times New Roman"/>
              </w:rPr>
            </w:pPr>
            <w:r w:rsidRPr="007B3A6D">
              <w:rPr>
                <w:rFonts w:ascii="Times New Roman" w:hAnsi="Times New Roman" w:cs="Times New Roman"/>
              </w:rPr>
              <w:t>Procedure and Importance of Market Segmentation</w:t>
            </w:r>
            <w:r w:rsidRPr="007B3A6D">
              <w:rPr>
                <w:rFonts w:ascii="Times New Roman" w:hAnsi="Times New Roman" w:cs="Times New Roman"/>
              </w:rPr>
              <w:tab/>
            </w:r>
          </w:p>
          <w:p w:rsidR="00A2316C" w:rsidRPr="007B3A6D" w:rsidRDefault="00A2316C" w:rsidP="00326DE7">
            <w:pPr>
              <w:pStyle w:val="ListParagraph"/>
              <w:numPr>
                <w:ilvl w:val="0"/>
                <w:numId w:val="54"/>
              </w:numPr>
              <w:pBdr>
                <w:top w:val="nil"/>
                <w:left w:val="nil"/>
                <w:bottom w:val="nil"/>
                <w:right w:val="nil"/>
                <w:between w:val="nil"/>
                <w:bar w:val="nil"/>
              </w:pBdr>
              <w:tabs>
                <w:tab w:val="left" w:pos="426"/>
              </w:tabs>
              <w:spacing w:after="0" w:line="240" w:lineRule="auto"/>
              <w:jc w:val="both"/>
              <w:rPr>
                <w:rFonts w:ascii="Times New Roman" w:hAnsi="Times New Roman" w:cs="Times New Roman"/>
              </w:rPr>
            </w:pPr>
            <w:r w:rsidRPr="007B3A6D">
              <w:rPr>
                <w:rFonts w:ascii="Times New Roman" w:hAnsi="Times New Roman" w:cs="Times New Roman"/>
              </w:rPr>
              <w:t>Market Targeting Process</w:t>
            </w:r>
          </w:p>
          <w:p w:rsidR="00A2316C" w:rsidRPr="007B3A6D" w:rsidRDefault="00A2316C" w:rsidP="00326DE7">
            <w:pPr>
              <w:pStyle w:val="ListParagraph"/>
              <w:numPr>
                <w:ilvl w:val="0"/>
                <w:numId w:val="54"/>
              </w:numPr>
              <w:pBdr>
                <w:top w:val="nil"/>
                <w:left w:val="nil"/>
                <w:bottom w:val="nil"/>
                <w:right w:val="nil"/>
                <w:between w:val="nil"/>
                <w:bar w:val="nil"/>
              </w:pBdr>
              <w:tabs>
                <w:tab w:val="left" w:pos="426"/>
              </w:tabs>
              <w:spacing w:after="0" w:line="240" w:lineRule="auto"/>
              <w:jc w:val="both"/>
              <w:rPr>
                <w:rFonts w:ascii="Times New Roman" w:hAnsi="Times New Roman" w:cs="Times New Roman"/>
              </w:rPr>
            </w:pPr>
            <w:r w:rsidRPr="007B3A6D">
              <w:rPr>
                <w:rFonts w:ascii="Times New Roman" w:hAnsi="Times New Roman" w:cs="Times New Roman"/>
              </w:rPr>
              <w:t>Product Positioning</w:t>
            </w:r>
          </w:p>
        </w:tc>
        <w:tc>
          <w:tcPr>
            <w:tcW w:w="615" w:type="pct"/>
            <w:vAlign w:val="center"/>
          </w:tcPr>
          <w:p w:rsidR="00A2316C" w:rsidRPr="007B3A6D" w:rsidRDefault="00A2316C"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rPr>
            </w:pPr>
            <w:r w:rsidRPr="007B3A6D">
              <w:rPr>
                <w:rFonts w:ascii="Times New Roman" w:eastAsia="Times New Roman" w:hAnsi="Times New Roman" w:cs="Times New Roman"/>
                <w:color w:val="auto"/>
              </w:rPr>
              <w:t>L1, L2</w:t>
            </w:r>
          </w:p>
        </w:tc>
        <w:tc>
          <w:tcPr>
            <w:tcW w:w="540" w:type="pct"/>
            <w:vAlign w:val="center"/>
          </w:tcPr>
          <w:p w:rsidR="00A2316C" w:rsidRPr="007B3A6D" w:rsidRDefault="00A2316C"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rPr>
            </w:pPr>
            <w:r w:rsidRPr="007B3A6D">
              <w:rPr>
                <w:rFonts w:ascii="Times New Roman" w:eastAsia="Times New Roman" w:hAnsi="Times New Roman" w:cs="Times New Roman"/>
                <w:color w:val="auto"/>
              </w:rPr>
              <w:t>4</w:t>
            </w:r>
          </w:p>
        </w:tc>
      </w:tr>
      <w:tr w:rsidR="00A2316C" w:rsidRPr="005968F7" w:rsidTr="006859F3">
        <w:tc>
          <w:tcPr>
            <w:tcW w:w="3844" w:type="pct"/>
            <w:vAlign w:val="center"/>
          </w:tcPr>
          <w:p w:rsidR="00A2316C" w:rsidRPr="007B3A6D" w:rsidRDefault="00A2316C" w:rsidP="006859F3">
            <w:pPr>
              <w:rPr>
                <w:rFonts w:ascii="Times New Roman" w:hAnsi="Times New Roman" w:cs="Times New Roman"/>
                <w:b/>
              </w:rPr>
            </w:pPr>
            <w:r w:rsidRPr="007B3A6D">
              <w:rPr>
                <w:rFonts w:ascii="Times New Roman" w:hAnsi="Times New Roman" w:cs="Times New Roman"/>
                <w:b/>
              </w:rPr>
              <w:t>Module – IV : Marketing of Tourism &amp; Hospitality Products</w:t>
            </w:r>
          </w:p>
          <w:p w:rsidR="00A2316C" w:rsidRPr="007B3A6D" w:rsidRDefault="00A2316C" w:rsidP="00326DE7">
            <w:pPr>
              <w:pStyle w:val="ListParagraph"/>
              <w:numPr>
                <w:ilvl w:val="0"/>
                <w:numId w:val="55"/>
              </w:numPr>
              <w:pBdr>
                <w:top w:val="nil"/>
                <w:left w:val="nil"/>
                <w:bottom w:val="nil"/>
                <w:right w:val="nil"/>
                <w:between w:val="nil"/>
                <w:bar w:val="nil"/>
              </w:pBdr>
              <w:tabs>
                <w:tab w:val="left" w:pos="1134"/>
              </w:tabs>
              <w:spacing w:after="0" w:line="240" w:lineRule="auto"/>
              <w:jc w:val="both"/>
              <w:rPr>
                <w:rFonts w:ascii="Times New Roman" w:hAnsi="Times New Roman" w:cs="Times New Roman"/>
              </w:rPr>
            </w:pPr>
            <w:r w:rsidRPr="007B3A6D">
              <w:rPr>
                <w:rFonts w:ascii="Times New Roman" w:hAnsi="Times New Roman" w:cs="Times New Roman"/>
              </w:rPr>
              <w:t>The Tourism Destination</w:t>
            </w:r>
            <w:r w:rsidRPr="007B3A6D">
              <w:rPr>
                <w:rFonts w:ascii="Times New Roman" w:hAnsi="Times New Roman" w:cs="Times New Roman"/>
              </w:rPr>
              <w:tab/>
            </w:r>
            <w:r w:rsidRPr="007B3A6D">
              <w:rPr>
                <w:rFonts w:ascii="Times New Roman" w:hAnsi="Times New Roman" w:cs="Times New Roman"/>
              </w:rPr>
              <w:tab/>
            </w:r>
          </w:p>
          <w:p w:rsidR="00A2316C" w:rsidRPr="007B3A6D" w:rsidRDefault="00A2316C" w:rsidP="00326DE7">
            <w:pPr>
              <w:pStyle w:val="ListParagraph"/>
              <w:numPr>
                <w:ilvl w:val="0"/>
                <w:numId w:val="55"/>
              </w:numPr>
              <w:pBdr>
                <w:top w:val="nil"/>
                <w:left w:val="nil"/>
                <w:bottom w:val="nil"/>
                <w:right w:val="nil"/>
                <w:between w:val="nil"/>
                <w:bar w:val="nil"/>
              </w:pBdr>
              <w:tabs>
                <w:tab w:val="left" w:pos="1134"/>
              </w:tabs>
              <w:spacing w:after="0" w:line="240" w:lineRule="auto"/>
              <w:rPr>
                <w:rFonts w:ascii="Times New Roman" w:hAnsi="Times New Roman" w:cs="Times New Roman"/>
              </w:rPr>
            </w:pPr>
            <w:r w:rsidRPr="007B3A6D">
              <w:rPr>
                <w:rFonts w:ascii="Times New Roman" w:hAnsi="Times New Roman" w:cs="Times New Roman"/>
              </w:rPr>
              <w:t>Marketing Hotels</w:t>
            </w:r>
          </w:p>
          <w:p w:rsidR="00A2316C" w:rsidRPr="007B3A6D" w:rsidRDefault="00A2316C" w:rsidP="00326DE7">
            <w:pPr>
              <w:pStyle w:val="ListParagraph"/>
              <w:numPr>
                <w:ilvl w:val="0"/>
                <w:numId w:val="55"/>
              </w:numPr>
              <w:pBdr>
                <w:top w:val="nil"/>
                <w:left w:val="nil"/>
                <w:bottom w:val="nil"/>
                <w:right w:val="nil"/>
                <w:between w:val="nil"/>
                <w:bar w:val="nil"/>
              </w:pBdr>
              <w:tabs>
                <w:tab w:val="left" w:pos="1134"/>
              </w:tabs>
              <w:spacing w:after="0" w:line="240" w:lineRule="auto"/>
              <w:rPr>
                <w:rFonts w:ascii="Times New Roman" w:hAnsi="Times New Roman" w:cs="Times New Roman"/>
              </w:rPr>
            </w:pPr>
            <w:r w:rsidRPr="007B3A6D">
              <w:rPr>
                <w:rFonts w:ascii="Times New Roman" w:hAnsi="Times New Roman" w:cs="Times New Roman"/>
              </w:rPr>
              <w:t>Investment in Tourist Attractions</w:t>
            </w:r>
            <w:r w:rsidRPr="007B3A6D">
              <w:rPr>
                <w:rFonts w:ascii="Times New Roman" w:hAnsi="Times New Roman" w:cs="Times New Roman"/>
              </w:rPr>
              <w:tab/>
            </w:r>
            <w:r w:rsidRPr="007B3A6D">
              <w:rPr>
                <w:rFonts w:ascii="Times New Roman" w:hAnsi="Times New Roman" w:cs="Times New Roman"/>
              </w:rPr>
              <w:tab/>
            </w:r>
          </w:p>
          <w:p w:rsidR="00A2316C" w:rsidRPr="007B3A6D" w:rsidRDefault="00A2316C" w:rsidP="00326DE7">
            <w:pPr>
              <w:pStyle w:val="ListParagraph"/>
              <w:numPr>
                <w:ilvl w:val="0"/>
                <w:numId w:val="55"/>
              </w:numPr>
              <w:pBdr>
                <w:top w:val="nil"/>
                <w:left w:val="nil"/>
                <w:bottom w:val="nil"/>
                <w:right w:val="nil"/>
                <w:between w:val="nil"/>
                <w:bar w:val="nil"/>
              </w:pBdr>
              <w:tabs>
                <w:tab w:val="left" w:pos="1134"/>
              </w:tabs>
              <w:spacing w:after="0" w:line="240" w:lineRule="auto"/>
              <w:jc w:val="both"/>
              <w:rPr>
                <w:rFonts w:ascii="Times New Roman" w:hAnsi="Times New Roman" w:cs="Times New Roman"/>
              </w:rPr>
            </w:pPr>
            <w:r w:rsidRPr="007B3A6D">
              <w:rPr>
                <w:rFonts w:ascii="Times New Roman" w:hAnsi="Times New Roman" w:cs="Times New Roman"/>
              </w:rPr>
              <w:t>Identifying Target Markets</w:t>
            </w:r>
            <w:r w:rsidRPr="007B3A6D">
              <w:rPr>
                <w:rFonts w:ascii="Times New Roman" w:hAnsi="Times New Roman" w:cs="Times New Roman"/>
              </w:rPr>
              <w:tab/>
            </w:r>
            <w:r w:rsidRPr="007B3A6D">
              <w:rPr>
                <w:rFonts w:ascii="Times New Roman" w:hAnsi="Times New Roman" w:cs="Times New Roman"/>
              </w:rPr>
              <w:tab/>
            </w:r>
          </w:p>
          <w:p w:rsidR="00A2316C" w:rsidRPr="007B3A6D" w:rsidRDefault="00A2316C" w:rsidP="00326DE7">
            <w:pPr>
              <w:pStyle w:val="ListParagraph"/>
              <w:numPr>
                <w:ilvl w:val="0"/>
                <w:numId w:val="55"/>
              </w:numPr>
              <w:pBdr>
                <w:top w:val="nil"/>
                <w:left w:val="nil"/>
                <w:bottom w:val="nil"/>
                <w:right w:val="nil"/>
                <w:between w:val="nil"/>
                <w:bar w:val="nil"/>
              </w:pBdr>
              <w:tabs>
                <w:tab w:val="left" w:pos="1134"/>
              </w:tabs>
              <w:spacing w:after="0" w:line="240" w:lineRule="auto"/>
              <w:jc w:val="both"/>
              <w:rPr>
                <w:rFonts w:ascii="Times New Roman" w:hAnsi="Times New Roman" w:cs="Times New Roman"/>
              </w:rPr>
            </w:pPr>
            <w:r w:rsidRPr="007B3A6D">
              <w:rPr>
                <w:rFonts w:ascii="Times New Roman" w:hAnsi="Times New Roman" w:cs="Times New Roman"/>
              </w:rPr>
              <w:t>Classification of Visitor Segments</w:t>
            </w:r>
            <w:r w:rsidRPr="007B3A6D">
              <w:rPr>
                <w:rFonts w:ascii="Times New Roman" w:hAnsi="Times New Roman" w:cs="Times New Roman"/>
              </w:rPr>
              <w:tab/>
            </w:r>
            <w:r w:rsidRPr="007B3A6D">
              <w:rPr>
                <w:rFonts w:ascii="Times New Roman" w:hAnsi="Times New Roman" w:cs="Times New Roman"/>
              </w:rPr>
              <w:tab/>
            </w:r>
          </w:p>
          <w:p w:rsidR="00A2316C" w:rsidRPr="007B3A6D" w:rsidRDefault="00A2316C" w:rsidP="00326DE7">
            <w:pPr>
              <w:pStyle w:val="ListParagraph"/>
              <w:numPr>
                <w:ilvl w:val="0"/>
                <w:numId w:val="55"/>
              </w:numPr>
              <w:pBdr>
                <w:top w:val="nil"/>
                <w:left w:val="nil"/>
                <w:bottom w:val="nil"/>
                <w:right w:val="nil"/>
                <w:between w:val="nil"/>
                <w:bar w:val="nil"/>
              </w:pBdr>
              <w:tabs>
                <w:tab w:val="left" w:pos="1134"/>
              </w:tabs>
              <w:spacing w:after="0" w:line="240" w:lineRule="auto"/>
              <w:jc w:val="both"/>
              <w:rPr>
                <w:rFonts w:ascii="Times New Roman" w:hAnsi="Times New Roman" w:cs="Times New Roman"/>
              </w:rPr>
            </w:pPr>
            <w:r w:rsidRPr="007B3A6D">
              <w:rPr>
                <w:rFonts w:ascii="Times New Roman" w:hAnsi="Times New Roman" w:cs="Times New Roman"/>
              </w:rPr>
              <w:t>Monitoring the Tourist Markets</w:t>
            </w:r>
            <w:r w:rsidRPr="007B3A6D">
              <w:rPr>
                <w:rFonts w:ascii="Times New Roman" w:hAnsi="Times New Roman" w:cs="Times New Roman"/>
              </w:rPr>
              <w:tab/>
            </w:r>
            <w:r w:rsidRPr="007B3A6D">
              <w:rPr>
                <w:rFonts w:ascii="Times New Roman" w:hAnsi="Times New Roman" w:cs="Times New Roman"/>
              </w:rPr>
              <w:tab/>
            </w:r>
          </w:p>
          <w:p w:rsidR="00A2316C" w:rsidRPr="007B3A6D" w:rsidRDefault="00A2316C" w:rsidP="00326DE7">
            <w:pPr>
              <w:pStyle w:val="ListParagraph"/>
              <w:numPr>
                <w:ilvl w:val="0"/>
                <w:numId w:val="55"/>
              </w:numPr>
              <w:pBdr>
                <w:top w:val="nil"/>
                <w:left w:val="nil"/>
                <w:bottom w:val="nil"/>
                <w:right w:val="nil"/>
                <w:between w:val="nil"/>
                <w:bar w:val="nil"/>
              </w:pBdr>
              <w:tabs>
                <w:tab w:val="left" w:pos="1134"/>
              </w:tabs>
              <w:spacing w:after="0" w:line="240" w:lineRule="auto"/>
              <w:jc w:val="both"/>
              <w:rPr>
                <w:rFonts w:ascii="Times New Roman" w:hAnsi="Times New Roman" w:cs="Times New Roman"/>
              </w:rPr>
            </w:pPr>
            <w:r w:rsidRPr="007B3A6D">
              <w:rPr>
                <w:rFonts w:ascii="Times New Roman" w:hAnsi="Times New Roman" w:cs="Times New Roman"/>
              </w:rPr>
              <w:t>Organizing and Managing Tourism Marketing</w:t>
            </w:r>
            <w:r w:rsidRPr="007B3A6D">
              <w:rPr>
                <w:rFonts w:ascii="Times New Roman" w:hAnsi="Times New Roman" w:cs="Times New Roman"/>
              </w:rPr>
              <w:tab/>
            </w:r>
            <w:r w:rsidRPr="007B3A6D">
              <w:rPr>
                <w:rFonts w:ascii="Times New Roman" w:hAnsi="Times New Roman" w:cs="Times New Roman"/>
              </w:rPr>
              <w:tab/>
            </w:r>
          </w:p>
          <w:p w:rsidR="00A2316C" w:rsidRPr="007B3A6D" w:rsidRDefault="00A2316C" w:rsidP="00326DE7">
            <w:pPr>
              <w:pStyle w:val="ListParagraph"/>
              <w:numPr>
                <w:ilvl w:val="0"/>
                <w:numId w:val="55"/>
              </w:numPr>
              <w:pBdr>
                <w:top w:val="nil"/>
                <w:left w:val="nil"/>
                <w:bottom w:val="nil"/>
                <w:right w:val="nil"/>
                <w:between w:val="nil"/>
                <w:bar w:val="nil"/>
              </w:pBdr>
              <w:tabs>
                <w:tab w:val="left" w:pos="1134"/>
              </w:tabs>
              <w:spacing w:after="0" w:line="240" w:lineRule="auto"/>
              <w:jc w:val="both"/>
              <w:rPr>
                <w:rFonts w:ascii="Times New Roman" w:hAnsi="Times New Roman" w:cs="Times New Roman"/>
              </w:rPr>
            </w:pPr>
            <w:r w:rsidRPr="007B3A6D">
              <w:rPr>
                <w:rFonts w:ascii="Times New Roman" w:hAnsi="Times New Roman" w:cs="Times New Roman"/>
              </w:rPr>
              <w:t>Marketing to Business and Leisure Travellers</w:t>
            </w:r>
            <w:r w:rsidRPr="007B3A6D">
              <w:rPr>
                <w:rFonts w:ascii="Times New Roman" w:hAnsi="Times New Roman" w:cs="Times New Roman"/>
              </w:rPr>
              <w:tab/>
            </w:r>
            <w:r w:rsidRPr="007B3A6D">
              <w:rPr>
                <w:rFonts w:ascii="Times New Roman" w:hAnsi="Times New Roman" w:cs="Times New Roman"/>
              </w:rPr>
              <w:tab/>
            </w:r>
          </w:p>
          <w:p w:rsidR="00A2316C" w:rsidRPr="007B3A6D" w:rsidRDefault="00A2316C" w:rsidP="00326DE7">
            <w:pPr>
              <w:pStyle w:val="ListParagraph"/>
              <w:numPr>
                <w:ilvl w:val="0"/>
                <w:numId w:val="55"/>
              </w:numPr>
              <w:pBdr>
                <w:top w:val="nil"/>
                <w:left w:val="nil"/>
                <w:bottom w:val="nil"/>
                <w:right w:val="nil"/>
                <w:between w:val="nil"/>
                <w:bar w:val="nil"/>
              </w:pBdr>
              <w:tabs>
                <w:tab w:val="left" w:pos="1134"/>
              </w:tabs>
              <w:spacing w:after="0" w:line="240" w:lineRule="auto"/>
              <w:jc w:val="both"/>
              <w:rPr>
                <w:rFonts w:ascii="Times New Roman" w:hAnsi="Times New Roman" w:cs="Times New Roman"/>
              </w:rPr>
            </w:pPr>
            <w:r w:rsidRPr="007B3A6D">
              <w:rPr>
                <w:rFonts w:ascii="Times New Roman" w:hAnsi="Times New Roman" w:cs="Times New Roman"/>
              </w:rPr>
              <w:t>Marketing to of Hotels to Travel Agents</w:t>
            </w:r>
            <w:r w:rsidRPr="007B3A6D">
              <w:rPr>
                <w:rFonts w:ascii="Times New Roman" w:hAnsi="Times New Roman" w:cs="Times New Roman"/>
              </w:rPr>
              <w:tab/>
            </w:r>
          </w:p>
        </w:tc>
        <w:tc>
          <w:tcPr>
            <w:tcW w:w="615" w:type="pct"/>
            <w:vAlign w:val="center"/>
          </w:tcPr>
          <w:p w:rsidR="00A2316C" w:rsidRPr="007B3A6D" w:rsidRDefault="00A2316C"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rPr>
            </w:pPr>
            <w:r w:rsidRPr="007B3A6D">
              <w:rPr>
                <w:rFonts w:ascii="Times New Roman" w:eastAsia="Times New Roman" w:hAnsi="Times New Roman" w:cs="Times New Roman"/>
                <w:color w:val="auto"/>
              </w:rPr>
              <w:t>L1, L2</w:t>
            </w:r>
          </w:p>
        </w:tc>
        <w:tc>
          <w:tcPr>
            <w:tcW w:w="540" w:type="pct"/>
            <w:vAlign w:val="center"/>
          </w:tcPr>
          <w:p w:rsidR="00A2316C" w:rsidRPr="007B3A6D" w:rsidRDefault="00A2316C"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rPr>
            </w:pPr>
            <w:r w:rsidRPr="007B3A6D">
              <w:rPr>
                <w:rFonts w:ascii="Times New Roman" w:eastAsia="Times New Roman" w:hAnsi="Times New Roman" w:cs="Times New Roman"/>
                <w:color w:val="auto"/>
              </w:rPr>
              <w:t>9</w:t>
            </w:r>
          </w:p>
        </w:tc>
      </w:tr>
      <w:tr w:rsidR="00A2316C" w:rsidRPr="005968F7" w:rsidTr="006859F3">
        <w:tc>
          <w:tcPr>
            <w:tcW w:w="3844" w:type="pct"/>
            <w:vAlign w:val="center"/>
          </w:tcPr>
          <w:p w:rsidR="00A2316C" w:rsidRPr="007B3A6D" w:rsidRDefault="00A2316C" w:rsidP="006859F3">
            <w:pPr>
              <w:rPr>
                <w:rFonts w:ascii="Times New Roman" w:hAnsi="Times New Roman" w:cs="Times New Roman"/>
                <w:b/>
              </w:rPr>
            </w:pPr>
            <w:r w:rsidRPr="007B3A6D">
              <w:rPr>
                <w:rFonts w:ascii="Times New Roman" w:hAnsi="Times New Roman" w:cs="Times New Roman"/>
                <w:b/>
              </w:rPr>
              <w:t>Module – V : Destination Marketing</w:t>
            </w:r>
          </w:p>
          <w:p w:rsidR="00A2316C" w:rsidRPr="007B3A6D" w:rsidRDefault="00A2316C" w:rsidP="00326DE7">
            <w:pPr>
              <w:pStyle w:val="ListParagraph"/>
              <w:numPr>
                <w:ilvl w:val="0"/>
                <w:numId w:val="58"/>
              </w:numPr>
              <w:pBdr>
                <w:top w:val="nil"/>
                <w:left w:val="nil"/>
                <w:bottom w:val="nil"/>
                <w:right w:val="nil"/>
                <w:between w:val="nil"/>
                <w:bar w:val="nil"/>
              </w:pBdr>
              <w:tabs>
                <w:tab w:val="left" w:pos="1134"/>
              </w:tabs>
              <w:spacing w:after="0" w:line="240" w:lineRule="auto"/>
              <w:jc w:val="both"/>
              <w:rPr>
                <w:rFonts w:ascii="Times New Roman" w:hAnsi="Times New Roman" w:cs="Times New Roman"/>
              </w:rPr>
            </w:pPr>
            <w:r w:rsidRPr="007B3A6D">
              <w:rPr>
                <w:rFonts w:ascii="Times New Roman" w:hAnsi="Times New Roman" w:cs="Times New Roman"/>
              </w:rPr>
              <w:t>Country, Regions, Cities</w:t>
            </w:r>
          </w:p>
          <w:p w:rsidR="00A2316C" w:rsidRPr="007B3A6D" w:rsidRDefault="00A2316C" w:rsidP="00326DE7">
            <w:pPr>
              <w:pStyle w:val="ListParagraph"/>
              <w:numPr>
                <w:ilvl w:val="0"/>
                <w:numId w:val="58"/>
              </w:numPr>
              <w:pBdr>
                <w:top w:val="nil"/>
                <w:left w:val="nil"/>
                <w:bottom w:val="nil"/>
                <w:right w:val="nil"/>
                <w:between w:val="nil"/>
                <w:bar w:val="nil"/>
              </w:pBdr>
              <w:tabs>
                <w:tab w:val="left" w:pos="1134"/>
              </w:tabs>
              <w:spacing w:after="0" w:line="240" w:lineRule="auto"/>
              <w:jc w:val="both"/>
              <w:rPr>
                <w:rFonts w:ascii="Times New Roman" w:hAnsi="Times New Roman" w:cs="Times New Roman"/>
              </w:rPr>
            </w:pPr>
            <w:r w:rsidRPr="007B3A6D">
              <w:rPr>
                <w:rFonts w:ascii="Times New Roman" w:hAnsi="Times New Roman" w:cs="Times New Roman"/>
              </w:rPr>
              <w:t>Events and Activities</w:t>
            </w:r>
          </w:p>
          <w:p w:rsidR="00A2316C" w:rsidRPr="007B3A6D" w:rsidRDefault="00A2316C" w:rsidP="00326DE7">
            <w:pPr>
              <w:pStyle w:val="ListParagraph"/>
              <w:numPr>
                <w:ilvl w:val="0"/>
                <w:numId w:val="58"/>
              </w:numPr>
              <w:pBdr>
                <w:top w:val="nil"/>
                <w:left w:val="nil"/>
                <w:bottom w:val="nil"/>
                <w:right w:val="nil"/>
                <w:between w:val="nil"/>
                <w:bar w:val="nil"/>
              </w:pBdr>
              <w:tabs>
                <w:tab w:val="left" w:pos="1134"/>
              </w:tabs>
              <w:spacing w:after="0" w:line="240" w:lineRule="auto"/>
              <w:jc w:val="both"/>
              <w:rPr>
                <w:rFonts w:ascii="Times New Roman" w:hAnsi="Times New Roman" w:cs="Times New Roman"/>
              </w:rPr>
            </w:pPr>
            <w:r w:rsidRPr="007B3A6D">
              <w:rPr>
                <w:rFonts w:ascii="Times New Roman" w:hAnsi="Times New Roman" w:cs="Times New Roman"/>
              </w:rPr>
              <w:t>Leisure Activities</w:t>
            </w:r>
          </w:p>
          <w:p w:rsidR="00A2316C" w:rsidRPr="007B3A6D" w:rsidRDefault="00A2316C" w:rsidP="00326DE7">
            <w:pPr>
              <w:pStyle w:val="ListParagraph"/>
              <w:numPr>
                <w:ilvl w:val="0"/>
                <w:numId w:val="58"/>
              </w:numPr>
              <w:pBdr>
                <w:top w:val="nil"/>
                <w:left w:val="nil"/>
                <w:bottom w:val="nil"/>
                <w:right w:val="nil"/>
                <w:between w:val="nil"/>
                <w:bar w:val="nil"/>
              </w:pBdr>
              <w:tabs>
                <w:tab w:val="left" w:pos="1134"/>
              </w:tabs>
              <w:spacing w:after="0" w:line="240" w:lineRule="auto"/>
              <w:jc w:val="both"/>
              <w:rPr>
                <w:rFonts w:ascii="Times New Roman" w:hAnsi="Times New Roman" w:cs="Times New Roman"/>
              </w:rPr>
            </w:pPr>
            <w:r w:rsidRPr="007B3A6D">
              <w:rPr>
                <w:rFonts w:ascii="Times New Roman" w:hAnsi="Times New Roman" w:cs="Times New Roman"/>
              </w:rPr>
              <w:t>Accommodation Marketing</w:t>
            </w:r>
          </w:p>
          <w:p w:rsidR="00A2316C" w:rsidRPr="007B3A6D" w:rsidRDefault="00A2316C" w:rsidP="00326DE7">
            <w:pPr>
              <w:pStyle w:val="ListParagraph"/>
              <w:numPr>
                <w:ilvl w:val="0"/>
                <w:numId w:val="58"/>
              </w:numPr>
              <w:pBdr>
                <w:top w:val="nil"/>
                <w:left w:val="nil"/>
                <w:bottom w:val="nil"/>
                <w:right w:val="nil"/>
                <w:between w:val="nil"/>
                <w:bar w:val="nil"/>
              </w:pBdr>
              <w:tabs>
                <w:tab w:val="left" w:pos="1134"/>
              </w:tabs>
              <w:spacing w:after="0" w:line="240" w:lineRule="auto"/>
              <w:jc w:val="both"/>
              <w:rPr>
                <w:rFonts w:ascii="Times New Roman" w:hAnsi="Times New Roman" w:cs="Times New Roman"/>
              </w:rPr>
            </w:pPr>
            <w:r w:rsidRPr="007B3A6D">
              <w:rPr>
                <w:rFonts w:ascii="Times New Roman" w:hAnsi="Times New Roman" w:cs="Times New Roman"/>
              </w:rPr>
              <w:t>Marketing Local Foods</w:t>
            </w:r>
          </w:p>
        </w:tc>
        <w:tc>
          <w:tcPr>
            <w:tcW w:w="615" w:type="pct"/>
            <w:vAlign w:val="center"/>
          </w:tcPr>
          <w:p w:rsidR="00A2316C" w:rsidRPr="007B3A6D" w:rsidRDefault="00A2316C"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rPr>
            </w:pPr>
            <w:r w:rsidRPr="007B3A6D">
              <w:rPr>
                <w:rFonts w:ascii="Times New Roman" w:eastAsia="Times New Roman" w:hAnsi="Times New Roman" w:cs="Times New Roman"/>
                <w:color w:val="auto"/>
              </w:rPr>
              <w:t>L1, L2</w:t>
            </w:r>
          </w:p>
        </w:tc>
        <w:tc>
          <w:tcPr>
            <w:tcW w:w="540" w:type="pct"/>
            <w:vAlign w:val="center"/>
          </w:tcPr>
          <w:p w:rsidR="00A2316C" w:rsidRPr="007B3A6D" w:rsidRDefault="00A2316C"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rPr>
            </w:pPr>
            <w:r w:rsidRPr="007B3A6D">
              <w:rPr>
                <w:rFonts w:ascii="Times New Roman" w:eastAsia="Times New Roman" w:hAnsi="Times New Roman" w:cs="Times New Roman"/>
                <w:color w:val="auto"/>
              </w:rPr>
              <w:t>5</w:t>
            </w:r>
          </w:p>
        </w:tc>
      </w:tr>
      <w:tr w:rsidR="00A2316C" w:rsidRPr="005968F7" w:rsidTr="006859F3">
        <w:tc>
          <w:tcPr>
            <w:tcW w:w="3844" w:type="pct"/>
            <w:vAlign w:val="center"/>
          </w:tcPr>
          <w:p w:rsidR="00A2316C" w:rsidRPr="007B3A6D" w:rsidRDefault="00A2316C" w:rsidP="006859F3">
            <w:pPr>
              <w:rPr>
                <w:rFonts w:ascii="Times New Roman" w:hAnsi="Times New Roman" w:cs="Times New Roman"/>
                <w:b/>
              </w:rPr>
            </w:pPr>
            <w:r w:rsidRPr="007B3A6D">
              <w:rPr>
                <w:rFonts w:ascii="Times New Roman" w:hAnsi="Times New Roman" w:cs="Times New Roman"/>
                <w:b/>
              </w:rPr>
              <w:t>Module – VI : Designing of Marketing Mix for Specific situations</w:t>
            </w:r>
          </w:p>
          <w:p w:rsidR="00A2316C" w:rsidRPr="00402A28" w:rsidRDefault="00A2316C" w:rsidP="00326DE7">
            <w:pPr>
              <w:pStyle w:val="ListParagraph"/>
              <w:numPr>
                <w:ilvl w:val="0"/>
                <w:numId w:val="134"/>
              </w:numPr>
              <w:pBdr>
                <w:top w:val="nil"/>
                <w:left w:val="nil"/>
                <w:bottom w:val="nil"/>
                <w:right w:val="nil"/>
                <w:between w:val="nil"/>
                <w:bar w:val="nil"/>
              </w:pBdr>
              <w:tabs>
                <w:tab w:val="left" w:pos="1134"/>
              </w:tabs>
              <w:spacing w:after="0" w:line="240" w:lineRule="auto"/>
              <w:jc w:val="both"/>
              <w:rPr>
                <w:rFonts w:ascii="Times New Roman" w:hAnsi="Times New Roman" w:cs="Times New Roman"/>
              </w:rPr>
            </w:pPr>
            <w:r w:rsidRPr="00402A28">
              <w:rPr>
                <w:rFonts w:ascii="Times New Roman" w:hAnsi="Times New Roman" w:cs="Times New Roman"/>
              </w:rPr>
              <w:t xml:space="preserve">Familiarization Tours </w:t>
            </w:r>
          </w:p>
          <w:p w:rsidR="00A2316C" w:rsidRPr="00402A28" w:rsidRDefault="00A2316C" w:rsidP="00326DE7">
            <w:pPr>
              <w:pStyle w:val="ListParagraph"/>
              <w:numPr>
                <w:ilvl w:val="0"/>
                <w:numId w:val="134"/>
              </w:numPr>
              <w:pBdr>
                <w:top w:val="nil"/>
                <w:left w:val="nil"/>
                <w:bottom w:val="nil"/>
                <w:right w:val="nil"/>
                <w:between w:val="nil"/>
                <w:bar w:val="nil"/>
              </w:pBdr>
              <w:tabs>
                <w:tab w:val="left" w:pos="1134"/>
              </w:tabs>
              <w:spacing w:after="0" w:line="240" w:lineRule="auto"/>
              <w:jc w:val="both"/>
              <w:rPr>
                <w:rFonts w:ascii="Times New Roman" w:hAnsi="Times New Roman" w:cs="Times New Roman"/>
              </w:rPr>
            </w:pPr>
            <w:r w:rsidRPr="00402A28">
              <w:rPr>
                <w:rFonts w:ascii="Times New Roman" w:hAnsi="Times New Roman" w:cs="Times New Roman"/>
              </w:rPr>
              <w:t>Tourism Fairs</w:t>
            </w:r>
          </w:p>
          <w:p w:rsidR="00A2316C" w:rsidRPr="00402A28" w:rsidRDefault="00A2316C" w:rsidP="00326DE7">
            <w:pPr>
              <w:pStyle w:val="ListParagraph"/>
              <w:numPr>
                <w:ilvl w:val="0"/>
                <w:numId w:val="134"/>
              </w:numPr>
              <w:pBdr>
                <w:top w:val="nil"/>
                <w:left w:val="nil"/>
                <w:bottom w:val="nil"/>
                <w:right w:val="nil"/>
                <w:between w:val="nil"/>
                <w:bar w:val="nil"/>
              </w:pBdr>
              <w:spacing w:after="0" w:line="240" w:lineRule="auto"/>
              <w:rPr>
                <w:rFonts w:ascii="Times New Roman" w:hAnsi="Times New Roman" w:cs="Times New Roman"/>
                <w:b/>
              </w:rPr>
            </w:pPr>
            <w:r w:rsidRPr="00402A28">
              <w:rPr>
                <w:rFonts w:ascii="Times New Roman" w:hAnsi="Times New Roman" w:cs="Times New Roman"/>
              </w:rPr>
              <w:t>During Off Season / On Season – For Hotels</w:t>
            </w:r>
          </w:p>
        </w:tc>
        <w:tc>
          <w:tcPr>
            <w:tcW w:w="615" w:type="pct"/>
            <w:vAlign w:val="center"/>
          </w:tcPr>
          <w:p w:rsidR="00A2316C" w:rsidRPr="007B3A6D" w:rsidRDefault="00A2316C"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rPr>
            </w:pPr>
            <w:r w:rsidRPr="007B3A6D">
              <w:rPr>
                <w:rFonts w:ascii="Times New Roman" w:eastAsia="Times New Roman" w:hAnsi="Times New Roman" w:cs="Times New Roman"/>
                <w:color w:val="auto"/>
              </w:rPr>
              <w:t>L3</w:t>
            </w:r>
          </w:p>
        </w:tc>
        <w:tc>
          <w:tcPr>
            <w:tcW w:w="540" w:type="pct"/>
            <w:vAlign w:val="center"/>
          </w:tcPr>
          <w:p w:rsidR="00A2316C" w:rsidRPr="007B3A6D" w:rsidRDefault="00A2316C"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rPr>
            </w:pPr>
            <w:r w:rsidRPr="007B3A6D">
              <w:rPr>
                <w:rFonts w:ascii="Times New Roman" w:eastAsia="Times New Roman" w:hAnsi="Times New Roman" w:cs="Times New Roman"/>
                <w:color w:val="auto"/>
              </w:rPr>
              <w:t>6</w:t>
            </w:r>
          </w:p>
        </w:tc>
      </w:tr>
    </w:tbl>
    <w:p w:rsidR="00A2316C" w:rsidRPr="005968F7" w:rsidRDefault="00A2316C" w:rsidP="00A2316C">
      <w:pPr>
        <w:pStyle w:val="Default"/>
        <w:spacing w:line="276" w:lineRule="auto"/>
        <w:jc w:val="both"/>
        <w:rPr>
          <w:rFonts w:ascii="Times New Roman" w:eastAsia="Times New Roman" w:hAnsi="Times New Roman" w:cs="Times New Roman"/>
          <w:i/>
          <w:iCs/>
          <w:color w:val="auto"/>
        </w:rPr>
      </w:pPr>
      <w:r w:rsidRPr="005968F7">
        <w:rPr>
          <w:rFonts w:ascii="Times New Roman" w:eastAsia="Times New Roman" w:hAnsi="Times New Roman" w:cs="Times New Roman"/>
          <w:i/>
          <w:iCs/>
          <w:color w:val="auto"/>
        </w:rPr>
        <w:t xml:space="preserve">*Bloom’s Level: </w:t>
      </w:r>
    </w:p>
    <w:p w:rsidR="00A2316C" w:rsidRPr="005968F7" w:rsidRDefault="00A2316C" w:rsidP="00A2316C">
      <w:pPr>
        <w:pStyle w:val="Default"/>
        <w:spacing w:line="276" w:lineRule="auto"/>
        <w:jc w:val="both"/>
        <w:rPr>
          <w:rFonts w:ascii="Times New Roman" w:eastAsia="Times New Roman" w:hAnsi="Times New Roman" w:cs="Times New Roman"/>
          <w:i/>
          <w:iCs/>
          <w:color w:val="auto"/>
        </w:rPr>
      </w:pPr>
      <w:r w:rsidRPr="005968F7">
        <w:rPr>
          <w:rFonts w:ascii="Times New Roman" w:eastAsia="Times New Roman" w:hAnsi="Times New Roman" w:cs="Times New Roman"/>
          <w:i/>
          <w:iCs/>
          <w:color w:val="auto"/>
        </w:rPr>
        <w:t>L1-Knowledge; L2-Comprehension; L3-Application; L4:Analysis; L5:Synthesis, L6:Evaluation</w:t>
      </w:r>
    </w:p>
    <w:p w:rsidR="00A2316C" w:rsidRPr="005968F7" w:rsidRDefault="00A2316C" w:rsidP="00A2316C">
      <w:pPr>
        <w:pStyle w:val="Default"/>
        <w:spacing w:line="276" w:lineRule="auto"/>
        <w:jc w:val="both"/>
        <w:rPr>
          <w:rFonts w:ascii="Times New Roman" w:eastAsia="Times New Roman" w:hAnsi="Times New Roman" w:cs="Times New Roman"/>
          <w:i/>
          <w:iCs/>
          <w:color w:val="auto"/>
        </w:rPr>
      </w:pPr>
    </w:p>
    <w:p w:rsidR="00A2316C" w:rsidRPr="005968F7" w:rsidRDefault="00A2316C" w:rsidP="00A2316C">
      <w:pPr>
        <w:rPr>
          <w:rFonts w:ascii="Times New Roman" w:hAnsi="Times New Roman" w:cs="Times New Roman"/>
          <w:b/>
          <w:lang w:val="fr-FR"/>
        </w:rPr>
      </w:pPr>
      <w:r w:rsidRPr="005968F7">
        <w:rPr>
          <w:rFonts w:ascii="Times New Roman" w:hAnsi="Times New Roman" w:cs="Times New Roman"/>
          <w:b/>
          <w:lang w:val="fr-FR"/>
        </w:rPr>
        <w:t xml:space="preserve">Text&amp;References: </w:t>
      </w:r>
    </w:p>
    <w:p w:rsidR="00A2316C" w:rsidRPr="008A5105" w:rsidRDefault="00A2316C" w:rsidP="00A2316C">
      <w:pPr>
        <w:rPr>
          <w:rFonts w:ascii="Times New Roman" w:hAnsi="Times New Roman" w:cs="Times New Roman"/>
          <w:i/>
        </w:rPr>
      </w:pPr>
      <w:r w:rsidRPr="005968F7">
        <w:rPr>
          <w:rFonts w:ascii="Times New Roman" w:hAnsi="Times New Roman" w:cs="Times New Roman"/>
          <w:b/>
          <w:i/>
        </w:rPr>
        <w:t>Text:</w:t>
      </w:r>
    </w:p>
    <w:p w:rsidR="00A2316C" w:rsidRDefault="00A2316C" w:rsidP="00326DE7">
      <w:pPr>
        <w:pStyle w:val="ListParagraph"/>
        <w:numPr>
          <w:ilvl w:val="0"/>
          <w:numId w:val="62"/>
        </w:numPr>
        <w:rPr>
          <w:rFonts w:ascii="Times New Roman" w:hAnsi="Times New Roman" w:cs="Times New Roman"/>
          <w:color w:val="222222"/>
          <w:shd w:val="clear" w:color="auto" w:fill="FFFFFF"/>
        </w:rPr>
      </w:pPr>
      <w:r w:rsidRPr="005968F7">
        <w:rPr>
          <w:rFonts w:ascii="Times New Roman" w:hAnsi="Times New Roman" w:cs="Times New Roman"/>
          <w:color w:val="222222"/>
          <w:shd w:val="clear" w:color="auto" w:fill="FFFFFF"/>
        </w:rPr>
        <w:t>Foster, D. L. (1992). </w:t>
      </w:r>
      <w:r w:rsidRPr="005968F7">
        <w:rPr>
          <w:rFonts w:ascii="Times New Roman" w:hAnsi="Times New Roman" w:cs="Times New Roman"/>
          <w:i/>
          <w:iCs/>
          <w:color w:val="222222"/>
          <w:shd w:val="clear" w:color="auto" w:fill="FFFFFF"/>
        </w:rPr>
        <w:t>Marketing hospitality: Sales and marketing for hotels, motels, and resorts</w:t>
      </w:r>
      <w:r w:rsidRPr="005968F7">
        <w:rPr>
          <w:rFonts w:ascii="Times New Roman" w:hAnsi="Times New Roman" w:cs="Times New Roman"/>
          <w:color w:val="222222"/>
          <w:shd w:val="clear" w:color="auto" w:fill="FFFFFF"/>
        </w:rPr>
        <w:t>. Glencoe, McGraw-Hill.</w:t>
      </w:r>
    </w:p>
    <w:p w:rsidR="00A2316C" w:rsidRDefault="00A2316C" w:rsidP="00326DE7">
      <w:pPr>
        <w:pStyle w:val="ListParagraph"/>
        <w:numPr>
          <w:ilvl w:val="0"/>
          <w:numId w:val="62"/>
        </w:numPr>
        <w:rPr>
          <w:rFonts w:ascii="Times New Roman" w:hAnsi="Times New Roman" w:cs="Times New Roman"/>
          <w:color w:val="222222"/>
          <w:shd w:val="clear" w:color="auto" w:fill="FFFFFF"/>
        </w:rPr>
      </w:pPr>
      <w:r w:rsidRPr="005968F7">
        <w:rPr>
          <w:rFonts w:ascii="Times New Roman" w:hAnsi="Times New Roman" w:cs="Times New Roman"/>
          <w:color w:val="222222"/>
          <w:shd w:val="clear" w:color="auto" w:fill="FFFFFF"/>
        </w:rPr>
        <w:t>Kotler, P., BOWEN, J., &amp; MAKENS, J. (1999). Marketing for Hospitality.</w:t>
      </w:r>
    </w:p>
    <w:p w:rsidR="00A2316C" w:rsidRDefault="00A2316C" w:rsidP="00326DE7">
      <w:pPr>
        <w:pStyle w:val="ListParagraph"/>
        <w:numPr>
          <w:ilvl w:val="0"/>
          <w:numId w:val="62"/>
        </w:numPr>
        <w:rPr>
          <w:rFonts w:ascii="Times New Roman" w:hAnsi="Times New Roman" w:cs="Times New Roman"/>
          <w:color w:val="222222"/>
          <w:shd w:val="clear" w:color="auto" w:fill="FFFFFF"/>
        </w:rPr>
      </w:pPr>
      <w:r w:rsidRPr="005968F7">
        <w:rPr>
          <w:rFonts w:ascii="Times New Roman" w:hAnsi="Times New Roman" w:cs="Times New Roman"/>
          <w:color w:val="222222"/>
          <w:shd w:val="clear" w:color="auto" w:fill="FFFFFF"/>
        </w:rPr>
        <w:t>Gaur, S. S. (2009). </w:t>
      </w:r>
      <w:r w:rsidRPr="005968F7">
        <w:rPr>
          <w:rFonts w:ascii="Times New Roman" w:hAnsi="Times New Roman" w:cs="Times New Roman"/>
          <w:i/>
          <w:iCs/>
          <w:color w:val="222222"/>
          <w:shd w:val="clear" w:color="auto" w:fill="FFFFFF"/>
        </w:rPr>
        <w:t>Event Marketing And Management, 1E</w:t>
      </w:r>
      <w:r w:rsidRPr="005968F7">
        <w:rPr>
          <w:rFonts w:ascii="Times New Roman" w:hAnsi="Times New Roman" w:cs="Times New Roman"/>
          <w:color w:val="222222"/>
          <w:shd w:val="clear" w:color="auto" w:fill="FFFFFF"/>
        </w:rPr>
        <w:t>. Vikas Publishing House Pvt Ltd</w:t>
      </w:r>
      <w:r>
        <w:rPr>
          <w:rFonts w:ascii="Times New Roman" w:hAnsi="Times New Roman" w:cs="Times New Roman"/>
          <w:color w:val="222222"/>
          <w:shd w:val="clear" w:color="auto" w:fill="FFFFFF"/>
        </w:rPr>
        <w:t>.</w:t>
      </w:r>
    </w:p>
    <w:p w:rsidR="00A2316C" w:rsidRPr="008A5105" w:rsidRDefault="00A2316C" w:rsidP="00326DE7">
      <w:pPr>
        <w:pStyle w:val="ListParagraph"/>
        <w:numPr>
          <w:ilvl w:val="0"/>
          <w:numId w:val="62"/>
        </w:numPr>
        <w:spacing w:after="0" w:line="240" w:lineRule="auto"/>
        <w:rPr>
          <w:rFonts w:ascii="Times New Roman" w:hAnsi="Times New Roman" w:cs="Times New Roman"/>
        </w:rPr>
      </w:pPr>
      <w:r w:rsidRPr="005968F7">
        <w:rPr>
          <w:rFonts w:ascii="Times New Roman" w:hAnsi="Times New Roman" w:cs="Times New Roman"/>
          <w:color w:val="222222"/>
          <w:shd w:val="clear" w:color="auto" w:fill="FFFFFF"/>
        </w:rPr>
        <w:t>Srinivasan, R. (2018). </w:t>
      </w:r>
      <w:r w:rsidRPr="005968F7">
        <w:rPr>
          <w:rFonts w:ascii="Times New Roman" w:hAnsi="Times New Roman" w:cs="Times New Roman"/>
          <w:i/>
          <w:iCs/>
          <w:color w:val="222222"/>
          <w:shd w:val="clear" w:color="auto" w:fill="FFFFFF"/>
        </w:rPr>
        <w:t>Case Studies in Marketing: The Indian Context</w:t>
      </w:r>
      <w:r w:rsidRPr="005968F7">
        <w:rPr>
          <w:rFonts w:ascii="Times New Roman" w:hAnsi="Times New Roman" w:cs="Times New Roman"/>
          <w:color w:val="222222"/>
          <w:shd w:val="clear" w:color="auto" w:fill="FFFFFF"/>
        </w:rPr>
        <w:t xml:space="preserve">. PHI Learning </w:t>
      </w:r>
      <w:r>
        <w:rPr>
          <w:rFonts w:ascii="Times New Roman" w:hAnsi="Times New Roman" w:cs="Times New Roman"/>
          <w:color w:val="222222"/>
          <w:shd w:val="clear" w:color="auto" w:fill="FFFFFF"/>
        </w:rPr>
        <w:t>Pvt. Ltd.</w:t>
      </w:r>
    </w:p>
    <w:p w:rsidR="00A2316C" w:rsidRPr="008A5105" w:rsidRDefault="00A2316C" w:rsidP="00A2316C">
      <w:pPr>
        <w:pStyle w:val="ListParagraph"/>
        <w:spacing w:after="0" w:line="240" w:lineRule="auto"/>
        <w:rPr>
          <w:rFonts w:ascii="Times New Roman" w:hAnsi="Times New Roman" w:cs="Times New Roman"/>
        </w:rPr>
      </w:pPr>
    </w:p>
    <w:p w:rsidR="00A2316C" w:rsidRPr="008C5A2F" w:rsidRDefault="00A2316C" w:rsidP="00A2316C">
      <w:pPr>
        <w:rPr>
          <w:rFonts w:ascii="Times New Roman" w:hAnsi="Times New Roman" w:cs="Times New Roman"/>
          <w:b/>
        </w:rPr>
      </w:pPr>
      <w:r w:rsidRPr="008C5A2F">
        <w:rPr>
          <w:rFonts w:ascii="Times New Roman" w:hAnsi="Times New Roman" w:cs="Times New Roman"/>
          <w:b/>
        </w:rPr>
        <w:t>References:</w:t>
      </w:r>
    </w:p>
    <w:p w:rsidR="00A2316C" w:rsidRPr="005968F7" w:rsidRDefault="00A2316C" w:rsidP="00326DE7">
      <w:pPr>
        <w:pStyle w:val="NoSpacing"/>
        <w:numPr>
          <w:ilvl w:val="0"/>
          <w:numId w:val="63"/>
        </w:numPr>
        <w:rPr>
          <w:sz w:val="22"/>
          <w:szCs w:val="22"/>
        </w:rPr>
      </w:pPr>
      <w:r w:rsidRPr="005968F7">
        <w:rPr>
          <w:color w:val="222222"/>
          <w:sz w:val="22"/>
          <w:szCs w:val="22"/>
          <w:shd w:val="clear" w:color="auto" w:fill="FFFFFF"/>
        </w:rPr>
        <w:t>Buttle, F. (1986). Hotel and food service marketing. </w:t>
      </w:r>
      <w:r w:rsidRPr="005968F7">
        <w:rPr>
          <w:i/>
          <w:iCs/>
          <w:color w:val="222222"/>
          <w:sz w:val="22"/>
          <w:szCs w:val="22"/>
          <w:shd w:val="clear" w:color="auto" w:fill="FFFFFF"/>
        </w:rPr>
        <w:t>Londra: Cassel Educational</w:t>
      </w:r>
      <w:r w:rsidRPr="005968F7">
        <w:rPr>
          <w:color w:val="222222"/>
          <w:sz w:val="22"/>
          <w:szCs w:val="22"/>
          <w:shd w:val="clear" w:color="auto" w:fill="FFFFFF"/>
        </w:rPr>
        <w:t>.</w:t>
      </w:r>
      <w:r w:rsidRPr="005968F7">
        <w:rPr>
          <w:sz w:val="22"/>
          <w:szCs w:val="22"/>
        </w:rPr>
        <w:t>.</w:t>
      </w:r>
    </w:p>
    <w:p w:rsidR="00A2316C" w:rsidRPr="005968F7" w:rsidRDefault="00A2316C" w:rsidP="00326DE7">
      <w:pPr>
        <w:pStyle w:val="NoSpacing"/>
        <w:numPr>
          <w:ilvl w:val="0"/>
          <w:numId w:val="63"/>
        </w:numPr>
        <w:rPr>
          <w:sz w:val="22"/>
          <w:szCs w:val="22"/>
        </w:rPr>
      </w:pPr>
      <w:r w:rsidRPr="005968F7">
        <w:rPr>
          <w:color w:val="222222"/>
          <w:sz w:val="22"/>
          <w:szCs w:val="22"/>
          <w:shd w:val="clear" w:color="auto" w:fill="FFFFFF"/>
        </w:rPr>
        <w:t>Mahoney, E. M., Warnell, G. R., &amp; McDonough, M. H. (1986). </w:t>
      </w:r>
      <w:r w:rsidRPr="005968F7">
        <w:rPr>
          <w:i/>
          <w:iCs/>
          <w:color w:val="222222"/>
          <w:sz w:val="22"/>
          <w:szCs w:val="22"/>
          <w:shd w:val="clear" w:color="auto" w:fill="FFFFFF"/>
        </w:rPr>
        <w:t>Tourism marketing</w:t>
      </w:r>
      <w:r w:rsidRPr="005968F7">
        <w:rPr>
          <w:color w:val="222222"/>
          <w:sz w:val="22"/>
          <w:szCs w:val="22"/>
          <w:shd w:val="clear" w:color="auto" w:fill="FFFFFF"/>
        </w:rPr>
        <w:t>. Michigan State University, Cooperative Extension Service.</w:t>
      </w:r>
      <w:r w:rsidRPr="005968F7">
        <w:rPr>
          <w:sz w:val="22"/>
          <w:szCs w:val="22"/>
        </w:rPr>
        <w:tab/>
      </w:r>
    </w:p>
    <w:p w:rsidR="00A2316C" w:rsidRPr="008A5105" w:rsidRDefault="00A2316C" w:rsidP="00326DE7">
      <w:pPr>
        <w:pStyle w:val="NoSpacing"/>
        <w:numPr>
          <w:ilvl w:val="0"/>
          <w:numId w:val="63"/>
        </w:numPr>
        <w:rPr>
          <w:sz w:val="22"/>
          <w:szCs w:val="22"/>
        </w:rPr>
      </w:pPr>
      <w:r w:rsidRPr="005968F7">
        <w:rPr>
          <w:color w:val="222222"/>
          <w:sz w:val="22"/>
          <w:szCs w:val="22"/>
          <w:shd w:val="clear" w:color="auto" w:fill="FFFFFF"/>
        </w:rPr>
        <w:t>Greene, M. (1990). </w:t>
      </w:r>
      <w:r w:rsidRPr="005968F7">
        <w:rPr>
          <w:i/>
          <w:iCs/>
          <w:color w:val="222222"/>
          <w:sz w:val="22"/>
          <w:szCs w:val="22"/>
          <w:shd w:val="clear" w:color="auto" w:fill="FFFFFF"/>
        </w:rPr>
        <w:t>Marketing hotels and restaurants into the 90s: a systematic approach to increasing sales</w:t>
      </w:r>
      <w:r>
        <w:rPr>
          <w:color w:val="222222"/>
          <w:sz w:val="22"/>
          <w:szCs w:val="22"/>
          <w:shd w:val="clear" w:color="auto" w:fill="FFFFFF"/>
        </w:rPr>
        <w:t>. Heinemann Professional Publ.</w:t>
      </w:r>
    </w:p>
    <w:p w:rsidR="00A2316C" w:rsidRPr="005968F7" w:rsidRDefault="00A2316C" w:rsidP="00326DE7">
      <w:pPr>
        <w:pStyle w:val="NoSpacing"/>
        <w:numPr>
          <w:ilvl w:val="0"/>
          <w:numId w:val="63"/>
        </w:numPr>
        <w:rPr>
          <w:sz w:val="22"/>
          <w:szCs w:val="22"/>
        </w:rPr>
      </w:pPr>
      <w:r w:rsidRPr="005968F7">
        <w:rPr>
          <w:color w:val="222222"/>
          <w:sz w:val="22"/>
          <w:szCs w:val="22"/>
          <w:shd w:val="clear" w:color="auto" w:fill="FFFFFF"/>
        </w:rPr>
        <w:lastRenderedPageBreak/>
        <w:t>Ismail, A. (1999). </w:t>
      </w:r>
      <w:r w:rsidRPr="005968F7">
        <w:rPr>
          <w:i/>
          <w:iCs/>
          <w:color w:val="222222"/>
          <w:sz w:val="22"/>
          <w:szCs w:val="22"/>
          <w:shd w:val="clear" w:color="auto" w:fill="FFFFFF"/>
        </w:rPr>
        <w:t>Hotel Sales &amp; Operations</w:t>
      </w:r>
      <w:r w:rsidRPr="005968F7">
        <w:rPr>
          <w:color w:val="222222"/>
          <w:sz w:val="22"/>
          <w:szCs w:val="22"/>
          <w:shd w:val="clear" w:color="auto" w:fill="FFFFFF"/>
        </w:rPr>
        <w:t>. Delmar.</w:t>
      </w:r>
    </w:p>
    <w:p w:rsidR="00A2316C" w:rsidRPr="005968F7" w:rsidRDefault="00A2316C" w:rsidP="00326DE7">
      <w:pPr>
        <w:pStyle w:val="NoSpacing"/>
        <w:numPr>
          <w:ilvl w:val="0"/>
          <w:numId w:val="63"/>
        </w:numPr>
        <w:rPr>
          <w:sz w:val="22"/>
          <w:szCs w:val="22"/>
        </w:rPr>
      </w:pPr>
      <w:r w:rsidRPr="005968F7">
        <w:rPr>
          <w:color w:val="222222"/>
          <w:sz w:val="22"/>
          <w:szCs w:val="22"/>
          <w:shd w:val="clear" w:color="auto" w:fill="FFFFFF"/>
        </w:rPr>
        <w:t>Wearne, N., &amp; Baker, K. (2002). </w:t>
      </w:r>
      <w:r w:rsidRPr="005968F7">
        <w:rPr>
          <w:i/>
          <w:iCs/>
          <w:color w:val="222222"/>
          <w:sz w:val="22"/>
          <w:szCs w:val="22"/>
          <w:shd w:val="clear" w:color="auto" w:fill="FFFFFF"/>
        </w:rPr>
        <w:t>Hospitality Marketing in the E-commerce Age</w:t>
      </w:r>
      <w:r w:rsidRPr="005968F7">
        <w:rPr>
          <w:color w:val="222222"/>
          <w:sz w:val="22"/>
          <w:szCs w:val="22"/>
          <w:shd w:val="clear" w:color="auto" w:fill="FFFFFF"/>
        </w:rPr>
        <w:t>. Pearson Education.</w:t>
      </w:r>
    </w:p>
    <w:p w:rsidR="00A2316C" w:rsidRPr="005968F7" w:rsidRDefault="00A2316C" w:rsidP="00326DE7">
      <w:pPr>
        <w:pStyle w:val="NoSpacing"/>
        <w:numPr>
          <w:ilvl w:val="0"/>
          <w:numId w:val="63"/>
        </w:numPr>
        <w:rPr>
          <w:sz w:val="22"/>
          <w:szCs w:val="22"/>
        </w:rPr>
      </w:pPr>
      <w:r w:rsidRPr="005968F7">
        <w:rPr>
          <w:color w:val="222222"/>
          <w:sz w:val="22"/>
          <w:szCs w:val="22"/>
          <w:shd w:val="clear" w:color="auto" w:fill="FFFFFF"/>
        </w:rPr>
        <w:t>Reid, R. D., &amp;Bojanic, D. C. (2009). </w:t>
      </w:r>
      <w:r w:rsidRPr="005968F7">
        <w:rPr>
          <w:i/>
          <w:iCs/>
          <w:color w:val="222222"/>
          <w:sz w:val="22"/>
          <w:szCs w:val="22"/>
          <w:shd w:val="clear" w:color="auto" w:fill="FFFFFF"/>
        </w:rPr>
        <w:t>Hospitality marketing management</w:t>
      </w:r>
      <w:r w:rsidRPr="005968F7">
        <w:rPr>
          <w:color w:val="222222"/>
          <w:sz w:val="22"/>
          <w:szCs w:val="22"/>
          <w:shd w:val="clear" w:color="auto" w:fill="FFFFFF"/>
        </w:rPr>
        <w:t>. John Wiley and Sons.</w:t>
      </w:r>
      <w:r w:rsidRPr="005968F7">
        <w:rPr>
          <w:sz w:val="22"/>
          <w:szCs w:val="22"/>
        </w:rPr>
        <w:tab/>
      </w:r>
    </w:p>
    <w:p w:rsidR="00A2316C" w:rsidRPr="008A5105" w:rsidRDefault="00A2316C" w:rsidP="00326DE7">
      <w:pPr>
        <w:pStyle w:val="NoSpacing"/>
        <w:numPr>
          <w:ilvl w:val="0"/>
          <w:numId w:val="63"/>
        </w:numPr>
        <w:rPr>
          <w:sz w:val="22"/>
          <w:szCs w:val="22"/>
        </w:rPr>
      </w:pPr>
      <w:r w:rsidRPr="005968F7">
        <w:rPr>
          <w:color w:val="222222"/>
          <w:sz w:val="22"/>
          <w:szCs w:val="22"/>
          <w:shd w:val="clear" w:color="auto" w:fill="FFFFFF"/>
        </w:rPr>
        <w:t>Timm, P. R. (2013). </w:t>
      </w:r>
      <w:r w:rsidRPr="005968F7">
        <w:rPr>
          <w:i/>
          <w:iCs/>
          <w:color w:val="222222"/>
          <w:sz w:val="22"/>
          <w:szCs w:val="22"/>
          <w:shd w:val="clear" w:color="auto" w:fill="FFFFFF"/>
        </w:rPr>
        <w:t>Customer service: Career success through customer loyalty</w:t>
      </w:r>
      <w:r w:rsidRPr="005968F7">
        <w:rPr>
          <w:color w:val="222222"/>
          <w:sz w:val="22"/>
          <w:szCs w:val="22"/>
          <w:shd w:val="clear" w:color="auto" w:fill="FFFFFF"/>
        </w:rPr>
        <w:t>. Pearson Higher Ed.</w:t>
      </w:r>
    </w:p>
    <w:p w:rsidR="00A2316C" w:rsidRPr="005968F7" w:rsidRDefault="00A2316C" w:rsidP="00A2316C">
      <w:pPr>
        <w:pStyle w:val="BodyText"/>
        <w:spacing w:after="0" w:line="276" w:lineRule="auto"/>
        <w:jc w:val="both"/>
        <w:rPr>
          <w:b/>
          <w:bCs/>
          <w:color w:val="auto"/>
          <w:sz w:val="22"/>
          <w:szCs w:val="22"/>
        </w:rPr>
      </w:pPr>
    </w:p>
    <w:p w:rsidR="00A2316C" w:rsidRPr="005968F7" w:rsidRDefault="00A2316C" w:rsidP="00A2316C">
      <w:pPr>
        <w:pStyle w:val="BodyText"/>
        <w:spacing w:after="0" w:line="276" w:lineRule="auto"/>
        <w:jc w:val="both"/>
        <w:rPr>
          <w:b/>
          <w:bCs/>
          <w:color w:val="auto"/>
          <w:sz w:val="22"/>
          <w:szCs w:val="22"/>
        </w:rPr>
      </w:pPr>
      <w:r w:rsidRPr="005968F7">
        <w:rPr>
          <w:b/>
          <w:bCs/>
          <w:color w:val="auto"/>
          <w:sz w:val="22"/>
          <w:szCs w:val="22"/>
        </w:rPr>
        <w:t>Modes of Evaluation: Quiz/Assignment/ Seminar/Written Examination</w:t>
      </w:r>
    </w:p>
    <w:p w:rsidR="00A2316C" w:rsidRPr="005968F7" w:rsidRDefault="00A2316C" w:rsidP="00A2316C">
      <w:pPr>
        <w:pStyle w:val="BodyA"/>
        <w:jc w:val="both"/>
        <w:rPr>
          <w:rFonts w:ascii="Times New Roman" w:hAnsi="Times New Roman" w:cs="Times New Roman"/>
          <w:b/>
          <w:bCs/>
          <w:color w:val="auto"/>
          <w:lang w:val="de-DE"/>
        </w:rPr>
      </w:pPr>
    </w:p>
    <w:p w:rsidR="00A2316C" w:rsidRPr="005968F7" w:rsidRDefault="00A2316C" w:rsidP="00A2316C">
      <w:pPr>
        <w:tabs>
          <w:tab w:val="left" w:pos="432"/>
          <w:tab w:val="left" w:pos="9180"/>
        </w:tabs>
        <w:rPr>
          <w:rFonts w:ascii="Times New Roman" w:eastAsia="Batang" w:hAnsi="Times New Roman" w:cs="Times New Roman"/>
          <w:b/>
        </w:rPr>
      </w:pPr>
      <w:r w:rsidRPr="005968F7">
        <w:rPr>
          <w:rFonts w:ascii="Times New Roman" w:eastAsia="Batang" w:hAnsi="Times New Roman" w:cs="Times New Roman"/>
          <w:b/>
        </w:rPr>
        <w:t>Examination Scheme:</w:t>
      </w:r>
    </w:p>
    <w:tbl>
      <w:tblPr>
        <w:tblW w:w="80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A2316C" w:rsidRPr="005968F7" w:rsidTr="006859F3">
        <w:trPr>
          <w:trHeight w:val="230"/>
          <w:jc w:val="center"/>
        </w:trPr>
        <w:tc>
          <w:tcPr>
            <w:tcW w:w="2160" w:type="dxa"/>
          </w:tcPr>
          <w:p w:rsidR="00A2316C" w:rsidRPr="005968F7" w:rsidRDefault="00A2316C" w:rsidP="006859F3">
            <w:pPr>
              <w:rPr>
                <w:rFonts w:ascii="Times New Roman" w:hAnsi="Times New Roman" w:cs="Times New Roman"/>
                <w:b/>
              </w:rPr>
            </w:pPr>
            <w:r w:rsidRPr="005968F7">
              <w:rPr>
                <w:rFonts w:ascii="Times New Roman" w:hAnsi="Times New Roman" w:cs="Times New Roman"/>
                <w:b/>
              </w:rPr>
              <w:t>Components</w:t>
            </w:r>
          </w:p>
        </w:tc>
        <w:tc>
          <w:tcPr>
            <w:tcW w:w="1171" w:type="dxa"/>
          </w:tcPr>
          <w:p w:rsidR="00A2316C" w:rsidRPr="005968F7" w:rsidRDefault="00A2316C" w:rsidP="006859F3">
            <w:pPr>
              <w:jc w:val="center"/>
              <w:rPr>
                <w:rFonts w:ascii="Times New Roman" w:hAnsi="Times New Roman" w:cs="Times New Roman"/>
                <w:b/>
                <w:bCs/>
              </w:rPr>
            </w:pPr>
            <w:r w:rsidRPr="005968F7">
              <w:rPr>
                <w:rFonts w:ascii="Times New Roman" w:hAnsi="Times New Roman" w:cs="Times New Roman"/>
                <w:b/>
                <w:bCs/>
              </w:rPr>
              <w:t>V</w:t>
            </w:r>
          </w:p>
        </w:tc>
        <w:tc>
          <w:tcPr>
            <w:tcW w:w="1172" w:type="dxa"/>
          </w:tcPr>
          <w:p w:rsidR="00A2316C" w:rsidRPr="005968F7" w:rsidRDefault="00A2316C" w:rsidP="006859F3">
            <w:pPr>
              <w:jc w:val="center"/>
              <w:rPr>
                <w:rFonts w:ascii="Times New Roman" w:hAnsi="Times New Roman" w:cs="Times New Roman"/>
                <w:b/>
                <w:bCs/>
              </w:rPr>
            </w:pPr>
            <w:r w:rsidRPr="005968F7">
              <w:rPr>
                <w:rFonts w:ascii="Times New Roman" w:hAnsi="Times New Roman" w:cs="Times New Roman"/>
                <w:b/>
                <w:bCs/>
              </w:rPr>
              <w:t>H</w:t>
            </w:r>
          </w:p>
        </w:tc>
        <w:tc>
          <w:tcPr>
            <w:tcW w:w="1172" w:type="dxa"/>
          </w:tcPr>
          <w:p w:rsidR="00A2316C" w:rsidRPr="005968F7" w:rsidRDefault="00A2316C" w:rsidP="006859F3">
            <w:pPr>
              <w:jc w:val="center"/>
              <w:rPr>
                <w:rFonts w:ascii="Times New Roman" w:hAnsi="Times New Roman" w:cs="Times New Roman"/>
                <w:b/>
                <w:bCs/>
              </w:rPr>
            </w:pPr>
            <w:r w:rsidRPr="005968F7">
              <w:rPr>
                <w:rFonts w:ascii="Times New Roman" w:hAnsi="Times New Roman" w:cs="Times New Roman"/>
                <w:b/>
                <w:bCs/>
              </w:rPr>
              <w:t>CT</w:t>
            </w:r>
          </w:p>
        </w:tc>
        <w:tc>
          <w:tcPr>
            <w:tcW w:w="1172" w:type="dxa"/>
          </w:tcPr>
          <w:p w:rsidR="00A2316C" w:rsidRPr="005968F7" w:rsidRDefault="00A2316C" w:rsidP="006859F3">
            <w:pPr>
              <w:jc w:val="center"/>
              <w:rPr>
                <w:rFonts w:ascii="Times New Roman" w:hAnsi="Times New Roman" w:cs="Times New Roman"/>
                <w:b/>
                <w:bCs/>
              </w:rPr>
            </w:pPr>
            <w:r w:rsidRPr="005968F7">
              <w:rPr>
                <w:rFonts w:ascii="Times New Roman" w:hAnsi="Times New Roman" w:cs="Times New Roman"/>
                <w:b/>
                <w:bCs/>
              </w:rPr>
              <w:t>A</w:t>
            </w:r>
          </w:p>
        </w:tc>
        <w:tc>
          <w:tcPr>
            <w:tcW w:w="1172" w:type="dxa"/>
          </w:tcPr>
          <w:p w:rsidR="00A2316C" w:rsidRPr="005968F7" w:rsidRDefault="00A2316C" w:rsidP="006859F3">
            <w:pPr>
              <w:jc w:val="center"/>
              <w:rPr>
                <w:rFonts w:ascii="Times New Roman" w:hAnsi="Times New Roman" w:cs="Times New Roman"/>
                <w:b/>
                <w:bCs/>
              </w:rPr>
            </w:pPr>
            <w:r w:rsidRPr="005968F7">
              <w:rPr>
                <w:rFonts w:ascii="Times New Roman" w:hAnsi="Times New Roman" w:cs="Times New Roman"/>
                <w:b/>
                <w:bCs/>
              </w:rPr>
              <w:t>EE</w:t>
            </w:r>
          </w:p>
        </w:tc>
      </w:tr>
      <w:tr w:rsidR="00A2316C" w:rsidRPr="005968F7" w:rsidTr="006859F3">
        <w:trPr>
          <w:trHeight w:val="230"/>
          <w:jc w:val="center"/>
        </w:trPr>
        <w:tc>
          <w:tcPr>
            <w:tcW w:w="2160" w:type="dxa"/>
          </w:tcPr>
          <w:p w:rsidR="00A2316C" w:rsidRPr="005968F7" w:rsidRDefault="00A2316C" w:rsidP="006859F3">
            <w:pPr>
              <w:jc w:val="both"/>
              <w:rPr>
                <w:rFonts w:ascii="Times New Roman" w:hAnsi="Times New Roman" w:cs="Times New Roman"/>
                <w:b/>
              </w:rPr>
            </w:pPr>
            <w:r w:rsidRPr="005968F7">
              <w:rPr>
                <w:rFonts w:ascii="Times New Roman" w:hAnsi="Times New Roman" w:cs="Times New Roman"/>
                <w:b/>
              </w:rPr>
              <w:t>Weightage (%)</w:t>
            </w:r>
          </w:p>
        </w:tc>
        <w:tc>
          <w:tcPr>
            <w:tcW w:w="1171" w:type="dxa"/>
          </w:tcPr>
          <w:p w:rsidR="00A2316C" w:rsidRPr="005968F7" w:rsidRDefault="00A2316C" w:rsidP="006859F3">
            <w:pPr>
              <w:jc w:val="center"/>
              <w:rPr>
                <w:rFonts w:ascii="Times New Roman" w:hAnsi="Times New Roman" w:cs="Times New Roman"/>
              </w:rPr>
            </w:pPr>
            <w:r w:rsidRPr="005968F7">
              <w:rPr>
                <w:rFonts w:ascii="Times New Roman" w:hAnsi="Times New Roman" w:cs="Times New Roman"/>
              </w:rPr>
              <w:t>05</w:t>
            </w:r>
          </w:p>
        </w:tc>
        <w:tc>
          <w:tcPr>
            <w:tcW w:w="1172" w:type="dxa"/>
          </w:tcPr>
          <w:p w:rsidR="00A2316C" w:rsidRPr="005968F7" w:rsidRDefault="00A2316C" w:rsidP="006859F3">
            <w:pPr>
              <w:jc w:val="center"/>
              <w:rPr>
                <w:rFonts w:ascii="Times New Roman" w:hAnsi="Times New Roman" w:cs="Times New Roman"/>
              </w:rPr>
            </w:pPr>
            <w:r w:rsidRPr="005968F7">
              <w:rPr>
                <w:rFonts w:ascii="Times New Roman" w:hAnsi="Times New Roman" w:cs="Times New Roman"/>
              </w:rPr>
              <w:t>05</w:t>
            </w:r>
          </w:p>
        </w:tc>
        <w:tc>
          <w:tcPr>
            <w:tcW w:w="1172" w:type="dxa"/>
          </w:tcPr>
          <w:p w:rsidR="00A2316C" w:rsidRPr="005968F7" w:rsidRDefault="00A2316C" w:rsidP="006859F3">
            <w:pPr>
              <w:jc w:val="center"/>
              <w:rPr>
                <w:rFonts w:ascii="Times New Roman" w:hAnsi="Times New Roman" w:cs="Times New Roman"/>
              </w:rPr>
            </w:pPr>
            <w:r w:rsidRPr="005968F7">
              <w:rPr>
                <w:rFonts w:ascii="Times New Roman" w:hAnsi="Times New Roman" w:cs="Times New Roman"/>
              </w:rPr>
              <w:t>15</w:t>
            </w:r>
          </w:p>
        </w:tc>
        <w:tc>
          <w:tcPr>
            <w:tcW w:w="1172" w:type="dxa"/>
          </w:tcPr>
          <w:p w:rsidR="00A2316C" w:rsidRPr="005968F7" w:rsidRDefault="00A2316C" w:rsidP="006859F3">
            <w:pPr>
              <w:jc w:val="center"/>
              <w:rPr>
                <w:rFonts w:ascii="Times New Roman" w:hAnsi="Times New Roman" w:cs="Times New Roman"/>
              </w:rPr>
            </w:pPr>
            <w:r w:rsidRPr="005968F7">
              <w:rPr>
                <w:rFonts w:ascii="Times New Roman" w:hAnsi="Times New Roman" w:cs="Times New Roman"/>
              </w:rPr>
              <w:t>5</w:t>
            </w:r>
          </w:p>
        </w:tc>
        <w:tc>
          <w:tcPr>
            <w:tcW w:w="1172" w:type="dxa"/>
          </w:tcPr>
          <w:p w:rsidR="00A2316C" w:rsidRPr="005968F7" w:rsidRDefault="00A2316C" w:rsidP="006859F3">
            <w:pPr>
              <w:jc w:val="center"/>
              <w:rPr>
                <w:rFonts w:ascii="Times New Roman" w:hAnsi="Times New Roman" w:cs="Times New Roman"/>
              </w:rPr>
            </w:pPr>
            <w:r w:rsidRPr="005968F7">
              <w:rPr>
                <w:rFonts w:ascii="Times New Roman" w:hAnsi="Times New Roman" w:cs="Times New Roman"/>
              </w:rPr>
              <w:t>70</w:t>
            </w:r>
          </w:p>
        </w:tc>
      </w:tr>
    </w:tbl>
    <w:p w:rsidR="00A2316C" w:rsidRPr="005968F7" w:rsidRDefault="00A2316C" w:rsidP="00A2316C">
      <w:pPr>
        <w:tabs>
          <w:tab w:val="left" w:pos="432"/>
          <w:tab w:val="left" w:pos="9180"/>
        </w:tabs>
        <w:rPr>
          <w:rFonts w:ascii="Times New Roman" w:eastAsia="Times New Roman" w:hAnsi="Times New Roman" w:cs="Times New Roman"/>
          <w:b/>
          <w:bCs/>
        </w:rPr>
      </w:pPr>
      <w:r w:rsidRPr="005968F7">
        <w:rPr>
          <w:rFonts w:ascii="Times New Roman" w:hAnsi="Times New Roman" w:cs="Times New Roman"/>
        </w:rPr>
        <w:t>V-viva; H-home assignment; CT-class test; A-attendance; EE-end semester examination</w:t>
      </w:r>
    </w:p>
    <w:p w:rsidR="00A2316C" w:rsidRPr="005968F7" w:rsidRDefault="00A2316C" w:rsidP="00A2316C">
      <w:pPr>
        <w:pStyle w:val="BodyA"/>
        <w:spacing w:before="120" w:line="276" w:lineRule="auto"/>
        <w:rPr>
          <w:rFonts w:ascii="Times New Roman" w:eastAsia="Times New Roman" w:hAnsi="Times New Roman" w:cs="Times New Roman"/>
          <w:b/>
          <w:bCs/>
          <w:color w:val="auto"/>
        </w:rPr>
      </w:pPr>
      <w:r w:rsidRPr="005968F7">
        <w:rPr>
          <w:rFonts w:ascii="Times New Roman" w:eastAsia="Times New Roman" w:hAnsi="Times New Roman" w:cs="Times New Roman"/>
          <w:b/>
          <w:bCs/>
          <w:color w:val="auto"/>
        </w:rPr>
        <w:t>CO, PO and PSO mapping</w:t>
      </w:r>
    </w:p>
    <w:tbl>
      <w:tblPr>
        <w:tblStyle w:val="TableGrid"/>
        <w:tblW w:w="8748" w:type="dxa"/>
        <w:tblLayout w:type="fixed"/>
        <w:tblLook w:val="04A0"/>
      </w:tblPr>
      <w:tblGrid>
        <w:gridCol w:w="1188"/>
        <w:gridCol w:w="540"/>
        <w:gridCol w:w="630"/>
        <w:gridCol w:w="630"/>
        <w:gridCol w:w="630"/>
        <w:gridCol w:w="630"/>
        <w:gridCol w:w="630"/>
        <w:gridCol w:w="630"/>
        <w:gridCol w:w="810"/>
        <w:gridCol w:w="810"/>
        <w:gridCol w:w="810"/>
        <w:gridCol w:w="810"/>
      </w:tblGrid>
      <w:tr w:rsidR="00A2316C" w:rsidRPr="00F130A4" w:rsidTr="00E20C84">
        <w:trPr>
          <w:trHeight w:val="581"/>
        </w:trPr>
        <w:tc>
          <w:tcPr>
            <w:tcW w:w="1188" w:type="dxa"/>
          </w:tcPr>
          <w:p w:rsidR="00A2316C" w:rsidRPr="00F130A4" w:rsidRDefault="00A2316C"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b/>
                <w:sz w:val="24"/>
                <w:szCs w:val="24"/>
                <w:lang w:val="en-US" w:bidi="hi-IN"/>
              </w:rPr>
              <w:t>Course Outcome</w:t>
            </w:r>
          </w:p>
        </w:tc>
        <w:tc>
          <w:tcPr>
            <w:tcW w:w="4320" w:type="dxa"/>
            <w:gridSpan w:val="7"/>
          </w:tcPr>
          <w:p w:rsidR="00A2316C" w:rsidRPr="00F130A4" w:rsidRDefault="00A2316C" w:rsidP="006859F3">
            <w:pPr>
              <w:autoSpaceDE w:val="0"/>
              <w:autoSpaceDN w:val="0"/>
              <w:adjustRightInd w:val="0"/>
              <w:jc w:val="center"/>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 xml:space="preserve"> Program Outcome</w:t>
            </w:r>
          </w:p>
        </w:tc>
        <w:tc>
          <w:tcPr>
            <w:tcW w:w="3240" w:type="dxa"/>
            <w:gridSpan w:val="4"/>
          </w:tcPr>
          <w:p w:rsidR="00A2316C" w:rsidRPr="00F130A4" w:rsidRDefault="00A2316C" w:rsidP="006859F3">
            <w:pPr>
              <w:autoSpaceDE w:val="0"/>
              <w:autoSpaceDN w:val="0"/>
              <w:adjustRightInd w:val="0"/>
              <w:jc w:val="center"/>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Program Specific Outcome</w:t>
            </w:r>
          </w:p>
        </w:tc>
      </w:tr>
      <w:tr w:rsidR="00A2316C" w:rsidRPr="00F130A4" w:rsidTr="00E20C84">
        <w:trPr>
          <w:trHeight w:val="282"/>
        </w:trPr>
        <w:tc>
          <w:tcPr>
            <w:tcW w:w="1188" w:type="dxa"/>
          </w:tcPr>
          <w:p w:rsidR="00A2316C" w:rsidRPr="00F130A4" w:rsidRDefault="00A2316C" w:rsidP="006859F3">
            <w:pPr>
              <w:autoSpaceDE w:val="0"/>
              <w:autoSpaceDN w:val="0"/>
              <w:adjustRightInd w:val="0"/>
              <w:jc w:val="both"/>
              <w:rPr>
                <w:rFonts w:ascii="Times New Roman" w:hAnsi="Times New Roman" w:cs="Times New Roman"/>
                <w:sz w:val="24"/>
                <w:szCs w:val="24"/>
                <w:lang w:val="en-US" w:bidi="hi-IN"/>
              </w:rPr>
            </w:pPr>
          </w:p>
        </w:tc>
        <w:tc>
          <w:tcPr>
            <w:tcW w:w="540" w:type="dxa"/>
          </w:tcPr>
          <w:p w:rsidR="00A2316C" w:rsidRPr="00F130A4" w:rsidRDefault="00A2316C"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PO1</w:t>
            </w:r>
          </w:p>
        </w:tc>
        <w:tc>
          <w:tcPr>
            <w:tcW w:w="630" w:type="dxa"/>
          </w:tcPr>
          <w:p w:rsidR="00A2316C" w:rsidRPr="00F130A4" w:rsidRDefault="00A2316C"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PO2</w:t>
            </w:r>
          </w:p>
        </w:tc>
        <w:tc>
          <w:tcPr>
            <w:tcW w:w="630" w:type="dxa"/>
          </w:tcPr>
          <w:p w:rsidR="00A2316C" w:rsidRPr="00F130A4" w:rsidRDefault="00A2316C"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PO3</w:t>
            </w:r>
          </w:p>
        </w:tc>
        <w:tc>
          <w:tcPr>
            <w:tcW w:w="630" w:type="dxa"/>
          </w:tcPr>
          <w:p w:rsidR="00A2316C" w:rsidRPr="00F130A4" w:rsidRDefault="00A2316C"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PO4</w:t>
            </w:r>
          </w:p>
        </w:tc>
        <w:tc>
          <w:tcPr>
            <w:tcW w:w="630" w:type="dxa"/>
          </w:tcPr>
          <w:p w:rsidR="00A2316C" w:rsidRPr="00F130A4" w:rsidRDefault="00A2316C"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PO5</w:t>
            </w:r>
          </w:p>
        </w:tc>
        <w:tc>
          <w:tcPr>
            <w:tcW w:w="630" w:type="dxa"/>
          </w:tcPr>
          <w:p w:rsidR="00A2316C" w:rsidRPr="00F130A4" w:rsidRDefault="00A2316C"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PO6</w:t>
            </w:r>
          </w:p>
        </w:tc>
        <w:tc>
          <w:tcPr>
            <w:tcW w:w="630" w:type="dxa"/>
          </w:tcPr>
          <w:p w:rsidR="00A2316C" w:rsidRPr="00F130A4" w:rsidRDefault="00A2316C"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PO7</w:t>
            </w:r>
          </w:p>
        </w:tc>
        <w:tc>
          <w:tcPr>
            <w:tcW w:w="810" w:type="dxa"/>
          </w:tcPr>
          <w:p w:rsidR="00A2316C" w:rsidRPr="00F130A4" w:rsidRDefault="00A2316C"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PSO1</w:t>
            </w:r>
          </w:p>
        </w:tc>
        <w:tc>
          <w:tcPr>
            <w:tcW w:w="810" w:type="dxa"/>
          </w:tcPr>
          <w:p w:rsidR="00A2316C" w:rsidRPr="00F130A4" w:rsidRDefault="00A2316C"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PSO2</w:t>
            </w:r>
          </w:p>
        </w:tc>
        <w:tc>
          <w:tcPr>
            <w:tcW w:w="810" w:type="dxa"/>
          </w:tcPr>
          <w:p w:rsidR="00A2316C" w:rsidRPr="00F130A4" w:rsidRDefault="00A2316C"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PSO3</w:t>
            </w:r>
          </w:p>
        </w:tc>
        <w:tc>
          <w:tcPr>
            <w:tcW w:w="810" w:type="dxa"/>
          </w:tcPr>
          <w:p w:rsidR="00A2316C" w:rsidRPr="00F130A4" w:rsidRDefault="00A2316C"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PSO4</w:t>
            </w:r>
          </w:p>
        </w:tc>
      </w:tr>
      <w:tr w:rsidR="00F130A4" w:rsidRPr="00F130A4" w:rsidTr="00E20C84">
        <w:trPr>
          <w:trHeight w:val="282"/>
        </w:trPr>
        <w:tc>
          <w:tcPr>
            <w:tcW w:w="1188" w:type="dxa"/>
          </w:tcPr>
          <w:p w:rsidR="00F130A4" w:rsidRPr="00F130A4" w:rsidRDefault="00F130A4"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CO1</w:t>
            </w:r>
          </w:p>
        </w:tc>
        <w:tc>
          <w:tcPr>
            <w:tcW w:w="540" w:type="dxa"/>
          </w:tcPr>
          <w:p w:rsidR="00F130A4" w:rsidRPr="00F130A4" w:rsidRDefault="00F130A4"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1</w:t>
            </w:r>
          </w:p>
        </w:tc>
        <w:tc>
          <w:tcPr>
            <w:tcW w:w="630" w:type="dxa"/>
            <w:vAlign w:val="center"/>
          </w:tcPr>
          <w:p w:rsidR="00F130A4" w:rsidRPr="00F130A4" w:rsidRDefault="00F130A4" w:rsidP="00547313">
            <w:pPr>
              <w:autoSpaceDE w:val="0"/>
              <w:autoSpaceDN w:val="0"/>
              <w:adjustRightInd w:val="0"/>
              <w:jc w:val="both"/>
              <w:rPr>
                <w:rFonts w:ascii="Times New Roman" w:hAnsi="Times New Roman" w:cs="Times New Roman"/>
                <w:sz w:val="24"/>
                <w:szCs w:val="24"/>
                <w:lang w:val="en-US" w:bidi="hi-IN"/>
              </w:rPr>
            </w:pPr>
            <w:r w:rsidRPr="00F130A4">
              <w:rPr>
                <w:rFonts w:ascii="Times New Roman" w:eastAsia="Times New Roman" w:hAnsi="Times New Roman" w:cs="Times New Roman"/>
                <w:bCs/>
                <w:sz w:val="24"/>
                <w:szCs w:val="24"/>
              </w:rPr>
              <w:t>--</w:t>
            </w:r>
          </w:p>
        </w:tc>
        <w:tc>
          <w:tcPr>
            <w:tcW w:w="630" w:type="dxa"/>
            <w:vAlign w:val="center"/>
          </w:tcPr>
          <w:p w:rsidR="00F130A4" w:rsidRPr="00F130A4" w:rsidRDefault="00F130A4" w:rsidP="00547313">
            <w:pPr>
              <w:autoSpaceDE w:val="0"/>
              <w:autoSpaceDN w:val="0"/>
              <w:adjustRightInd w:val="0"/>
              <w:jc w:val="both"/>
              <w:rPr>
                <w:rFonts w:ascii="Times New Roman" w:hAnsi="Times New Roman" w:cs="Times New Roman"/>
                <w:sz w:val="24"/>
                <w:szCs w:val="24"/>
                <w:lang w:val="en-US" w:bidi="hi-IN"/>
              </w:rPr>
            </w:pPr>
            <w:r w:rsidRPr="00F130A4">
              <w:rPr>
                <w:rFonts w:ascii="Times New Roman" w:eastAsia="Times New Roman" w:hAnsi="Times New Roman" w:cs="Times New Roman"/>
                <w:bCs/>
                <w:sz w:val="24"/>
                <w:szCs w:val="24"/>
              </w:rPr>
              <w:t>--</w:t>
            </w:r>
          </w:p>
        </w:tc>
        <w:tc>
          <w:tcPr>
            <w:tcW w:w="630" w:type="dxa"/>
            <w:vAlign w:val="center"/>
          </w:tcPr>
          <w:p w:rsidR="00F130A4" w:rsidRPr="00F130A4" w:rsidRDefault="00F130A4" w:rsidP="00547313">
            <w:pPr>
              <w:autoSpaceDE w:val="0"/>
              <w:autoSpaceDN w:val="0"/>
              <w:adjustRightInd w:val="0"/>
              <w:jc w:val="both"/>
              <w:rPr>
                <w:rFonts w:ascii="Times New Roman" w:hAnsi="Times New Roman" w:cs="Times New Roman"/>
                <w:sz w:val="24"/>
                <w:szCs w:val="24"/>
                <w:lang w:val="en-US" w:bidi="hi-IN"/>
              </w:rPr>
            </w:pPr>
            <w:r w:rsidRPr="00F130A4">
              <w:rPr>
                <w:rFonts w:ascii="Times New Roman" w:eastAsia="Times New Roman" w:hAnsi="Times New Roman" w:cs="Times New Roman"/>
                <w:bCs/>
                <w:sz w:val="24"/>
                <w:szCs w:val="24"/>
              </w:rPr>
              <w:t>--</w:t>
            </w:r>
          </w:p>
        </w:tc>
        <w:tc>
          <w:tcPr>
            <w:tcW w:w="630" w:type="dxa"/>
            <w:vAlign w:val="center"/>
          </w:tcPr>
          <w:p w:rsidR="00F130A4" w:rsidRPr="00F130A4" w:rsidRDefault="00F130A4" w:rsidP="00547313">
            <w:pPr>
              <w:autoSpaceDE w:val="0"/>
              <w:autoSpaceDN w:val="0"/>
              <w:adjustRightInd w:val="0"/>
              <w:jc w:val="both"/>
              <w:rPr>
                <w:rFonts w:ascii="Times New Roman" w:hAnsi="Times New Roman" w:cs="Times New Roman"/>
                <w:sz w:val="24"/>
                <w:szCs w:val="24"/>
                <w:lang w:val="en-US" w:bidi="hi-IN"/>
              </w:rPr>
            </w:pPr>
            <w:r w:rsidRPr="00F130A4">
              <w:rPr>
                <w:rFonts w:ascii="Times New Roman" w:eastAsia="Times New Roman" w:hAnsi="Times New Roman" w:cs="Times New Roman"/>
                <w:bCs/>
                <w:sz w:val="24"/>
                <w:szCs w:val="24"/>
              </w:rPr>
              <w:t>--</w:t>
            </w:r>
          </w:p>
        </w:tc>
        <w:tc>
          <w:tcPr>
            <w:tcW w:w="630" w:type="dxa"/>
            <w:vAlign w:val="center"/>
          </w:tcPr>
          <w:p w:rsidR="00F130A4" w:rsidRPr="00F130A4" w:rsidRDefault="00F130A4" w:rsidP="00547313">
            <w:pPr>
              <w:autoSpaceDE w:val="0"/>
              <w:autoSpaceDN w:val="0"/>
              <w:adjustRightInd w:val="0"/>
              <w:jc w:val="both"/>
              <w:rPr>
                <w:rFonts w:ascii="Times New Roman" w:hAnsi="Times New Roman" w:cs="Times New Roman"/>
                <w:sz w:val="24"/>
                <w:szCs w:val="24"/>
                <w:lang w:val="en-US" w:bidi="hi-IN"/>
              </w:rPr>
            </w:pPr>
            <w:r w:rsidRPr="00F130A4">
              <w:rPr>
                <w:rFonts w:ascii="Times New Roman" w:eastAsia="Times New Roman" w:hAnsi="Times New Roman" w:cs="Times New Roman"/>
                <w:bCs/>
                <w:sz w:val="24"/>
                <w:szCs w:val="24"/>
              </w:rPr>
              <w:t>--</w:t>
            </w:r>
          </w:p>
        </w:tc>
        <w:tc>
          <w:tcPr>
            <w:tcW w:w="630" w:type="dxa"/>
          </w:tcPr>
          <w:p w:rsidR="00F130A4" w:rsidRPr="00F130A4" w:rsidRDefault="00F130A4"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1</w:t>
            </w:r>
          </w:p>
        </w:tc>
        <w:tc>
          <w:tcPr>
            <w:tcW w:w="810" w:type="dxa"/>
            <w:vAlign w:val="center"/>
          </w:tcPr>
          <w:p w:rsidR="00F130A4" w:rsidRPr="00F130A4" w:rsidRDefault="00F130A4"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eastAsia="Times New Roman" w:hAnsi="Times New Roman" w:cs="Times New Roman"/>
                <w:bCs/>
                <w:sz w:val="24"/>
                <w:szCs w:val="24"/>
              </w:rPr>
              <w:t>--</w:t>
            </w:r>
          </w:p>
        </w:tc>
        <w:tc>
          <w:tcPr>
            <w:tcW w:w="810" w:type="dxa"/>
            <w:vAlign w:val="center"/>
          </w:tcPr>
          <w:p w:rsidR="00F130A4" w:rsidRPr="00F130A4" w:rsidRDefault="00F130A4"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eastAsia="Times New Roman" w:hAnsi="Times New Roman" w:cs="Times New Roman"/>
                <w:bCs/>
                <w:sz w:val="24"/>
                <w:szCs w:val="24"/>
              </w:rPr>
              <w:t>1</w:t>
            </w:r>
          </w:p>
        </w:tc>
        <w:tc>
          <w:tcPr>
            <w:tcW w:w="810" w:type="dxa"/>
            <w:vAlign w:val="center"/>
          </w:tcPr>
          <w:p w:rsidR="00F130A4" w:rsidRPr="00F130A4" w:rsidRDefault="00F130A4"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eastAsia="Times New Roman" w:hAnsi="Times New Roman" w:cs="Times New Roman"/>
                <w:bCs/>
                <w:sz w:val="24"/>
                <w:szCs w:val="24"/>
              </w:rPr>
              <w:t>--</w:t>
            </w:r>
          </w:p>
        </w:tc>
        <w:tc>
          <w:tcPr>
            <w:tcW w:w="810" w:type="dxa"/>
            <w:vAlign w:val="center"/>
          </w:tcPr>
          <w:p w:rsidR="00F130A4" w:rsidRPr="00F130A4" w:rsidRDefault="00F130A4"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eastAsia="Times New Roman" w:hAnsi="Times New Roman" w:cs="Times New Roman"/>
                <w:bCs/>
                <w:sz w:val="24"/>
                <w:szCs w:val="24"/>
              </w:rPr>
              <w:t>--</w:t>
            </w:r>
          </w:p>
        </w:tc>
      </w:tr>
      <w:tr w:rsidR="00F130A4" w:rsidRPr="00F130A4" w:rsidTr="00E20C84">
        <w:trPr>
          <w:trHeight w:val="282"/>
        </w:trPr>
        <w:tc>
          <w:tcPr>
            <w:tcW w:w="1188" w:type="dxa"/>
          </w:tcPr>
          <w:p w:rsidR="00F130A4" w:rsidRPr="00F130A4" w:rsidRDefault="00F130A4"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CO2</w:t>
            </w:r>
          </w:p>
        </w:tc>
        <w:tc>
          <w:tcPr>
            <w:tcW w:w="540" w:type="dxa"/>
          </w:tcPr>
          <w:p w:rsidR="00F130A4" w:rsidRPr="00F130A4" w:rsidRDefault="00F130A4"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1</w:t>
            </w:r>
          </w:p>
        </w:tc>
        <w:tc>
          <w:tcPr>
            <w:tcW w:w="630" w:type="dxa"/>
            <w:vAlign w:val="center"/>
          </w:tcPr>
          <w:p w:rsidR="00F130A4" w:rsidRPr="00F130A4" w:rsidRDefault="00F130A4" w:rsidP="00547313">
            <w:pPr>
              <w:autoSpaceDE w:val="0"/>
              <w:autoSpaceDN w:val="0"/>
              <w:adjustRightInd w:val="0"/>
              <w:jc w:val="both"/>
              <w:rPr>
                <w:rFonts w:ascii="Times New Roman" w:hAnsi="Times New Roman" w:cs="Times New Roman"/>
                <w:sz w:val="24"/>
                <w:szCs w:val="24"/>
                <w:lang w:val="en-US" w:bidi="hi-IN"/>
              </w:rPr>
            </w:pPr>
            <w:r w:rsidRPr="00F130A4">
              <w:rPr>
                <w:rFonts w:ascii="Times New Roman" w:eastAsia="Times New Roman" w:hAnsi="Times New Roman" w:cs="Times New Roman"/>
                <w:bCs/>
                <w:sz w:val="24"/>
                <w:szCs w:val="24"/>
              </w:rPr>
              <w:t>--</w:t>
            </w:r>
          </w:p>
        </w:tc>
        <w:tc>
          <w:tcPr>
            <w:tcW w:w="630" w:type="dxa"/>
            <w:vAlign w:val="center"/>
          </w:tcPr>
          <w:p w:rsidR="00F130A4" w:rsidRPr="00F130A4" w:rsidRDefault="00F130A4" w:rsidP="00547313">
            <w:pPr>
              <w:autoSpaceDE w:val="0"/>
              <w:autoSpaceDN w:val="0"/>
              <w:adjustRightInd w:val="0"/>
              <w:jc w:val="both"/>
              <w:rPr>
                <w:rFonts w:ascii="Times New Roman" w:hAnsi="Times New Roman" w:cs="Times New Roman"/>
                <w:sz w:val="24"/>
                <w:szCs w:val="24"/>
                <w:lang w:val="en-US" w:bidi="hi-IN"/>
              </w:rPr>
            </w:pPr>
            <w:r w:rsidRPr="00F130A4">
              <w:rPr>
                <w:rFonts w:ascii="Times New Roman" w:eastAsia="Times New Roman" w:hAnsi="Times New Roman" w:cs="Times New Roman"/>
                <w:bCs/>
                <w:sz w:val="24"/>
                <w:szCs w:val="24"/>
              </w:rPr>
              <w:t>--</w:t>
            </w:r>
          </w:p>
        </w:tc>
        <w:tc>
          <w:tcPr>
            <w:tcW w:w="630" w:type="dxa"/>
            <w:vAlign w:val="center"/>
          </w:tcPr>
          <w:p w:rsidR="00F130A4" w:rsidRPr="00F130A4" w:rsidRDefault="00F130A4" w:rsidP="00547313">
            <w:pPr>
              <w:autoSpaceDE w:val="0"/>
              <w:autoSpaceDN w:val="0"/>
              <w:adjustRightInd w:val="0"/>
              <w:jc w:val="both"/>
              <w:rPr>
                <w:rFonts w:ascii="Times New Roman" w:hAnsi="Times New Roman" w:cs="Times New Roman"/>
                <w:sz w:val="24"/>
                <w:szCs w:val="24"/>
                <w:lang w:val="en-US" w:bidi="hi-IN"/>
              </w:rPr>
            </w:pPr>
            <w:r w:rsidRPr="00F130A4">
              <w:rPr>
                <w:rFonts w:ascii="Times New Roman" w:eastAsia="Times New Roman" w:hAnsi="Times New Roman" w:cs="Times New Roman"/>
                <w:bCs/>
                <w:sz w:val="24"/>
                <w:szCs w:val="24"/>
              </w:rPr>
              <w:t>--</w:t>
            </w:r>
          </w:p>
        </w:tc>
        <w:tc>
          <w:tcPr>
            <w:tcW w:w="630" w:type="dxa"/>
            <w:vAlign w:val="center"/>
          </w:tcPr>
          <w:p w:rsidR="00F130A4" w:rsidRPr="00F130A4" w:rsidRDefault="00F130A4" w:rsidP="00547313">
            <w:pPr>
              <w:autoSpaceDE w:val="0"/>
              <w:autoSpaceDN w:val="0"/>
              <w:adjustRightInd w:val="0"/>
              <w:jc w:val="both"/>
              <w:rPr>
                <w:rFonts w:ascii="Times New Roman" w:hAnsi="Times New Roman" w:cs="Times New Roman"/>
                <w:sz w:val="24"/>
                <w:szCs w:val="24"/>
                <w:lang w:val="en-US" w:bidi="hi-IN"/>
              </w:rPr>
            </w:pPr>
            <w:r w:rsidRPr="00F130A4">
              <w:rPr>
                <w:rFonts w:ascii="Times New Roman" w:eastAsia="Times New Roman" w:hAnsi="Times New Roman" w:cs="Times New Roman"/>
                <w:bCs/>
                <w:sz w:val="24"/>
                <w:szCs w:val="24"/>
              </w:rPr>
              <w:t>--</w:t>
            </w:r>
          </w:p>
        </w:tc>
        <w:tc>
          <w:tcPr>
            <w:tcW w:w="630" w:type="dxa"/>
            <w:vAlign w:val="center"/>
          </w:tcPr>
          <w:p w:rsidR="00F130A4" w:rsidRPr="00F130A4" w:rsidRDefault="00F130A4" w:rsidP="00547313">
            <w:pPr>
              <w:autoSpaceDE w:val="0"/>
              <w:autoSpaceDN w:val="0"/>
              <w:adjustRightInd w:val="0"/>
              <w:jc w:val="both"/>
              <w:rPr>
                <w:rFonts w:ascii="Times New Roman" w:hAnsi="Times New Roman" w:cs="Times New Roman"/>
                <w:sz w:val="24"/>
                <w:szCs w:val="24"/>
                <w:lang w:val="en-US" w:bidi="hi-IN"/>
              </w:rPr>
            </w:pPr>
            <w:r w:rsidRPr="00F130A4">
              <w:rPr>
                <w:rFonts w:ascii="Times New Roman" w:eastAsia="Times New Roman" w:hAnsi="Times New Roman" w:cs="Times New Roman"/>
                <w:bCs/>
                <w:sz w:val="24"/>
                <w:szCs w:val="24"/>
              </w:rPr>
              <w:t>--</w:t>
            </w:r>
          </w:p>
        </w:tc>
        <w:tc>
          <w:tcPr>
            <w:tcW w:w="630" w:type="dxa"/>
          </w:tcPr>
          <w:p w:rsidR="00F130A4" w:rsidRPr="00F130A4" w:rsidRDefault="00F130A4"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1</w:t>
            </w:r>
          </w:p>
        </w:tc>
        <w:tc>
          <w:tcPr>
            <w:tcW w:w="810" w:type="dxa"/>
            <w:vAlign w:val="center"/>
          </w:tcPr>
          <w:p w:rsidR="00F130A4" w:rsidRPr="00F130A4" w:rsidRDefault="00F130A4"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eastAsia="Times New Roman" w:hAnsi="Times New Roman" w:cs="Times New Roman"/>
                <w:bCs/>
                <w:sz w:val="24"/>
                <w:szCs w:val="24"/>
              </w:rPr>
              <w:t>--</w:t>
            </w:r>
          </w:p>
        </w:tc>
        <w:tc>
          <w:tcPr>
            <w:tcW w:w="810" w:type="dxa"/>
            <w:vAlign w:val="center"/>
          </w:tcPr>
          <w:p w:rsidR="00F130A4" w:rsidRPr="00F130A4" w:rsidRDefault="00F130A4"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eastAsia="Times New Roman" w:hAnsi="Times New Roman" w:cs="Times New Roman"/>
                <w:bCs/>
                <w:sz w:val="24"/>
                <w:szCs w:val="24"/>
              </w:rPr>
              <w:t>1</w:t>
            </w:r>
          </w:p>
        </w:tc>
        <w:tc>
          <w:tcPr>
            <w:tcW w:w="810" w:type="dxa"/>
            <w:vAlign w:val="center"/>
          </w:tcPr>
          <w:p w:rsidR="00F130A4" w:rsidRPr="00F130A4" w:rsidRDefault="00F130A4"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eastAsia="Times New Roman" w:hAnsi="Times New Roman" w:cs="Times New Roman"/>
                <w:bCs/>
                <w:sz w:val="24"/>
                <w:szCs w:val="24"/>
              </w:rPr>
              <w:t>--</w:t>
            </w:r>
          </w:p>
        </w:tc>
        <w:tc>
          <w:tcPr>
            <w:tcW w:w="810" w:type="dxa"/>
            <w:vAlign w:val="center"/>
          </w:tcPr>
          <w:p w:rsidR="00F130A4" w:rsidRPr="00F130A4" w:rsidRDefault="00F130A4"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eastAsia="Times New Roman" w:hAnsi="Times New Roman" w:cs="Times New Roman"/>
                <w:bCs/>
                <w:sz w:val="24"/>
                <w:szCs w:val="24"/>
              </w:rPr>
              <w:t>--</w:t>
            </w:r>
          </w:p>
        </w:tc>
      </w:tr>
      <w:tr w:rsidR="00F130A4" w:rsidRPr="00F130A4" w:rsidTr="00E20C84">
        <w:trPr>
          <w:trHeight w:val="282"/>
        </w:trPr>
        <w:tc>
          <w:tcPr>
            <w:tcW w:w="1188" w:type="dxa"/>
          </w:tcPr>
          <w:p w:rsidR="00F130A4" w:rsidRPr="00F130A4" w:rsidRDefault="00F130A4"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CO3</w:t>
            </w:r>
          </w:p>
        </w:tc>
        <w:tc>
          <w:tcPr>
            <w:tcW w:w="540" w:type="dxa"/>
          </w:tcPr>
          <w:p w:rsidR="00F130A4" w:rsidRPr="00F130A4" w:rsidRDefault="00F130A4"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1</w:t>
            </w:r>
          </w:p>
        </w:tc>
        <w:tc>
          <w:tcPr>
            <w:tcW w:w="630" w:type="dxa"/>
            <w:vAlign w:val="center"/>
          </w:tcPr>
          <w:p w:rsidR="00F130A4" w:rsidRPr="00F130A4" w:rsidRDefault="00F130A4" w:rsidP="00547313">
            <w:pPr>
              <w:autoSpaceDE w:val="0"/>
              <w:autoSpaceDN w:val="0"/>
              <w:adjustRightInd w:val="0"/>
              <w:jc w:val="both"/>
              <w:rPr>
                <w:rFonts w:ascii="Times New Roman" w:eastAsia="Times New Roman" w:hAnsi="Times New Roman" w:cs="Times New Roman"/>
                <w:bCs/>
                <w:sz w:val="24"/>
                <w:szCs w:val="24"/>
              </w:rPr>
            </w:pPr>
            <w:r w:rsidRPr="00F130A4">
              <w:rPr>
                <w:rFonts w:ascii="Times New Roman" w:eastAsia="Times New Roman" w:hAnsi="Times New Roman" w:cs="Times New Roman"/>
                <w:bCs/>
                <w:sz w:val="24"/>
                <w:szCs w:val="24"/>
              </w:rPr>
              <w:t>--</w:t>
            </w:r>
          </w:p>
        </w:tc>
        <w:tc>
          <w:tcPr>
            <w:tcW w:w="630" w:type="dxa"/>
            <w:vAlign w:val="center"/>
          </w:tcPr>
          <w:p w:rsidR="00F130A4" w:rsidRPr="00F130A4" w:rsidRDefault="00F130A4" w:rsidP="00547313">
            <w:pPr>
              <w:autoSpaceDE w:val="0"/>
              <w:autoSpaceDN w:val="0"/>
              <w:adjustRightInd w:val="0"/>
              <w:jc w:val="both"/>
              <w:rPr>
                <w:rFonts w:ascii="Times New Roman" w:eastAsia="Times New Roman" w:hAnsi="Times New Roman" w:cs="Times New Roman"/>
                <w:bCs/>
                <w:sz w:val="24"/>
                <w:szCs w:val="24"/>
              </w:rPr>
            </w:pPr>
            <w:r w:rsidRPr="00F130A4">
              <w:rPr>
                <w:rFonts w:ascii="Times New Roman" w:eastAsia="Times New Roman" w:hAnsi="Times New Roman" w:cs="Times New Roman"/>
                <w:bCs/>
                <w:sz w:val="24"/>
                <w:szCs w:val="24"/>
              </w:rPr>
              <w:t>--</w:t>
            </w:r>
          </w:p>
        </w:tc>
        <w:tc>
          <w:tcPr>
            <w:tcW w:w="630" w:type="dxa"/>
            <w:vAlign w:val="center"/>
          </w:tcPr>
          <w:p w:rsidR="00F130A4" w:rsidRPr="00F130A4" w:rsidRDefault="00F130A4" w:rsidP="00547313">
            <w:pPr>
              <w:autoSpaceDE w:val="0"/>
              <w:autoSpaceDN w:val="0"/>
              <w:adjustRightInd w:val="0"/>
              <w:jc w:val="both"/>
              <w:rPr>
                <w:rFonts w:ascii="Times New Roman" w:eastAsia="Times New Roman" w:hAnsi="Times New Roman" w:cs="Times New Roman"/>
                <w:bCs/>
                <w:sz w:val="24"/>
                <w:szCs w:val="24"/>
              </w:rPr>
            </w:pPr>
            <w:r w:rsidRPr="00F130A4">
              <w:rPr>
                <w:rFonts w:ascii="Times New Roman" w:eastAsia="Times New Roman" w:hAnsi="Times New Roman" w:cs="Times New Roman"/>
                <w:bCs/>
                <w:sz w:val="24"/>
                <w:szCs w:val="24"/>
              </w:rPr>
              <w:t>--</w:t>
            </w:r>
          </w:p>
        </w:tc>
        <w:tc>
          <w:tcPr>
            <w:tcW w:w="630" w:type="dxa"/>
            <w:vAlign w:val="center"/>
          </w:tcPr>
          <w:p w:rsidR="00F130A4" w:rsidRPr="00F130A4" w:rsidRDefault="00F130A4" w:rsidP="00547313">
            <w:pPr>
              <w:autoSpaceDE w:val="0"/>
              <w:autoSpaceDN w:val="0"/>
              <w:adjustRightInd w:val="0"/>
              <w:jc w:val="both"/>
              <w:rPr>
                <w:rFonts w:ascii="Times New Roman" w:eastAsia="Times New Roman" w:hAnsi="Times New Roman" w:cs="Times New Roman"/>
                <w:bCs/>
                <w:sz w:val="24"/>
                <w:szCs w:val="24"/>
              </w:rPr>
            </w:pPr>
            <w:r w:rsidRPr="00F130A4">
              <w:rPr>
                <w:rFonts w:ascii="Times New Roman" w:eastAsia="Times New Roman" w:hAnsi="Times New Roman" w:cs="Times New Roman"/>
                <w:bCs/>
                <w:sz w:val="24"/>
                <w:szCs w:val="24"/>
              </w:rPr>
              <w:t>--</w:t>
            </w:r>
          </w:p>
        </w:tc>
        <w:tc>
          <w:tcPr>
            <w:tcW w:w="630" w:type="dxa"/>
            <w:vAlign w:val="center"/>
          </w:tcPr>
          <w:p w:rsidR="00F130A4" w:rsidRPr="00F130A4" w:rsidRDefault="00F130A4" w:rsidP="00547313">
            <w:pPr>
              <w:autoSpaceDE w:val="0"/>
              <w:autoSpaceDN w:val="0"/>
              <w:adjustRightInd w:val="0"/>
              <w:jc w:val="both"/>
              <w:rPr>
                <w:rFonts w:ascii="Times New Roman" w:eastAsia="Times New Roman" w:hAnsi="Times New Roman" w:cs="Times New Roman"/>
                <w:bCs/>
                <w:sz w:val="24"/>
                <w:szCs w:val="24"/>
              </w:rPr>
            </w:pPr>
            <w:r w:rsidRPr="00F130A4">
              <w:rPr>
                <w:rFonts w:ascii="Times New Roman" w:eastAsia="Times New Roman" w:hAnsi="Times New Roman" w:cs="Times New Roman"/>
                <w:bCs/>
                <w:sz w:val="24"/>
                <w:szCs w:val="24"/>
              </w:rPr>
              <w:t>--</w:t>
            </w:r>
          </w:p>
        </w:tc>
        <w:tc>
          <w:tcPr>
            <w:tcW w:w="630" w:type="dxa"/>
          </w:tcPr>
          <w:p w:rsidR="00F130A4" w:rsidRPr="00F130A4" w:rsidRDefault="00F130A4"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1</w:t>
            </w:r>
          </w:p>
        </w:tc>
        <w:tc>
          <w:tcPr>
            <w:tcW w:w="810" w:type="dxa"/>
            <w:vAlign w:val="center"/>
          </w:tcPr>
          <w:p w:rsidR="00F130A4" w:rsidRPr="00F130A4" w:rsidRDefault="00F130A4" w:rsidP="006859F3">
            <w:pPr>
              <w:autoSpaceDE w:val="0"/>
              <w:autoSpaceDN w:val="0"/>
              <w:adjustRightInd w:val="0"/>
              <w:jc w:val="both"/>
              <w:rPr>
                <w:rFonts w:ascii="Times New Roman" w:eastAsia="Times New Roman" w:hAnsi="Times New Roman" w:cs="Times New Roman"/>
                <w:bCs/>
                <w:sz w:val="24"/>
                <w:szCs w:val="24"/>
              </w:rPr>
            </w:pPr>
            <w:r w:rsidRPr="00F130A4">
              <w:rPr>
                <w:rFonts w:ascii="Times New Roman" w:eastAsia="Times New Roman" w:hAnsi="Times New Roman" w:cs="Times New Roman"/>
                <w:bCs/>
                <w:sz w:val="24"/>
                <w:szCs w:val="24"/>
              </w:rPr>
              <w:t>--</w:t>
            </w:r>
          </w:p>
        </w:tc>
        <w:tc>
          <w:tcPr>
            <w:tcW w:w="810" w:type="dxa"/>
            <w:vAlign w:val="center"/>
          </w:tcPr>
          <w:p w:rsidR="00F130A4" w:rsidRPr="00F130A4" w:rsidRDefault="00F130A4" w:rsidP="006859F3">
            <w:pPr>
              <w:autoSpaceDE w:val="0"/>
              <w:autoSpaceDN w:val="0"/>
              <w:adjustRightInd w:val="0"/>
              <w:jc w:val="both"/>
              <w:rPr>
                <w:rFonts w:ascii="Times New Roman" w:eastAsia="Times New Roman" w:hAnsi="Times New Roman" w:cs="Times New Roman"/>
                <w:bCs/>
                <w:sz w:val="24"/>
                <w:szCs w:val="24"/>
              </w:rPr>
            </w:pPr>
            <w:r w:rsidRPr="00F130A4">
              <w:rPr>
                <w:rFonts w:ascii="Times New Roman" w:eastAsia="Times New Roman" w:hAnsi="Times New Roman" w:cs="Times New Roman"/>
                <w:bCs/>
                <w:sz w:val="24"/>
                <w:szCs w:val="24"/>
              </w:rPr>
              <w:t>1</w:t>
            </w:r>
          </w:p>
        </w:tc>
        <w:tc>
          <w:tcPr>
            <w:tcW w:w="810" w:type="dxa"/>
            <w:vAlign w:val="center"/>
          </w:tcPr>
          <w:p w:rsidR="00F130A4" w:rsidRPr="00F130A4" w:rsidRDefault="00F130A4" w:rsidP="006859F3">
            <w:pPr>
              <w:autoSpaceDE w:val="0"/>
              <w:autoSpaceDN w:val="0"/>
              <w:adjustRightInd w:val="0"/>
              <w:jc w:val="both"/>
              <w:rPr>
                <w:rFonts w:ascii="Times New Roman" w:eastAsia="Times New Roman" w:hAnsi="Times New Roman" w:cs="Times New Roman"/>
                <w:bCs/>
                <w:sz w:val="24"/>
                <w:szCs w:val="24"/>
              </w:rPr>
            </w:pPr>
            <w:r w:rsidRPr="00F130A4">
              <w:rPr>
                <w:rFonts w:ascii="Times New Roman" w:eastAsia="Times New Roman" w:hAnsi="Times New Roman" w:cs="Times New Roman"/>
                <w:bCs/>
                <w:sz w:val="24"/>
                <w:szCs w:val="24"/>
              </w:rPr>
              <w:t>--</w:t>
            </w:r>
          </w:p>
        </w:tc>
        <w:tc>
          <w:tcPr>
            <w:tcW w:w="810" w:type="dxa"/>
            <w:vAlign w:val="center"/>
          </w:tcPr>
          <w:p w:rsidR="00F130A4" w:rsidRPr="00F130A4" w:rsidRDefault="00F130A4" w:rsidP="006859F3">
            <w:pPr>
              <w:autoSpaceDE w:val="0"/>
              <w:autoSpaceDN w:val="0"/>
              <w:adjustRightInd w:val="0"/>
              <w:jc w:val="both"/>
              <w:rPr>
                <w:rFonts w:ascii="Times New Roman" w:eastAsia="Times New Roman" w:hAnsi="Times New Roman" w:cs="Times New Roman"/>
                <w:bCs/>
                <w:sz w:val="24"/>
                <w:szCs w:val="24"/>
              </w:rPr>
            </w:pPr>
            <w:r w:rsidRPr="00F130A4">
              <w:rPr>
                <w:rFonts w:ascii="Times New Roman" w:eastAsia="Times New Roman" w:hAnsi="Times New Roman" w:cs="Times New Roman"/>
                <w:bCs/>
                <w:sz w:val="24"/>
                <w:szCs w:val="24"/>
              </w:rPr>
              <w:t>--</w:t>
            </w:r>
          </w:p>
        </w:tc>
      </w:tr>
      <w:tr w:rsidR="00F130A4" w:rsidRPr="00F130A4" w:rsidTr="00E20C84">
        <w:trPr>
          <w:trHeight w:val="282"/>
        </w:trPr>
        <w:tc>
          <w:tcPr>
            <w:tcW w:w="1188" w:type="dxa"/>
          </w:tcPr>
          <w:p w:rsidR="00F130A4" w:rsidRPr="00F130A4" w:rsidRDefault="00F130A4"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CO4</w:t>
            </w:r>
          </w:p>
        </w:tc>
        <w:tc>
          <w:tcPr>
            <w:tcW w:w="540" w:type="dxa"/>
          </w:tcPr>
          <w:p w:rsidR="00F130A4" w:rsidRPr="00F130A4" w:rsidRDefault="00F130A4"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1</w:t>
            </w:r>
          </w:p>
        </w:tc>
        <w:tc>
          <w:tcPr>
            <w:tcW w:w="630" w:type="dxa"/>
            <w:vAlign w:val="center"/>
          </w:tcPr>
          <w:p w:rsidR="00F130A4" w:rsidRPr="00F130A4" w:rsidRDefault="00F130A4" w:rsidP="00547313">
            <w:pPr>
              <w:autoSpaceDE w:val="0"/>
              <w:autoSpaceDN w:val="0"/>
              <w:adjustRightInd w:val="0"/>
              <w:jc w:val="both"/>
              <w:rPr>
                <w:rFonts w:ascii="Times New Roman" w:eastAsia="Times New Roman" w:hAnsi="Times New Roman" w:cs="Times New Roman"/>
                <w:bCs/>
                <w:sz w:val="24"/>
                <w:szCs w:val="24"/>
              </w:rPr>
            </w:pPr>
            <w:r w:rsidRPr="00F130A4">
              <w:rPr>
                <w:rFonts w:ascii="Times New Roman" w:eastAsia="Times New Roman" w:hAnsi="Times New Roman" w:cs="Times New Roman"/>
                <w:bCs/>
                <w:sz w:val="24"/>
                <w:szCs w:val="24"/>
              </w:rPr>
              <w:t>--</w:t>
            </w:r>
          </w:p>
        </w:tc>
        <w:tc>
          <w:tcPr>
            <w:tcW w:w="630" w:type="dxa"/>
            <w:vAlign w:val="center"/>
          </w:tcPr>
          <w:p w:rsidR="00F130A4" w:rsidRPr="00F130A4" w:rsidRDefault="00F130A4" w:rsidP="00547313">
            <w:pPr>
              <w:autoSpaceDE w:val="0"/>
              <w:autoSpaceDN w:val="0"/>
              <w:adjustRightInd w:val="0"/>
              <w:jc w:val="both"/>
              <w:rPr>
                <w:rFonts w:ascii="Times New Roman" w:eastAsia="Times New Roman" w:hAnsi="Times New Roman" w:cs="Times New Roman"/>
                <w:bCs/>
                <w:sz w:val="24"/>
                <w:szCs w:val="24"/>
              </w:rPr>
            </w:pPr>
            <w:r w:rsidRPr="00F130A4">
              <w:rPr>
                <w:rFonts w:ascii="Times New Roman" w:eastAsia="Times New Roman" w:hAnsi="Times New Roman" w:cs="Times New Roman"/>
                <w:bCs/>
                <w:sz w:val="24"/>
                <w:szCs w:val="24"/>
              </w:rPr>
              <w:t>--</w:t>
            </w:r>
          </w:p>
        </w:tc>
        <w:tc>
          <w:tcPr>
            <w:tcW w:w="630" w:type="dxa"/>
            <w:vAlign w:val="center"/>
          </w:tcPr>
          <w:p w:rsidR="00F130A4" w:rsidRPr="00F130A4" w:rsidRDefault="00F130A4" w:rsidP="00547313">
            <w:pPr>
              <w:autoSpaceDE w:val="0"/>
              <w:autoSpaceDN w:val="0"/>
              <w:adjustRightInd w:val="0"/>
              <w:jc w:val="both"/>
              <w:rPr>
                <w:rFonts w:ascii="Times New Roman" w:eastAsia="Times New Roman" w:hAnsi="Times New Roman" w:cs="Times New Roman"/>
                <w:bCs/>
                <w:sz w:val="24"/>
                <w:szCs w:val="24"/>
              </w:rPr>
            </w:pPr>
            <w:r w:rsidRPr="00F130A4">
              <w:rPr>
                <w:rFonts w:ascii="Times New Roman" w:eastAsia="Times New Roman" w:hAnsi="Times New Roman" w:cs="Times New Roman"/>
                <w:bCs/>
                <w:sz w:val="24"/>
                <w:szCs w:val="24"/>
              </w:rPr>
              <w:t>--</w:t>
            </w:r>
          </w:p>
        </w:tc>
        <w:tc>
          <w:tcPr>
            <w:tcW w:w="630" w:type="dxa"/>
            <w:vAlign w:val="center"/>
          </w:tcPr>
          <w:p w:rsidR="00F130A4" w:rsidRPr="00F130A4" w:rsidRDefault="00F130A4" w:rsidP="00547313">
            <w:pPr>
              <w:autoSpaceDE w:val="0"/>
              <w:autoSpaceDN w:val="0"/>
              <w:adjustRightInd w:val="0"/>
              <w:jc w:val="both"/>
              <w:rPr>
                <w:rFonts w:ascii="Times New Roman" w:eastAsia="Times New Roman" w:hAnsi="Times New Roman" w:cs="Times New Roman"/>
                <w:bCs/>
                <w:sz w:val="24"/>
                <w:szCs w:val="24"/>
              </w:rPr>
            </w:pPr>
            <w:r w:rsidRPr="00F130A4">
              <w:rPr>
                <w:rFonts w:ascii="Times New Roman" w:eastAsia="Times New Roman" w:hAnsi="Times New Roman" w:cs="Times New Roman"/>
                <w:bCs/>
                <w:sz w:val="24"/>
                <w:szCs w:val="24"/>
              </w:rPr>
              <w:t>--</w:t>
            </w:r>
          </w:p>
        </w:tc>
        <w:tc>
          <w:tcPr>
            <w:tcW w:w="630" w:type="dxa"/>
            <w:vAlign w:val="center"/>
          </w:tcPr>
          <w:p w:rsidR="00F130A4" w:rsidRPr="00F130A4" w:rsidRDefault="00F130A4" w:rsidP="00547313">
            <w:pPr>
              <w:autoSpaceDE w:val="0"/>
              <w:autoSpaceDN w:val="0"/>
              <w:adjustRightInd w:val="0"/>
              <w:jc w:val="both"/>
              <w:rPr>
                <w:rFonts w:ascii="Times New Roman" w:eastAsia="Times New Roman" w:hAnsi="Times New Roman" w:cs="Times New Roman"/>
                <w:bCs/>
                <w:sz w:val="24"/>
                <w:szCs w:val="24"/>
              </w:rPr>
            </w:pPr>
            <w:r w:rsidRPr="00F130A4">
              <w:rPr>
                <w:rFonts w:ascii="Times New Roman" w:eastAsia="Times New Roman" w:hAnsi="Times New Roman" w:cs="Times New Roman"/>
                <w:bCs/>
                <w:sz w:val="24"/>
                <w:szCs w:val="24"/>
              </w:rPr>
              <w:t>--</w:t>
            </w:r>
          </w:p>
        </w:tc>
        <w:tc>
          <w:tcPr>
            <w:tcW w:w="630" w:type="dxa"/>
          </w:tcPr>
          <w:p w:rsidR="00F130A4" w:rsidRPr="00F130A4" w:rsidRDefault="00F130A4" w:rsidP="006859F3">
            <w:pPr>
              <w:autoSpaceDE w:val="0"/>
              <w:autoSpaceDN w:val="0"/>
              <w:adjustRightInd w:val="0"/>
              <w:jc w:val="both"/>
              <w:rPr>
                <w:rFonts w:ascii="Times New Roman" w:hAnsi="Times New Roman" w:cs="Times New Roman"/>
                <w:sz w:val="24"/>
                <w:szCs w:val="24"/>
                <w:lang w:val="en-US" w:bidi="hi-IN"/>
              </w:rPr>
            </w:pPr>
            <w:r w:rsidRPr="00F130A4">
              <w:rPr>
                <w:rFonts w:ascii="Times New Roman" w:hAnsi="Times New Roman" w:cs="Times New Roman"/>
                <w:sz w:val="24"/>
                <w:szCs w:val="24"/>
                <w:lang w:val="en-US" w:bidi="hi-IN"/>
              </w:rPr>
              <w:t>1</w:t>
            </w:r>
          </w:p>
        </w:tc>
        <w:tc>
          <w:tcPr>
            <w:tcW w:w="810" w:type="dxa"/>
            <w:vAlign w:val="center"/>
          </w:tcPr>
          <w:p w:rsidR="00F130A4" w:rsidRPr="00F130A4" w:rsidRDefault="00F130A4" w:rsidP="006859F3">
            <w:pPr>
              <w:autoSpaceDE w:val="0"/>
              <w:autoSpaceDN w:val="0"/>
              <w:adjustRightInd w:val="0"/>
              <w:jc w:val="both"/>
              <w:rPr>
                <w:rFonts w:ascii="Times New Roman" w:eastAsia="Times New Roman" w:hAnsi="Times New Roman" w:cs="Times New Roman"/>
                <w:bCs/>
                <w:sz w:val="24"/>
                <w:szCs w:val="24"/>
              </w:rPr>
            </w:pPr>
            <w:r w:rsidRPr="00F130A4">
              <w:rPr>
                <w:rFonts w:ascii="Times New Roman" w:eastAsia="Times New Roman" w:hAnsi="Times New Roman" w:cs="Times New Roman"/>
                <w:bCs/>
                <w:sz w:val="24"/>
                <w:szCs w:val="24"/>
              </w:rPr>
              <w:t>--</w:t>
            </w:r>
          </w:p>
        </w:tc>
        <w:tc>
          <w:tcPr>
            <w:tcW w:w="810" w:type="dxa"/>
            <w:vAlign w:val="center"/>
          </w:tcPr>
          <w:p w:rsidR="00F130A4" w:rsidRPr="00F130A4" w:rsidRDefault="00F130A4" w:rsidP="006859F3">
            <w:pPr>
              <w:autoSpaceDE w:val="0"/>
              <w:autoSpaceDN w:val="0"/>
              <w:adjustRightInd w:val="0"/>
              <w:jc w:val="both"/>
              <w:rPr>
                <w:rFonts w:ascii="Times New Roman" w:eastAsia="Times New Roman" w:hAnsi="Times New Roman" w:cs="Times New Roman"/>
                <w:bCs/>
                <w:sz w:val="24"/>
                <w:szCs w:val="24"/>
              </w:rPr>
            </w:pPr>
            <w:r w:rsidRPr="00F130A4">
              <w:rPr>
                <w:rFonts w:ascii="Times New Roman" w:eastAsia="Times New Roman" w:hAnsi="Times New Roman" w:cs="Times New Roman"/>
                <w:bCs/>
                <w:sz w:val="24"/>
                <w:szCs w:val="24"/>
              </w:rPr>
              <w:t>1</w:t>
            </w:r>
          </w:p>
        </w:tc>
        <w:tc>
          <w:tcPr>
            <w:tcW w:w="810" w:type="dxa"/>
            <w:vAlign w:val="center"/>
          </w:tcPr>
          <w:p w:rsidR="00F130A4" w:rsidRPr="00F130A4" w:rsidRDefault="00F130A4" w:rsidP="006859F3">
            <w:pPr>
              <w:autoSpaceDE w:val="0"/>
              <w:autoSpaceDN w:val="0"/>
              <w:adjustRightInd w:val="0"/>
              <w:jc w:val="both"/>
              <w:rPr>
                <w:rFonts w:ascii="Times New Roman" w:eastAsia="Times New Roman" w:hAnsi="Times New Roman" w:cs="Times New Roman"/>
                <w:bCs/>
                <w:sz w:val="24"/>
                <w:szCs w:val="24"/>
              </w:rPr>
            </w:pPr>
            <w:r w:rsidRPr="00F130A4">
              <w:rPr>
                <w:rFonts w:ascii="Times New Roman" w:eastAsia="Times New Roman" w:hAnsi="Times New Roman" w:cs="Times New Roman"/>
                <w:bCs/>
                <w:sz w:val="24"/>
                <w:szCs w:val="24"/>
              </w:rPr>
              <w:t>--</w:t>
            </w:r>
          </w:p>
        </w:tc>
        <w:tc>
          <w:tcPr>
            <w:tcW w:w="810" w:type="dxa"/>
            <w:vAlign w:val="center"/>
          </w:tcPr>
          <w:p w:rsidR="00F130A4" w:rsidRPr="00F130A4" w:rsidRDefault="00F130A4" w:rsidP="006859F3">
            <w:pPr>
              <w:autoSpaceDE w:val="0"/>
              <w:autoSpaceDN w:val="0"/>
              <w:adjustRightInd w:val="0"/>
              <w:jc w:val="both"/>
              <w:rPr>
                <w:rFonts w:ascii="Times New Roman" w:eastAsia="Times New Roman" w:hAnsi="Times New Roman" w:cs="Times New Roman"/>
                <w:bCs/>
                <w:sz w:val="24"/>
                <w:szCs w:val="24"/>
              </w:rPr>
            </w:pPr>
            <w:r w:rsidRPr="00F130A4">
              <w:rPr>
                <w:rFonts w:ascii="Times New Roman" w:eastAsia="Times New Roman" w:hAnsi="Times New Roman" w:cs="Times New Roman"/>
                <w:bCs/>
                <w:sz w:val="24"/>
                <w:szCs w:val="24"/>
              </w:rPr>
              <w:t>--</w:t>
            </w:r>
          </w:p>
        </w:tc>
      </w:tr>
    </w:tbl>
    <w:p w:rsidR="00F130A4" w:rsidRPr="00F130A4" w:rsidRDefault="00F130A4" w:rsidP="00F130A4">
      <w:pPr>
        <w:widowControl w:val="0"/>
        <w:spacing w:before="120" w:after="0" w:line="276" w:lineRule="auto"/>
        <w:jc w:val="center"/>
        <w:rPr>
          <w:rFonts w:ascii="Times New Roman" w:hAnsi="Times New Roman" w:cs="Times New Roman"/>
          <w:sz w:val="24"/>
          <w:szCs w:val="24"/>
        </w:rPr>
      </w:pPr>
      <w:r w:rsidRPr="00F130A4">
        <w:rPr>
          <w:rFonts w:ascii="Times New Roman" w:eastAsia="Times New Roman" w:hAnsi="Times New Roman" w:cs="Times New Roman"/>
          <w:bCs/>
          <w:color w:val="000000"/>
          <w:sz w:val="24"/>
          <w:szCs w:val="24"/>
          <w:u w:color="000000"/>
          <w:lang w:eastAsia="en-IN"/>
        </w:rPr>
        <w:t>1: strongly related, 2: moderately related and 3: weakly related</w:t>
      </w:r>
    </w:p>
    <w:p w:rsidR="00AD1858" w:rsidRDefault="00AD1858" w:rsidP="00633195">
      <w:pPr>
        <w:jc w:val="center"/>
        <w:rPr>
          <w:rFonts w:ascii="Times New Roman" w:hAnsi="Times New Roman" w:cs="Times New Roman"/>
          <w:b/>
          <w:sz w:val="24"/>
          <w:szCs w:val="24"/>
        </w:rPr>
      </w:pPr>
    </w:p>
    <w:p w:rsidR="00F130A4" w:rsidRPr="00F130A4" w:rsidRDefault="00F130A4" w:rsidP="00633195">
      <w:pPr>
        <w:jc w:val="center"/>
        <w:rPr>
          <w:rFonts w:ascii="Times New Roman" w:hAnsi="Times New Roman" w:cs="Times New Roman"/>
          <w:b/>
          <w:sz w:val="24"/>
          <w:szCs w:val="24"/>
        </w:rPr>
      </w:pPr>
    </w:p>
    <w:p w:rsidR="00AD1858" w:rsidRDefault="00AD1858" w:rsidP="00633195">
      <w:pPr>
        <w:jc w:val="center"/>
        <w:rPr>
          <w:rFonts w:ascii="Times New Roman" w:hAnsi="Times New Roman" w:cs="Times New Roman"/>
          <w:b/>
          <w:sz w:val="24"/>
          <w:szCs w:val="24"/>
        </w:rPr>
      </w:pPr>
    </w:p>
    <w:p w:rsidR="00AD1858" w:rsidRDefault="00AD1858" w:rsidP="00633195">
      <w:pPr>
        <w:jc w:val="center"/>
        <w:rPr>
          <w:rFonts w:ascii="Times New Roman" w:hAnsi="Times New Roman" w:cs="Times New Roman"/>
          <w:b/>
          <w:sz w:val="24"/>
          <w:szCs w:val="24"/>
        </w:rPr>
      </w:pPr>
    </w:p>
    <w:p w:rsidR="00AD1858" w:rsidRDefault="00AD1858" w:rsidP="00633195">
      <w:pPr>
        <w:jc w:val="center"/>
        <w:rPr>
          <w:rFonts w:ascii="Times New Roman" w:hAnsi="Times New Roman" w:cs="Times New Roman"/>
          <w:b/>
          <w:sz w:val="24"/>
          <w:szCs w:val="24"/>
        </w:rPr>
      </w:pPr>
    </w:p>
    <w:p w:rsidR="00AD1858" w:rsidRDefault="00AD1858" w:rsidP="00633195">
      <w:pPr>
        <w:jc w:val="center"/>
        <w:rPr>
          <w:rFonts w:ascii="Times New Roman" w:hAnsi="Times New Roman" w:cs="Times New Roman"/>
          <w:b/>
          <w:sz w:val="24"/>
          <w:szCs w:val="24"/>
        </w:rPr>
      </w:pPr>
    </w:p>
    <w:p w:rsidR="00AD1858" w:rsidRDefault="00AD1858" w:rsidP="00633195">
      <w:pPr>
        <w:jc w:val="center"/>
        <w:rPr>
          <w:rFonts w:ascii="Times New Roman" w:hAnsi="Times New Roman" w:cs="Times New Roman"/>
          <w:b/>
          <w:sz w:val="24"/>
          <w:szCs w:val="24"/>
        </w:rPr>
      </w:pPr>
    </w:p>
    <w:p w:rsidR="00AD1858" w:rsidRDefault="00AD1858" w:rsidP="00633195">
      <w:pPr>
        <w:jc w:val="center"/>
        <w:rPr>
          <w:rFonts w:ascii="Times New Roman" w:hAnsi="Times New Roman" w:cs="Times New Roman"/>
          <w:b/>
          <w:sz w:val="24"/>
          <w:szCs w:val="24"/>
        </w:rPr>
      </w:pPr>
    </w:p>
    <w:p w:rsidR="00AD1858" w:rsidRDefault="00AD1858" w:rsidP="00633195">
      <w:pPr>
        <w:jc w:val="center"/>
        <w:rPr>
          <w:rFonts w:ascii="Times New Roman" w:hAnsi="Times New Roman" w:cs="Times New Roman"/>
          <w:b/>
          <w:sz w:val="24"/>
          <w:szCs w:val="24"/>
        </w:rPr>
      </w:pPr>
    </w:p>
    <w:p w:rsidR="00AD1858" w:rsidRDefault="00AD1858" w:rsidP="00633195">
      <w:pPr>
        <w:jc w:val="center"/>
        <w:rPr>
          <w:rFonts w:ascii="Times New Roman" w:hAnsi="Times New Roman" w:cs="Times New Roman"/>
          <w:b/>
          <w:sz w:val="24"/>
          <w:szCs w:val="24"/>
        </w:rPr>
      </w:pPr>
    </w:p>
    <w:p w:rsidR="00AD1858" w:rsidRDefault="00AD1858" w:rsidP="00633195">
      <w:pPr>
        <w:jc w:val="center"/>
        <w:rPr>
          <w:rFonts w:ascii="Times New Roman" w:hAnsi="Times New Roman" w:cs="Times New Roman"/>
          <w:b/>
          <w:sz w:val="24"/>
          <w:szCs w:val="24"/>
        </w:rPr>
      </w:pPr>
    </w:p>
    <w:p w:rsidR="00AD1858" w:rsidRDefault="00AD1858" w:rsidP="00633195">
      <w:pPr>
        <w:jc w:val="center"/>
        <w:rPr>
          <w:rFonts w:ascii="Times New Roman" w:hAnsi="Times New Roman" w:cs="Times New Roman"/>
          <w:b/>
          <w:sz w:val="24"/>
          <w:szCs w:val="24"/>
        </w:rPr>
      </w:pPr>
    </w:p>
    <w:p w:rsidR="00AD1858" w:rsidRDefault="00AD1858" w:rsidP="00633195">
      <w:pPr>
        <w:jc w:val="center"/>
        <w:rPr>
          <w:rFonts w:ascii="Times New Roman" w:hAnsi="Times New Roman" w:cs="Times New Roman"/>
          <w:b/>
          <w:sz w:val="24"/>
          <w:szCs w:val="24"/>
        </w:rPr>
      </w:pPr>
    </w:p>
    <w:p w:rsidR="00D1159F" w:rsidRDefault="00D1159F" w:rsidP="00633195">
      <w:pPr>
        <w:jc w:val="center"/>
        <w:rPr>
          <w:rFonts w:ascii="Times New Roman" w:hAnsi="Times New Roman" w:cs="Times New Roman"/>
          <w:b/>
          <w:sz w:val="24"/>
          <w:szCs w:val="24"/>
        </w:rPr>
      </w:pPr>
    </w:p>
    <w:p w:rsidR="00D1159F" w:rsidRDefault="00D1159F" w:rsidP="00633195">
      <w:pPr>
        <w:jc w:val="center"/>
        <w:rPr>
          <w:rFonts w:ascii="Times New Roman" w:hAnsi="Times New Roman" w:cs="Times New Roman"/>
          <w:b/>
          <w:sz w:val="24"/>
          <w:szCs w:val="24"/>
        </w:rPr>
      </w:pPr>
    </w:p>
    <w:p w:rsidR="00D1159F" w:rsidRDefault="00D1159F" w:rsidP="00633195">
      <w:pPr>
        <w:jc w:val="center"/>
        <w:rPr>
          <w:rFonts w:ascii="Times New Roman" w:hAnsi="Times New Roman" w:cs="Times New Roman"/>
          <w:b/>
          <w:sz w:val="24"/>
          <w:szCs w:val="24"/>
        </w:rPr>
      </w:pPr>
    </w:p>
    <w:p w:rsidR="00D1159F" w:rsidRDefault="00D1159F" w:rsidP="00633195">
      <w:pPr>
        <w:jc w:val="center"/>
        <w:rPr>
          <w:rFonts w:ascii="Times New Roman" w:hAnsi="Times New Roman" w:cs="Times New Roman"/>
          <w:b/>
          <w:sz w:val="24"/>
          <w:szCs w:val="24"/>
        </w:rPr>
      </w:pPr>
    </w:p>
    <w:p w:rsidR="00D1159F" w:rsidRDefault="00D1159F" w:rsidP="00633195">
      <w:pPr>
        <w:jc w:val="center"/>
        <w:rPr>
          <w:rFonts w:ascii="Times New Roman" w:hAnsi="Times New Roman" w:cs="Times New Roman"/>
          <w:b/>
          <w:sz w:val="24"/>
          <w:szCs w:val="24"/>
        </w:rPr>
      </w:pPr>
    </w:p>
    <w:p w:rsidR="002E12CE" w:rsidRDefault="002E12CE" w:rsidP="00D1159F">
      <w:pPr>
        <w:jc w:val="both"/>
        <w:rPr>
          <w:rFonts w:ascii="Times New Roman" w:hAnsi="Times New Roman" w:cs="Times New Roman"/>
          <w:sz w:val="130"/>
          <w:szCs w:val="130"/>
          <w:u w:val="double"/>
        </w:rPr>
      </w:pPr>
    </w:p>
    <w:p w:rsidR="002E12CE" w:rsidRDefault="002E12CE" w:rsidP="00D1159F">
      <w:pPr>
        <w:jc w:val="both"/>
        <w:rPr>
          <w:rFonts w:ascii="Times New Roman" w:hAnsi="Times New Roman" w:cs="Times New Roman"/>
          <w:sz w:val="130"/>
          <w:szCs w:val="130"/>
          <w:u w:val="double"/>
        </w:rPr>
      </w:pPr>
    </w:p>
    <w:p w:rsidR="00D1159F" w:rsidRPr="00B36748" w:rsidRDefault="00D1159F" w:rsidP="00D1159F">
      <w:pPr>
        <w:jc w:val="both"/>
        <w:rPr>
          <w:rFonts w:ascii="Times New Roman" w:hAnsi="Times New Roman" w:cs="Times New Roman"/>
          <w:sz w:val="130"/>
          <w:szCs w:val="130"/>
          <w:u w:val="double"/>
        </w:rPr>
      </w:pPr>
      <w:r w:rsidRPr="00B36748">
        <w:rPr>
          <w:rFonts w:ascii="Times New Roman" w:hAnsi="Times New Roman" w:cs="Times New Roman"/>
          <w:sz w:val="130"/>
          <w:szCs w:val="130"/>
          <w:u w:val="double"/>
        </w:rPr>
        <w:t>SEMESTER VI</w:t>
      </w:r>
      <w:r w:rsidR="00B36748" w:rsidRPr="00B36748">
        <w:rPr>
          <w:rFonts w:ascii="Times New Roman" w:hAnsi="Times New Roman" w:cs="Times New Roman"/>
          <w:sz w:val="130"/>
          <w:szCs w:val="130"/>
          <w:u w:val="double"/>
        </w:rPr>
        <w:t>I</w:t>
      </w:r>
    </w:p>
    <w:p w:rsidR="00D1159F" w:rsidRDefault="00D1159F" w:rsidP="00633195">
      <w:pPr>
        <w:jc w:val="center"/>
        <w:rPr>
          <w:rFonts w:ascii="Times New Roman" w:hAnsi="Times New Roman" w:cs="Times New Roman"/>
          <w:b/>
          <w:sz w:val="24"/>
          <w:szCs w:val="24"/>
        </w:rPr>
      </w:pPr>
    </w:p>
    <w:p w:rsidR="00AD1858" w:rsidRDefault="00AD1858" w:rsidP="00633195">
      <w:pPr>
        <w:jc w:val="center"/>
        <w:rPr>
          <w:rFonts w:ascii="Times New Roman" w:hAnsi="Times New Roman" w:cs="Times New Roman"/>
          <w:b/>
          <w:sz w:val="24"/>
          <w:szCs w:val="24"/>
        </w:rPr>
      </w:pPr>
    </w:p>
    <w:p w:rsidR="00B36748" w:rsidRDefault="00B36748" w:rsidP="00633195">
      <w:pPr>
        <w:jc w:val="center"/>
        <w:rPr>
          <w:rFonts w:ascii="Times New Roman" w:hAnsi="Times New Roman" w:cs="Times New Roman"/>
          <w:b/>
          <w:sz w:val="24"/>
          <w:szCs w:val="24"/>
        </w:rPr>
      </w:pPr>
    </w:p>
    <w:p w:rsidR="00B36748" w:rsidRDefault="00B36748" w:rsidP="00633195">
      <w:pPr>
        <w:jc w:val="center"/>
        <w:rPr>
          <w:rFonts w:ascii="Times New Roman" w:hAnsi="Times New Roman" w:cs="Times New Roman"/>
          <w:b/>
          <w:sz w:val="24"/>
          <w:szCs w:val="24"/>
        </w:rPr>
      </w:pPr>
    </w:p>
    <w:p w:rsidR="00B36748" w:rsidRDefault="00B36748" w:rsidP="00633195">
      <w:pPr>
        <w:jc w:val="center"/>
        <w:rPr>
          <w:rFonts w:ascii="Times New Roman" w:hAnsi="Times New Roman" w:cs="Times New Roman"/>
          <w:b/>
          <w:sz w:val="24"/>
          <w:szCs w:val="24"/>
        </w:rPr>
      </w:pPr>
    </w:p>
    <w:p w:rsidR="00B36748" w:rsidRDefault="00B36748" w:rsidP="00633195">
      <w:pPr>
        <w:jc w:val="center"/>
        <w:rPr>
          <w:rFonts w:ascii="Times New Roman" w:hAnsi="Times New Roman" w:cs="Times New Roman"/>
          <w:b/>
          <w:sz w:val="24"/>
          <w:szCs w:val="24"/>
        </w:rPr>
      </w:pPr>
    </w:p>
    <w:p w:rsidR="00B36748" w:rsidRDefault="00B36748" w:rsidP="00633195">
      <w:pPr>
        <w:jc w:val="center"/>
        <w:rPr>
          <w:rFonts w:ascii="Times New Roman" w:hAnsi="Times New Roman" w:cs="Times New Roman"/>
          <w:b/>
          <w:sz w:val="24"/>
          <w:szCs w:val="24"/>
        </w:rPr>
      </w:pPr>
    </w:p>
    <w:p w:rsidR="00B36748" w:rsidRDefault="00B36748" w:rsidP="00633195">
      <w:pPr>
        <w:jc w:val="center"/>
        <w:rPr>
          <w:rFonts w:ascii="Times New Roman" w:hAnsi="Times New Roman" w:cs="Times New Roman"/>
          <w:b/>
          <w:sz w:val="24"/>
          <w:szCs w:val="24"/>
        </w:rPr>
      </w:pPr>
    </w:p>
    <w:p w:rsidR="00B36748" w:rsidRDefault="00B36748" w:rsidP="00633195">
      <w:pPr>
        <w:jc w:val="center"/>
        <w:rPr>
          <w:rFonts w:ascii="Times New Roman" w:hAnsi="Times New Roman" w:cs="Times New Roman"/>
          <w:b/>
          <w:sz w:val="24"/>
          <w:szCs w:val="24"/>
        </w:rPr>
      </w:pPr>
    </w:p>
    <w:p w:rsidR="00B36748" w:rsidRDefault="00B36748" w:rsidP="00633195">
      <w:pPr>
        <w:jc w:val="center"/>
        <w:rPr>
          <w:rFonts w:ascii="Times New Roman" w:hAnsi="Times New Roman" w:cs="Times New Roman"/>
          <w:b/>
          <w:sz w:val="24"/>
          <w:szCs w:val="24"/>
        </w:rPr>
      </w:pPr>
    </w:p>
    <w:p w:rsidR="00B36748" w:rsidRDefault="00B36748" w:rsidP="00633195">
      <w:pPr>
        <w:jc w:val="center"/>
        <w:rPr>
          <w:rFonts w:ascii="Times New Roman" w:hAnsi="Times New Roman" w:cs="Times New Roman"/>
          <w:b/>
          <w:sz w:val="24"/>
          <w:szCs w:val="24"/>
        </w:rPr>
      </w:pPr>
    </w:p>
    <w:p w:rsidR="00B36748" w:rsidRDefault="00B36748" w:rsidP="00633195">
      <w:pPr>
        <w:jc w:val="center"/>
        <w:rPr>
          <w:rFonts w:ascii="Times New Roman" w:hAnsi="Times New Roman" w:cs="Times New Roman"/>
          <w:b/>
          <w:sz w:val="24"/>
          <w:szCs w:val="24"/>
        </w:rPr>
      </w:pPr>
    </w:p>
    <w:p w:rsidR="00B36748" w:rsidRDefault="00B36748" w:rsidP="00633195">
      <w:pPr>
        <w:jc w:val="center"/>
        <w:rPr>
          <w:rFonts w:ascii="Times New Roman" w:hAnsi="Times New Roman" w:cs="Times New Roman"/>
          <w:b/>
          <w:sz w:val="24"/>
          <w:szCs w:val="24"/>
        </w:rPr>
      </w:pPr>
    </w:p>
    <w:p w:rsidR="00B36748" w:rsidRDefault="00B36748" w:rsidP="00633195">
      <w:pPr>
        <w:jc w:val="center"/>
        <w:rPr>
          <w:rFonts w:ascii="Times New Roman" w:hAnsi="Times New Roman" w:cs="Times New Roman"/>
          <w:b/>
          <w:sz w:val="24"/>
          <w:szCs w:val="24"/>
        </w:rPr>
      </w:pPr>
    </w:p>
    <w:p w:rsidR="00396B99" w:rsidRPr="005C4871" w:rsidRDefault="00396B99" w:rsidP="00396B99">
      <w:pPr>
        <w:spacing w:after="0"/>
        <w:jc w:val="both"/>
        <w:rPr>
          <w:rFonts w:cstheme="minorHAnsi"/>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396B99" w:rsidRPr="005C4871" w:rsidTr="00396B99">
        <w:trPr>
          <w:trHeight w:val="622"/>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spacing w:line="276" w:lineRule="auto"/>
              <w:jc w:val="both"/>
              <w:rPr>
                <w:rFonts w:ascii="Times New Roman" w:hAnsi="Times New Roman" w:cs="Times New Roman"/>
                <w:b/>
                <w:sz w:val="24"/>
                <w:szCs w:val="24"/>
              </w:rPr>
            </w:pPr>
            <w:r w:rsidRPr="002E12CE">
              <w:rPr>
                <w:rFonts w:ascii="Times New Roman" w:hAnsi="Times New Roman" w:cs="Times New Roman"/>
                <w:b/>
                <w:sz w:val="24"/>
                <w:szCs w:val="24"/>
              </w:rPr>
              <w:lastRenderedPageBreak/>
              <w:t>TRM 2701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96B99" w:rsidRPr="002E12CE" w:rsidRDefault="00396B99" w:rsidP="00396B99">
            <w:pPr>
              <w:pStyle w:val="Heading1"/>
              <w:spacing w:before="0" w:after="0"/>
              <w:jc w:val="both"/>
              <w:rPr>
                <w:rFonts w:ascii="Times New Roman" w:hAnsi="Times New Roman"/>
                <w:sz w:val="24"/>
                <w:szCs w:val="24"/>
                <w:lang w:eastAsia="zh-CN"/>
              </w:rPr>
            </w:pPr>
            <w:r w:rsidRPr="002E12CE">
              <w:rPr>
                <w:rFonts w:ascii="Times New Roman" w:hAnsi="Times New Roman"/>
                <w:sz w:val="24"/>
                <w:szCs w:val="24"/>
              </w:rPr>
              <w:t>Facility Management ,</w:t>
            </w:r>
            <w:r w:rsidR="00B36748" w:rsidRPr="002E12CE">
              <w:rPr>
                <w:rFonts w:ascii="Times New Roman" w:hAnsi="Times New Roman"/>
                <w:sz w:val="24"/>
                <w:szCs w:val="24"/>
              </w:rPr>
              <w:t xml:space="preserve"> </w:t>
            </w:r>
            <w:r w:rsidRPr="002E12CE">
              <w:rPr>
                <w:rFonts w:ascii="Times New Roman" w:hAnsi="Times New Roman"/>
                <w:sz w:val="24"/>
                <w:szCs w:val="24"/>
              </w:rPr>
              <w:t>Planning and design</w:t>
            </w:r>
          </w:p>
          <w:p w:rsidR="00396B99" w:rsidRPr="002E12CE" w:rsidRDefault="00396B99" w:rsidP="00396B99">
            <w:pPr>
              <w:pStyle w:val="NormalWeb"/>
              <w:spacing w:before="0" w:beforeAutospacing="0" w:after="0" w:afterAutospacing="0"/>
              <w:jc w:val="both"/>
              <w:rPr>
                <w:b/>
              </w:rPr>
            </w:pPr>
          </w:p>
          <w:p w:rsidR="00396B99" w:rsidRPr="002E12CE" w:rsidRDefault="00396B99" w:rsidP="00396B99">
            <w:pPr>
              <w:pStyle w:val="Caption"/>
              <w:tabs>
                <w:tab w:val="clear" w:pos="1150"/>
              </w:tabs>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spacing w:line="276" w:lineRule="auto"/>
              <w:jc w:val="both"/>
              <w:rPr>
                <w:rFonts w:ascii="Times New Roman" w:hAnsi="Times New Roman" w:cs="Times New Roman"/>
                <w:sz w:val="24"/>
                <w:szCs w:val="24"/>
              </w:rPr>
            </w:pPr>
            <w:r w:rsidRPr="002E12CE">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spacing w:line="276" w:lineRule="auto"/>
              <w:jc w:val="both"/>
              <w:rPr>
                <w:rFonts w:ascii="Times New Roman" w:hAnsi="Times New Roman" w:cs="Times New Roman"/>
                <w:sz w:val="24"/>
                <w:szCs w:val="24"/>
              </w:rPr>
            </w:pPr>
            <w:r w:rsidRPr="002E12CE">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spacing w:line="276" w:lineRule="auto"/>
              <w:jc w:val="both"/>
              <w:rPr>
                <w:rFonts w:ascii="Times New Roman" w:hAnsi="Times New Roman" w:cs="Times New Roman"/>
                <w:sz w:val="24"/>
                <w:szCs w:val="24"/>
              </w:rPr>
            </w:pPr>
            <w:r w:rsidRPr="002E12CE">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spacing w:line="276" w:lineRule="auto"/>
              <w:jc w:val="both"/>
              <w:rPr>
                <w:rFonts w:ascii="Times New Roman" w:hAnsi="Times New Roman" w:cs="Times New Roman"/>
                <w:sz w:val="24"/>
                <w:szCs w:val="24"/>
              </w:rPr>
            </w:pPr>
            <w:r w:rsidRPr="002E12CE">
              <w:rPr>
                <w:rFonts w:ascii="Times New Roman" w:eastAsia="Cambria" w:hAnsi="Times New Roman" w:cs="Times New Roman"/>
                <w:sz w:val="24"/>
                <w:szCs w:val="24"/>
              </w:rPr>
              <w:t>C</w:t>
            </w:r>
          </w:p>
        </w:tc>
      </w:tr>
      <w:tr w:rsidR="00396B99" w:rsidRPr="005C4871" w:rsidTr="00396B9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spacing w:line="276" w:lineRule="auto"/>
              <w:jc w:val="both"/>
              <w:rPr>
                <w:rFonts w:ascii="Times New Roman" w:hAnsi="Times New Roman" w:cs="Times New Roman"/>
                <w:sz w:val="24"/>
                <w:szCs w:val="24"/>
              </w:rPr>
            </w:pPr>
            <w:r w:rsidRPr="002E12CE">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B36748" w:rsidP="00B36748">
            <w:pPr>
              <w:pStyle w:val="BodyA"/>
              <w:spacing w:line="276" w:lineRule="auto"/>
              <w:jc w:val="both"/>
              <w:rPr>
                <w:rFonts w:ascii="Times New Roman" w:hAnsi="Times New Roman" w:cs="Times New Roman"/>
                <w:sz w:val="24"/>
                <w:szCs w:val="24"/>
              </w:rPr>
            </w:pPr>
            <w:r w:rsidRPr="002E12CE">
              <w:rPr>
                <w:rFonts w:ascii="Times New Roman" w:eastAsia="Cambria"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spacing w:line="276" w:lineRule="auto"/>
              <w:jc w:val="both"/>
              <w:rPr>
                <w:rFonts w:ascii="Times New Roman" w:hAnsi="Times New Roman" w:cs="Times New Roman"/>
                <w:sz w:val="24"/>
                <w:szCs w:val="24"/>
              </w:rPr>
            </w:pPr>
            <w:r w:rsidRPr="002E12CE">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spacing w:line="276" w:lineRule="auto"/>
              <w:jc w:val="both"/>
              <w:rPr>
                <w:rFonts w:ascii="Times New Roman" w:hAnsi="Times New Roman" w:cs="Times New Roman"/>
                <w:sz w:val="24"/>
                <w:szCs w:val="24"/>
              </w:rPr>
            </w:pPr>
            <w:r w:rsidRPr="002E12CE">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spacing w:line="276" w:lineRule="auto"/>
              <w:jc w:val="both"/>
              <w:rPr>
                <w:rFonts w:ascii="Times New Roman" w:hAnsi="Times New Roman" w:cs="Times New Roman"/>
                <w:sz w:val="24"/>
                <w:szCs w:val="24"/>
              </w:rPr>
            </w:pPr>
            <w:r w:rsidRPr="002E12CE">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spacing w:line="276" w:lineRule="auto"/>
              <w:jc w:val="both"/>
              <w:rPr>
                <w:rFonts w:ascii="Times New Roman" w:hAnsi="Times New Roman" w:cs="Times New Roman"/>
                <w:sz w:val="24"/>
                <w:szCs w:val="24"/>
              </w:rPr>
            </w:pPr>
            <w:r w:rsidRPr="002E12CE">
              <w:rPr>
                <w:rFonts w:ascii="Times New Roman" w:eastAsia="Cambria" w:hAnsi="Times New Roman" w:cs="Times New Roman"/>
                <w:sz w:val="24"/>
                <w:szCs w:val="24"/>
              </w:rPr>
              <w:t>1</w:t>
            </w:r>
          </w:p>
        </w:tc>
      </w:tr>
      <w:tr w:rsidR="00396B99" w:rsidRPr="005C4871" w:rsidTr="00396B9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jc w:val="both"/>
              <w:rPr>
                <w:rFonts w:ascii="Times New Roman" w:hAnsi="Times New Roman" w:cs="Times New Roman"/>
                <w:sz w:val="24"/>
                <w:szCs w:val="24"/>
              </w:rPr>
            </w:pPr>
            <w:r w:rsidRPr="002E12CE">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2E12CE" w:rsidP="00396B99">
            <w:pPr>
              <w:spacing w:after="0"/>
              <w:jc w:val="both"/>
              <w:rPr>
                <w:rFonts w:ascii="Times New Roman" w:hAnsi="Times New Roman" w:cs="Times New Roman"/>
                <w:sz w:val="24"/>
                <w:szCs w:val="24"/>
              </w:rPr>
            </w:pPr>
            <w:r>
              <w:rPr>
                <w:rFonts w:ascii="Times New Roman" w:hAnsi="Times New Roman" w:cs="Times New Roman"/>
                <w:sz w:val="24"/>
                <w:szCs w:val="24"/>
              </w:rPr>
              <w:t>BTTM 6</w:t>
            </w:r>
            <w:r w:rsidRPr="002E12CE">
              <w:rPr>
                <w:rFonts w:ascii="Times New Roman" w:hAnsi="Times New Roman" w:cs="Times New Roman"/>
                <w:sz w:val="24"/>
                <w:szCs w:val="24"/>
                <w:vertAlign w:val="superscript"/>
              </w:rPr>
              <w:t>th</w:t>
            </w:r>
            <w:r>
              <w:rPr>
                <w:rFonts w:ascii="Times New Roman" w:hAnsi="Times New Roman" w:cs="Times New Roman"/>
                <w:sz w:val="24"/>
                <w:szCs w:val="24"/>
              </w:rPr>
              <w:t xml:space="preserve"> Sem</w:t>
            </w:r>
          </w:p>
        </w:tc>
      </w:tr>
      <w:tr w:rsidR="00396B99" w:rsidRPr="005C4871" w:rsidTr="00396B9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jc w:val="both"/>
              <w:rPr>
                <w:rFonts w:ascii="Times New Roman" w:hAnsi="Times New Roman" w:cs="Times New Roman"/>
                <w:sz w:val="24"/>
                <w:szCs w:val="24"/>
              </w:rPr>
            </w:pPr>
            <w:r w:rsidRPr="002E12CE">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786E07" w:rsidP="00396B99">
            <w:pPr>
              <w:spacing w:after="0"/>
              <w:jc w:val="both"/>
              <w:rPr>
                <w:rFonts w:ascii="Times New Roman" w:hAnsi="Times New Roman" w:cs="Times New Roman"/>
                <w:sz w:val="24"/>
                <w:szCs w:val="24"/>
              </w:rPr>
            </w:pPr>
            <w:r>
              <w:rPr>
                <w:rFonts w:ascii="Times New Roman" w:hAnsi="Times New Roman" w:cs="Times New Roman"/>
                <w:sz w:val="24"/>
                <w:szCs w:val="24"/>
              </w:rPr>
              <w:t>----</w:t>
            </w:r>
          </w:p>
        </w:tc>
      </w:tr>
    </w:tbl>
    <w:p w:rsidR="00396B99" w:rsidRPr="005C4871" w:rsidRDefault="00396B99" w:rsidP="00396B99">
      <w:pPr>
        <w:spacing w:after="0"/>
        <w:jc w:val="both"/>
        <w:rPr>
          <w:rFonts w:cstheme="minorHAnsi"/>
          <w:color w:val="000000"/>
          <w:sz w:val="24"/>
          <w:szCs w:val="24"/>
        </w:rPr>
      </w:pPr>
    </w:p>
    <w:p w:rsidR="00396B99" w:rsidRDefault="000F2F09" w:rsidP="00396B99">
      <w:pPr>
        <w:pStyle w:val="BodyA"/>
        <w:spacing w:line="276" w:lineRule="auto"/>
        <w:jc w:val="both"/>
        <w:rPr>
          <w:rFonts w:ascii="Times New Roman" w:hAnsi="Times New Roman" w:cs="Times New Roman"/>
          <w:b/>
          <w:bCs/>
          <w:sz w:val="24"/>
          <w:szCs w:val="24"/>
        </w:rPr>
      </w:pPr>
      <w:r w:rsidRPr="002E12CE">
        <w:rPr>
          <w:rFonts w:ascii="Times New Roman" w:hAnsi="Times New Roman" w:cs="Times New Roman"/>
          <w:b/>
          <w:bCs/>
          <w:sz w:val="24"/>
          <w:szCs w:val="24"/>
        </w:rPr>
        <w:t>Course</w:t>
      </w:r>
      <w:r w:rsidR="00396B99" w:rsidRPr="002E12CE">
        <w:rPr>
          <w:rFonts w:ascii="Times New Roman" w:hAnsi="Times New Roman" w:cs="Times New Roman"/>
          <w:b/>
          <w:bCs/>
          <w:sz w:val="24"/>
          <w:szCs w:val="24"/>
        </w:rPr>
        <w:t xml:space="preserve"> Description</w:t>
      </w:r>
    </w:p>
    <w:p w:rsidR="002E12CE" w:rsidRPr="002E12CE" w:rsidRDefault="002E12CE" w:rsidP="00396B99">
      <w:pPr>
        <w:pStyle w:val="BodyA"/>
        <w:spacing w:line="276" w:lineRule="auto"/>
        <w:jc w:val="both"/>
        <w:rPr>
          <w:rFonts w:ascii="Times New Roman" w:hAnsi="Times New Roman" w:cs="Times New Roman"/>
          <w:b/>
          <w:bCs/>
          <w:sz w:val="24"/>
          <w:szCs w:val="24"/>
        </w:rPr>
      </w:pPr>
    </w:p>
    <w:p w:rsidR="00396B99" w:rsidRPr="002E12CE" w:rsidRDefault="00396B99" w:rsidP="002E12CE">
      <w:pPr>
        <w:pStyle w:val="BodyA"/>
        <w:jc w:val="both"/>
        <w:rPr>
          <w:rFonts w:ascii="Times New Roman" w:hAnsi="Times New Roman" w:cs="Times New Roman"/>
          <w:bCs/>
          <w:sz w:val="24"/>
          <w:szCs w:val="24"/>
        </w:rPr>
      </w:pPr>
      <w:r w:rsidRPr="002E12CE">
        <w:rPr>
          <w:rFonts w:ascii="Times New Roman" w:hAnsi="Times New Roman" w:cs="Times New Roman"/>
          <w:bCs/>
          <w:sz w:val="24"/>
          <w:szCs w:val="24"/>
        </w:rPr>
        <w:t xml:space="preserve">In this course the concepts of property planning, architectural concept and pre and post calculation of any hospitality building to set up. It also has detail understanding of different back of the house department’s area calculation, how that department can help into hotel operation and effectiveness of those departments area specification.  The aim of this course is to make the students familiar with the </w:t>
      </w:r>
      <w:r w:rsidR="002E12CE" w:rsidRPr="002E12CE">
        <w:rPr>
          <w:rFonts w:ascii="Times New Roman" w:hAnsi="Times New Roman" w:cs="Times New Roman"/>
          <w:bCs/>
          <w:sz w:val="24"/>
          <w:szCs w:val="24"/>
        </w:rPr>
        <w:t>basic engineering</w:t>
      </w:r>
      <w:r w:rsidRPr="002E12CE">
        <w:rPr>
          <w:rFonts w:ascii="Times New Roman" w:hAnsi="Times New Roman" w:cs="Times New Roman"/>
          <w:bCs/>
          <w:sz w:val="24"/>
          <w:szCs w:val="24"/>
        </w:rPr>
        <w:t xml:space="preserve"> and area measurement of any hotel to make them aware of the detail operation. </w:t>
      </w:r>
    </w:p>
    <w:p w:rsidR="00396B99" w:rsidRPr="005C4871" w:rsidRDefault="00396B99" w:rsidP="00396B99">
      <w:pPr>
        <w:pStyle w:val="BodyA"/>
        <w:spacing w:line="276" w:lineRule="auto"/>
        <w:jc w:val="both"/>
        <w:rPr>
          <w:rFonts w:asciiTheme="minorHAnsi" w:hAnsiTheme="minorHAnsi" w:cstheme="minorHAnsi"/>
          <w:bCs/>
          <w:sz w:val="24"/>
          <w:szCs w:val="24"/>
        </w:rPr>
      </w:pPr>
    </w:p>
    <w:p w:rsidR="00396B99" w:rsidRPr="002E12CE" w:rsidRDefault="00396B99" w:rsidP="00396B99">
      <w:pPr>
        <w:pStyle w:val="BodyA"/>
        <w:spacing w:line="276" w:lineRule="auto"/>
        <w:jc w:val="both"/>
        <w:rPr>
          <w:rFonts w:ascii="Times New Roman" w:hAnsi="Times New Roman" w:cs="Times New Roman"/>
          <w:b/>
          <w:bCs/>
          <w:sz w:val="24"/>
          <w:szCs w:val="24"/>
        </w:rPr>
      </w:pPr>
      <w:r w:rsidRPr="002E12CE">
        <w:rPr>
          <w:rFonts w:ascii="Times New Roman" w:hAnsi="Times New Roman" w:cs="Times New Roman"/>
          <w:b/>
          <w:bCs/>
          <w:sz w:val="24"/>
          <w:szCs w:val="24"/>
        </w:rPr>
        <w:t>Course Objectives</w:t>
      </w:r>
    </w:p>
    <w:p w:rsidR="002E12CE" w:rsidRDefault="002E12CE" w:rsidP="00396B99">
      <w:pPr>
        <w:pStyle w:val="BodyA"/>
        <w:spacing w:line="276" w:lineRule="auto"/>
        <w:jc w:val="both"/>
        <w:rPr>
          <w:rFonts w:asciiTheme="minorHAnsi" w:eastAsia="Times New Roman" w:hAnsiTheme="minorHAnsi" w:cstheme="minorHAnsi"/>
          <w:bCs/>
          <w:sz w:val="24"/>
          <w:szCs w:val="24"/>
        </w:rPr>
      </w:pPr>
    </w:p>
    <w:p w:rsidR="002E12CE" w:rsidRPr="002E12CE" w:rsidRDefault="00396B99" w:rsidP="00396B99">
      <w:pPr>
        <w:pStyle w:val="BodyA"/>
        <w:spacing w:line="276" w:lineRule="auto"/>
        <w:jc w:val="both"/>
        <w:rPr>
          <w:rFonts w:ascii="Times New Roman" w:hAnsi="Times New Roman" w:cs="Times New Roman"/>
          <w:sz w:val="24"/>
          <w:szCs w:val="24"/>
        </w:rPr>
      </w:pPr>
      <w:r w:rsidRPr="002E12CE">
        <w:rPr>
          <w:rFonts w:ascii="Times New Roman" w:hAnsi="Times New Roman" w:cs="Times New Roman"/>
          <w:sz w:val="24"/>
          <w:szCs w:val="24"/>
        </w:rPr>
        <w:t xml:space="preserve">The objective of this course is to </w:t>
      </w:r>
    </w:p>
    <w:p w:rsidR="002E12CE" w:rsidRPr="002E12CE" w:rsidRDefault="00396B99" w:rsidP="00326DE7">
      <w:pPr>
        <w:pStyle w:val="BodyA"/>
        <w:numPr>
          <w:ilvl w:val="0"/>
          <w:numId w:val="135"/>
        </w:numPr>
        <w:spacing w:line="276" w:lineRule="auto"/>
        <w:jc w:val="both"/>
        <w:rPr>
          <w:rFonts w:ascii="Times New Roman" w:hAnsi="Times New Roman" w:cs="Times New Roman"/>
          <w:sz w:val="24"/>
          <w:szCs w:val="24"/>
        </w:rPr>
      </w:pPr>
      <w:r w:rsidRPr="002E12CE">
        <w:rPr>
          <w:rFonts w:ascii="Times New Roman" w:hAnsi="Times New Roman" w:cs="Times New Roman"/>
          <w:sz w:val="24"/>
          <w:szCs w:val="24"/>
        </w:rPr>
        <w:t>explain &amp; understand hotel design, project management,</w:t>
      </w:r>
    </w:p>
    <w:p w:rsidR="00396B99" w:rsidRPr="002E12CE" w:rsidRDefault="002E12CE" w:rsidP="00326DE7">
      <w:pPr>
        <w:pStyle w:val="BodyA"/>
        <w:numPr>
          <w:ilvl w:val="0"/>
          <w:numId w:val="135"/>
        </w:numPr>
        <w:spacing w:line="276" w:lineRule="auto"/>
        <w:jc w:val="both"/>
        <w:rPr>
          <w:rFonts w:ascii="Times New Roman" w:hAnsi="Times New Roman" w:cs="Times New Roman"/>
          <w:sz w:val="24"/>
          <w:szCs w:val="24"/>
        </w:rPr>
      </w:pPr>
      <w:r w:rsidRPr="002E12CE">
        <w:rPr>
          <w:rFonts w:ascii="Times New Roman" w:hAnsi="Times New Roman" w:cs="Times New Roman"/>
          <w:sz w:val="24"/>
          <w:szCs w:val="24"/>
        </w:rPr>
        <w:t xml:space="preserve">learn about the </w:t>
      </w:r>
      <w:r w:rsidR="00396B99" w:rsidRPr="002E12CE">
        <w:rPr>
          <w:rFonts w:ascii="Times New Roman" w:hAnsi="Times New Roman" w:cs="Times New Roman"/>
          <w:sz w:val="24"/>
          <w:szCs w:val="24"/>
        </w:rPr>
        <w:t>architectural aspects of facility planning, kitchen stewarding layout &amp;design and methods of energy conservation.</w:t>
      </w:r>
    </w:p>
    <w:p w:rsidR="00396B99" w:rsidRPr="005C4871" w:rsidRDefault="00396B99" w:rsidP="00396B99">
      <w:pPr>
        <w:pStyle w:val="BodyA"/>
        <w:spacing w:line="276" w:lineRule="auto"/>
        <w:jc w:val="both"/>
        <w:rPr>
          <w:rFonts w:asciiTheme="minorHAnsi" w:hAnsiTheme="minorHAnsi" w:cstheme="minorHAnsi"/>
          <w:bCs/>
          <w:sz w:val="24"/>
          <w:szCs w:val="24"/>
        </w:rPr>
      </w:pPr>
    </w:p>
    <w:p w:rsidR="00396B99" w:rsidRPr="002E12CE" w:rsidRDefault="00396B99" w:rsidP="00396B99">
      <w:pPr>
        <w:pStyle w:val="BodyA"/>
        <w:spacing w:line="276" w:lineRule="auto"/>
        <w:jc w:val="both"/>
        <w:rPr>
          <w:rFonts w:ascii="Times New Roman" w:hAnsi="Times New Roman" w:cs="Times New Roman"/>
          <w:b/>
          <w:bCs/>
          <w:sz w:val="24"/>
          <w:szCs w:val="24"/>
        </w:rPr>
      </w:pPr>
      <w:r w:rsidRPr="002E12CE">
        <w:rPr>
          <w:rFonts w:ascii="Times New Roman" w:hAnsi="Times New Roman" w:cs="Times New Roman"/>
          <w:b/>
          <w:bCs/>
          <w:sz w:val="24"/>
          <w:szCs w:val="24"/>
        </w:rPr>
        <w:t>Course Outcomes</w:t>
      </w:r>
    </w:p>
    <w:p w:rsidR="00396B99" w:rsidRPr="002E12CE" w:rsidRDefault="00396B99" w:rsidP="00396B99">
      <w:pPr>
        <w:pStyle w:val="BodyA"/>
        <w:spacing w:line="276" w:lineRule="auto"/>
        <w:jc w:val="both"/>
        <w:rPr>
          <w:rFonts w:ascii="Times New Roman" w:eastAsia="Times New Roman" w:hAnsi="Times New Roman" w:cs="Times New Roman"/>
          <w:bCs/>
          <w:sz w:val="24"/>
          <w:szCs w:val="24"/>
        </w:rPr>
      </w:pPr>
    </w:p>
    <w:p w:rsidR="00396B99" w:rsidRPr="002E12CE" w:rsidRDefault="00396B99" w:rsidP="00396B99">
      <w:pPr>
        <w:pStyle w:val="BodyA"/>
        <w:spacing w:line="276" w:lineRule="auto"/>
        <w:jc w:val="both"/>
        <w:rPr>
          <w:rFonts w:ascii="Times New Roman" w:hAnsi="Times New Roman" w:cs="Times New Roman"/>
          <w:sz w:val="24"/>
          <w:szCs w:val="24"/>
        </w:rPr>
      </w:pPr>
      <w:r w:rsidRPr="002E12CE">
        <w:rPr>
          <w:rFonts w:ascii="Times New Roman" w:hAnsi="Times New Roman" w:cs="Times New Roman"/>
          <w:sz w:val="24"/>
          <w:szCs w:val="24"/>
        </w:rPr>
        <w:t>On completion of this course, the students will be able to</w:t>
      </w:r>
    </w:p>
    <w:p w:rsidR="00396B99" w:rsidRPr="002E12CE" w:rsidRDefault="00396B99" w:rsidP="00396B99">
      <w:pPr>
        <w:pStyle w:val="BodyA"/>
        <w:spacing w:line="276" w:lineRule="auto"/>
        <w:jc w:val="both"/>
        <w:rPr>
          <w:rFonts w:ascii="Times New Roman" w:eastAsia="Times New Roman" w:hAnsi="Times New Roman" w:cs="Times New Roman"/>
          <w:sz w:val="24"/>
          <w:szCs w:val="24"/>
        </w:rPr>
      </w:pPr>
    </w:p>
    <w:p w:rsidR="00396B99" w:rsidRPr="00812321" w:rsidRDefault="00396B99" w:rsidP="00326DE7">
      <w:pPr>
        <w:pStyle w:val="ListParagraph"/>
        <w:numPr>
          <w:ilvl w:val="0"/>
          <w:numId w:val="178"/>
        </w:numPr>
        <w:rPr>
          <w:rFonts w:ascii="Times New Roman" w:hAnsi="Times New Roman" w:cs="Times New Roman"/>
          <w:sz w:val="24"/>
          <w:szCs w:val="24"/>
        </w:rPr>
      </w:pPr>
      <w:r w:rsidRPr="00812321">
        <w:rPr>
          <w:rFonts w:ascii="Times New Roman" w:hAnsi="Times New Roman" w:cs="Times New Roman"/>
          <w:b/>
          <w:i/>
          <w:sz w:val="24"/>
          <w:szCs w:val="24"/>
        </w:rPr>
        <w:t>Explain</w:t>
      </w:r>
      <w:r w:rsidRPr="00812321">
        <w:rPr>
          <w:rFonts w:ascii="Times New Roman" w:hAnsi="Times New Roman" w:cs="Times New Roman"/>
          <w:sz w:val="24"/>
          <w:szCs w:val="24"/>
        </w:rPr>
        <w:t xml:space="preserve"> the procedures for Planning, designing and managing of Hospitality Project.</w:t>
      </w:r>
    </w:p>
    <w:p w:rsidR="00396B99" w:rsidRPr="00812321" w:rsidRDefault="00396B99" w:rsidP="00326DE7">
      <w:pPr>
        <w:pStyle w:val="ListParagraph"/>
        <w:numPr>
          <w:ilvl w:val="0"/>
          <w:numId w:val="178"/>
        </w:numPr>
        <w:rPr>
          <w:rFonts w:ascii="Times New Roman" w:hAnsi="Times New Roman" w:cs="Times New Roman"/>
          <w:sz w:val="24"/>
          <w:szCs w:val="24"/>
        </w:rPr>
      </w:pPr>
      <w:r w:rsidRPr="00812321">
        <w:rPr>
          <w:rFonts w:ascii="Times New Roman" w:hAnsi="Times New Roman" w:cs="Times New Roman"/>
          <w:b/>
          <w:i/>
          <w:sz w:val="24"/>
          <w:szCs w:val="24"/>
        </w:rPr>
        <w:t>Identify</w:t>
      </w:r>
      <w:r w:rsidRPr="00812321">
        <w:rPr>
          <w:rFonts w:ascii="Times New Roman" w:hAnsi="Times New Roman" w:cs="Times New Roman"/>
          <w:sz w:val="24"/>
          <w:szCs w:val="24"/>
        </w:rPr>
        <w:t xml:space="preserve"> Systematic Layout Planning for a hotel.</w:t>
      </w:r>
    </w:p>
    <w:p w:rsidR="00396B99" w:rsidRPr="00812321" w:rsidRDefault="00396B99" w:rsidP="00326DE7">
      <w:pPr>
        <w:pStyle w:val="ListParagraph"/>
        <w:numPr>
          <w:ilvl w:val="0"/>
          <w:numId w:val="178"/>
        </w:numPr>
        <w:rPr>
          <w:rFonts w:ascii="Times New Roman" w:hAnsi="Times New Roman" w:cs="Times New Roman"/>
          <w:sz w:val="24"/>
          <w:szCs w:val="24"/>
        </w:rPr>
      </w:pPr>
      <w:r w:rsidRPr="00812321">
        <w:rPr>
          <w:rFonts w:ascii="Times New Roman" w:hAnsi="Times New Roman" w:cs="Times New Roman"/>
          <w:b/>
          <w:i/>
          <w:sz w:val="24"/>
          <w:szCs w:val="24"/>
        </w:rPr>
        <w:t>Describe</w:t>
      </w:r>
      <w:r w:rsidRPr="00812321">
        <w:rPr>
          <w:rFonts w:ascii="Times New Roman" w:hAnsi="Times New Roman" w:cs="Times New Roman"/>
          <w:sz w:val="24"/>
          <w:szCs w:val="24"/>
        </w:rPr>
        <w:t xml:space="preserve"> Facility Planning, layout and design of hotel industry.</w:t>
      </w:r>
    </w:p>
    <w:p w:rsidR="00396B99" w:rsidRPr="00812321" w:rsidRDefault="00396B99" w:rsidP="00326DE7">
      <w:pPr>
        <w:pStyle w:val="ListParagraph"/>
        <w:numPr>
          <w:ilvl w:val="0"/>
          <w:numId w:val="178"/>
        </w:numPr>
        <w:rPr>
          <w:rFonts w:ascii="Times New Roman" w:hAnsi="Times New Roman" w:cs="Times New Roman"/>
          <w:sz w:val="24"/>
          <w:szCs w:val="24"/>
        </w:rPr>
      </w:pPr>
      <w:r w:rsidRPr="00812321">
        <w:rPr>
          <w:rFonts w:ascii="Times New Roman" w:hAnsi="Times New Roman" w:cs="Times New Roman"/>
          <w:b/>
          <w:i/>
          <w:sz w:val="24"/>
          <w:szCs w:val="24"/>
        </w:rPr>
        <w:t>Estimate</w:t>
      </w:r>
      <w:r w:rsidRPr="00812321">
        <w:rPr>
          <w:rFonts w:ascii="Times New Roman" w:hAnsi="Times New Roman" w:cs="Times New Roman"/>
          <w:sz w:val="24"/>
          <w:szCs w:val="24"/>
        </w:rPr>
        <w:t xml:space="preserve"> the car parking area calculation of different types of hotels.</w:t>
      </w:r>
    </w:p>
    <w:p w:rsidR="00396B99" w:rsidRPr="00812321" w:rsidRDefault="00396B99" w:rsidP="00326DE7">
      <w:pPr>
        <w:pStyle w:val="ListParagraph"/>
        <w:numPr>
          <w:ilvl w:val="0"/>
          <w:numId w:val="178"/>
        </w:numPr>
        <w:rPr>
          <w:rFonts w:ascii="Times New Roman" w:hAnsi="Times New Roman" w:cs="Times New Roman"/>
          <w:sz w:val="24"/>
          <w:szCs w:val="24"/>
        </w:rPr>
      </w:pPr>
      <w:r w:rsidRPr="00812321">
        <w:rPr>
          <w:rFonts w:ascii="Times New Roman" w:hAnsi="Times New Roman" w:cs="Times New Roman"/>
          <w:b/>
          <w:i/>
          <w:sz w:val="24"/>
          <w:szCs w:val="24"/>
        </w:rPr>
        <w:t>Describe</w:t>
      </w:r>
      <w:r w:rsidRPr="00812321">
        <w:rPr>
          <w:rFonts w:ascii="Times New Roman" w:hAnsi="Times New Roman" w:cs="Times New Roman"/>
          <w:sz w:val="24"/>
          <w:szCs w:val="24"/>
        </w:rPr>
        <w:t xml:space="preserve"> the concept developing methods of energy conservation.</w:t>
      </w:r>
    </w:p>
    <w:p w:rsidR="00396B99" w:rsidRPr="002E12CE" w:rsidRDefault="002E12CE" w:rsidP="002E12CE">
      <w:pPr>
        <w:spacing w:after="0" w:line="360" w:lineRule="auto"/>
        <w:jc w:val="both"/>
        <w:rPr>
          <w:rFonts w:eastAsia="Calibri" w:cstheme="minorHAnsi"/>
          <w:b/>
          <w:sz w:val="24"/>
          <w:szCs w:val="24"/>
        </w:rPr>
      </w:pPr>
      <w:r w:rsidRPr="002E12CE">
        <w:rPr>
          <w:rFonts w:ascii="Times New Roman" w:eastAsia="Calibri" w:hAnsi="Times New Roman" w:cs="Times New Roman"/>
          <w:b/>
          <w:sz w:val="24"/>
          <w:szCs w:val="24"/>
        </w:rPr>
        <w:t>Course  Content</w:t>
      </w:r>
    </w:p>
    <w:tbl>
      <w:tblPr>
        <w:tblStyle w:val="TableGrid"/>
        <w:tblW w:w="5000" w:type="pct"/>
        <w:tblLook w:val="04A0"/>
      </w:tblPr>
      <w:tblGrid>
        <w:gridCol w:w="7131"/>
        <w:gridCol w:w="1067"/>
        <w:gridCol w:w="1044"/>
      </w:tblGrid>
      <w:tr w:rsidR="00396B99" w:rsidRPr="005C4871" w:rsidTr="00396B99">
        <w:tc>
          <w:tcPr>
            <w:tcW w:w="3858" w:type="pct"/>
            <w:vAlign w:val="center"/>
          </w:tcPr>
          <w:p w:rsidR="00396B99" w:rsidRPr="002E12CE"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2E12CE">
              <w:rPr>
                <w:rFonts w:ascii="Times New Roman" w:eastAsia="Times New Roman" w:hAnsi="Times New Roman" w:cs="Times New Roman"/>
                <w:sz w:val="24"/>
                <w:szCs w:val="24"/>
              </w:rPr>
              <w:t>Modules</w:t>
            </w:r>
          </w:p>
        </w:tc>
        <w:tc>
          <w:tcPr>
            <w:tcW w:w="577" w:type="pct"/>
            <w:vAlign w:val="center"/>
          </w:tcPr>
          <w:p w:rsidR="00396B99" w:rsidRPr="002E12CE"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2E12CE">
              <w:rPr>
                <w:rFonts w:ascii="Times New Roman" w:eastAsia="Times New Roman" w:hAnsi="Times New Roman" w:cs="Times New Roman"/>
                <w:sz w:val="24"/>
                <w:szCs w:val="24"/>
              </w:rPr>
              <w:t>Blooms level*</w:t>
            </w:r>
          </w:p>
        </w:tc>
        <w:tc>
          <w:tcPr>
            <w:tcW w:w="565" w:type="pct"/>
            <w:vAlign w:val="center"/>
          </w:tcPr>
          <w:p w:rsidR="00396B99" w:rsidRPr="002E12CE"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2E12CE">
              <w:rPr>
                <w:rFonts w:ascii="Times New Roman" w:eastAsia="Times New Roman" w:hAnsi="Times New Roman" w:cs="Times New Roman"/>
                <w:sz w:val="24"/>
                <w:szCs w:val="24"/>
              </w:rPr>
              <w:t>Number of hours</w:t>
            </w:r>
          </w:p>
        </w:tc>
      </w:tr>
      <w:tr w:rsidR="00396B99" w:rsidRPr="005C4871" w:rsidTr="00396B99">
        <w:tc>
          <w:tcPr>
            <w:tcW w:w="3858" w:type="pct"/>
            <w:vAlign w:val="center"/>
          </w:tcPr>
          <w:p w:rsidR="00396B99" w:rsidRPr="002E12CE" w:rsidRDefault="00396B99" w:rsidP="00396B99">
            <w:pPr>
              <w:jc w:val="both"/>
              <w:rPr>
                <w:rFonts w:ascii="Times New Roman" w:hAnsi="Times New Roman" w:cs="Times New Roman"/>
                <w:b/>
                <w:sz w:val="24"/>
                <w:szCs w:val="24"/>
              </w:rPr>
            </w:pPr>
            <w:r w:rsidRPr="002E12CE">
              <w:rPr>
                <w:rFonts w:ascii="Times New Roman" w:eastAsia="Times New Roman" w:hAnsi="Times New Roman" w:cs="Times New Roman"/>
                <w:bCs/>
                <w:sz w:val="24"/>
                <w:szCs w:val="24"/>
              </w:rPr>
              <w:t xml:space="preserve">MODULE 1: </w:t>
            </w:r>
            <w:r w:rsidRPr="002E12CE">
              <w:rPr>
                <w:rFonts w:ascii="Times New Roman" w:hAnsi="Times New Roman" w:cs="Times New Roman"/>
                <w:b/>
                <w:sz w:val="24"/>
                <w:szCs w:val="24"/>
              </w:rPr>
              <w:t>Design Hospitality Unit</w:t>
            </w:r>
          </w:p>
          <w:p w:rsidR="00396B99" w:rsidRPr="002E12CE" w:rsidRDefault="00396B99" w:rsidP="00396B99">
            <w:pPr>
              <w:jc w:val="both"/>
              <w:rPr>
                <w:rFonts w:ascii="Times New Roman" w:hAnsi="Times New Roman" w:cs="Times New Roman"/>
                <w:sz w:val="24"/>
                <w:szCs w:val="24"/>
              </w:rPr>
            </w:pPr>
            <w:r w:rsidRPr="002E12CE">
              <w:rPr>
                <w:rFonts w:ascii="Times New Roman" w:hAnsi="Times New Roman" w:cs="Times New Roman"/>
                <w:sz w:val="24"/>
                <w:szCs w:val="24"/>
              </w:rPr>
              <w:t>Design Consideration, Attractive Appearance, Efficient Plan, Good Location, Suitable Material, Good Workmanship, Sound financing, Competent Management</w:t>
            </w:r>
          </w:p>
        </w:tc>
        <w:tc>
          <w:tcPr>
            <w:tcW w:w="577" w:type="pct"/>
            <w:vAlign w:val="center"/>
          </w:tcPr>
          <w:p w:rsidR="00396B99" w:rsidRPr="002E12CE"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2E12CE">
              <w:rPr>
                <w:rFonts w:ascii="Times New Roman" w:eastAsia="Times New Roman" w:hAnsi="Times New Roman" w:cs="Times New Roman"/>
                <w:sz w:val="24"/>
                <w:szCs w:val="24"/>
              </w:rPr>
              <w:t xml:space="preserve">L1, L2 </w:t>
            </w:r>
          </w:p>
        </w:tc>
        <w:tc>
          <w:tcPr>
            <w:tcW w:w="565" w:type="pct"/>
            <w:vAlign w:val="center"/>
          </w:tcPr>
          <w:p w:rsidR="00396B99" w:rsidRPr="002E12CE"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2E12CE">
              <w:rPr>
                <w:rFonts w:ascii="Times New Roman" w:eastAsia="Times New Roman" w:hAnsi="Times New Roman" w:cs="Times New Roman"/>
                <w:sz w:val="24"/>
                <w:szCs w:val="24"/>
              </w:rPr>
              <w:t>1</w:t>
            </w:r>
          </w:p>
        </w:tc>
      </w:tr>
      <w:tr w:rsidR="00396B99" w:rsidRPr="005C4871" w:rsidTr="00396B99">
        <w:tc>
          <w:tcPr>
            <w:tcW w:w="3858" w:type="pct"/>
            <w:vAlign w:val="center"/>
          </w:tcPr>
          <w:p w:rsidR="00396B99" w:rsidRPr="002E12CE" w:rsidRDefault="00396B99" w:rsidP="00396B99">
            <w:pPr>
              <w:rPr>
                <w:rFonts w:ascii="Times New Roman" w:hAnsi="Times New Roman" w:cs="Times New Roman"/>
                <w:b/>
                <w:sz w:val="24"/>
                <w:szCs w:val="24"/>
              </w:rPr>
            </w:pPr>
            <w:r w:rsidRPr="002E12CE">
              <w:rPr>
                <w:rFonts w:ascii="Times New Roman" w:eastAsia="Times New Roman" w:hAnsi="Times New Roman" w:cs="Times New Roman"/>
                <w:bCs/>
                <w:sz w:val="24"/>
                <w:szCs w:val="24"/>
              </w:rPr>
              <w:lastRenderedPageBreak/>
              <w:t xml:space="preserve">MODULE 2: </w:t>
            </w:r>
            <w:r w:rsidRPr="002E12CE">
              <w:rPr>
                <w:rFonts w:ascii="Times New Roman" w:hAnsi="Times New Roman" w:cs="Times New Roman"/>
                <w:b/>
                <w:sz w:val="24"/>
                <w:szCs w:val="24"/>
              </w:rPr>
              <w:t>Project Management</w:t>
            </w:r>
          </w:p>
          <w:p w:rsidR="00396B99" w:rsidRPr="002E12CE" w:rsidRDefault="00396B99" w:rsidP="002E12CE">
            <w:pPr>
              <w:jc w:val="both"/>
              <w:rPr>
                <w:rFonts w:ascii="Times New Roman" w:hAnsi="Times New Roman" w:cs="Times New Roman"/>
                <w:sz w:val="24"/>
                <w:szCs w:val="24"/>
              </w:rPr>
            </w:pPr>
            <w:r w:rsidRPr="002E12CE">
              <w:rPr>
                <w:rFonts w:ascii="Times New Roman" w:hAnsi="Times New Roman" w:cs="Times New Roman"/>
                <w:sz w:val="24"/>
                <w:szCs w:val="24"/>
              </w:rPr>
              <w:t>Introduction of Network analysis, Basic rules and procedures for Network analysis, C.P.M. and PERT, Comparison of CPM and PERT, Classroom exercises, Network crashing determining crash cost, normal cost.</w:t>
            </w:r>
          </w:p>
        </w:tc>
        <w:tc>
          <w:tcPr>
            <w:tcW w:w="577" w:type="pct"/>
            <w:vAlign w:val="center"/>
          </w:tcPr>
          <w:p w:rsidR="00396B99" w:rsidRPr="002E12CE"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2E12CE">
              <w:rPr>
                <w:rFonts w:ascii="Times New Roman" w:eastAsia="Times New Roman" w:hAnsi="Times New Roman" w:cs="Times New Roman"/>
                <w:sz w:val="24"/>
                <w:szCs w:val="24"/>
              </w:rPr>
              <w:t xml:space="preserve">L1, L2 </w:t>
            </w:r>
          </w:p>
        </w:tc>
        <w:tc>
          <w:tcPr>
            <w:tcW w:w="565" w:type="pct"/>
            <w:vAlign w:val="center"/>
          </w:tcPr>
          <w:p w:rsidR="00396B99" w:rsidRPr="002E12CE"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2E12CE">
              <w:rPr>
                <w:rFonts w:ascii="Times New Roman" w:eastAsia="Times New Roman" w:hAnsi="Times New Roman" w:cs="Times New Roman"/>
                <w:sz w:val="24"/>
                <w:szCs w:val="24"/>
              </w:rPr>
              <w:t>2</w:t>
            </w:r>
          </w:p>
        </w:tc>
      </w:tr>
      <w:tr w:rsidR="00396B99" w:rsidRPr="005C4871" w:rsidTr="00396B99">
        <w:tc>
          <w:tcPr>
            <w:tcW w:w="3858" w:type="pct"/>
            <w:vAlign w:val="center"/>
          </w:tcPr>
          <w:p w:rsidR="00396B99" w:rsidRPr="002E12CE" w:rsidRDefault="00396B99" w:rsidP="00396B99">
            <w:pPr>
              <w:jc w:val="both"/>
              <w:rPr>
                <w:rFonts w:ascii="Times New Roman" w:hAnsi="Times New Roman" w:cs="Times New Roman"/>
                <w:b/>
                <w:sz w:val="24"/>
                <w:szCs w:val="24"/>
              </w:rPr>
            </w:pPr>
            <w:r w:rsidRPr="002E12CE">
              <w:rPr>
                <w:rFonts w:ascii="Times New Roman" w:eastAsia="Times New Roman" w:hAnsi="Times New Roman" w:cs="Times New Roman"/>
                <w:bCs/>
                <w:sz w:val="24"/>
                <w:szCs w:val="24"/>
              </w:rPr>
              <w:t>MODULE 3:</w:t>
            </w:r>
            <w:r w:rsidRPr="002E12CE">
              <w:rPr>
                <w:rFonts w:ascii="Times New Roman" w:hAnsi="Times New Roman" w:cs="Times New Roman"/>
                <w:b/>
                <w:sz w:val="24"/>
                <w:szCs w:val="24"/>
              </w:rPr>
              <w:t>Facilities Planning</w:t>
            </w:r>
          </w:p>
          <w:p w:rsidR="00396B99" w:rsidRPr="002E12CE" w:rsidRDefault="00396B99" w:rsidP="00396B99">
            <w:pPr>
              <w:jc w:val="both"/>
              <w:rPr>
                <w:rFonts w:ascii="Times New Roman" w:hAnsi="Times New Roman" w:cs="Times New Roman"/>
                <w:sz w:val="24"/>
                <w:szCs w:val="24"/>
              </w:rPr>
            </w:pPr>
            <w:r w:rsidRPr="002E12CE">
              <w:rPr>
                <w:rFonts w:ascii="Times New Roman" w:hAnsi="Times New Roman" w:cs="Times New Roman"/>
                <w:sz w:val="24"/>
                <w:szCs w:val="24"/>
              </w:rPr>
              <w:t xml:space="preserve">The Systematic Layout Planning Pattern (SLP) for hotel, Planning Consideration, Flow Process and Flow Diagram Procedure for determining space considering ,the guiding factors for the guest room / public facilities, support facilities and services, administration, </w:t>
            </w:r>
          </w:p>
        </w:tc>
        <w:tc>
          <w:tcPr>
            <w:tcW w:w="577" w:type="pct"/>
            <w:vAlign w:val="center"/>
          </w:tcPr>
          <w:p w:rsidR="00396B99" w:rsidRPr="002E12CE"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2E12CE">
              <w:rPr>
                <w:rFonts w:ascii="Times New Roman" w:eastAsia="Times New Roman" w:hAnsi="Times New Roman" w:cs="Times New Roman"/>
                <w:sz w:val="24"/>
                <w:szCs w:val="24"/>
              </w:rPr>
              <w:t>L1, L2</w:t>
            </w:r>
          </w:p>
        </w:tc>
        <w:tc>
          <w:tcPr>
            <w:tcW w:w="565" w:type="pct"/>
            <w:vAlign w:val="center"/>
          </w:tcPr>
          <w:p w:rsidR="00396B99" w:rsidRPr="002E12CE"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2E12CE">
              <w:rPr>
                <w:rFonts w:ascii="Times New Roman" w:eastAsia="Times New Roman" w:hAnsi="Times New Roman" w:cs="Times New Roman"/>
                <w:sz w:val="24"/>
                <w:szCs w:val="24"/>
              </w:rPr>
              <w:t>3</w:t>
            </w:r>
          </w:p>
        </w:tc>
      </w:tr>
      <w:tr w:rsidR="00396B99" w:rsidRPr="005C4871" w:rsidTr="00396B99">
        <w:tc>
          <w:tcPr>
            <w:tcW w:w="3858" w:type="pct"/>
            <w:vAlign w:val="center"/>
          </w:tcPr>
          <w:p w:rsidR="00396B99" w:rsidRPr="002E12CE" w:rsidRDefault="00396B99" w:rsidP="00396B99">
            <w:pPr>
              <w:jc w:val="both"/>
              <w:rPr>
                <w:rFonts w:ascii="Times New Roman" w:hAnsi="Times New Roman" w:cs="Times New Roman"/>
                <w:b/>
                <w:sz w:val="24"/>
                <w:szCs w:val="24"/>
              </w:rPr>
            </w:pPr>
            <w:r w:rsidRPr="002E12CE">
              <w:rPr>
                <w:rFonts w:ascii="Times New Roman" w:eastAsia="Times New Roman" w:hAnsi="Times New Roman" w:cs="Times New Roman"/>
                <w:bCs/>
                <w:sz w:val="24"/>
                <w:szCs w:val="24"/>
              </w:rPr>
              <w:t xml:space="preserve">MODULE 4: </w:t>
            </w:r>
            <w:r w:rsidRPr="002E12CE">
              <w:rPr>
                <w:rFonts w:ascii="Times New Roman" w:hAnsi="Times New Roman" w:cs="Times New Roman"/>
                <w:b/>
                <w:sz w:val="24"/>
                <w:szCs w:val="24"/>
              </w:rPr>
              <w:t>Architectural Consideration</w:t>
            </w:r>
          </w:p>
          <w:p w:rsidR="00396B99" w:rsidRPr="002E12CE" w:rsidRDefault="00396B99" w:rsidP="002E12CE">
            <w:pPr>
              <w:jc w:val="both"/>
              <w:rPr>
                <w:rFonts w:ascii="Times New Roman" w:hAnsi="Times New Roman" w:cs="Times New Roman"/>
                <w:sz w:val="24"/>
                <w:szCs w:val="24"/>
              </w:rPr>
            </w:pPr>
            <w:r w:rsidRPr="002E12CE">
              <w:rPr>
                <w:rFonts w:ascii="Times New Roman" w:hAnsi="Times New Roman" w:cs="Times New Roman"/>
                <w:sz w:val="24"/>
                <w:szCs w:val="24"/>
              </w:rPr>
              <w:t>Difference between carpet area, plinth area and super built area, their relationships, reading of blueprint (plumbing, electrical, AC, ventilation, FSI, FAR, public areas), Approximate cost of construction estimation Approximate operating areas in various types budget wise, Approximate requirement and estimation of water / electrical load gas, ventilation.</w:t>
            </w:r>
          </w:p>
        </w:tc>
        <w:tc>
          <w:tcPr>
            <w:tcW w:w="577" w:type="pct"/>
            <w:vAlign w:val="center"/>
          </w:tcPr>
          <w:p w:rsidR="00396B99" w:rsidRPr="002E12CE"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2E12CE">
              <w:rPr>
                <w:rFonts w:ascii="Times New Roman" w:eastAsia="Times New Roman" w:hAnsi="Times New Roman" w:cs="Times New Roman"/>
                <w:sz w:val="24"/>
                <w:szCs w:val="24"/>
              </w:rPr>
              <w:t>L1, L2</w:t>
            </w:r>
          </w:p>
        </w:tc>
        <w:tc>
          <w:tcPr>
            <w:tcW w:w="565" w:type="pct"/>
            <w:vAlign w:val="center"/>
          </w:tcPr>
          <w:p w:rsidR="00396B99" w:rsidRPr="002E12CE"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2E12CE">
              <w:rPr>
                <w:rFonts w:ascii="Times New Roman" w:eastAsia="Times New Roman" w:hAnsi="Times New Roman" w:cs="Times New Roman"/>
                <w:sz w:val="24"/>
                <w:szCs w:val="24"/>
              </w:rPr>
              <w:t>2</w:t>
            </w:r>
          </w:p>
        </w:tc>
      </w:tr>
      <w:tr w:rsidR="00396B99" w:rsidRPr="005C4871" w:rsidTr="00396B99">
        <w:tc>
          <w:tcPr>
            <w:tcW w:w="3858" w:type="pct"/>
            <w:vAlign w:val="center"/>
          </w:tcPr>
          <w:p w:rsidR="00396B99" w:rsidRPr="002E12CE" w:rsidRDefault="00396B99" w:rsidP="00396B99">
            <w:pPr>
              <w:rPr>
                <w:rFonts w:ascii="Times New Roman" w:hAnsi="Times New Roman" w:cs="Times New Roman"/>
                <w:b/>
                <w:sz w:val="24"/>
                <w:szCs w:val="24"/>
              </w:rPr>
            </w:pPr>
            <w:r w:rsidRPr="002E12CE">
              <w:rPr>
                <w:rFonts w:ascii="Times New Roman" w:eastAsia="Times New Roman" w:hAnsi="Times New Roman" w:cs="Times New Roman"/>
                <w:bCs/>
                <w:sz w:val="24"/>
                <w:szCs w:val="24"/>
              </w:rPr>
              <w:t xml:space="preserve">MODULE 5: </w:t>
            </w:r>
            <w:r w:rsidRPr="002E12CE">
              <w:rPr>
                <w:rFonts w:ascii="Times New Roman" w:hAnsi="Times New Roman" w:cs="Times New Roman"/>
                <w:b/>
                <w:sz w:val="24"/>
                <w:szCs w:val="24"/>
              </w:rPr>
              <w:t>Operational Area requirements</w:t>
            </w:r>
          </w:p>
          <w:p w:rsidR="00396B99" w:rsidRPr="002E12CE" w:rsidRDefault="00396B99" w:rsidP="002E12CE">
            <w:pPr>
              <w:jc w:val="both"/>
              <w:rPr>
                <w:rFonts w:ascii="Times New Roman" w:hAnsi="Times New Roman" w:cs="Times New Roman"/>
                <w:sz w:val="24"/>
                <w:szCs w:val="24"/>
              </w:rPr>
            </w:pPr>
            <w:r w:rsidRPr="002E12CE">
              <w:rPr>
                <w:rFonts w:ascii="Times New Roman" w:hAnsi="Times New Roman" w:cs="Times New Roman"/>
                <w:sz w:val="24"/>
                <w:szCs w:val="24"/>
              </w:rPr>
              <w:t xml:space="preserve">Layout and design, Furniture, Equipment, Installation &amp;functioning </w:t>
            </w:r>
          </w:p>
        </w:tc>
        <w:tc>
          <w:tcPr>
            <w:tcW w:w="577" w:type="pct"/>
            <w:vAlign w:val="center"/>
          </w:tcPr>
          <w:p w:rsidR="00396B99" w:rsidRPr="002E12CE"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2E12CE">
              <w:rPr>
                <w:rFonts w:ascii="Times New Roman" w:eastAsia="Times New Roman" w:hAnsi="Times New Roman" w:cs="Times New Roman"/>
                <w:sz w:val="24"/>
                <w:szCs w:val="24"/>
              </w:rPr>
              <w:t xml:space="preserve">L1, L2 </w:t>
            </w:r>
          </w:p>
        </w:tc>
        <w:tc>
          <w:tcPr>
            <w:tcW w:w="565" w:type="pct"/>
            <w:vAlign w:val="center"/>
          </w:tcPr>
          <w:p w:rsidR="00396B99" w:rsidRPr="002E12CE"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2E12CE">
              <w:rPr>
                <w:rFonts w:ascii="Times New Roman" w:eastAsia="Times New Roman" w:hAnsi="Times New Roman" w:cs="Times New Roman"/>
                <w:sz w:val="24"/>
                <w:szCs w:val="24"/>
              </w:rPr>
              <w:t>2</w:t>
            </w:r>
          </w:p>
        </w:tc>
      </w:tr>
      <w:tr w:rsidR="00396B99" w:rsidRPr="005C4871" w:rsidTr="00396B99">
        <w:tc>
          <w:tcPr>
            <w:tcW w:w="3858" w:type="pct"/>
            <w:vAlign w:val="center"/>
          </w:tcPr>
          <w:p w:rsidR="00396B99" w:rsidRPr="002E12CE" w:rsidRDefault="00396B99" w:rsidP="00396B99">
            <w:pPr>
              <w:rPr>
                <w:rFonts w:ascii="Times New Roman" w:hAnsi="Times New Roman" w:cs="Times New Roman"/>
                <w:b/>
                <w:sz w:val="24"/>
                <w:szCs w:val="24"/>
              </w:rPr>
            </w:pPr>
            <w:r w:rsidRPr="002E12CE">
              <w:rPr>
                <w:rFonts w:ascii="Times New Roman" w:eastAsia="Times New Roman" w:hAnsi="Times New Roman" w:cs="Times New Roman"/>
                <w:bCs/>
                <w:sz w:val="24"/>
                <w:szCs w:val="24"/>
              </w:rPr>
              <w:t xml:space="preserve">MODULE 6: </w:t>
            </w:r>
            <w:r w:rsidRPr="002E12CE">
              <w:rPr>
                <w:rFonts w:ascii="Times New Roman" w:hAnsi="Times New Roman" w:cs="Times New Roman"/>
                <w:b/>
                <w:sz w:val="24"/>
                <w:szCs w:val="24"/>
              </w:rPr>
              <w:t>Car Parking</w:t>
            </w:r>
          </w:p>
          <w:p w:rsidR="00396B99" w:rsidRPr="002E12CE" w:rsidRDefault="00396B99" w:rsidP="00396B99">
            <w:pPr>
              <w:jc w:val="both"/>
              <w:rPr>
                <w:rFonts w:ascii="Times New Roman" w:hAnsi="Times New Roman" w:cs="Times New Roman"/>
                <w:sz w:val="24"/>
                <w:szCs w:val="24"/>
              </w:rPr>
            </w:pPr>
            <w:r w:rsidRPr="002E12CE">
              <w:rPr>
                <w:rFonts w:ascii="Times New Roman" w:hAnsi="Times New Roman" w:cs="Times New Roman"/>
                <w:sz w:val="24"/>
                <w:szCs w:val="24"/>
              </w:rPr>
              <w:t>Calculation of car park area for different types of hotels</w:t>
            </w:r>
          </w:p>
        </w:tc>
        <w:tc>
          <w:tcPr>
            <w:tcW w:w="577" w:type="pct"/>
            <w:vAlign w:val="center"/>
          </w:tcPr>
          <w:p w:rsidR="00396B99" w:rsidRPr="002E12CE"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2E12CE">
              <w:rPr>
                <w:rFonts w:ascii="Times New Roman" w:eastAsia="Times New Roman" w:hAnsi="Times New Roman" w:cs="Times New Roman"/>
                <w:sz w:val="24"/>
                <w:szCs w:val="24"/>
              </w:rPr>
              <w:t>L1, L2</w:t>
            </w:r>
          </w:p>
        </w:tc>
        <w:tc>
          <w:tcPr>
            <w:tcW w:w="565" w:type="pct"/>
            <w:vAlign w:val="center"/>
          </w:tcPr>
          <w:p w:rsidR="00396B99" w:rsidRPr="002E12CE"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2E12CE">
              <w:rPr>
                <w:rFonts w:ascii="Times New Roman" w:eastAsia="Times New Roman" w:hAnsi="Times New Roman" w:cs="Times New Roman"/>
                <w:sz w:val="24"/>
                <w:szCs w:val="24"/>
              </w:rPr>
              <w:t>1</w:t>
            </w:r>
          </w:p>
        </w:tc>
      </w:tr>
      <w:tr w:rsidR="00396B99" w:rsidRPr="005C4871" w:rsidTr="00396B99">
        <w:tc>
          <w:tcPr>
            <w:tcW w:w="3858" w:type="pct"/>
            <w:vAlign w:val="center"/>
          </w:tcPr>
          <w:p w:rsidR="00396B99" w:rsidRPr="002E12CE" w:rsidRDefault="00396B99" w:rsidP="00396B99">
            <w:pPr>
              <w:rPr>
                <w:rFonts w:ascii="Times New Roman" w:hAnsi="Times New Roman" w:cs="Times New Roman"/>
                <w:b/>
                <w:sz w:val="24"/>
                <w:szCs w:val="24"/>
              </w:rPr>
            </w:pPr>
            <w:r w:rsidRPr="002E12CE">
              <w:rPr>
                <w:rFonts w:ascii="Times New Roman" w:eastAsia="Times New Roman" w:hAnsi="Times New Roman" w:cs="Times New Roman"/>
                <w:bCs/>
                <w:sz w:val="24"/>
                <w:szCs w:val="24"/>
              </w:rPr>
              <w:t xml:space="preserve">MODULE 7 </w:t>
            </w:r>
            <w:r w:rsidRPr="002E12CE">
              <w:rPr>
                <w:rFonts w:ascii="Times New Roman" w:hAnsi="Times New Roman" w:cs="Times New Roman"/>
                <w:b/>
                <w:sz w:val="24"/>
                <w:szCs w:val="24"/>
              </w:rPr>
              <w:t>Energy Conservation</w:t>
            </w:r>
          </w:p>
          <w:p w:rsidR="00396B99" w:rsidRPr="002E12CE" w:rsidRDefault="00396B99" w:rsidP="00396B99">
            <w:pPr>
              <w:jc w:val="both"/>
              <w:rPr>
                <w:rFonts w:ascii="Times New Roman" w:hAnsi="Times New Roman" w:cs="Times New Roman"/>
                <w:sz w:val="24"/>
                <w:szCs w:val="24"/>
              </w:rPr>
            </w:pPr>
            <w:r w:rsidRPr="002E12CE">
              <w:rPr>
                <w:rFonts w:ascii="Times New Roman" w:hAnsi="Times New Roman" w:cs="Times New Roman"/>
                <w:sz w:val="24"/>
                <w:szCs w:val="24"/>
              </w:rPr>
              <w:t>Necessity for energy conservation, Methods of conserving energy in different area of operation of a hotel, Developing and implementing energy conservation program for a hotel</w:t>
            </w:r>
            <w:r w:rsidR="002E12CE">
              <w:rPr>
                <w:rFonts w:ascii="Times New Roman" w:hAnsi="Times New Roman" w:cs="Times New Roman"/>
                <w:sz w:val="24"/>
                <w:szCs w:val="24"/>
              </w:rPr>
              <w:t>.</w:t>
            </w:r>
          </w:p>
        </w:tc>
        <w:tc>
          <w:tcPr>
            <w:tcW w:w="577" w:type="pct"/>
            <w:vAlign w:val="center"/>
          </w:tcPr>
          <w:p w:rsidR="00396B99" w:rsidRPr="002E12CE"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4"/>
                <w:szCs w:val="24"/>
              </w:rPr>
            </w:pPr>
            <w:r w:rsidRPr="002E12CE">
              <w:rPr>
                <w:rFonts w:ascii="Times New Roman" w:eastAsia="Times New Roman" w:hAnsi="Times New Roman" w:cs="Times New Roman"/>
                <w:sz w:val="24"/>
                <w:szCs w:val="24"/>
              </w:rPr>
              <w:t>L1, L2</w:t>
            </w:r>
          </w:p>
        </w:tc>
        <w:tc>
          <w:tcPr>
            <w:tcW w:w="565" w:type="pct"/>
            <w:vAlign w:val="center"/>
          </w:tcPr>
          <w:p w:rsidR="00396B99" w:rsidRPr="002E12CE"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2E12CE">
              <w:rPr>
                <w:rFonts w:ascii="Times New Roman" w:eastAsia="Times New Roman" w:hAnsi="Times New Roman" w:cs="Times New Roman"/>
                <w:sz w:val="24"/>
                <w:szCs w:val="24"/>
              </w:rPr>
              <w:t>1</w:t>
            </w:r>
          </w:p>
        </w:tc>
      </w:tr>
    </w:tbl>
    <w:p w:rsidR="00396B99" w:rsidRPr="002E12CE" w:rsidRDefault="00396B99" w:rsidP="00396B99">
      <w:pPr>
        <w:pStyle w:val="Default"/>
        <w:spacing w:line="276" w:lineRule="auto"/>
        <w:jc w:val="both"/>
        <w:rPr>
          <w:rFonts w:ascii="Times New Roman" w:eastAsia="Times New Roman" w:hAnsi="Times New Roman" w:cs="Times New Roman"/>
          <w:i/>
          <w:iCs/>
        </w:rPr>
      </w:pPr>
      <w:r w:rsidRPr="002E12CE">
        <w:rPr>
          <w:rFonts w:ascii="Times New Roman" w:eastAsia="Times New Roman" w:hAnsi="Times New Roman" w:cs="Times New Roman"/>
          <w:i/>
          <w:iCs/>
        </w:rPr>
        <w:t xml:space="preserve">*Bloom’s Level: </w:t>
      </w:r>
    </w:p>
    <w:p w:rsidR="00396B99" w:rsidRPr="002E12CE" w:rsidRDefault="00396B99" w:rsidP="00396B99">
      <w:pPr>
        <w:pStyle w:val="Default"/>
        <w:spacing w:line="276" w:lineRule="auto"/>
        <w:jc w:val="both"/>
        <w:rPr>
          <w:rFonts w:ascii="Times New Roman" w:eastAsia="Times New Roman" w:hAnsi="Times New Roman" w:cs="Times New Roman"/>
          <w:i/>
          <w:iCs/>
        </w:rPr>
      </w:pPr>
      <w:r w:rsidRPr="002E12CE">
        <w:rPr>
          <w:rFonts w:ascii="Times New Roman" w:eastAsia="Times New Roman" w:hAnsi="Times New Roman" w:cs="Times New Roman"/>
          <w:i/>
          <w:iCs/>
        </w:rPr>
        <w:t>L1-Knowledge; L2-Comprehension; L3-Application; L4:Analysis; L5:Synthesis, L6:Evaluation</w:t>
      </w:r>
    </w:p>
    <w:p w:rsidR="00396B99" w:rsidRPr="005C4871" w:rsidRDefault="00396B99" w:rsidP="00396B99">
      <w:pPr>
        <w:pStyle w:val="Default"/>
        <w:spacing w:line="276" w:lineRule="auto"/>
        <w:jc w:val="both"/>
        <w:rPr>
          <w:rFonts w:asciiTheme="minorHAnsi" w:eastAsia="Times New Roman" w:hAnsiTheme="minorHAnsi" w:cstheme="minorHAnsi"/>
          <w:i/>
          <w:iCs/>
          <w:sz w:val="24"/>
          <w:szCs w:val="24"/>
        </w:rPr>
      </w:pPr>
    </w:p>
    <w:p w:rsidR="00396B99" w:rsidRPr="002E12CE" w:rsidRDefault="00396B99" w:rsidP="00396B99">
      <w:pPr>
        <w:pStyle w:val="BodyA"/>
        <w:spacing w:line="276" w:lineRule="auto"/>
        <w:jc w:val="both"/>
        <w:rPr>
          <w:rFonts w:ascii="Times New Roman" w:eastAsia="Times New Roman" w:hAnsi="Times New Roman" w:cs="Times New Roman"/>
          <w:b/>
          <w:bCs/>
          <w:sz w:val="24"/>
          <w:szCs w:val="24"/>
        </w:rPr>
      </w:pPr>
      <w:r w:rsidRPr="002E12CE">
        <w:rPr>
          <w:rFonts w:ascii="Times New Roman" w:hAnsi="Times New Roman" w:cs="Times New Roman"/>
          <w:b/>
          <w:bCs/>
          <w:sz w:val="24"/>
          <w:szCs w:val="24"/>
        </w:rPr>
        <w:t>Text Books</w:t>
      </w:r>
    </w:p>
    <w:p w:rsidR="00AB40CF" w:rsidRPr="002E12CE" w:rsidRDefault="00AB40CF" w:rsidP="00326DE7">
      <w:pPr>
        <w:pStyle w:val="BodyText3"/>
        <w:numPr>
          <w:ilvl w:val="0"/>
          <w:numId w:val="25"/>
        </w:numPr>
        <w:spacing w:after="0" w:line="240" w:lineRule="auto"/>
        <w:jc w:val="both"/>
        <w:rPr>
          <w:rFonts w:ascii="Times New Roman" w:hAnsi="Times New Roman" w:cs="Times New Roman"/>
          <w:sz w:val="24"/>
          <w:szCs w:val="24"/>
        </w:rPr>
      </w:pPr>
      <w:r w:rsidRPr="002E12CE">
        <w:rPr>
          <w:rFonts w:ascii="Times New Roman" w:hAnsi="Times New Roman" w:cs="Times New Roman"/>
          <w:color w:val="222222"/>
          <w:sz w:val="24"/>
          <w:szCs w:val="24"/>
          <w:shd w:val="clear" w:color="auto" w:fill="FFFFFF"/>
        </w:rPr>
        <w:t>Muther, R. (1973). </w:t>
      </w:r>
      <w:r w:rsidRPr="002E12CE">
        <w:rPr>
          <w:rFonts w:ascii="Times New Roman" w:hAnsi="Times New Roman" w:cs="Times New Roman"/>
          <w:i/>
          <w:iCs/>
          <w:color w:val="222222"/>
          <w:sz w:val="24"/>
          <w:szCs w:val="24"/>
          <w:shd w:val="clear" w:color="auto" w:fill="FFFFFF"/>
        </w:rPr>
        <w:t>Systematic Layout Planning/by Richard Muther</w:t>
      </w:r>
      <w:r w:rsidRPr="002E12CE">
        <w:rPr>
          <w:rFonts w:ascii="Times New Roman" w:hAnsi="Times New Roman" w:cs="Times New Roman"/>
          <w:color w:val="222222"/>
          <w:sz w:val="24"/>
          <w:szCs w:val="24"/>
          <w:shd w:val="clear" w:color="auto" w:fill="FFFFFF"/>
        </w:rPr>
        <w:t> (No. 658.5 m8.).</w:t>
      </w:r>
    </w:p>
    <w:p w:rsidR="00AB40CF" w:rsidRPr="002E12CE" w:rsidRDefault="00AB40CF" w:rsidP="00326DE7">
      <w:pPr>
        <w:pStyle w:val="BodyText3"/>
        <w:numPr>
          <w:ilvl w:val="0"/>
          <w:numId w:val="25"/>
        </w:numPr>
        <w:spacing w:after="0" w:line="240" w:lineRule="auto"/>
        <w:jc w:val="both"/>
        <w:rPr>
          <w:rFonts w:ascii="Times New Roman" w:hAnsi="Times New Roman" w:cs="Times New Roman"/>
          <w:sz w:val="24"/>
          <w:szCs w:val="24"/>
        </w:rPr>
      </w:pPr>
      <w:r w:rsidRPr="002E12CE">
        <w:rPr>
          <w:rFonts w:ascii="Times New Roman" w:hAnsi="Times New Roman" w:cs="Times New Roman"/>
          <w:color w:val="222222"/>
          <w:sz w:val="24"/>
          <w:szCs w:val="24"/>
          <w:shd w:val="clear" w:color="auto" w:fill="FFFFFF"/>
        </w:rPr>
        <w:t>Fish, K. R. (2003). Foodservice Planning: Layout, Design, and Equipment, by Barbara A. Almanza, Lendal H. Kotschevar, and Margaret E. Terrell. </w:t>
      </w:r>
      <w:r w:rsidRPr="002E12CE">
        <w:rPr>
          <w:rFonts w:ascii="Times New Roman" w:hAnsi="Times New Roman" w:cs="Times New Roman"/>
          <w:i/>
          <w:iCs/>
          <w:color w:val="222222"/>
          <w:sz w:val="24"/>
          <w:szCs w:val="24"/>
          <w:shd w:val="clear" w:color="auto" w:fill="FFFFFF"/>
        </w:rPr>
        <w:t>JOURNAL OF FOODSERVICE BUSINESS RESEARCH</w:t>
      </w:r>
      <w:r w:rsidRPr="002E12CE">
        <w:rPr>
          <w:rFonts w:ascii="Times New Roman" w:hAnsi="Times New Roman" w:cs="Times New Roman"/>
          <w:color w:val="222222"/>
          <w:sz w:val="24"/>
          <w:szCs w:val="24"/>
          <w:shd w:val="clear" w:color="auto" w:fill="FFFFFF"/>
        </w:rPr>
        <w:t>, </w:t>
      </w:r>
      <w:r w:rsidRPr="002E12CE">
        <w:rPr>
          <w:rFonts w:ascii="Times New Roman" w:hAnsi="Times New Roman" w:cs="Times New Roman"/>
          <w:i/>
          <w:iCs/>
          <w:color w:val="222222"/>
          <w:sz w:val="24"/>
          <w:szCs w:val="24"/>
          <w:shd w:val="clear" w:color="auto" w:fill="FFFFFF"/>
        </w:rPr>
        <w:t>6</w:t>
      </w:r>
      <w:r w:rsidRPr="002E12CE">
        <w:rPr>
          <w:rFonts w:ascii="Times New Roman" w:hAnsi="Times New Roman" w:cs="Times New Roman"/>
          <w:color w:val="222222"/>
          <w:sz w:val="24"/>
          <w:szCs w:val="24"/>
          <w:shd w:val="clear" w:color="auto" w:fill="FFFFFF"/>
        </w:rPr>
        <w:t>(1), 105-107.</w:t>
      </w:r>
    </w:p>
    <w:p w:rsidR="00AB40CF" w:rsidRPr="002E12CE" w:rsidRDefault="00AB40CF" w:rsidP="00396B99">
      <w:pPr>
        <w:pStyle w:val="BodyA"/>
        <w:spacing w:line="276" w:lineRule="auto"/>
        <w:jc w:val="both"/>
        <w:rPr>
          <w:rFonts w:ascii="Times New Roman" w:hAnsi="Times New Roman" w:cs="Times New Roman"/>
          <w:b/>
          <w:bCs/>
          <w:sz w:val="24"/>
          <w:szCs w:val="24"/>
          <w:lang w:val="nl-NL"/>
        </w:rPr>
      </w:pPr>
    </w:p>
    <w:p w:rsidR="00396B99" w:rsidRPr="002E12CE" w:rsidRDefault="00396B99" w:rsidP="00396B99">
      <w:pPr>
        <w:pStyle w:val="BodyA"/>
        <w:spacing w:line="276" w:lineRule="auto"/>
        <w:jc w:val="both"/>
        <w:rPr>
          <w:rFonts w:ascii="Times New Roman" w:hAnsi="Times New Roman" w:cs="Times New Roman"/>
          <w:b/>
          <w:bCs/>
          <w:sz w:val="24"/>
          <w:szCs w:val="24"/>
          <w:lang w:val="nl-NL"/>
        </w:rPr>
      </w:pPr>
      <w:r w:rsidRPr="002E12CE">
        <w:rPr>
          <w:rFonts w:ascii="Times New Roman" w:hAnsi="Times New Roman" w:cs="Times New Roman"/>
          <w:b/>
          <w:bCs/>
          <w:sz w:val="24"/>
          <w:szCs w:val="24"/>
          <w:lang w:val="nl-NL"/>
        </w:rPr>
        <w:t>Reference Books</w:t>
      </w:r>
    </w:p>
    <w:p w:rsidR="00396B99" w:rsidRPr="002E12CE" w:rsidRDefault="00396B99" w:rsidP="00396B99">
      <w:pPr>
        <w:pStyle w:val="BodyA"/>
        <w:spacing w:line="276" w:lineRule="auto"/>
        <w:jc w:val="both"/>
        <w:rPr>
          <w:rFonts w:ascii="Times New Roman" w:eastAsia="Times New Roman" w:hAnsi="Times New Roman" w:cs="Times New Roman"/>
          <w:bCs/>
          <w:sz w:val="24"/>
          <w:szCs w:val="24"/>
        </w:rPr>
      </w:pPr>
    </w:p>
    <w:p w:rsidR="00C30C76" w:rsidRPr="002E12CE" w:rsidRDefault="00C30C76" w:rsidP="00326DE7">
      <w:pPr>
        <w:pStyle w:val="BodyText3"/>
        <w:numPr>
          <w:ilvl w:val="0"/>
          <w:numId w:val="26"/>
        </w:numPr>
        <w:spacing w:after="0" w:line="240" w:lineRule="auto"/>
        <w:jc w:val="both"/>
        <w:rPr>
          <w:rFonts w:ascii="Times New Roman" w:hAnsi="Times New Roman" w:cs="Times New Roman"/>
          <w:sz w:val="24"/>
          <w:szCs w:val="24"/>
        </w:rPr>
      </w:pPr>
      <w:r w:rsidRPr="002E12CE">
        <w:rPr>
          <w:rFonts w:ascii="Times New Roman" w:hAnsi="Times New Roman" w:cs="Times New Roman"/>
          <w:color w:val="222222"/>
          <w:sz w:val="24"/>
          <w:szCs w:val="24"/>
          <w:shd w:val="clear" w:color="auto" w:fill="FFFFFF"/>
        </w:rPr>
        <w:t>Ramulu, M. Ph. D. Theses in Agricultural Economics Completed.</w:t>
      </w:r>
    </w:p>
    <w:p w:rsidR="00C30C76" w:rsidRPr="002E12CE" w:rsidRDefault="00C30C76" w:rsidP="00326DE7">
      <w:pPr>
        <w:pStyle w:val="BodyText3"/>
        <w:numPr>
          <w:ilvl w:val="0"/>
          <w:numId w:val="26"/>
        </w:numPr>
        <w:spacing w:after="0" w:line="240" w:lineRule="auto"/>
        <w:jc w:val="both"/>
        <w:rPr>
          <w:rFonts w:ascii="Times New Roman" w:hAnsi="Times New Roman" w:cs="Times New Roman"/>
          <w:sz w:val="24"/>
          <w:szCs w:val="24"/>
        </w:rPr>
      </w:pPr>
      <w:r w:rsidRPr="002E12CE">
        <w:rPr>
          <w:rFonts w:ascii="Times New Roman" w:hAnsi="Times New Roman" w:cs="Times New Roman"/>
          <w:color w:val="222222"/>
          <w:sz w:val="24"/>
          <w:szCs w:val="24"/>
          <w:shd w:val="clear" w:color="auto" w:fill="FFFFFF"/>
        </w:rPr>
        <w:t>Stipanuk, D. M., &amp; Roffmann, H. (1992). </w:t>
      </w:r>
      <w:r w:rsidRPr="002E12CE">
        <w:rPr>
          <w:rFonts w:ascii="Times New Roman" w:hAnsi="Times New Roman" w:cs="Times New Roman"/>
          <w:i/>
          <w:iCs/>
          <w:color w:val="222222"/>
          <w:sz w:val="24"/>
          <w:szCs w:val="24"/>
          <w:shd w:val="clear" w:color="auto" w:fill="FFFFFF"/>
        </w:rPr>
        <w:t>Hospitality facilities management and design</w:t>
      </w:r>
      <w:r w:rsidRPr="002E12CE">
        <w:rPr>
          <w:rFonts w:ascii="Times New Roman" w:hAnsi="Times New Roman" w:cs="Times New Roman"/>
          <w:color w:val="222222"/>
          <w:sz w:val="24"/>
          <w:szCs w:val="24"/>
          <w:shd w:val="clear" w:color="auto" w:fill="FFFFFF"/>
        </w:rPr>
        <w:t>. Educational Institute of the American Hotel and Motel Association.</w:t>
      </w:r>
    </w:p>
    <w:p w:rsidR="00C30C76" w:rsidRPr="00C30C76" w:rsidRDefault="00C30C76" w:rsidP="00C30C76">
      <w:pPr>
        <w:pStyle w:val="BodyText3"/>
        <w:spacing w:after="0" w:line="240" w:lineRule="auto"/>
        <w:ind w:left="360"/>
        <w:jc w:val="both"/>
        <w:rPr>
          <w:sz w:val="24"/>
          <w:szCs w:val="24"/>
        </w:rPr>
      </w:pPr>
    </w:p>
    <w:p w:rsidR="00396B99" w:rsidRPr="002E12CE" w:rsidRDefault="00396B99" w:rsidP="00396B99">
      <w:pPr>
        <w:rPr>
          <w:rFonts w:ascii="Times New Roman" w:hAnsi="Times New Roman" w:cs="Times New Roman"/>
          <w:b/>
          <w:bCs/>
          <w:kern w:val="32"/>
          <w:sz w:val="24"/>
          <w:szCs w:val="24"/>
        </w:rPr>
      </w:pPr>
      <w:r w:rsidRPr="002E12CE">
        <w:rPr>
          <w:rFonts w:ascii="Times New Roman" w:hAnsi="Times New Roman" w:cs="Times New Roman"/>
          <w:b/>
          <w:bCs/>
          <w:sz w:val="24"/>
          <w:szCs w:val="24"/>
        </w:rPr>
        <w:t>Modes of Evaluation: Quiz/Assignment/ Seminar/Written Examination</w:t>
      </w:r>
    </w:p>
    <w:p w:rsidR="00396B99" w:rsidRPr="002E12CE" w:rsidRDefault="00396B99" w:rsidP="00396B99">
      <w:pPr>
        <w:pStyle w:val="BodyA"/>
        <w:jc w:val="both"/>
        <w:rPr>
          <w:rFonts w:ascii="Times New Roman" w:hAnsi="Times New Roman" w:cs="Times New Roman"/>
          <w:b/>
          <w:bCs/>
          <w:sz w:val="24"/>
          <w:szCs w:val="24"/>
          <w:lang w:val="de-DE"/>
        </w:rPr>
      </w:pPr>
      <w:r w:rsidRPr="002E12CE">
        <w:rPr>
          <w:rFonts w:ascii="Times New Roman" w:hAnsi="Times New Roman" w:cs="Times New Roman"/>
          <w:b/>
          <w:bCs/>
          <w:sz w:val="24"/>
          <w:szCs w:val="24"/>
          <w:lang w:val="de-DE"/>
        </w:rPr>
        <w:t>Examination Scheme:</w:t>
      </w:r>
    </w:p>
    <w:p w:rsidR="00396B99" w:rsidRPr="005C4871" w:rsidRDefault="00396B99" w:rsidP="00396B99">
      <w:pPr>
        <w:pStyle w:val="BodyA"/>
        <w:jc w:val="both"/>
        <w:rPr>
          <w:rFonts w:asciiTheme="minorHAnsi" w:eastAsia="Times New Roman" w:hAnsiTheme="minorHAnsi" w:cstheme="minorHAnsi"/>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396"/>
        <w:gridCol w:w="1402"/>
        <w:gridCol w:w="1387"/>
        <w:gridCol w:w="1402"/>
      </w:tblGrid>
      <w:tr w:rsidR="00396B99" w:rsidRPr="002E12CE" w:rsidTr="00396B99">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jc w:val="both"/>
              <w:rPr>
                <w:rFonts w:ascii="Times New Roman" w:hAnsi="Times New Roman" w:cs="Times New Roman"/>
                <w:sz w:val="24"/>
                <w:szCs w:val="24"/>
              </w:rPr>
            </w:pPr>
            <w:r w:rsidRPr="002E12CE">
              <w:rPr>
                <w:rFonts w:ascii="Times New Roman" w:hAnsi="Times New Roman" w:cs="Times New Roman"/>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jc w:val="both"/>
              <w:rPr>
                <w:rFonts w:ascii="Times New Roman" w:hAnsi="Times New Roman" w:cs="Times New Roman"/>
                <w:sz w:val="24"/>
                <w:szCs w:val="24"/>
              </w:rPr>
            </w:pPr>
            <w:r w:rsidRPr="002E12CE">
              <w:rPr>
                <w:rFonts w:ascii="Times New Roman" w:hAnsi="Times New Roman" w:cs="Times New Roman"/>
                <w:sz w:val="24"/>
                <w:szCs w:val="24"/>
              </w:rPr>
              <w:t>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jc w:val="both"/>
              <w:rPr>
                <w:rFonts w:ascii="Times New Roman" w:hAnsi="Times New Roman" w:cs="Times New Roman"/>
                <w:sz w:val="24"/>
                <w:szCs w:val="24"/>
              </w:rPr>
            </w:pPr>
            <w:r w:rsidRPr="002E12CE">
              <w:rPr>
                <w:rFonts w:ascii="Times New Roman" w:hAnsi="Times New Roman" w:cs="Times New Roman"/>
                <w:sz w:val="24"/>
                <w:szCs w:val="24"/>
              </w:rPr>
              <w:t>H</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jc w:val="both"/>
              <w:rPr>
                <w:rFonts w:ascii="Times New Roman" w:hAnsi="Times New Roman" w:cs="Times New Roman"/>
                <w:sz w:val="24"/>
                <w:szCs w:val="24"/>
              </w:rPr>
            </w:pPr>
            <w:r w:rsidRPr="002E12CE">
              <w:rPr>
                <w:rFonts w:ascii="Times New Roman" w:hAnsi="Times New Roman" w:cs="Times New Roman"/>
                <w:sz w:val="24"/>
                <w:szCs w:val="24"/>
              </w:rPr>
              <w:t>CT</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jc w:val="both"/>
              <w:rPr>
                <w:rFonts w:ascii="Times New Roman" w:hAnsi="Times New Roman" w:cs="Times New Roman"/>
                <w:sz w:val="24"/>
                <w:szCs w:val="24"/>
              </w:rPr>
            </w:pPr>
            <w:r w:rsidRPr="002E12CE">
              <w:rPr>
                <w:rFonts w:ascii="Times New Roman" w:hAnsi="Times New Roman" w:cs="Times New Roman"/>
                <w:bCs/>
                <w:sz w:val="24"/>
                <w:szCs w:val="24"/>
              </w:rPr>
              <w:t>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jc w:val="both"/>
              <w:rPr>
                <w:rFonts w:ascii="Times New Roman" w:hAnsi="Times New Roman" w:cs="Times New Roman"/>
                <w:sz w:val="24"/>
                <w:szCs w:val="24"/>
              </w:rPr>
            </w:pPr>
            <w:r w:rsidRPr="002E12CE">
              <w:rPr>
                <w:rFonts w:ascii="Times New Roman" w:hAnsi="Times New Roman" w:cs="Times New Roman"/>
                <w:bCs/>
                <w:sz w:val="24"/>
                <w:szCs w:val="24"/>
              </w:rPr>
              <w:t>EE</w:t>
            </w:r>
          </w:p>
        </w:tc>
      </w:tr>
      <w:tr w:rsidR="00396B99" w:rsidRPr="002E12CE" w:rsidTr="00396B99">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jc w:val="both"/>
              <w:rPr>
                <w:rFonts w:ascii="Times New Roman" w:hAnsi="Times New Roman" w:cs="Times New Roman"/>
                <w:sz w:val="24"/>
                <w:szCs w:val="24"/>
              </w:rPr>
            </w:pPr>
            <w:r w:rsidRPr="002E12CE">
              <w:rPr>
                <w:rFonts w:ascii="Times New Roman" w:hAnsi="Times New Roman" w:cs="Times New Roman"/>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jc w:val="both"/>
              <w:rPr>
                <w:rFonts w:ascii="Times New Roman" w:hAnsi="Times New Roman" w:cs="Times New Roman"/>
                <w:sz w:val="24"/>
                <w:szCs w:val="24"/>
              </w:rPr>
            </w:pPr>
            <w:r w:rsidRPr="002E12CE">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jc w:val="both"/>
              <w:rPr>
                <w:rFonts w:ascii="Times New Roman" w:hAnsi="Times New Roman" w:cs="Times New Roman"/>
                <w:sz w:val="24"/>
                <w:szCs w:val="24"/>
              </w:rPr>
            </w:pPr>
            <w:r w:rsidRPr="002E12CE">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jc w:val="both"/>
              <w:rPr>
                <w:rFonts w:ascii="Times New Roman" w:hAnsi="Times New Roman" w:cs="Times New Roman"/>
                <w:sz w:val="24"/>
                <w:szCs w:val="24"/>
              </w:rPr>
            </w:pPr>
            <w:r w:rsidRPr="002E12CE">
              <w:rPr>
                <w:rFonts w:ascii="Times New Roman" w:hAnsi="Times New Roman" w:cs="Times New Roman"/>
                <w:sz w:val="24"/>
                <w:szCs w:val="24"/>
              </w:rPr>
              <w:t>15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jc w:val="both"/>
              <w:rPr>
                <w:rFonts w:ascii="Times New Roman" w:hAnsi="Times New Roman" w:cs="Times New Roman"/>
                <w:sz w:val="24"/>
                <w:szCs w:val="24"/>
              </w:rPr>
            </w:pPr>
            <w:r w:rsidRPr="002E12CE">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2E12CE" w:rsidRDefault="00396B99" w:rsidP="00396B99">
            <w:pPr>
              <w:pStyle w:val="BodyA"/>
              <w:jc w:val="both"/>
              <w:rPr>
                <w:rFonts w:ascii="Times New Roman" w:hAnsi="Times New Roman" w:cs="Times New Roman"/>
                <w:sz w:val="24"/>
                <w:szCs w:val="24"/>
              </w:rPr>
            </w:pPr>
            <w:r w:rsidRPr="002E12CE">
              <w:rPr>
                <w:rFonts w:ascii="Times New Roman" w:hAnsi="Times New Roman" w:cs="Times New Roman"/>
                <w:sz w:val="24"/>
                <w:szCs w:val="24"/>
              </w:rPr>
              <w:t>70</w:t>
            </w:r>
          </w:p>
        </w:tc>
      </w:tr>
    </w:tbl>
    <w:p w:rsidR="00396B99" w:rsidRPr="002E12CE" w:rsidRDefault="00396B99" w:rsidP="00396B99">
      <w:pPr>
        <w:pStyle w:val="BodyA"/>
        <w:widowControl w:val="0"/>
        <w:jc w:val="both"/>
        <w:rPr>
          <w:rFonts w:ascii="Times New Roman" w:eastAsia="Times New Roman" w:hAnsi="Times New Roman" w:cs="Times New Roman"/>
          <w:bCs/>
          <w:sz w:val="24"/>
          <w:szCs w:val="24"/>
        </w:rPr>
      </w:pPr>
    </w:p>
    <w:p w:rsidR="00396B99" w:rsidRPr="002E12CE" w:rsidRDefault="00396B99" w:rsidP="00396B99">
      <w:pPr>
        <w:pStyle w:val="BodyA"/>
        <w:jc w:val="both"/>
        <w:rPr>
          <w:rFonts w:ascii="Times New Roman" w:eastAsia="Times New Roman" w:hAnsi="Times New Roman" w:cs="Times New Roman"/>
          <w:sz w:val="24"/>
          <w:szCs w:val="24"/>
        </w:rPr>
      </w:pPr>
      <w:r w:rsidRPr="002E12CE">
        <w:rPr>
          <w:rFonts w:ascii="Times New Roman" w:hAnsi="Times New Roman" w:cs="Times New Roman"/>
          <w:sz w:val="24"/>
          <w:szCs w:val="24"/>
        </w:rPr>
        <w:lastRenderedPageBreak/>
        <w:t>CT: Class Test, HA: Home Assignment, S/V/Q: Seminar/Viva/Quiz, EE: End Semester Examination; Att: Attendance</w:t>
      </w:r>
    </w:p>
    <w:p w:rsidR="00396B99" w:rsidRPr="002E12CE" w:rsidRDefault="00396B99" w:rsidP="00396B99">
      <w:pPr>
        <w:pStyle w:val="BodyA"/>
        <w:spacing w:before="120" w:line="276" w:lineRule="auto"/>
        <w:jc w:val="both"/>
        <w:rPr>
          <w:rFonts w:ascii="Times New Roman" w:eastAsia="Times New Roman" w:hAnsi="Times New Roman" w:cs="Times New Roman"/>
          <w:b/>
          <w:bCs/>
          <w:sz w:val="24"/>
          <w:szCs w:val="24"/>
        </w:rPr>
      </w:pPr>
      <w:r w:rsidRPr="002E12CE">
        <w:rPr>
          <w:rFonts w:ascii="Times New Roman" w:eastAsia="Times New Roman" w:hAnsi="Times New Roman" w:cs="Times New Roman"/>
          <w:b/>
          <w:bCs/>
          <w:sz w:val="24"/>
          <w:szCs w:val="24"/>
        </w:rPr>
        <w:t>CO, PO and PSO mapping</w:t>
      </w:r>
    </w:p>
    <w:tbl>
      <w:tblPr>
        <w:tblStyle w:val="TableGrid"/>
        <w:tblW w:w="4272" w:type="pct"/>
        <w:jc w:val="center"/>
        <w:tblLook w:val="04A0"/>
      </w:tblPr>
      <w:tblGrid>
        <w:gridCol w:w="696"/>
        <w:gridCol w:w="670"/>
        <w:gridCol w:w="670"/>
        <w:gridCol w:w="670"/>
        <w:gridCol w:w="670"/>
        <w:gridCol w:w="670"/>
        <w:gridCol w:w="670"/>
        <w:gridCol w:w="670"/>
        <w:gridCol w:w="803"/>
        <w:gridCol w:w="803"/>
        <w:gridCol w:w="803"/>
        <w:gridCol w:w="803"/>
      </w:tblGrid>
      <w:tr w:rsidR="002E12CE" w:rsidRPr="002E12CE" w:rsidTr="002E12CE">
        <w:trPr>
          <w:jc w:val="center"/>
        </w:trPr>
        <w:tc>
          <w:tcPr>
            <w:tcW w:w="396"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sz w:val="24"/>
                <w:szCs w:val="24"/>
              </w:rPr>
            </w:pP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2E12CE">
              <w:rPr>
                <w:rFonts w:ascii="Times New Roman" w:eastAsia="Times New Roman" w:hAnsi="Times New Roman" w:cs="Times New Roman"/>
                <w:b/>
                <w:sz w:val="24"/>
                <w:szCs w:val="24"/>
              </w:rPr>
              <w:t>PO1</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2E12CE">
              <w:rPr>
                <w:rFonts w:ascii="Times New Roman" w:eastAsia="Times New Roman" w:hAnsi="Times New Roman" w:cs="Times New Roman"/>
                <w:b/>
                <w:sz w:val="24"/>
                <w:szCs w:val="24"/>
              </w:rPr>
              <w:t>PO2</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2E12CE">
              <w:rPr>
                <w:rFonts w:ascii="Times New Roman" w:eastAsia="Times New Roman" w:hAnsi="Times New Roman" w:cs="Times New Roman"/>
                <w:b/>
                <w:sz w:val="24"/>
                <w:szCs w:val="24"/>
              </w:rPr>
              <w:t>PO3</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2E12CE">
              <w:rPr>
                <w:rFonts w:ascii="Times New Roman" w:eastAsia="Times New Roman" w:hAnsi="Times New Roman" w:cs="Times New Roman"/>
                <w:b/>
                <w:sz w:val="24"/>
                <w:szCs w:val="24"/>
              </w:rPr>
              <w:t>PO4</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2E12CE">
              <w:rPr>
                <w:rFonts w:ascii="Times New Roman" w:eastAsia="Times New Roman" w:hAnsi="Times New Roman" w:cs="Times New Roman"/>
                <w:b/>
                <w:sz w:val="24"/>
                <w:szCs w:val="24"/>
              </w:rPr>
              <w:t>PO5</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2E12CE">
              <w:rPr>
                <w:rFonts w:ascii="Times New Roman" w:eastAsia="Times New Roman" w:hAnsi="Times New Roman" w:cs="Times New Roman"/>
                <w:b/>
                <w:sz w:val="24"/>
                <w:szCs w:val="24"/>
              </w:rPr>
              <w:t>PO6</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2E12CE">
              <w:rPr>
                <w:rFonts w:ascii="Times New Roman" w:eastAsia="Times New Roman" w:hAnsi="Times New Roman" w:cs="Times New Roman"/>
                <w:b/>
                <w:sz w:val="24"/>
                <w:szCs w:val="24"/>
              </w:rPr>
              <w:t>PO7</w:t>
            </w:r>
          </w:p>
        </w:tc>
        <w:tc>
          <w:tcPr>
            <w:tcW w:w="46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2E12CE">
              <w:rPr>
                <w:rFonts w:ascii="Times New Roman" w:eastAsia="Times New Roman" w:hAnsi="Times New Roman" w:cs="Times New Roman"/>
                <w:b/>
                <w:sz w:val="24"/>
                <w:szCs w:val="24"/>
              </w:rPr>
              <w:t>PSO1</w:t>
            </w:r>
          </w:p>
        </w:tc>
        <w:tc>
          <w:tcPr>
            <w:tcW w:w="46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2E12CE">
              <w:rPr>
                <w:rFonts w:ascii="Times New Roman" w:eastAsia="Times New Roman" w:hAnsi="Times New Roman" w:cs="Times New Roman"/>
                <w:b/>
                <w:sz w:val="24"/>
                <w:szCs w:val="24"/>
              </w:rPr>
              <w:t>PSO2</w:t>
            </w:r>
          </w:p>
        </w:tc>
        <w:tc>
          <w:tcPr>
            <w:tcW w:w="46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2E12CE">
              <w:rPr>
                <w:rFonts w:ascii="Times New Roman" w:eastAsia="Times New Roman" w:hAnsi="Times New Roman" w:cs="Times New Roman"/>
                <w:b/>
                <w:sz w:val="24"/>
                <w:szCs w:val="24"/>
              </w:rPr>
              <w:t>PSO3</w:t>
            </w:r>
          </w:p>
        </w:tc>
        <w:tc>
          <w:tcPr>
            <w:tcW w:w="463" w:type="pct"/>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2E12CE">
              <w:rPr>
                <w:rFonts w:ascii="Times New Roman" w:eastAsia="Times New Roman" w:hAnsi="Times New Roman" w:cs="Times New Roman"/>
                <w:b/>
                <w:sz w:val="24"/>
                <w:szCs w:val="24"/>
              </w:rPr>
              <w:t>PSO4</w:t>
            </w:r>
          </w:p>
        </w:tc>
      </w:tr>
      <w:tr w:rsidR="002E12CE" w:rsidRPr="002E12CE" w:rsidTr="002E12CE">
        <w:trPr>
          <w:jc w:val="center"/>
        </w:trPr>
        <w:tc>
          <w:tcPr>
            <w:tcW w:w="396"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
                <w:sz w:val="24"/>
                <w:szCs w:val="24"/>
              </w:rPr>
            </w:pPr>
            <w:r w:rsidRPr="002E12CE">
              <w:rPr>
                <w:rFonts w:ascii="Times New Roman" w:eastAsia="Times New Roman" w:hAnsi="Times New Roman" w:cs="Times New Roman"/>
                <w:b/>
                <w:sz w:val="24"/>
                <w:szCs w:val="24"/>
              </w:rPr>
              <w:t>CO1</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1</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1</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1</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46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46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46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1</w:t>
            </w:r>
          </w:p>
        </w:tc>
        <w:tc>
          <w:tcPr>
            <w:tcW w:w="46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r>
      <w:tr w:rsidR="002E12CE" w:rsidRPr="002E12CE" w:rsidTr="002E12CE">
        <w:trPr>
          <w:jc w:val="center"/>
        </w:trPr>
        <w:tc>
          <w:tcPr>
            <w:tcW w:w="396" w:type="pct"/>
            <w:vAlign w:val="center"/>
          </w:tcPr>
          <w:p w:rsidR="002E12CE" w:rsidRPr="002E12CE" w:rsidRDefault="002E12CE" w:rsidP="00396B99">
            <w:pPr>
              <w:pStyle w:val="TableParagraph"/>
              <w:spacing w:before="120" w:line="276" w:lineRule="auto"/>
              <w:jc w:val="both"/>
              <w:rPr>
                <w:b/>
                <w:sz w:val="24"/>
                <w:szCs w:val="24"/>
              </w:rPr>
            </w:pPr>
            <w:r w:rsidRPr="002E12CE">
              <w:rPr>
                <w:b/>
                <w:sz w:val="24"/>
                <w:szCs w:val="24"/>
              </w:rPr>
              <w:t>CO2</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1</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1</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1</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46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46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463" w:type="pct"/>
            <w:vAlign w:val="center"/>
          </w:tcPr>
          <w:p w:rsidR="002E12CE" w:rsidRPr="002E12CE" w:rsidRDefault="002E12CE" w:rsidP="00396B99">
            <w:pPr>
              <w:widowControl w:val="0"/>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1</w:t>
            </w:r>
          </w:p>
        </w:tc>
        <w:tc>
          <w:tcPr>
            <w:tcW w:w="463" w:type="pct"/>
            <w:vAlign w:val="center"/>
          </w:tcPr>
          <w:p w:rsidR="002E12CE" w:rsidRPr="002E12CE" w:rsidRDefault="002E12CE" w:rsidP="00396B99">
            <w:pPr>
              <w:widowControl w:val="0"/>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r>
      <w:tr w:rsidR="002E12CE" w:rsidRPr="002E12CE" w:rsidTr="002E12CE">
        <w:trPr>
          <w:jc w:val="center"/>
        </w:trPr>
        <w:tc>
          <w:tcPr>
            <w:tcW w:w="396" w:type="pct"/>
            <w:vAlign w:val="center"/>
          </w:tcPr>
          <w:p w:rsidR="002E12CE" w:rsidRPr="002E12CE" w:rsidRDefault="002E12CE" w:rsidP="00396B99">
            <w:pPr>
              <w:pStyle w:val="TableParagraph"/>
              <w:spacing w:before="120" w:line="276" w:lineRule="auto"/>
              <w:jc w:val="both"/>
              <w:rPr>
                <w:b/>
                <w:sz w:val="24"/>
                <w:szCs w:val="24"/>
              </w:rPr>
            </w:pPr>
            <w:r w:rsidRPr="002E12CE">
              <w:rPr>
                <w:b/>
                <w:sz w:val="24"/>
                <w:szCs w:val="24"/>
              </w:rPr>
              <w:t>CO3</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1</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1</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1</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46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46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463" w:type="pct"/>
            <w:vAlign w:val="center"/>
          </w:tcPr>
          <w:p w:rsidR="002E12CE" w:rsidRPr="002E12CE" w:rsidRDefault="002E12CE" w:rsidP="00396B99">
            <w:pPr>
              <w:widowControl w:val="0"/>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1</w:t>
            </w:r>
          </w:p>
        </w:tc>
        <w:tc>
          <w:tcPr>
            <w:tcW w:w="463" w:type="pct"/>
            <w:vAlign w:val="center"/>
          </w:tcPr>
          <w:p w:rsidR="002E12CE" w:rsidRPr="002E12CE" w:rsidRDefault="002E12CE" w:rsidP="00396B99">
            <w:pPr>
              <w:widowControl w:val="0"/>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r>
      <w:tr w:rsidR="002E12CE" w:rsidRPr="002E12CE" w:rsidTr="002E12CE">
        <w:trPr>
          <w:jc w:val="center"/>
        </w:trPr>
        <w:tc>
          <w:tcPr>
            <w:tcW w:w="396" w:type="pct"/>
            <w:vAlign w:val="center"/>
          </w:tcPr>
          <w:p w:rsidR="002E12CE" w:rsidRPr="002E12CE" w:rsidRDefault="002E12CE" w:rsidP="00396B99">
            <w:pPr>
              <w:pStyle w:val="TableParagraph"/>
              <w:spacing w:before="120" w:line="276" w:lineRule="auto"/>
              <w:jc w:val="both"/>
              <w:rPr>
                <w:b/>
                <w:sz w:val="24"/>
                <w:szCs w:val="24"/>
              </w:rPr>
            </w:pPr>
            <w:r w:rsidRPr="002E12CE">
              <w:rPr>
                <w:b/>
                <w:sz w:val="24"/>
                <w:szCs w:val="24"/>
              </w:rPr>
              <w:t>CO4</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1</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1</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1</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46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46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463" w:type="pct"/>
            <w:vAlign w:val="center"/>
          </w:tcPr>
          <w:p w:rsidR="002E12CE" w:rsidRPr="002E12CE" w:rsidRDefault="002E12CE" w:rsidP="00396B99">
            <w:pPr>
              <w:widowControl w:val="0"/>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1</w:t>
            </w:r>
          </w:p>
        </w:tc>
        <w:tc>
          <w:tcPr>
            <w:tcW w:w="463" w:type="pct"/>
            <w:vAlign w:val="center"/>
          </w:tcPr>
          <w:p w:rsidR="002E12CE" w:rsidRPr="002E12CE" w:rsidRDefault="002E12CE" w:rsidP="00396B99">
            <w:pPr>
              <w:widowControl w:val="0"/>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r>
      <w:tr w:rsidR="002E12CE" w:rsidRPr="002E12CE" w:rsidTr="002E12CE">
        <w:trPr>
          <w:jc w:val="center"/>
        </w:trPr>
        <w:tc>
          <w:tcPr>
            <w:tcW w:w="396" w:type="pct"/>
            <w:vAlign w:val="center"/>
          </w:tcPr>
          <w:p w:rsidR="002E12CE" w:rsidRPr="002E12CE" w:rsidRDefault="002E12CE" w:rsidP="00396B99">
            <w:pPr>
              <w:pStyle w:val="TableParagraph"/>
              <w:spacing w:before="120" w:line="276" w:lineRule="auto"/>
              <w:jc w:val="both"/>
              <w:rPr>
                <w:b/>
                <w:sz w:val="24"/>
                <w:szCs w:val="24"/>
              </w:rPr>
            </w:pPr>
            <w:r w:rsidRPr="002E12CE">
              <w:rPr>
                <w:b/>
                <w:sz w:val="24"/>
                <w:szCs w:val="24"/>
              </w:rPr>
              <w:t>CO5</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1</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1</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1</w:t>
            </w:r>
          </w:p>
        </w:tc>
        <w:tc>
          <w:tcPr>
            <w:tcW w:w="39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46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463" w:type="pct"/>
            <w:vAlign w:val="center"/>
          </w:tcPr>
          <w:p w:rsidR="002E12CE" w:rsidRPr="002E12CE" w:rsidRDefault="002E12CE"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c>
          <w:tcPr>
            <w:tcW w:w="463" w:type="pct"/>
            <w:vAlign w:val="center"/>
          </w:tcPr>
          <w:p w:rsidR="002E12CE" w:rsidRPr="002E12CE" w:rsidRDefault="002E12CE" w:rsidP="00396B99">
            <w:pPr>
              <w:widowControl w:val="0"/>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1</w:t>
            </w:r>
          </w:p>
        </w:tc>
        <w:tc>
          <w:tcPr>
            <w:tcW w:w="463" w:type="pct"/>
            <w:vAlign w:val="center"/>
          </w:tcPr>
          <w:p w:rsidR="002E12CE" w:rsidRPr="002E12CE" w:rsidRDefault="002E12CE" w:rsidP="00396B99">
            <w:pPr>
              <w:widowControl w:val="0"/>
              <w:spacing w:before="120" w:line="276" w:lineRule="auto"/>
              <w:jc w:val="both"/>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w:t>
            </w:r>
          </w:p>
        </w:tc>
      </w:tr>
    </w:tbl>
    <w:p w:rsidR="00396B99" w:rsidRPr="002E12CE" w:rsidRDefault="00396B99" w:rsidP="002E12CE">
      <w:pPr>
        <w:pStyle w:val="BodyA"/>
        <w:widowControl w:val="0"/>
        <w:spacing w:before="120" w:line="276" w:lineRule="auto"/>
        <w:jc w:val="center"/>
        <w:rPr>
          <w:rFonts w:ascii="Times New Roman" w:eastAsia="Times New Roman" w:hAnsi="Times New Roman" w:cs="Times New Roman"/>
          <w:bCs/>
          <w:sz w:val="24"/>
          <w:szCs w:val="24"/>
        </w:rPr>
      </w:pPr>
      <w:r w:rsidRPr="002E12CE">
        <w:rPr>
          <w:rFonts w:ascii="Times New Roman" w:eastAsia="Times New Roman" w:hAnsi="Times New Roman" w:cs="Times New Roman"/>
          <w:bCs/>
          <w:sz w:val="24"/>
          <w:szCs w:val="24"/>
        </w:rPr>
        <w:t>1: strongly related, 2: moderately related and 3: weakly related</w:t>
      </w:r>
    </w:p>
    <w:p w:rsidR="00396B99" w:rsidRPr="005C4871" w:rsidRDefault="00396B99" w:rsidP="00396B99">
      <w:pPr>
        <w:spacing w:after="0"/>
        <w:jc w:val="both"/>
        <w:rPr>
          <w:rFonts w:cstheme="minorHAnsi"/>
          <w:sz w:val="24"/>
          <w:szCs w:val="24"/>
          <w:u w:val="single"/>
        </w:rPr>
      </w:pPr>
    </w:p>
    <w:p w:rsidR="00396B99" w:rsidRPr="005C4871" w:rsidRDefault="00396B99" w:rsidP="00396B99">
      <w:pPr>
        <w:spacing w:after="0"/>
        <w:jc w:val="both"/>
        <w:rPr>
          <w:rFonts w:cstheme="minorHAnsi"/>
          <w:sz w:val="24"/>
          <w:szCs w:val="24"/>
          <w:u w:val="single"/>
        </w:rPr>
      </w:pPr>
    </w:p>
    <w:p w:rsidR="00396B99" w:rsidRDefault="00396B99"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p w:rsidR="002E12CE" w:rsidRDefault="002E12CE" w:rsidP="00396B99">
      <w:pPr>
        <w:spacing w:after="0"/>
        <w:jc w:val="both"/>
        <w:rPr>
          <w:rFonts w:cstheme="minorHAnsi"/>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2E12CE" w:rsidRPr="002E12CE" w:rsidTr="00547313">
        <w:trPr>
          <w:trHeight w:val="622"/>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2CE" w:rsidRPr="002E12CE" w:rsidRDefault="002E12CE" w:rsidP="00547313">
            <w:pPr>
              <w:pStyle w:val="BodyA"/>
              <w:spacing w:line="276" w:lineRule="auto"/>
              <w:jc w:val="both"/>
              <w:rPr>
                <w:rFonts w:ascii="Times New Roman" w:hAnsi="Times New Roman" w:cs="Times New Roman"/>
                <w:b/>
                <w:sz w:val="24"/>
                <w:szCs w:val="24"/>
              </w:rPr>
            </w:pPr>
            <w:r>
              <w:rPr>
                <w:rFonts w:ascii="Times New Roman" w:hAnsi="Times New Roman" w:cs="Times New Roman"/>
                <w:b/>
                <w:sz w:val="24"/>
                <w:szCs w:val="24"/>
              </w:rPr>
              <w:t>TRM 2702</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E12CE" w:rsidRPr="002E12CE" w:rsidRDefault="002E12CE" w:rsidP="00547313">
            <w:pPr>
              <w:pStyle w:val="Heading1"/>
              <w:spacing w:before="0" w:after="0"/>
              <w:jc w:val="both"/>
              <w:rPr>
                <w:rFonts w:ascii="Times New Roman" w:hAnsi="Times New Roman"/>
                <w:sz w:val="24"/>
                <w:szCs w:val="24"/>
                <w:lang w:eastAsia="zh-CN"/>
              </w:rPr>
            </w:pPr>
            <w:r>
              <w:rPr>
                <w:rFonts w:ascii="Times New Roman" w:hAnsi="Times New Roman"/>
                <w:sz w:val="24"/>
                <w:szCs w:val="24"/>
              </w:rPr>
              <w:t>Tourism &amp; Environment Law</w:t>
            </w:r>
          </w:p>
          <w:p w:rsidR="002E12CE" w:rsidRPr="002E12CE" w:rsidRDefault="002E12CE" w:rsidP="00547313">
            <w:pPr>
              <w:pStyle w:val="NormalWeb"/>
              <w:spacing w:before="0" w:beforeAutospacing="0" w:after="0" w:afterAutospacing="0"/>
              <w:jc w:val="both"/>
              <w:rPr>
                <w:b/>
              </w:rPr>
            </w:pPr>
          </w:p>
          <w:p w:rsidR="002E12CE" w:rsidRPr="002E12CE" w:rsidRDefault="002E12CE" w:rsidP="00547313">
            <w:pPr>
              <w:pStyle w:val="Caption"/>
              <w:tabs>
                <w:tab w:val="clear" w:pos="1150"/>
              </w:tabs>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2CE" w:rsidRPr="002E12CE" w:rsidRDefault="002E12CE" w:rsidP="00547313">
            <w:pPr>
              <w:pStyle w:val="BodyA"/>
              <w:spacing w:line="276" w:lineRule="auto"/>
              <w:jc w:val="both"/>
              <w:rPr>
                <w:rFonts w:ascii="Times New Roman" w:hAnsi="Times New Roman" w:cs="Times New Roman"/>
                <w:sz w:val="24"/>
                <w:szCs w:val="24"/>
              </w:rPr>
            </w:pPr>
            <w:r w:rsidRPr="002E12CE">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2CE" w:rsidRPr="002E12CE" w:rsidRDefault="002E12CE" w:rsidP="00547313">
            <w:pPr>
              <w:pStyle w:val="BodyA"/>
              <w:spacing w:line="276" w:lineRule="auto"/>
              <w:jc w:val="both"/>
              <w:rPr>
                <w:rFonts w:ascii="Times New Roman" w:hAnsi="Times New Roman" w:cs="Times New Roman"/>
                <w:sz w:val="24"/>
                <w:szCs w:val="24"/>
              </w:rPr>
            </w:pPr>
            <w:r w:rsidRPr="002E12CE">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2CE" w:rsidRPr="002E12CE" w:rsidRDefault="002E12CE" w:rsidP="00547313">
            <w:pPr>
              <w:pStyle w:val="BodyA"/>
              <w:spacing w:line="276" w:lineRule="auto"/>
              <w:jc w:val="both"/>
              <w:rPr>
                <w:rFonts w:ascii="Times New Roman" w:hAnsi="Times New Roman" w:cs="Times New Roman"/>
                <w:sz w:val="24"/>
                <w:szCs w:val="24"/>
              </w:rPr>
            </w:pPr>
            <w:r w:rsidRPr="002E12CE">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2CE" w:rsidRPr="002E12CE" w:rsidRDefault="002E12CE" w:rsidP="00547313">
            <w:pPr>
              <w:pStyle w:val="BodyA"/>
              <w:spacing w:line="276" w:lineRule="auto"/>
              <w:jc w:val="both"/>
              <w:rPr>
                <w:rFonts w:ascii="Times New Roman" w:hAnsi="Times New Roman" w:cs="Times New Roman"/>
                <w:sz w:val="24"/>
                <w:szCs w:val="24"/>
              </w:rPr>
            </w:pPr>
            <w:r w:rsidRPr="002E12CE">
              <w:rPr>
                <w:rFonts w:ascii="Times New Roman" w:eastAsia="Cambria" w:hAnsi="Times New Roman" w:cs="Times New Roman"/>
                <w:sz w:val="24"/>
                <w:szCs w:val="24"/>
              </w:rPr>
              <w:t>C</w:t>
            </w:r>
          </w:p>
        </w:tc>
      </w:tr>
      <w:tr w:rsidR="002E12CE" w:rsidRPr="002E12CE" w:rsidTr="0054731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2CE" w:rsidRPr="002E12CE" w:rsidRDefault="002E12CE" w:rsidP="00547313">
            <w:pPr>
              <w:pStyle w:val="BodyA"/>
              <w:spacing w:line="276" w:lineRule="auto"/>
              <w:jc w:val="both"/>
              <w:rPr>
                <w:rFonts w:ascii="Times New Roman" w:hAnsi="Times New Roman" w:cs="Times New Roman"/>
                <w:sz w:val="24"/>
                <w:szCs w:val="24"/>
              </w:rPr>
            </w:pPr>
            <w:r w:rsidRPr="002E12CE">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2CE" w:rsidRPr="002E12CE" w:rsidRDefault="002E12CE" w:rsidP="00547313">
            <w:pPr>
              <w:pStyle w:val="BodyA"/>
              <w:spacing w:line="276" w:lineRule="auto"/>
              <w:jc w:val="both"/>
              <w:rPr>
                <w:rFonts w:ascii="Times New Roman" w:hAnsi="Times New Roman" w:cs="Times New Roman"/>
                <w:sz w:val="24"/>
                <w:szCs w:val="24"/>
              </w:rPr>
            </w:pPr>
            <w:r w:rsidRPr="002E12CE">
              <w:rPr>
                <w:rFonts w:ascii="Times New Roman" w:eastAsia="Cambria"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2CE" w:rsidRPr="002E12CE" w:rsidRDefault="00D3010A" w:rsidP="00547313">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2CE" w:rsidRPr="002E12CE" w:rsidRDefault="00D3010A" w:rsidP="00547313">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2CE" w:rsidRPr="002E12CE" w:rsidRDefault="002E12CE" w:rsidP="00547313">
            <w:pPr>
              <w:pStyle w:val="BodyA"/>
              <w:spacing w:line="276" w:lineRule="auto"/>
              <w:jc w:val="both"/>
              <w:rPr>
                <w:rFonts w:ascii="Times New Roman" w:hAnsi="Times New Roman" w:cs="Times New Roman"/>
                <w:sz w:val="24"/>
                <w:szCs w:val="24"/>
              </w:rPr>
            </w:pPr>
            <w:r w:rsidRPr="002E12CE">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2CE" w:rsidRPr="002E12CE" w:rsidRDefault="00D3010A" w:rsidP="00547313">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3</w:t>
            </w:r>
          </w:p>
        </w:tc>
      </w:tr>
      <w:tr w:rsidR="002E12CE" w:rsidRPr="002E12CE" w:rsidTr="0054731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2CE" w:rsidRPr="002E12CE" w:rsidRDefault="002E12CE" w:rsidP="00547313">
            <w:pPr>
              <w:pStyle w:val="BodyA"/>
              <w:jc w:val="both"/>
              <w:rPr>
                <w:rFonts w:ascii="Times New Roman" w:hAnsi="Times New Roman" w:cs="Times New Roman"/>
                <w:sz w:val="24"/>
                <w:szCs w:val="24"/>
              </w:rPr>
            </w:pPr>
            <w:r w:rsidRPr="002E12CE">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2CE" w:rsidRPr="002E12CE" w:rsidRDefault="002E12CE" w:rsidP="00547313">
            <w:pPr>
              <w:spacing w:after="0"/>
              <w:jc w:val="both"/>
              <w:rPr>
                <w:rFonts w:ascii="Times New Roman" w:hAnsi="Times New Roman" w:cs="Times New Roman"/>
                <w:sz w:val="24"/>
                <w:szCs w:val="24"/>
              </w:rPr>
            </w:pPr>
            <w:r>
              <w:rPr>
                <w:rFonts w:ascii="Times New Roman" w:hAnsi="Times New Roman" w:cs="Times New Roman"/>
                <w:sz w:val="24"/>
                <w:szCs w:val="24"/>
              </w:rPr>
              <w:t>BTTM 6</w:t>
            </w:r>
            <w:r w:rsidRPr="002E12CE">
              <w:rPr>
                <w:rFonts w:ascii="Times New Roman" w:hAnsi="Times New Roman" w:cs="Times New Roman"/>
                <w:sz w:val="24"/>
                <w:szCs w:val="24"/>
                <w:vertAlign w:val="superscript"/>
              </w:rPr>
              <w:t>th</w:t>
            </w:r>
            <w:r>
              <w:rPr>
                <w:rFonts w:ascii="Times New Roman" w:hAnsi="Times New Roman" w:cs="Times New Roman"/>
                <w:sz w:val="24"/>
                <w:szCs w:val="24"/>
              </w:rPr>
              <w:t xml:space="preserve"> Sem</w:t>
            </w:r>
          </w:p>
        </w:tc>
      </w:tr>
      <w:tr w:rsidR="002E12CE" w:rsidRPr="002E12CE" w:rsidTr="0054731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2CE" w:rsidRPr="002E12CE" w:rsidRDefault="002E12CE" w:rsidP="00547313">
            <w:pPr>
              <w:pStyle w:val="BodyA"/>
              <w:jc w:val="both"/>
              <w:rPr>
                <w:rFonts w:ascii="Times New Roman" w:hAnsi="Times New Roman" w:cs="Times New Roman"/>
                <w:sz w:val="24"/>
                <w:szCs w:val="24"/>
              </w:rPr>
            </w:pPr>
            <w:r w:rsidRPr="002E12CE">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E12CE" w:rsidRPr="002E12CE" w:rsidRDefault="00D3010A" w:rsidP="00547313">
            <w:pPr>
              <w:spacing w:after="0"/>
              <w:jc w:val="both"/>
              <w:rPr>
                <w:rFonts w:ascii="Times New Roman" w:hAnsi="Times New Roman" w:cs="Times New Roman"/>
                <w:sz w:val="24"/>
                <w:szCs w:val="24"/>
              </w:rPr>
            </w:pPr>
            <w:r>
              <w:rPr>
                <w:rFonts w:ascii="Times New Roman" w:hAnsi="Times New Roman" w:cs="Times New Roman"/>
                <w:sz w:val="24"/>
                <w:szCs w:val="24"/>
              </w:rPr>
              <w:t>-----</w:t>
            </w:r>
          </w:p>
        </w:tc>
      </w:tr>
    </w:tbl>
    <w:p w:rsidR="002E12CE" w:rsidRPr="005C4871" w:rsidRDefault="002E12CE" w:rsidP="00396B99">
      <w:pPr>
        <w:spacing w:after="0"/>
        <w:jc w:val="both"/>
        <w:rPr>
          <w:rFonts w:cstheme="minorHAnsi"/>
          <w:sz w:val="24"/>
          <w:szCs w:val="24"/>
          <w:u w:val="single"/>
        </w:rPr>
      </w:pPr>
    </w:p>
    <w:p w:rsidR="002E12CE" w:rsidRPr="002E12CE" w:rsidRDefault="002E12CE" w:rsidP="002E12CE">
      <w:pPr>
        <w:rPr>
          <w:rFonts w:ascii="Times New Roman" w:hAnsi="Times New Roman" w:cs="Times New Roman"/>
          <w:b/>
          <w:sz w:val="24"/>
          <w:szCs w:val="24"/>
        </w:rPr>
      </w:pPr>
      <w:r w:rsidRPr="002E12CE">
        <w:rPr>
          <w:rFonts w:ascii="Times New Roman" w:hAnsi="Times New Roman" w:cs="Times New Roman"/>
          <w:b/>
          <w:sz w:val="24"/>
          <w:szCs w:val="24"/>
        </w:rPr>
        <w:t>Course Description:</w:t>
      </w:r>
    </w:p>
    <w:p w:rsidR="002E12CE" w:rsidRPr="002E12CE" w:rsidRDefault="002E12CE" w:rsidP="002E12CE">
      <w:pPr>
        <w:jc w:val="both"/>
        <w:rPr>
          <w:rFonts w:ascii="Times New Roman" w:hAnsi="Times New Roman" w:cs="Times New Roman"/>
          <w:b/>
          <w:sz w:val="24"/>
          <w:szCs w:val="24"/>
        </w:rPr>
      </w:pPr>
      <w:r w:rsidRPr="002E12CE">
        <w:rPr>
          <w:rFonts w:ascii="Times New Roman" w:hAnsi="Times New Roman" w:cs="Times New Roman"/>
          <w:sz w:val="24"/>
          <w:szCs w:val="24"/>
        </w:rPr>
        <w:t xml:space="preserve">Hospitality law is the body of law relating to the foodservice, travel, and lodging industries. That is, it is the body of law governing the specific nuances of transportation, hotels, restaurants, bars, spas, country clubs, </w:t>
      </w:r>
      <w:r>
        <w:rPr>
          <w:rFonts w:ascii="Times New Roman" w:hAnsi="Times New Roman" w:cs="Times New Roman"/>
          <w:sz w:val="24"/>
          <w:szCs w:val="24"/>
        </w:rPr>
        <w:t>conventions, events, and more.</w:t>
      </w:r>
      <w:r w:rsidRPr="002E12CE">
        <w:rPr>
          <w:rFonts w:ascii="Times New Roman" w:hAnsi="Times New Roman" w:cs="Times New Roman"/>
          <w:sz w:val="24"/>
          <w:szCs w:val="24"/>
        </w:rPr>
        <w:t>Today, hospitality managers must be multitalented individuals. In addition to knowledge of their own designated area of expertise, such as food and beverage, marketing, accounting, or rooms management, hospitality managers are often called on to assume specialized roles, such as employee counselor, interior designer, facility engineer, or computer systems analyst. Given the complexity of the modern business world, it is simply a fact that the skill level required for success today in this field is greater than it was in the past. Hospitality management has always been a challenging profession. Whether in a casino, a school lunch program, a five-star hotel, a sports stadium concession program, or myriad other environments, hospitality managers are required to have a breadth of skill not found in many other areas of management. Hospitality managers are in charge of securing raw materials, and producing a product or service and selling it—all under the same roof. This makes them very different from their manufacturing counterparts (who are in charge of product production only) and from their retail counterparts (who sell, but do not manufacture, the product). Perhaps most  important, the hospitality manager has direct contact with guests, the ultimate end users of the products and services supplied by the industry. Additionally, hospitality managers are called on frequently to make decisions that will, in one manner or another, impact the legal standing of their employers. Robert James, founder of one of the largest hotel contract management companies in the United States, once estimated that 60 to 70 percent of the decisions he made on a daily basis involved some type of legal dimension. This is not to say that hospitality managers need to be attorneys. They do not. However, the decisions that they make may or may not increase their organization’s chances of needing the services of an attorney.</w:t>
      </w:r>
    </w:p>
    <w:p w:rsidR="002E12CE" w:rsidRPr="002E12CE" w:rsidRDefault="002E12CE" w:rsidP="002E12CE">
      <w:pPr>
        <w:rPr>
          <w:rFonts w:ascii="Times New Roman" w:hAnsi="Times New Roman" w:cs="Times New Roman"/>
          <w:b/>
          <w:sz w:val="24"/>
          <w:szCs w:val="24"/>
        </w:rPr>
      </w:pPr>
      <w:r w:rsidRPr="002E12CE">
        <w:rPr>
          <w:rFonts w:ascii="Times New Roman" w:hAnsi="Times New Roman" w:cs="Times New Roman"/>
          <w:b/>
          <w:sz w:val="24"/>
          <w:szCs w:val="24"/>
        </w:rPr>
        <w:t xml:space="preserve">Course Objective: </w:t>
      </w:r>
    </w:p>
    <w:p w:rsidR="002E12CE" w:rsidRPr="002E12CE" w:rsidRDefault="002E12CE" w:rsidP="002E12CE">
      <w:pPr>
        <w:pStyle w:val="Default"/>
        <w:rPr>
          <w:rFonts w:ascii="Times New Roman" w:hAnsi="Times New Roman" w:cs="Times New Roman"/>
          <w:color w:val="auto"/>
          <w:sz w:val="24"/>
          <w:szCs w:val="24"/>
        </w:rPr>
      </w:pPr>
    </w:p>
    <w:p w:rsidR="002E12CE" w:rsidRPr="002E12CE" w:rsidRDefault="002E12CE" w:rsidP="002E12CE">
      <w:pPr>
        <w:pStyle w:val="Default"/>
        <w:rPr>
          <w:rFonts w:ascii="Times New Roman" w:hAnsi="Times New Roman" w:cs="Times New Roman"/>
          <w:color w:val="auto"/>
          <w:sz w:val="24"/>
          <w:szCs w:val="24"/>
        </w:rPr>
      </w:pPr>
      <w:r w:rsidRPr="002E12CE">
        <w:rPr>
          <w:rFonts w:ascii="Times New Roman" w:hAnsi="Times New Roman" w:cs="Times New Roman"/>
          <w:color w:val="auto"/>
          <w:sz w:val="24"/>
          <w:szCs w:val="24"/>
        </w:rPr>
        <w:t xml:space="preserve">The main objectives of the course are to: </w:t>
      </w:r>
    </w:p>
    <w:p w:rsidR="002E12CE" w:rsidRPr="002E12CE" w:rsidRDefault="002E12CE" w:rsidP="002E12CE">
      <w:pPr>
        <w:pStyle w:val="Default"/>
        <w:rPr>
          <w:rFonts w:ascii="Times New Roman" w:hAnsi="Times New Roman" w:cs="Times New Roman"/>
          <w:color w:val="auto"/>
          <w:sz w:val="24"/>
          <w:szCs w:val="24"/>
        </w:rPr>
      </w:pPr>
    </w:p>
    <w:p w:rsidR="002E12CE" w:rsidRPr="002E12CE" w:rsidRDefault="002E12CE" w:rsidP="00326DE7">
      <w:pPr>
        <w:pStyle w:val="Default"/>
        <w:widowControl w:val="0"/>
        <w:numPr>
          <w:ilvl w:val="0"/>
          <w:numId w:val="13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rPr>
      </w:pPr>
      <w:r w:rsidRPr="002E12CE">
        <w:rPr>
          <w:rFonts w:ascii="Times New Roman" w:hAnsi="Times New Roman" w:cs="Times New Roman"/>
          <w:color w:val="auto"/>
          <w:sz w:val="24"/>
          <w:szCs w:val="24"/>
        </w:rPr>
        <w:t xml:space="preserve">Provide the student with an introduction to the world of business and particularly to business as it applies to the hospitality industry. </w:t>
      </w:r>
    </w:p>
    <w:p w:rsidR="002E12CE" w:rsidRPr="002E12CE" w:rsidRDefault="002E12CE" w:rsidP="00326DE7">
      <w:pPr>
        <w:pStyle w:val="Default"/>
        <w:widowControl w:val="0"/>
        <w:numPr>
          <w:ilvl w:val="0"/>
          <w:numId w:val="13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rPr>
      </w:pPr>
      <w:r w:rsidRPr="002E12CE">
        <w:rPr>
          <w:rFonts w:ascii="Times New Roman" w:hAnsi="Times New Roman" w:cs="Times New Roman"/>
          <w:color w:val="auto"/>
          <w:sz w:val="24"/>
          <w:szCs w:val="24"/>
        </w:rPr>
        <w:lastRenderedPageBreak/>
        <w:t xml:space="preserve">Become acquainted with the social, economic and environmental context within which the hospitality industry operates </w:t>
      </w:r>
    </w:p>
    <w:p w:rsidR="002E12CE" w:rsidRPr="002E12CE" w:rsidRDefault="002E12CE" w:rsidP="00326DE7">
      <w:pPr>
        <w:pStyle w:val="Default"/>
        <w:widowControl w:val="0"/>
        <w:numPr>
          <w:ilvl w:val="0"/>
          <w:numId w:val="13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rPr>
      </w:pPr>
      <w:r w:rsidRPr="002E12CE">
        <w:rPr>
          <w:rFonts w:ascii="Times New Roman" w:hAnsi="Times New Roman" w:cs="Times New Roman"/>
          <w:color w:val="auto"/>
          <w:sz w:val="24"/>
          <w:szCs w:val="24"/>
        </w:rPr>
        <w:t xml:space="preserve">Understand the structure, nature and operating characteristics of the different sectors of the hospitality industry: food service, lodging and tourism </w:t>
      </w:r>
    </w:p>
    <w:p w:rsidR="002E12CE" w:rsidRPr="002E12CE" w:rsidRDefault="002E12CE" w:rsidP="00326DE7">
      <w:pPr>
        <w:pStyle w:val="Default"/>
        <w:widowControl w:val="0"/>
        <w:numPr>
          <w:ilvl w:val="0"/>
          <w:numId w:val="13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rPr>
      </w:pPr>
      <w:r w:rsidRPr="002E12CE">
        <w:rPr>
          <w:rFonts w:ascii="Times New Roman" w:hAnsi="Times New Roman" w:cs="Times New Roman"/>
          <w:color w:val="auto"/>
          <w:sz w:val="24"/>
          <w:szCs w:val="24"/>
        </w:rPr>
        <w:t xml:space="preserve">Obtain an appreciation of the various functions of management and their interrelationships with other key concerns of managers such as marketing, finance and human resource management </w:t>
      </w:r>
    </w:p>
    <w:p w:rsidR="002E12CE" w:rsidRPr="002E12CE" w:rsidRDefault="002E12CE" w:rsidP="002E12CE">
      <w:pPr>
        <w:pStyle w:val="Default"/>
        <w:jc w:val="both"/>
        <w:rPr>
          <w:rFonts w:ascii="Times New Roman" w:hAnsi="Times New Roman" w:cs="Times New Roman"/>
          <w:color w:val="auto"/>
          <w:sz w:val="24"/>
          <w:szCs w:val="24"/>
        </w:rPr>
      </w:pPr>
    </w:p>
    <w:p w:rsidR="002E12CE" w:rsidRDefault="002E12CE" w:rsidP="002E12CE">
      <w:pPr>
        <w:jc w:val="both"/>
        <w:rPr>
          <w:rFonts w:ascii="Times New Roman" w:hAnsi="Times New Roman" w:cs="Times New Roman"/>
          <w:b/>
          <w:sz w:val="24"/>
          <w:szCs w:val="24"/>
        </w:rPr>
      </w:pPr>
      <w:r w:rsidRPr="002E12CE">
        <w:rPr>
          <w:rFonts w:ascii="Times New Roman" w:hAnsi="Times New Roman" w:cs="Times New Roman"/>
          <w:b/>
          <w:sz w:val="24"/>
          <w:szCs w:val="24"/>
        </w:rPr>
        <w:t xml:space="preserve">Course Outcomes:- </w:t>
      </w:r>
    </w:p>
    <w:p w:rsidR="002E12CE" w:rsidRPr="002E12CE" w:rsidRDefault="002E12CE" w:rsidP="002E12CE">
      <w:pPr>
        <w:jc w:val="both"/>
        <w:rPr>
          <w:rFonts w:ascii="Times New Roman" w:hAnsi="Times New Roman" w:cs="Times New Roman"/>
          <w:sz w:val="24"/>
          <w:szCs w:val="24"/>
        </w:rPr>
      </w:pPr>
      <w:r w:rsidRPr="002E12CE">
        <w:rPr>
          <w:rFonts w:ascii="Times New Roman" w:hAnsi="Times New Roman" w:cs="Times New Roman"/>
          <w:sz w:val="24"/>
          <w:szCs w:val="24"/>
        </w:rPr>
        <w:t>By the end of the course,  every students will be able to</w:t>
      </w:r>
    </w:p>
    <w:p w:rsidR="002E12CE" w:rsidRPr="002E12CE" w:rsidRDefault="002E12CE" w:rsidP="002E12CE">
      <w:pPr>
        <w:pStyle w:val="Default"/>
        <w:rPr>
          <w:rFonts w:ascii="Times New Roman" w:hAnsi="Times New Roman" w:cs="Times New Roman"/>
          <w:color w:val="auto"/>
          <w:sz w:val="24"/>
          <w:szCs w:val="24"/>
        </w:rPr>
      </w:pPr>
    </w:p>
    <w:p w:rsidR="002E12CE" w:rsidRPr="002E12CE" w:rsidRDefault="002E12CE" w:rsidP="00326DE7">
      <w:pPr>
        <w:pStyle w:val="Default"/>
        <w:widowControl w:val="0"/>
        <w:numPr>
          <w:ilvl w:val="0"/>
          <w:numId w:val="17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rPr>
      </w:pPr>
      <w:r w:rsidRPr="002E12CE">
        <w:rPr>
          <w:rFonts w:ascii="Times New Roman" w:hAnsi="Times New Roman" w:cs="Times New Roman"/>
          <w:color w:val="auto"/>
          <w:sz w:val="24"/>
          <w:szCs w:val="24"/>
        </w:rPr>
        <w:t>Identify the role of managers in the hospitality industry and to highlight their principal responsibilities</w:t>
      </w:r>
      <w:r w:rsidR="00D3010A">
        <w:rPr>
          <w:rFonts w:ascii="Times New Roman" w:hAnsi="Times New Roman" w:cs="Times New Roman"/>
          <w:color w:val="auto"/>
          <w:sz w:val="24"/>
          <w:szCs w:val="24"/>
        </w:rPr>
        <w:t>.</w:t>
      </w:r>
    </w:p>
    <w:p w:rsidR="002E12CE" w:rsidRPr="002E12CE" w:rsidRDefault="002E12CE" w:rsidP="00812321">
      <w:pPr>
        <w:pStyle w:val="Default"/>
        <w:ind w:left="60"/>
        <w:jc w:val="both"/>
        <w:rPr>
          <w:rFonts w:ascii="Times New Roman" w:hAnsi="Times New Roman" w:cs="Times New Roman"/>
          <w:color w:val="auto"/>
          <w:sz w:val="24"/>
          <w:szCs w:val="24"/>
        </w:rPr>
      </w:pPr>
    </w:p>
    <w:p w:rsidR="002E12CE" w:rsidRPr="002E12CE" w:rsidRDefault="002E12CE" w:rsidP="00326DE7">
      <w:pPr>
        <w:pStyle w:val="Default"/>
        <w:widowControl w:val="0"/>
        <w:numPr>
          <w:ilvl w:val="0"/>
          <w:numId w:val="17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rPr>
      </w:pPr>
      <w:r w:rsidRPr="002E12CE">
        <w:rPr>
          <w:rFonts w:ascii="Times New Roman" w:hAnsi="Times New Roman" w:cs="Times New Roman"/>
          <w:i/>
          <w:color w:val="auto"/>
          <w:sz w:val="24"/>
          <w:szCs w:val="24"/>
        </w:rPr>
        <w:t xml:space="preserve">Provide </w:t>
      </w:r>
      <w:r w:rsidRPr="002E12CE">
        <w:rPr>
          <w:rFonts w:ascii="Times New Roman" w:hAnsi="Times New Roman" w:cs="Times New Roman"/>
          <w:color w:val="auto"/>
          <w:sz w:val="24"/>
          <w:szCs w:val="24"/>
        </w:rPr>
        <w:t xml:space="preserve">an opportunity for further developing those skills which are important to learning, e.g. library skills, study skills, and so forth </w:t>
      </w:r>
      <w:r w:rsidR="00D3010A">
        <w:rPr>
          <w:rFonts w:ascii="Times New Roman" w:hAnsi="Times New Roman" w:cs="Times New Roman"/>
          <w:color w:val="auto"/>
          <w:sz w:val="24"/>
          <w:szCs w:val="24"/>
        </w:rPr>
        <w:t>.</w:t>
      </w:r>
    </w:p>
    <w:p w:rsidR="002E12CE" w:rsidRPr="002E12CE" w:rsidRDefault="002E12CE" w:rsidP="00812321">
      <w:pPr>
        <w:pStyle w:val="Default"/>
        <w:jc w:val="both"/>
        <w:rPr>
          <w:rFonts w:ascii="Times New Roman" w:hAnsi="Times New Roman" w:cs="Times New Roman"/>
          <w:color w:val="auto"/>
          <w:sz w:val="24"/>
          <w:szCs w:val="24"/>
        </w:rPr>
      </w:pPr>
    </w:p>
    <w:p w:rsidR="002E12CE" w:rsidRPr="002E12CE" w:rsidRDefault="00812321" w:rsidP="00326DE7">
      <w:pPr>
        <w:pStyle w:val="Default"/>
        <w:widowControl w:val="0"/>
        <w:numPr>
          <w:ilvl w:val="0"/>
          <w:numId w:val="17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rFonts w:ascii="Times New Roman" w:hAnsi="Times New Roman" w:cs="Times New Roman"/>
          <w:color w:val="auto"/>
          <w:sz w:val="24"/>
          <w:szCs w:val="24"/>
        </w:rPr>
      </w:pPr>
      <w:r>
        <w:rPr>
          <w:rFonts w:ascii="Times New Roman" w:hAnsi="Times New Roman" w:cs="Times New Roman"/>
          <w:color w:val="auto"/>
          <w:sz w:val="24"/>
          <w:szCs w:val="24"/>
        </w:rPr>
        <w:t>Evaluate</w:t>
      </w:r>
      <w:r w:rsidR="002E12CE" w:rsidRPr="002E12CE">
        <w:rPr>
          <w:rFonts w:ascii="Times New Roman" w:hAnsi="Times New Roman" w:cs="Times New Roman"/>
          <w:color w:val="auto"/>
          <w:sz w:val="24"/>
          <w:szCs w:val="24"/>
        </w:rPr>
        <w:t xml:space="preserve"> whether the hospitality profession suits your abilities, tastes, and career interests</w:t>
      </w:r>
      <w:r w:rsidR="00D3010A">
        <w:rPr>
          <w:rFonts w:ascii="Times New Roman" w:hAnsi="Times New Roman" w:cs="Times New Roman"/>
          <w:color w:val="auto"/>
          <w:sz w:val="24"/>
          <w:szCs w:val="24"/>
        </w:rPr>
        <w:t>.</w:t>
      </w:r>
    </w:p>
    <w:p w:rsidR="002E12CE" w:rsidRPr="002E12CE" w:rsidRDefault="002E12CE" w:rsidP="00396B99">
      <w:pPr>
        <w:spacing w:after="0"/>
        <w:rPr>
          <w:rFonts w:ascii="Times New Roman" w:hAnsi="Times New Roman" w:cs="Times New Roman"/>
          <w:b/>
          <w:color w:val="000000"/>
          <w:sz w:val="24"/>
          <w:szCs w:val="24"/>
        </w:rPr>
      </w:pPr>
    </w:p>
    <w:p w:rsidR="002E12CE" w:rsidRDefault="00D3010A" w:rsidP="00396B99">
      <w:pPr>
        <w:spacing w:after="0"/>
        <w:rPr>
          <w:rFonts w:ascii="Times New Roman" w:hAnsi="Times New Roman" w:cs="Times New Roman"/>
          <w:b/>
          <w:color w:val="000000"/>
          <w:sz w:val="24"/>
          <w:szCs w:val="24"/>
        </w:rPr>
      </w:pPr>
      <w:r>
        <w:rPr>
          <w:rFonts w:ascii="Times New Roman" w:hAnsi="Times New Roman" w:cs="Times New Roman"/>
          <w:b/>
          <w:color w:val="000000"/>
          <w:sz w:val="24"/>
          <w:szCs w:val="24"/>
        </w:rPr>
        <w:t>Course Contents:</w:t>
      </w:r>
    </w:p>
    <w:p w:rsidR="00D3010A" w:rsidRDefault="00D3010A" w:rsidP="00396B99">
      <w:pPr>
        <w:spacing w:after="0"/>
        <w:rPr>
          <w:rFonts w:ascii="Times New Roman" w:hAnsi="Times New Roman" w:cs="Times New Roman"/>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8"/>
        <w:gridCol w:w="1131"/>
        <w:gridCol w:w="1003"/>
      </w:tblGrid>
      <w:tr w:rsidR="00D3010A" w:rsidRPr="000E1239" w:rsidTr="00D3010A">
        <w:tc>
          <w:tcPr>
            <w:tcW w:w="6948" w:type="dxa"/>
            <w:shd w:val="clear" w:color="auto" w:fill="auto"/>
          </w:tcPr>
          <w:p w:rsidR="00D3010A" w:rsidRPr="00D3010A" w:rsidRDefault="00D3010A" w:rsidP="00547313">
            <w:pPr>
              <w:jc w:val="both"/>
              <w:rPr>
                <w:rFonts w:ascii="Times New Roman" w:hAnsi="Times New Roman" w:cs="Times New Roman"/>
                <w:b/>
                <w:sz w:val="24"/>
                <w:szCs w:val="24"/>
              </w:rPr>
            </w:pPr>
            <w:r w:rsidRPr="00D3010A">
              <w:rPr>
                <w:rFonts w:ascii="Times New Roman" w:hAnsi="Times New Roman" w:cs="Times New Roman"/>
                <w:b/>
                <w:sz w:val="24"/>
                <w:szCs w:val="24"/>
              </w:rPr>
              <w:t>Modules</w:t>
            </w:r>
          </w:p>
        </w:tc>
        <w:tc>
          <w:tcPr>
            <w:tcW w:w="1131" w:type="dxa"/>
            <w:shd w:val="clear" w:color="auto" w:fill="auto"/>
          </w:tcPr>
          <w:p w:rsidR="00D3010A" w:rsidRPr="00D3010A" w:rsidRDefault="00D3010A" w:rsidP="00547313">
            <w:pPr>
              <w:jc w:val="both"/>
              <w:rPr>
                <w:rFonts w:ascii="Times New Roman" w:hAnsi="Times New Roman" w:cs="Times New Roman"/>
                <w:sz w:val="24"/>
                <w:szCs w:val="24"/>
              </w:rPr>
            </w:pPr>
            <w:r w:rsidRPr="00D3010A">
              <w:rPr>
                <w:rFonts w:ascii="Times New Roman" w:hAnsi="Times New Roman" w:cs="Times New Roman"/>
                <w:sz w:val="24"/>
                <w:szCs w:val="24"/>
              </w:rPr>
              <w:t xml:space="preserve">Bloom’s Level </w:t>
            </w:r>
          </w:p>
        </w:tc>
        <w:tc>
          <w:tcPr>
            <w:tcW w:w="952" w:type="dxa"/>
            <w:shd w:val="clear" w:color="auto" w:fill="auto"/>
          </w:tcPr>
          <w:p w:rsidR="00D3010A" w:rsidRPr="00D3010A" w:rsidRDefault="00D3010A" w:rsidP="00547313">
            <w:pPr>
              <w:jc w:val="both"/>
              <w:rPr>
                <w:rFonts w:ascii="Times New Roman" w:hAnsi="Times New Roman" w:cs="Times New Roman"/>
                <w:sz w:val="24"/>
                <w:szCs w:val="24"/>
              </w:rPr>
            </w:pPr>
            <w:r w:rsidRPr="00D3010A">
              <w:rPr>
                <w:rFonts w:ascii="Times New Roman" w:hAnsi="Times New Roman" w:cs="Times New Roman"/>
                <w:sz w:val="24"/>
                <w:szCs w:val="24"/>
              </w:rPr>
              <w:t>Number of Hours</w:t>
            </w:r>
          </w:p>
        </w:tc>
      </w:tr>
      <w:tr w:rsidR="00D3010A" w:rsidRPr="000E1239" w:rsidTr="00D3010A">
        <w:tc>
          <w:tcPr>
            <w:tcW w:w="6948" w:type="dxa"/>
            <w:shd w:val="clear" w:color="auto" w:fill="auto"/>
          </w:tcPr>
          <w:p w:rsidR="00D3010A" w:rsidRPr="00D3010A" w:rsidRDefault="00D3010A" w:rsidP="00547313">
            <w:pPr>
              <w:pStyle w:val="CM10"/>
              <w:spacing w:line="240" w:lineRule="auto"/>
              <w:ind w:left="720" w:hanging="720"/>
              <w:jc w:val="both"/>
              <w:rPr>
                <w:rFonts w:cs="Times New Roman"/>
              </w:rPr>
            </w:pPr>
            <w:r w:rsidRPr="00D3010A">
              <w:rPr>
                <w:rFonts w:cs="Times New Roman"/>
                <w:b/>
              </w:rPr>
              <w:t>Module – I :</w:t>
            </w:r>
            <w:r w:rsidRPr="00D3010A">
              <w:rPr>
                <w:rFonts w:cs="Times New Roman"/>
                <w:b/>
                <w:bCs/>
              </w:rPr>
              <w:t xml:space="preserve">Introduction to Hotel Law </w:t>
            </w:r>
          </w:p>
          <w:p w:rsidR="00D3010A" w:rsidRPr="00D3010A" w:rsidRDefault="00D3010A" w:rsidP="00326DE7">
            <w:pPr>
              <w:pStyle w:val="Default"/>
              <w:widowControl w:val="0"/>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D3010A">
              <w:rPr>
                <w:rFonts w:ascii="Times New Roman" w:hAnsi="Times New Roman" w:cs="Times New Roman"/>
                <w:color w:val="auto"/>
                <w:sz w:val="24"/>
                <w:szCs w:val="24"/>
              </w:rPr>
              <w:t xml:space="preserve">Laws applicable to hotel and catering industry. </w:t>
            </w:r>
          </w:p>
          <w:p w:rsidR="00D3010A" w:rsidRPr="00D3010A" w:rsidRDefault="00D3010A" w:rsidP="00326DE7">
            <w:pPr>
              <w:pStyle w:val="Default"/>
              <w:widowControl w:val="0"/>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D3010A">
              <w:rPr>
                <w:rFonts w:ascii="Times New Roman" w:hAnsi="Times New Roman" w:cs="Times New Roman"/>
                <w:color w:val="auto"/>
                <w:sz w:val="24"/>
                <w:szCs w:val="24"/>
              </w:rPr>
              <w:t xml:space="preserve">Procurement of licenses and permits required to operate hotel restaurant and other catering establishments. </w:t>
            </w:r>
          </w:p>
          <w:p w:rsidR="00D3010A" w:rsidRPr="00D3010A" w:rsidRDefault="00D3010A" w:rsidP="00326DE7">
            <w:pPr>
              <w:pStyle w:val="Default"/>
              <w:widowControl w:val="0"/>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D3010A">
              <w:rPr>
                <w:rFonts w:ascii="Times New Roman" w:hAnsi="Times New Roman" w:cs="Times New Roman"/>
                <w:color w:val="auto"/>
                <w:sz w:val="24"/>
                <w:szCs w:val="24"/>
              </w:rPr>
              <w:t xml:space="preserve">Criterion of fixation of taxes for various tariff structures applicable to hotels – luxury expenditure sales surcharge service tax etc. </w:t>
            </w:r>
          </w:p>
        </w:tc>
        <w:tc>
          <w:tcPr>
            <w:tcW w:w="1131" w:type="dxa"/>
            <w:shd w:val="clear" w:color="auto" w:fill="auto"/>
          </w:tcPr>
          <w:p w:rsidR="00D3010A" w:rsidRPr="00D3010A" w:rsidRDefault="00D3010A" w:rsidP="00547313">
            <w:pPr>
              <w:jc w:val="both"/>
              <w:rPr>
                <w:rFonts w:ascii="Times New Roman" w:hAnsi="Times New Roman" w:cs="Times New Roman"/>
                <w:sz w:val="24"/>
                <w:szCs w:val="24"/>
              </w:rPr>
            </w:pPr>
            <w:r w:rsidRPr="00D3010A">
              <w:rPr>
                <w:rFonts w:ascii="Times New Roman" w:hAnsi="Times New Roman" w:cs="Times New Roman"/>
                <w:sz w:val="24"/>
                <w:szCs w:val="24"/>
              </w:rPr>
              <w:t>L1, L2</w:t>
            </w:r>
          </w:p>
        </w:tc>
        <w:tc>
          <w:tcPr>
            <w:tcW w:w="952" w:type="dxa"/>
            <w:shd w:val="clear" w:color="auto" w:fill="auto"/>
          </w:tcPr>
          <w:p w:rsidR="00D3010A" w:rsidRPr="00D3010A" w:rsidRDefault="00D3010A" w:rsidP="00547313">
            <w:pPr>
              <w:jc w:val="both"/>
              <w:rPr>
                <w:rFonts w:ascii="Times New Roman" w:hAnsi="Times New Roman" w:cs="Times New Roman"/>
                <w:sz w:val="24"/>
                <w:szCs w:val="24"/>
              </w:rPr>
            </w:pPr>
            <w:r w:rsidRPr="00D3010A">
              <w:rPr>
                <w:rFonts w:ascii="Times New Roman" w:hAnsi="Times New Roman" w:cs="Times New Roman"/>
                <w:sz w:val="24"/>
                <w:szCs w:val="24"/>
              </w:rPr>
              <w:t>1</w:t>
            </w:r>
          </w:p>
        </w:tc>
      </w:tr>
      <w:tr w:rsidR="00D3010A" w:rsidRPr="000E1239" w:rsidTr="00D3010A">
        <w:tc>
          <w:tcPr>
            <w:tcW w:w="6948" w:type="dxa"/>
            <w:shd w:val="clear" w:color="auto" w:fill="auto"/>
          </w:tcPr>
          <w:p w:rsidR="00D3010A" w:rsidRPr="00D3010A" w:rsidRDefault="00D3010A" w:rsidP="00547313">
            <w:pPr>
              <w:pStyle w:val="CM10"/>
              <w:spacing w:line="240" w:lineRule="auto"/>
              <w:ind w:left="720" w:hanging="720"/>
              <w:jc w:val="both"/>
              <w:rPr>
                <w:rFonts w:cs="Times New Roman"/>
              </w:rPr>
            </w:pPr>
            <w:r w:rsidRPr="00D3010A">
              <w:rPr>
                <w:rFonts w:cs="Times New Roman"/>
                <w:b/>
              </w:rPr>
              <w:t>Module – II :</w:t>
            </w:r>
            <w:r w:rsidRPr="00D3010A">
              <w:rPr>
                <w:rFonts w:cs="Times New Roman"/>
                <w:b/>
                <w:bCs/>
              </w:rPr>
              <w:t xml:space="preserve">Labour laws </w:t>
            </w:r>
          </w:p>
          <w:p w:rsidR="00D3010A" w:rsidRPr="00D3010A" w:rsidRDefault="00D3010A" w:rsidP="00326DE7">
            <w:pPr>
              <w:pStyle w:val="Default"/>
              <w:widowControl w:val="0"/>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D3010A">
              <w:rPr>
                <w:rFonts w:ascii="Times New Roman" w:hAnsi="Times New Roman" w:cs="Times New Roman"/>
                <w:color w:val="auto"/>
                <w:sz w:val="24"/>
                <w:szCs w:val="24"/>
              </w:rPr>
              <w:t xml:space="preserve">Definition and importance with various provisions. </w:t>
            </w:r>
          </w:p>
          <w:p w:rsidR="00D3010A" w:rsidRPr="00D3010A" w:rsidRDefault="00D3010A" w:rsidP="00326DE7">
            <w:pPr>
              <w:pStyle w:val="Default"/>
              <w:widowControl w:val="0"/>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D3010A">
              <w:rPr>
                <w:rFonts w:ascii="Times New Roman" w:hAnsi="Times New Roman" w:cs="Times New Roman"/>
                <w:color w:val="auto"/>
                <w:sz w:val="24"/>
                <w:szCs w:val="24"/>
              </w:rPr>
              <w:t xml:space="preserve">Factories Act 1944 – working environment welfare health and safety measures </w:t>
            </w:r>
          </w:p>
          <w:p w:rsidR="00D3010A" w:rsidRPr="00D3010A" w:rsidRDefault="00D3010A" w:rsidP="00326DE7">
            <w:pPr>
              <w:pStyle w:val="Default"/>
              <w:widowControl w:val="0"/>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D3010A">
              <w:rPr>
                <w:rFonts w:ascii="Times New Roman" w:hAnsi="Times New Roman" w:cs="Times New Roman"/>
                <w:color w:val="auto"/>
                <w:sz w:val="24"/>
                <w:szCs w:val="24"/>
              </w:rPr>
              <w:t xml:space="preserve">Jurisdiction of inspectors. </w:t>
            </w:r>
          </w:p>
        </w:tc>
        <w:tc>
          <w:tcPr>
            <w:tcW w:w="1131" w:type="dxa"/>
            <w:shd w:val="clear" w:color="auto" w:fill="auto"/>
          </w:tcPr>
          <w:p w:rsidR="00D3010A" w:rsidRPr="00D3010A" w:rsidRDefault="00D3010A" w:rsidP="00547313">
            <w:pPr>
              <w:jc w:val="both"/>
              <w:rPr>
                <w:rFonts w:ascii="Times New Roman" w:hAnsi="Times New Roman" w:cs="Times New Roman"/>
                <w:sz w:val="24"/>
                <w:szCs w:val="24"/>
              </w:rPr>
            </w:pPr>
            <w:r w:rsidRPr="00D3010A">
              <w:rPr>
                <w:rFonts w:ascii="Times New Roman" w:hAnsi="Times New Roman" w:cs="Times New Roman"/>
                <w:sz w:val="24"/>
                <w:szCs w:val="24"/>
              </w:rPr>
              <w:t>L3, L4, L5, L6</w:t>
            </w:r>
          </w:p>
        </w:tc>
        <w:tc>
          <w:tcPr>
            <w:tcW w:w="952" w:type="dxa"/>
            <w:shd w:val="clear" w:color="auto" w:fill="auto"/>
          </w:tcPr>
          <w:p w:rsidR="00D3010A" w:rsidRPr="00D3010A" w:rsidRDefault="00D3010A" w:rsidP="00547313">
            <w:pPr>
              <w:jc w:val="both"/>
              <w:rPr>
                <w:rFonts w:ascii="Times New Roman" w:hAnsi="Times New Roman" w:cs="Times New Roman"/>
                <w:sz w:val="24"/>
                <w:szCs w:val="24"/>
              </w:rPr>
            </w:pPr>
            <w:r w:rsidRPr="00D3010A">
              <w:rPr>
                <w:rFonts w:ascii="Times New Roman" w:hAnsi="Times New Roman" w:cs="Times New Roman"/>
                <w:sz w:val="24"/>
                <w:szCs w:val="24"/>
              </w:rPr>
              <w:t>3</w:t>
            </w:r>
          </w:p>
        </w:tc>
      </w:tr>
      <w:tr w:rsidR="00D3010A" w:rsidRPr="000E1239" w:rsidTr="00D3010A">
        <w:trPr>
          <w:trHeight w:val="890"/>
        </w:trPr>
        <w:tc>
          <w:tcPr>
            <w:tcW w:w="6948" w:type="dxa"/>
            <w:shd w:val="clear" w:color="auto" w:fill="auto"/>
          </w:tcPr>
          <w:p w:rsidR="00D3010A" w:rsidRPr="00D3010A" w:rsidRDefault="00D3010A" w:rsidP="00D3010A">
            <w:pPr>
              <w:pStyle w:val="CM10"/>
              <w:spacing w:line="240" w:lineRule="auto"/>
              <w:jc w:val="both"/>
              <w:rPr>
                <w:rFonts w:cs="Times New Roman"/>
              </w:rPr>
            </w:pPr>
            <w:r w:rsidRPr="00D3010A">
              <w:rPr>
                <w:rFonts w:cs="Times New Roman"/>
                <w:b/>
              </w:rPr>
              <w:t>Module – III :</w:t>
            </w:r>
            <w:r w:rsidRPr="00D3010A">
              <w:rPr>
                <w:rFonts w:cs="Times New Roman"/>
                <w:b/>
                <w:bCs/>
              </w:rPr>
              <w:t xml:space="preserve">Hotel – Guest Relationship </w:t>
            </w:r>
          </w:p>
          <w:p w:rsidR="00D3010A" w:rsidRPr="00D3010A" w:rsidRDefault="00D3010A" w:rsidP="00326DE7">
            <w:pPr>
              <w:pStyle w:val="Default"/>
              <w:widowControl w:val="0"/>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D3010A">
              <w:rPr>
                <w:rFonts w:ascii="Times New Roman" w:hAnsi="Times New Roman" w:cs="Times New Roman"/>
                <w:color w:val="auto"/>
                <w:sz w:val="24"/>
                <w:szCs w:val="24"/>
              </w:rPr>
              <w:t xml:space="preserve">Right to receive or refuse accommodation to a guest. </w:t>
            </w:r>
          </w:p>
          <w:p w:rsidR="00D3010A" w:rsidRPr="00D3010A" w:rsidRDefault="00D3010A" w:rsidP="00326DE7">
            <w:pPr>
              <w:pStyle w:val="Default"/>
              <w:widowControl w:val="0"/>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D3010A">
              <w:rPr>
                <w:rFonts w:ascii="Times New Roman" w:hAnsi="Times New Roman" w:cs="Times New Roman"/>
                <w:color w:val="auto"/>
                <w:sz w:val="24"/>
                <w:szCs w:val="24"/>
              </w:rPr>
              <w:t xml:space="preserve">Guests’ right to privacy. </w:t>
            </w:r>
          </w:p>
          <w:p w:rsidR="00D3010A" w:rsidRPr="00D3010A" w:rsidRDefault="00D3010A" w:rsidP="00326DE7">
            <w:pPr>
              <w:pStyle w:val="Default"/>
              <w:widowControl w:val="0"/>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D3010A">
              <w:rPr>
                <w:rFonts w:ascii="Times New Roman" w:hAnsi="Times New Roman" w:cs="Times New Roman"/>
                <w:color w:val="auto"/>
                <w:sz w:val="24"/>
                <w:szCs w:val="24"/>
              </w:rPr>
              <w:t xml:space="preserve">Tenancy laws. </w:t>
            </w:r>
          </w:p>
          <w:p w:rsidR="00D3010A" w:rsidRPr="00D3010A" w:rsidRDefault="00D3010A" w:rsidP="00326DE7">
            <w:pPr>
              <w:pStyle w:val="Default"/>
              <w:widowControl w:val="0"/>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D3010A">
              <w:rPr>
                <w:rFonts w:ascii="Times New Roman" w:hAnsi="Times New Roman" w:cs="Times New Roman"/>
                <w:color w:val="auto"/>
                <w:sz w:val="24"/>
                <w:szCs w:val="24"/>
              </w:rPr>
              <w:t xml:space="preserve">Duty to protect guest. </w:t>
            </w:r>
          </w:p>
          <w:p w:rsidR="00D3010A" w:rsidRPr="00D3010A" w:rsidRDefault="00D3010A" w:rsidP="00D3010A">
            <w:pPr>
              <w:widowControl w:val="0"/>
              <w:overflowPunct w:val="0"/>
              <w:autoSpaceDE w:val="0"/>
              <w:autoSpaceDN w:val="0"/>
              <w:adjustRightInd w:val="0"/>
              <w:jc w:val="both"/>
              <w:rPr>
                <w:rFonts w:ascii="Times New Roman" w:hAnsi="Times New Roman" w:cs="Times New Roman"/>
                <w:sz w:val="24"/>
                <w:szCs w:val="24"/>
              </w:rPr>
            </w:pPr>
            <w:r w:rsidRPr="00D3010A">
              <w:rPr>
                <w:rFonts w:ascii="Times New Roman" w:hAnsi="Times New Roman" w:cs="Times New Roman"/>
                <w:sz w:val="24"/>
                <w:szCs w:val="24"/>
              </w:rPr>
              <w:t>Employees and third party threats in restrooms and parking lots</w:t>
            </w:r>
          </w:p>
        </w:tc>
        <w:tc>
          <w:tcPr>
            <w:tcW w:w="1131" w:type="dxa"/>
            <w:shd w:val="clear" w:color="auto" w:fill="auto"/>
          </w:tcPr>
          <w:p w:rsidR="00D3010A" w:rsidRPr="00D3010A" w:rsidRDefault="00D3010A" w:rsidP="00547313">
            <w:pPr>
              <w:jc w:val="both"/>
              <w:rPr>
                <w:rFonts w:ascii="Times New Roman" w:hAnsi="Times New Roman" w:cs="Times New Roman"/>
                <w:sz w:val="24"/>
                <w:szCs w:val="24"/>
              </w:rPr>
            </w:pPr>
            <w:r w:rsidRPr="00D3010A">
              <w:rPr>
                <w:rFonts w:ascii="Times New Roman" w:hAnsi="Times New Roman" w:cs="Times New Roman"/>
                <w:sz w:val="24"/>
                <w:szCs w:val="24"/>
              </w:rPr>
              <w:t>L3, L4, L6</w:t>
            </w:r>
          </w:p>
        </w:tc>
        <w:tc>
          <w:tcPr>
            <w:tcW w:w="952" w:type="dxa"/>
            <w:shd w:val="clear" w:color="auto" w:fill="auto"/>
          </w:tcPr>
          <w:p w:rsidR="00D3010A" w:rsidRPr="00D3010A" w:rsidRDefault="00D3010A" w:rsidP="00547313">
            <w:pPr>
              <w:jc w:val="both"/>
              <w:rPr>
                <w:rFonts w:ascii="Times New Roman" w:hAnsi="Times New Roman" w:cs="Times New Roman"/>
                <w:sz w:val="24"/>
                <w:szCs w:val="24"/>
              </w:rPr>
            </w:pPr>
            <w:r w:rsidRPr="00D3010A">
              <w:rPr>
                <w:rFonts w:ascii="Times New Roman" w:hAnsi="Times New Roman" w:cs="Times New Roman"/>
                <w:sz w:val="24"/>
                <w:szCs w:val="24"/>
              </w:rPr>
              <w:t>2</w:t>
            </w:r>
          </w:p>
        </w:tc>
      </w:tr>
      <w:tr w:rsidR="00D3010A" w:rsidRPr="000E1239" w:rsidTr="00D3010A">
        <w:trPr>
          <w:trHeight w:val="1610"/>
        </w:trPr>
        <w:tc>
          <w:tcPr>
            <w:tcW w:w="6948" w:type="dxa"/>
            <w:shd w:val="clear" w:color="auto" w:fill="auto"/>
          </w:tcPr>
          <w:p w:rsidR="00D3010A" w:rsidRPr="00D3010A" w:rsidRDefault="00D3010A" w:rsidP="00547313">
            <w:pPr>
              <w:pStyle w:val="CM10"/>
              <w:spacing w:line="240" w:lineRule="auto"/>
              <w:ind w:left="720" w:hanging="720"/>
              <w:jc w:val="both"/>
              <w:rPr>
                <w:rFonts w:cs="Times New Roman"/>
              </w:rPr>
            </w:pPr>
            <w:r w:rsidRPr="00D3010A">
              <w:rPr>
                <w:rFonts w:cs="Times New Roman"/>
                <w:b/>
              </w:rPr>
              <w:lastRenderedPageBreak/>
              <w:t xml:space="preserve">Module – IV : </w:t>
            </w:r>
            <w:r w:rsidRPr="00D3010A">
              <w:rPr>
                <w:rFonts w:cs="Times New Roman"/>
                <w:b/>
                <w:bCs/>
              </w:rPr>
              <w:t xml:space="preserve">Laws governing lost and found property </w:t>
            </w:r>
          </w:p>
          <w:p w:rsidR="00D3010A" w:rsidRPr="00D3010A" w:rsidRDefault="00D3010A" w:rsidP="00326DE7">
            <w:pPr>
              <w:pStyle w:val="Default"/>
              <w:widowControl w:val="0"/>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D3010A">
              <w:rPr>
                <w:rFonts w:ascii="Times New Roman" w:hAnsi="Times New Roman" w:cs="Times New Roman"/>
                <w:color w:val="auto"/>
                <w:sz w:val="24"/>
                <w:szCs w:val="24"/>
              </w:rPr>
              <w:t xml:space="preserve">Hotel’s liability regarding guest property unclaimed property loss of property. </w:t>
            </w:r>
          </w:p>
          <w:p w:rsidR="00D3010A" w:rsidRPr="00D3010A" w:rsidRDefault="00D3010A" w:rsidP="00326DE7">
            <w:pPr>
              <w:pStyle w:val="Default"/>
              <w:widowControl w:val="0"/>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D3010A">
              <w:rPr>
                <w:rFonts w:ascii="Times New Roman" w:hAnsi="Times New Roman" w:cs="Times New Roman"/>
                <w:color w:val="auto"/>
                <w:sz w:val="24"/>
                <w:szCs w:val="24"/>
              </w:rPr>
              <w:t xml:space="preserve">Hotel defenses to liability claims. </w:t>
            </w:r>
          </w:p>
          <w:p w:rsidR="00D3010A" w:rsidRPr="00D3010A" w:rsidRDefault="00D3010A" w:rsidP="00326DE7">
            <w:pPr>
              <w:pStyle w:val="Default"/>
              <w:widowControl w:val="0"/>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D3010A">
              <w:rPr>
                <w:rFonts w:ascii="Times New Roman" w:hAnsi="Times New Roman" w:cs="Times New Roman"/>
                <w:color w:val="auto"/>
                <w:sz w:val="24"/>
                <w:szCs w:val="24"/>
              </w:rPr>
              <w:t>Statutory limits on hotel’s liability.</w:t>
            </w:r>
          </w:p>
        </w:tc>
        <w:tc>
          <w:tcPr>
            <w:tcW w:w="1131" w:type="dxa"/>
            <w:shd w:val="clear" w:color="auto" w:fill="auto"/>
          </w:tcPr>
          <w:p w:rsidR="00D3010A" w:rsidRPr="00D3010A" w:rsidRDefault="00D3010A" w:rsidP="00547313">
            <w:pPr>
              <w:jc w:val="both"/>
              <w:rPr>
                <w:rFonts w:ascii="Times New Roman" w:hAnsi="Times New Roman" w:cs="Times New Roman"/>
                <w:sz w:val="24"/>
                <w:szCs w:val="24"/>
              </w:rPr>
            </w:pPr>
            <w:r w:rsidRPr="00D3010A">
              <w:rPr>
                <w:rFonts w:ascii="Times New Roman" w:hAnsi="Times New Roman" w:cs="Times New Roman"/>
                <w:sz w:val="24"/>
                <w:szCs w:val="24"/>
              </w:rPr>
              <w:t>L3, L4, L5, L6</w:t>
            </w:r>
          </w:p>
        </w:tc>
        <w:tc>
          <w:tcPr>
            <w:tcW w:w="952" w:type="dxa"/>
            <w:shd w:val="clear" w:color="auto" w:fill="auto"/>
          </w:tcPr>
          <w:p w:rsidR="00D3010A" w:rsidRPr="00D3010A" w:rsidRDefault="00D3010A" w:rsidP="00547313">
            <w:pPr>
              <w:jc w:val="both"/>
              <w:rPr>
                <w:rFonts w:ascii="Times New Roman" w:hAnsi="Times New Roman" w:cs="Times New Roman"/>
                <w:sz w:val="24"/>
                <w:szCs w:val="24"/>
              </w:rPr>
            </w:pPr>
            <w:r w:rsidRPr="00D3010A">
              <w:rPr>
                <w:rFonts w:ascii="Times New Roman" w:hAnsi="Times New Roman" w:cs="Times New Roman"/>
                <w:sz w:val="24"/>
                <w:szCs w:val="24"/>
              </w:rPr>
              <w:t>3</w:t>
            </w:r>
          </w:p>
        </w:tc>
      </w:tr>
      <w:tr w:rsidR="00D3010A" w:rsidRPr="000E1239" w:rsidTr="00D3010A">
        <w:tc>
          <w:tcPr>
            <w:tcW w:w="6948" w:type="dxa"/>
            <w:shd w:val="clear" w:color="auto" w:fill="auto"/>
          </w:tcPr>
          <w:p w:rsidR="00D3010A" w:rsidRPr="00D3010A" w:rsidRDefault="00D3010A" w:rsidP="00547313">
            <w:pPr>
              <w:pStyle w:val="CM10"/>
              <w:spacing w:line="240" w:lineRule="auto"/>
              <w:ind w:left="720" w:hanging="720"/>
              <w:jc w:val="both"/>
              <w:rPr>
                <w:rFonts w:cs="Times New Roman"/>
              </w:rPr>
            </w:pPr>
            <w:r w:rsidRPr="00D3010A">
              <w:rPr>
                <w:rFonts w:cs="Times New Roman"/>
                <w:b/>
              </w:rPr>
              <w:t>Module –V : :</w:t>
            </w:r>
            <w:r w:rsidRPr="00D3010A">
              <w:rPr>
                <w:rFonts w:cs="Times New Roman"/>
                <w:b/>
                <w:bCs/>
              </w:rPr>
              <w:t xml:space="preserve">Food Legislation </w:t>
            </w:r>
          </w:p>
          <w:p w:rsidR="00D3010A" w:rsidRPr="00D3010A" w:rsidRDefault="00D3010A" w:rsidP="00326DE7">
            <w:pPr>
              <w:pStyle w:val="Default"/>
              <w:widowControl w:val="0"/>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D3010A">
              <w:rPr>
                <w:rFonts w:ascii="Times New Roman" w:hAnsi="Times New Roman" w:cs="Times New Roman"/>
                <w:color w:val="auto"/>
                <w:sz w:val="24"/>
                <w:szCs w:val="24"/>
              </w:rPr>
              <w:t xml:space="preserve">Central State and local food laws. </w:t>
            </w:r>
          </w:p>
          <w:p w:rsidR="00D3010A" w:rsidRPr="00D3010A" w:rsidRDefault="00D3010A" w:rsidP="00326DE7">
            <w:pPr>
              <w:pStyle w:val="Default"/>
              <w:widowControl w:val="0"/>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D3010A">
              <w:rPr>
                <w:rFonts w:ascii="Times New Roman" w:hAnsi="Times New Roman" w:cs="Times New Roman"/>
                <w:color w:val="auto"/>
                <w:sz w:val="24"/>
                <w:szCs w:val="24"/>
              </w:rPr>
              <w:t xml:space="preserve">Warranty. </w:t>
            </w:r>
          </w:p>
          <w:p w:rsidR="00D3010A" w:rsidRPr="00D3010A" w:rsidRDefault="00D3010A" w:rsidP="00326DE7">
            <w:pPr>
              <w:pStyle w:val="Default"/>
              <w:widowControl w:val="0"/>
              <w:numPr>
                <w:ilvl w:val="0"/>
                <w:numId w:val="137"/>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s>
              <w:autoSpaceDE w:val="0"/>
              <w:autoSpaceDN w:val="0"/>
              <w:adjustRightInd w:val="0"/>
              <w:jc w:val="both"/>
              <w:rPr>
                <w:rFonts w:ascii="Times New Roman" w:hAnsi="Times New Roman" w:cs="Times New Roman"/>
                <w:color w:val="auto"/>
                <w:sz w:val="24"/>
                <w:szCs w:val="24"/>
              </w:rPr>
            </w:pPr>
            <w:r w:rsidRPr="00D3010A">
              <w:rPr>
                <w:rFonts w:ascii="Times New Roman" w:hAnsi="Times New Roman" w:cs="Times New Roman"/>
                <w:color w:val="auto"/>
                <w:sz w:val="24"/>
                <w:szCs w:val="24"/>
              </w:rPr>
              <w:t xml:space="preserve">Truth in menu and labeling laws. </w:t>
            </w:r>
          </w:p>
          <w:p w:rsidR="00D3010A" w:rsidRPr="00D3010A" w:rsidRDefault="00D3010A" w:rsidP="00547313">
            <w:pPr>
              <w:pStyle w:val="CM10"/>
              <w:spacing w:line="240" w:lineRule="auto"/>
              <w:ind w:left="720" w:hanging="720"/>
              <w:jc w:val="both"/>
              <w:rPr>
                <w:rFonts w:cs="Times New Roman"/>
                <w:b/>
              </w:rPr>
            </w:pPr>
          </w:p>
        </w:tc>
        <w:tc>
          <w:tcPr>
            <w:tcW w:w="1131" w:type="dxa"/>
            <w:shd w:val="clear" w:color="auto" w:fill="auto"/>
          </w:tcPr>
          <w:p w:rsidR="00D3010A" w:rsidRPr="00D3010A" w:rsidRDefault="00812321" w:rsidP="00547313">
            <w:pPr>
              <w:jc w:val="both"/>
              <w:rPr>
                <w:rFonts w:ascii="Times New Roman" w:hAnsi="Times New Roman" w:cs="Times New Roman"/>
                <w:sz w:val="24"/>
                <w:szCs w:val="24"/>
              </w:rPr>
            </w:pPr>
            <w:r w:rsidRPr="00D3010A">
              <w:rPr>
                <w:rFonts w:ascii="Times New Roman" w:hAnsi="Times New Roman" w:cs="Times New Roman"/>
                <w:sz w:val="24"/>
                <w:szCs w:val="24"/>
              </w:rPr>
              <w:t>L3, L4, L5, L6</w:t>
            </w:r>
          </w:p>
        </w:tc>
        <w:tc>
          <w:tcPr>
            <w:tcW w:w="952" w:type="dxa"/>
            <w:shd w:val="clear" w:color="auto" w:fill="auto"/>
          </w:tcPr>
          <w:p w:rsidR="00D3010A" w:rsidRPr="00D3010A" w:rsidRDefault="00D3010A" w:rsidP="00547313">
            <w:pPr>
              <w:jc w:val="both"/>
              <w:rPr>
                <w:rFonts w:ascii="Times New Roman" w:hAnsi="Times New Roman" w:cs="Times New Roman"/>
                <w:sz w:val="24"/>
                <w:szCs w:val="24"/>
              </w:rPr>
            </w:pPr>
            <w:r w:rsidRPr="00D3010A">
              <w:rPr>
                <w:rFonts w:ascii="Times New Roman" w:hAnsi="Times New Roman" w:cs="Times New Roman"/>
                <w:sz w:val="24"/>
                <w:szCs w:val="24"/>
              </w:rPr>
              <w:t>3</w:t>
            </w:r>
          </w:p>
        </w:tc>
      </w:tr>
    </w:tbl>
    <w:p w:rsidR="00D3010A" w:rsidRPr="000E1239" w:rsidRDefault="00D3010A" w:rsidP="00D3010A">
      <w:pPr>
        <w:jc w:val="both"/>
      </w:pPr>
    </w:p>
    <w:p w:rsidR="00D3010A" w:rsidRPr="000E1239" w:rsidRDefault="00D3010A" w:rsidP="00D3010A">
      <w:pPr>
        <w:jc w:val="both"/>
      </w:pPr>
      <w:r w:rsidRPr="000E1239">
        <w:t>*Bloom’s Level: L1-Knowledge; L2-Comprehension; L3-Application; L4:Analysis; L5:Synthesis, L6:Evaluation</w:t>
      </w:r>
    </w:p>
    <w:p w:rsidR="00D3010A" w:rsidRPr="00D3010A" w:rsidRDefault="00D3010A" w:rsidP="00D3010A">
      <w:pPr>
        <w:widowControl w:val="0"/>
        <w:autoSpaceDE w:val="0"/>
        <w:autoSpaceDN w:val="0"/>
        <w:adjustRightInd w:val="0"/>
        <w:jc w:val="both"/>
        <w:rPr>
          <w:rFonts w:ascii="Times New Roman" w:hAnsi="Times New Roman" w:cs="Times New Roman"/>
          <w:sz w:val="24"/>
          <w:szCs w:val="24"/>
        </w:rPr>
      </w:pPr>
      <w:r w:rsidRPr="00D3010A">
        <w:rPr>
          <w:rFonts w:ascii="Times New Roman" w:hAnsi="Times New Roman" w:cs="Times New Roman"/>
          <w:b/>
          <w:sz w:val="24"/>
          <w:szCs w:val="24"/>
        </w:rPr>
        <w:t>Compulsory Readings</w:t>
      </w:r>
      <w:r w:rsidRPr="00D3010A">
        <w:rPr>
          <w:rFonts w:ascii="Times New Roman" w:hAnsi="Times New Roman" w:cs="Times New Roman"/>
          <w:sz w:val="24"/>
          <w:szCs w:val="24"/>
        </w:rPr>
        <w:t>:-</w:t>
      </w:r>
    </w:p>
    <w:p w:rsidR="00D3010A" w:rsidRPr="00D3010A" w:rsidRDefault="00D3010A" w:rsidP="00326DE7">
      <w:pPr>
        <w:pStyle w:val="ListParagraph"/>
        <w:widowControl w:val="0"/>
        <w:numPr>
          <w:ilvl w:val="0"/>
          <w:numId w:val="139"/>
        </w:numPr>
        <w:autoSpaceDE w:val="0"/>
        <w:autoSpaceDN w:val="0"/>
        <w:adjustRightInd w:val="0"/>
        <w:spacing w:after="160" w:line="259" w:lineRule="auto"/>
        <w:jc w:val="both"/>
        <w:rPr>
          <w:rFonts w:ascii="Times New Roman" w:hAnsi="Times New Roman" w:cs="Times New Roman"/>
          <w:sz w:val="24"/>
          <w:szCs w:val="24"/>
          <w:shd w:val="clear" w:color="auto" w:fill="FFFFFF"/>
        </w:rPr>
      </w:pPr>
      <w:r w:rsidRPr="00D3010A">
        <w:rPr>
          <w:rFonts w:ascii="Times New Roman" w:hAnsi="Times New Roman" w:cs="Times New Roman"/>
          <w:sz w:val="24"/>
          <w:szCs w:val="24"/>
          <w:shd w:val="clear" w:color="auto" w:fill="FFFFFF"/>
        </w:rPr>
        <w:t>Roy, S. (2011). Competitiveness in service sector: a case of hotel industry in India. </w:t>
      </w:r>
      <w:r w:rsidRPr="00D3010A">
        <w:rPr>
          <w:rFonts w:ascii="Times New Roman" w:hAnsi="Times New Roman" w:cs="Times New Roman"/>
          <w:i/>
          <w:iCs/>
          <w:sz w:val="24"/>
          <w:szCs w:val="24"/>
          <w:shd w:val="clear" w:color="auto" w:fill="FFFFFF"/>
        </w:rPr>
        <w:t>Global Business Review</w:t>
      </w:r>
      <w:r w:rsidRPr="00D3010A">
        <w:rPr>
          <w:rFonts w:ascii="Times New Roman" w:hAnsi="Times New Roman" w:cs="Times New Roman"/>
          <w:sz w:val="24"/>
          <w:szCs w:val="24"/>
          <w:shd w:val="clear" w:color="auto" w:fill="FFFFFF"/>
        </w:rPr>
        <w:t>, </w:t>
      </w:r>
      <w:r w:rsidRPr="00D3010A">
        <w:rPr>
          <w:rFonts w:ascii="Times New Roman" w:hAnsi="Times New Roman" w:cs="Times New Roman"/>
          <w:i/>
          <w:iCs/>
          <w:sz w:val="24"/>
          <w:szCs w:val="24"/>
          <w:shd w:val="clear" w:color="auto" w:fill="FFFFFF"/>
        </w:rPr>
        <w:t>12</w:t>
      </w:r>
      <w:r w:rsidRPr="00D3010A">
        <w:rPr>
          <w:rFonts w:ascii="Times New Roman" w:hAnsi="Times New Roman" w:cs="Times New Roman"/>
          <w:sz w:val="24"/>
          <w:szCs w:val="24"/>
          <w:shd w:val="clear" w:color="auto" w:fill="FFFFFF"/>
        </w:rPr>
        <w:t>(1), 51-69.</w:t>
      </w:r>
    </w:p>
    <w:p w:rsidR="00D3010A" w:rsidRPr="00D3010A" w:rsidRDefault="00D3010A" w:rsidP="00326DE7">
      <w:pPr>
        <w:pStyle w:val="ListParagraph"/>
        <w:widowControl w:val="0"/>
        <w:numPr>
          <w:ilvl w:val="0"/>
          <w:numId w:val="139"/>
        </w:numPr>
        <w:autoSpaceDE w:val="0"/>
        <w:autoSpaceDN w:val="0"/>
        <w:adjustRightInd w:val="0"/>
        <w:spacing w:after="160" w:line="259" w:lineRule="auto"/>
        <w:jc w:val="both"/>
        <w:rPr>
          <w:rFonts w:ascii="Times New Roman" w:hAnsi="Times New Roman" w:cs="Times New Roman"/>
          <w:sz w:val="24"/>
          <w:szCs w:val="24"/>
          <w:shd w:val="clear" w:color="auto" w:fill="FFFFFF"/>
        </w:rPr>
      </w:pPr>
      <w:r w:rsidRPr="00D3010A">
        <w:rPr>
          <w:rFonts w:ascii="Times New Roman" w:hAnsi="Times New Roman" w:cs="Times New Roman"/>
          <w:sz w:val="24"/>
          <w:szCs w:val="24"/>
          <w:shd w:val="clear" w:color="auto" w:fill="FFFFFF"/>
        </w:rPr>
        <w:t>Chand, M. (2008). Managers' Perception of Hotel Management Curricula in India: An Exploratory Study. </w:t>
      </w:r>
      <w:r w:rsidRPr="00D3010A">
        <w:rPr>
          <w:rFonts w:ascii="Times New Roman" w:hAnsi="Times New Roman" w:cs="Times New Roman"/>
          <w:i/>
          <w:iCs/>
          <w:sz w:val="24"/>
          <w:szCs w:val="24"/>
          <w:shd w:val="clear" w:color="auto" w:fill="FFFFFF"/>
        </w:rPr>
        <w:t>Journal of Tourism</w:t>
      </w:r>
      <w:r w:rsidRPr="00D3010A">
        <w:rPr>
          <w:rFonts w:ascii="Times New Roman" w:hAnsi="Times New Roman" w:cs="Times New Roman"/>
          <w:sz w:val="24"/>
          <w:szCs w:val="24"/>
          <w:shd w:val="clear" w:color="auto" w:fill="FFFFFF"/>
        </w:rPr>
        <w:t>, </w:t>
      </w:r>
      <w:r w:rsidRPr="00D3010A">
        <w:rPr>
          <w:rFonts w:ascii="Times New Roman" w:hAnsi="Times New Roman" w:cs="Times New Roman"/>
          <w:i/>
          <w:iCs/>
          <w:sz w:val="24"/>
          <w:szCs w:val="24"/>
          <w:shd w:val="clear" w:color="auto" w:fill="FFFFFF"/>
        </w:rPr>
        <w:t>9</w:t>
      </w:r>
      <w:r w:rsidRPr="00D3010A">
        <w:rPr>
          <w:rFonts w:ascii="Times New Roman" w:hAnsi="Times New Roman" w:cs="Times New Roman"/>
          <w:sz w:val="24"/>
          <w:szCs w:val="24"/>
          <w:shd w:val="clear" w:color="auto" w:fill="FFFFFF"/>
        </w:rPr>
        <w:t>(2)</w:t>
      </w:r>
    </w:p>
    <w:p w:rsidR="00D3010A" w:rsidRPr="00D3010A" w:rsidRDefault="00D3010A" w:rsidP="00326DE7">
      <w:pPr>
        <w:pStyle w:val="ListParagraph"/>
        <w:widowControl w:val="0"/>
        <w:numPr>
          <w:ilvl w:val="0"/>
          <w:numId w:val="139"/>
        </w:numPr>
        <w:autoSpaceDE w:val="0"/>
        <w:autoSpaceDN w:val="0"/>
        <w:adjustRightInd w:val="0"/>
        <w:spacing w:after="160" w:line="259" w:lineRule="auto"/>
        <w:jc w:val="both"/>
        <w:rPr>
          <w:rFonts w:ascii="Times New Roman" w:hAnsi="Times New Roman" w:cs="Times New Roman"/>
          <w:sz w:val="24"/>
          <w:szCs w:val="24"/>
          <w:shd w:val="clear" w:color="auto" w:fill="FFFFFF"/>
        </w:rPr>
      </w:pPr>
      <w:r w:rsidRPr="00D3010A">
        <w:rPr>
          <w:rFonts w:ascii="Times New Roman" w:hAnsi="Times New Roman" w:cs="Times New Roman"/>
          <w:sz w:val="24"/>
          <w:szCs w:val="24"/>
          <w:shd w:val="clear" w:color="auto" w:fill="FFFFFF"/>
        </w:rPr>
        <w:t>Madan, K. (2007). An analysis of the debt-equity structure of leading hotel chains in India. </w:t>
      </w:r>
      <w:r w:rsidRPr="00D3010A">
        <w:rPr>
          <w:rFonts w:ascii="Times New Roman" w:hAnsi="Times New Roman" w:cs="Times New Roman"/>
          <w:i/>
          <w:iCs/>
          <w:sz w:val="24"/>
          <w:szCs w:val="24"/>
          <w:shd w:val="clear" w:color="auto" w:fill="FFFFFF"/>
        </w:rPr>
        <w:t>International Journal of Contemporary Hospitality Management</w:t>
      </w:r>
      <w:r w:rsidRPr="00D3010A">
        <w:rPr>
          <w:rFonts w:ascii="Times New Roman" w:hAnsi="Times New Roman" w:cs="Times New Roman"/>
          <w:sz w:val="24"/>
          <w:szCs w:val="24"/>
          <w:shd w:val="clear" w:color="auto" w:fill="FFFFFF"/>
        </w:rPr>
        <w:t>, </w:t>
      </w:r>
      <w:r w:rsidRPr="00D3010A">
        <w:rPr>
          <w:rFonts w:ascii="Times New Roman" w:hAnsi="Times New Roman" w:cs="Times New Roman"/>
          <w:i/>
          <w:iCs/>
          <w:sz w:val="24"/>
          <w:szCs w:val="24"/>
          <w:shd w:val="clear" w:color="auto" w:fill="FFFFFF"/>
        </w:rPr>
        <w:t>19</w:t>
      </w:r>
      <w:r w:rsidRPr="00D3010A">
        <w:rPr>
          <w:rFonts w:ascii="Times New Roman" w:hAnsi="Times New Roman" w:cs="Times New Roman"/>
          <w:sz w:val="24"/>
          <w:szCs w:val="24"/>
          <w:shd w:val="clear" w:color="auto" w:fill="FFFFFF"/>
        </w:rPr>
        <w:t>(5), 397-414.</w:t>
      </w:r>
    </w:p>
    <w:p w:rsidR="00D3010A" w:rsidRPr="00D3010A" w:rsidRDefault="00D3010A" w:rsidP="00D3010A">
      <w:pPr>
        <w:widowControl w:val="0"/>
        <w:autoSpaceDE w:val="0"/>
        <w:autoSpaceDN w:val="0"/>
        <w:adjustRightInd w:val="0"/>
        <w:jc w:val="both"/>
        <w:rPr>
          <w:rFonts w:ascii="Times New Roman" w:hAnsi="Times New Roman" w:cs="Times New Roman"/>
          <w:b/>
          <w:bCs/>
          <w:sz w:val="24"/>
          <w:szCs w:val="24"/>
          <w:shd w:val="clear" w:color="auto" w:fill="FFFFFF"/>
        </w:rPr>
      </w:pPr>
      <w:r w:rsidRPr="00D3010A">
        <w:rPr>
          <w:rFonts w:ascii="Times New Roman" w:hAnsi="Times New Roman" w:cs="Times New Roman"/>
          <w:b/>
          <w:bCs/>
          <w:sz w:val="24"/>
          <w:szCs w:val="24"/>
          <w:shd w:val="clear" w:color="auto" w:fill="FFFFFF"/>
        </w:rPr>
        <w:t>Suggested Readings:</w:t>
      </w:r>
    </w:p>
    <w:p w:rsidR="00D3010A" w:rsidRPr="00D3010A" w:rsidRDefault="00D3010A" w:rsidP="00326DE7">
      <w:pPr>
        <w:pStyle w:val="ListParagraph"/>
        <w:widowControl w:val="0"/>
        <w:numPr>
          <w:ilvl w:val="0"/>
          <w:numId w:val="138"/>
        </w:numPr>
        <w:autoSpaceDE w:val="0"/>
        <w:autoSpaceDN w:val="0"/>
        <w:adjustRightInd w:val="0"/>
        <w:spacing w:after="160" w:line="259" w:lineRule="auto"/>
        <w:jc w:val="both"/>
        <w:rPr>
          <w:rFonts w:ascii="Times New Roman" w:hAnsi="Times New Roman" w:cs="Times New Roman"/>
          <w:sz w:val="24"/>
          <w:szCs w:val="24"/>
          <w:shd w:val="clear" w:color="auto" w:fill="FFFFFF"/>
        </w:rPr>
      </w:pPr>
      <w:r w:rsidRPr="00D3010A">
        <w:rPr>
          <w:rFonts w:ascii="Times New Roman" w:hAnsi="Times New Roman" w:cs="Times New Roman"/>
          <w:sz w:val="24"/>
          <w:szCs w:val="24"/>
          <w:shd w:val="clear" w:color="auto" w:fill="FFFFFF"/>
        </w:rPr>
        <w:t>Mohanty, P. (2008). </w:t>
      </w:r>
      <w:r w:rsidRPr="00D3010A">
        <w:rPr>
          <w:rFonts w:ascii="Times New Roman" w:hAnsi="Times New Roman" w:cs="Times New Roman"/>
          <w:i/>
          <w:iCs/>
          <w:sz w:val="24"/>
          <w:szCs w:val="24"/>
          <w:shd w:val="clear" w:color="auto" w:fill="FFFFFF"/>
        </w:rPr>
        <w:t>Hotel Industry and tourism in India</w:t>
      </w:r>
      <w:r w:rsidRPr="00D3010A">
        <w:rPr>
          <w:rFonts w:ascii="Times New Roman" w:hAnsi="Times New Roman" w:cs="Times New Roman"/>
          <w:sz w:val="24"/>
          <w:szCs w:val="24"/>
          <w:shd w:val="clear" w:color="auto" w:fill="FFFFFF"/>
        </w:rPr>
        <w:t>. APH Publishing.</w:t>
      </w:r>
    </w:p>
    <w:p w:rsidR="00D3010A" w:rsidRPr="00D3010A" w:rsidRDefault="00D3010A" w:rsidP="00326DE7">
      <w:pPr>
        <w:pStyle w:val="ListParagraph"/>
        <w:widowControl w:val="0"/>
        <w:numPr>
          <w:ilvl w:val="0"/>
          <w:numId w:val="138"/>
        </w:numPr>
        <w:autoSpaceDE w:val="0"/>
        <w:autoSpaceDN w:val="0"/>
        <w:adjustRightInd w:val="0"/>
        <w:spacing w:after="160" w:line="259" w:lineRule="auto"/>
        <w:jc w:val="both"/>
        <w:rPr>
          <w:rFonts w:ascii="Times New Roman" w:hAnsi="Times New Roman" w:cs="Times New Roman"/>
          <w:b/>
          <w:bCs/>
          <w:sz w:val="24"/>
          <w:szCs w:val="24"/>
          <w:shd w:val="clear" w:color="auto" w:fill="FFFFFF"/>
        </w:rPr>
      </w:pPr>
      <w:r w:rsidRPr="00D3010A">
        <w:rPr>
          <w:rFonts w:ascii="Times New Roman" w:hAnsi="Times New Roman" w:cs="Times New Roman"/>
          <w:sz w:val="24"/>
          <w:szCs w:val="24"/>
          <w:shd w:val="clear" w:color="auto" w:fill="FFFFFF"/>
        </w:rPr>
        <w:t>Dabas, S., &amp; Manaktola, K. (2007). Managing reservations through online distribution channels: An insight into mid-segment hotels in India. </w:t>
      </w:r>
      <w:r w:rsidRPr="00D3010A">
        <w:rPr>
          <w:rFonts w:ascii="Times New Roman" w:hAnsi="Times New Roman" w:cs="Times New Roman"/>
          <w:i/>
          <w:iCs/>
          <w:sz w:val="24"/>
          <w:szCs w:val="24"/>
          <w:shd w:val="clear" w:color="auto" w:fill="FFFFFF"/>
        </w:rPr>
        <w:t>International Journal of Contemporary Hospitality Management</w:t>
      </w:r>
      <w:r w:rsidRPr="00D3010A">
        <w:rPr>
          <w:rFonts w:ascii="Times New Roman" w:hAnsi="Times New Roman" w:cs="Times New Roman"/>
          <w:sz w:val="24"/>
          <w:szCs w:val="24"/>
          <w:shd w:val="clear" w:color="auto" w:fill="FFFFFF"/>
        </w:rPr>
        <w:t>, </w:t>
      </w:r>
      <w:r w:rsidRPr="00D3010A">
        <w:rPr>
          <w:rFonts w:ascii="Times New Roman" w:hAnsi="Times New Roman" w:cs="Times New Roman"/>
          <w:i/>
          <w:iCs/>
          <w:sz w:val="24"/>
          <w:szCs w:val="24"/>
          <w:shd w:val="clear" w:color="auto" w:fill="FFFFFF"/>
        </w:rPr>
        <w:t>19</w:t>
      </w:r>
      <w:r w:rsidRPr="00D3010A">
        <w:rPr>
          <w:rFonts w:ascii="Times New Roman" w:hAnsi="Times New Roman" w:cs="Times New Roman"/>
          <w:sz w:val="24"/>
          <w:szCs w:val="24"/>
          <w:shd w:val="clear" w:color="auto" w:fill="FFFFFF"/>
        </w:rPr>
        <w:t>(5), 388-396.</w:t>
      </w:r>
    </w:p>
    <w:p w:rsidR="00D3010A" w:rsidRPr="00D3010A" w:rsidRDefault="00D3010A" w:rsidP="00D3010A">
      <w:pPr>
        <w:rPr>
          <w:rFonts w:ascii="Times New Roman" w:hAnsi="Times New Roman" w:cs="Times New Roman"/>
          <w:b/>
          <w:sz w:val="24"/>
          <w:szCs w:val="24"/>
          <w:lang w:val="fr-FR"/>
        </w:rPr>
      </w:pPr>
      <w:r w:rsidRPr="00D3010A">
        <w:rPr>
          <w:rFonts w:ascii="Times New Roman" w:hAnsi="Times New Roman" w:cs="Times New Roman"/>
          <w:b/>
          <w:sz w:val="24"/>
          <w:szCs w:val="24"/>
          <w:lang w:val="fr-FR"/>
        </w:rPr>
        <w:t>Examination Scheme:</w:t>
      </w:r>
    </w:p>
    <w:p w:rsidR="00D3010A" w:rsidRPr="00D3010A" w:rsidRDefault="00D3010A" w:rsidP="00D3010A">
      <w:pPr>
        <w:tabs>
          <w:tab w:val="left" w:pos="432"/>
          <w:tab w:val="left" w:pos="9180"/>
        </w:tabs>
        <w:rPr>
          <w:rFonts w:ascii="Times New Roman" w:hAnsi="Times New Roman" w:cs="Times New Roman"/>
          <w:b/>
          <w:sz w:val="24"/>
          <w:szCs w:val="24"/>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332"/>
        <w:gridCol w:w="1332"/>
        <w:gridCol w:w="1332"/>
        <w:gridCol w:w="1332"/>
        <w:gridCol w:w="1332"/>
      </w:tblGrid>
      <w:tr w:rsidR="00D3010A" w:rsidRPr="00D3010A" w:rsidTr="00547313">
        <w:trPr>
          <w:trHeight w:val="230"/>
        </w:trPr>
        <w:tc>
          <w:tcPr>
            <w:tcW w:w="2160" w:type="dxa"/>
          </w:tcPr>
          <w:p w:rsidR="00D3010A" w:rsidRPr="00D3010A" w:rsidRDefault="00D3010A" w:rsidP="00547313">
            <w:pPr>
              <w:rPr>
                <w:rFonts w:ascii="Times New Roman" w:hAnsi="Times New Roman" w:cs="Times New Roman"/>
                <w:b/>
                <w:sz w:val="24"/>
                <w:szCs w:val="24"/>
              </w:rPr>
            </w:pPr>
            <w:r w:rsidRPr="00D3010A">
              <w:rPr>
                <w:rFonts w:ascii="Times New Roman" w:hAnsi="Times New Roman" w:cs="Times New Roman"/>
                <w:b/>
                <w:sz w:val="24"/>
                <w:szCs w:val="24"/>
              </w:rPr>
              <w:t>Components</w:t>
            </w:r>
          </w:p>
        </w:tc>
        <w:tc>
          <w:tcPr>
            <w:tcW w:w="1332" w:type="dxa"/>
          </w:tcPr>
          <w:p w:rsidR="00D3010A" w:rsidRPr="00D3010A" w:rsidRDefault="00D3010A" w:rsidP="00547313">
            <w:pPr>
              <w:jc w:val="center"/>
              <w:rPr>
                <w:rFonts w:ascii="Times New Roman" w:hAnsi="Times New Roman" w:cs="Times New Roman"/>
                <w:b/>
                <w:bCs/>
                <w:sz w:val="24"/>
                <w:szCs w:val="24"/>
              </w:rPr>
            </w:pPr>
            <w:r w:rsidRPr="00D3010A">
              <w:rPr>
                <w:rFonts w:ascii="Times New Roman" w:hAnsi="Times New Roman" w:cs="Times New Roman"/>
                <w:b/>
                <w:bCs/>
                <w:sz w:val="24"/>
                <w:szCs w:val="24"/>
              </w:rPr>
              <w:t>V</w:t>
            </w:r>
          </w:p>
        </w:tc>
        <w:tc>
          <w:tcPr>
            <w:tcW w:w="1332" w:type="dxa"/>
          </w:tcPr>
          <w:p w:rsidR="00D3010A" w:rsidRPr="00D3010A" w:rsidRDefault="00D3010A" w:rsidP="00547313">
            <w:pPr>
              <w:jc w:val="center"/>
              <w:rPr>
                <w:rFonts w:ascii="Times New Roman" w:hAnsi="Times New Roman" w:cs="Times New Roman"/>
                <w:b/>
                <w:bCs/>
                <w:sz w:val="24"/>
                <w:szCs w:val="24"/>
              </w:rPr>
            </w:pPr>
            <w:r w:rsidRPr="00D3010A">
              <w:rPr>
                <w:rFonts w:ascii="Times New Roman" w:hAnsi="Times New Roman" w:cs="Times New Roman"/>
                <w:b/>
                <w:bCs/>
                <w:sz w:val="24"/>
                <w:szCs w:val="24"/>
              </w:rPr>
              <w:t>H</w:t>
            </w:r>
          </w:p>
        </w:tc>
        <w:tc>
          <w:tcPr>
            <w:tcW w:w="1332" w:type="dxa"/>
          </w:tcPr>
          <w:p w:rsidR="00D3010A" w:rsidRPr="00D3010A" w:rsidRDefault="00D3010A" w:rsidP="00547313">
            <w:pPr>
              <w:jc w:val="center"/>
              <w:rPr>
                <w:rFonts w:ascii="Times New Roman" w:hAnsi="Times New Roman" w:cs="Times New Roman"/>
                <w:b/>
                <w:bCs/>
                <w:sz w:val="24"/>
                <w:szCs w:val="24"/>
              </w:rPr>
            </w:pPr>
            <w:r w:rsidRPr="00D3010A">
              <w:rPr>
                <w:rFonts w:ascii="Times New Roman" w:hAnsi="Times New Roman" w:cs="Times New Roman"/>
                <w:b/>
                <w:bCs/>
                <w:sz w:val="24"/>
                <w:szCs w:val="24"/>
              </w:rPr>
              <w:t>CT</w:t>
            </w:r>
          </w:p>
        </w:tc>
        <w:tc>
          <w:tcPr>
            <w:tcW w:w="1332" w:type="dxa"/>
          </w:tcPr>
          <w:p w:rsidR="00D3010A" w:rsidRPr="00D3010A" w:rsidRDefault="00D3010A" w:rsidP="00547313">
            <w:pPr>
              <w:jc w:val="center"/>
              <w:rPr>
                <w:rFonts w:ascii="Times New Roman" w:hAnsi="Times New Roman" w:cs="Times New Roman"/>
                <w:b/>
                <w:bCs/>
                <w:sz w:val="24"/>
                <w:szCs w:val="24"/>
              </w:rPr>
            </w:pPr>
            <w:r w:rsidRPr="00D3010A">
              <w:rPr>
                <w:rFonts w:ascii="Times New Roman" w:hAnsi="Times New Roman" w:cs="Times New Roman"/>
                <w:b/>
                <w:bCs/>
                <w:sz w:val="24"/>
                <w:szCs w:val="24"/>
              </w:rPr>
              <w:t>A</w:t>
            </w:r>
          </w:p>
        </w:tc>
        <w:tc>
          <w:tcPr>
            <w:tcW w:w="1332" w:type="dxa"/>
          </w:tcPr>
          <w:p w:rsidR="00D3010A" w:rsidRPr="00D3010A" w:rsidRDefault="00D3010A" w:rsidP="00547313">
            <w:pPr>
              <w:jc w:val="center"/>
              <w:rPr>
                <w:rFonts w:ascii="Times New Roman" w:hAnsi="Times New Roman" w:cs="Times New Roman"/>
                <w:b/>
                <w:bCs/>
                <w:sz w:val="24"/>
                <w:szCs w:val="24"/>
              </w:rPr>
            </w:pPr>
            <w:r w:rsidRPr="00D3010A">
              <w:rPr>
                <w:rFonts w:ascii="Times New Roman" w:hAnsi="Times New Roman" w:cs="Times New Roman"/>
                <w:b/>
                <w:bCs/>
                <w:sz w:val="24"/>
                <w:szCs w:val="24"/>
              </w:rPr>
              <w:t>EE</w:t>
            </w:r>
          </w:p>
        </w:tc>
      </w:tr>
      <w:tr w:rsidR="00D3010A" w:rsidRPr="00D3010A" w:rsidTr="00547313">
        <w:trPr>
          <w:trHeight w:val="230"/>
        </w:trPr>
        <w:tc>
          <w:tcPr>
            <w:tcW w:w="2160" w:type="dxa"/>
          </w:tcPr>
          <w:p w:rsidR="00D3010A" w:rsidRPr="00D3010A" w:rsidRDefault="00D3010A" w:rsidP="00547313">
            <w:pPr>
              <w:jc w:val="both"/>
              <w:rPr>
                <w:rFonts w:ascii="Times New Roman" w:hAnsi="Times New Roman" w:cs="Times New Roman"/>
                <w:b/>
                <w:sz w:val="24"/>
                <w:szCs w:val="24"/>
              </w:rPr>
            </w:pPr>
            <w:r w:rsidRPr="00D3010A">
              <w:rPr>
                <w:rFonts w:ascii="Times New Roman" w:hAnsi="Times New Roman" w:cs="Times New Roman"/>
                <w:b/>
                <w:sz w:val="24"/>
                <w:szCs w:val="24"/>
              </w:rPr>
              <w:t>Weightage (%)</w:t>
            </w:r>
          </w:p>
        </w:tc>
        <w:tc>
          <w:tcPr>
            <w:tcW w:w="1332" w:type="dxa"/>
          </w:tcPr>
          <w:p w:rsidR="00D3010A" w:rsidRPr="00D3010A" w:rsidRDefault="00D3010A" w:rsidP="00547313">
            <w:pPr>
              <w:jc w:val="center"/>
              <w:rPr>
                <w:rFonts w:ascii="Times New Roman" w:hAnsi="Times New Roman" w:cs="Times New Roman"/>
                <w:sz w:val="24"/>
                <w:szCs w:val="24"/>
              </w:rPr>
            </w:pPr>
            <w:r w:rsidRPr="00D3010A">
              <w:rPr>
                <w:rFonts w:ascii="Times New Roman" w:hAnsi="Times New Roman" w:cs="Times New Roman"/>
                <w:sz w:val="24"/>
                <w:szCs w:val="24"/>
              </w:rPr>
              <w:t>05</w:t>
            </w:r>
          </w:p>
        </w:tc>
        <w:tc>
          <w:tcPr>
            <w:tcW w:w="1332" w:type="dxa"/>
          </w:tcPr>
          <w:p w:rsidR="00D3010A" w:rsidRPr="00D3010A" w:rsidRDefault="00D3010A" w:rsidP="00547313">
            <w:pPr>
              <w:jc w:val="center"/>
              <w:rPr>
                <w:rFonts w:ascii="Times New Roman" w:hAnsi="Times New Roman" w:cs="Times New Roman"/>
                <w:sz w:val="24"/>
                <w:szCs w:val="24"/>
              </w:rPr>
            </w:pPr>
            <w:r w:rsidRPr="00D3010A">
              <w:rPr>
                <w:rFonts w:ascii="Times New Roman" w:hAnsi="Times New Roman" w:cs="Times New Roman"/>
                <w:sz w:val="24"/>
                <w:szCs w:val="24"/>
              </w:rPr>
              <w:t>05</w:t>
            </w:r>
          </w:p>
        </w:tc>
        <w:tc>
          <w:tcPr>
            <w:tcW w:w="1332" w:type="dxa"/>
          </w:tcPr>
          <w:p w:rsidR="00D3010A" w:rsidRPr="00D3010A" w:rsidRDefault="00D3010A" w:rsidP="00547313">
            <w:pPr>
              <w:jc w:val="center"/>
              <w:rPr>
                <w:rFonts w:ascii="Times New Roman" w:hAnsi="Times New Roman" w:cs="Times New Roman"/>
                <w:sz w:val="24"/>
                <w:szCs w:val="24"/>
              </w:rPr>
            </w:pPr>
            <w:r w:rsidRPr="00D3010A">
              <w:rPr>
                <w:rFonts w:ascii="Times New Roman" w:hAnsi="Times New Roman" w:cs="Times New Roman"/>
                <w:sz w:val="24"/>
                <w:szCs w:val="24"/>
              </w:rPr>
              <w:t>15</w:t>
            </w:r>
          </w:p>
        </w:tc>
        <w:tc>
          <w:tcPr>
            <w:tcW w:w="1332" w:type="dxa"/>
          </w:tcPr>
          <w:p w:rsidR="00D3010A" w:rsidRPr="00D3010A" w:rsidRDefault="00D3010A" w:rsidP="00547313">
            <w:pPr>
              <w:jc w:val="center"/>
              <w:rPr>
                <w:rFonts w:ascii="Times New Roman" w:hAnsi="Times New Roman" w:cs="Times New Roman"/>
                <w:sz w:val="24"/>
                <w:szCs w:val="24"/>
              </w:rPr>
            </w:pPr>
            <w:r w:rsidRPr="00D3010A">
              <w:rPr>
                <w:rFonts w:ascii="Times New Roman" w:hAnsi="Times New Roman" w:cs="Times New Roman"/>
                <w:sz w:val="24"/>
                <w:szCs w:val="24"/>
              </w:rPr>
              <w:t>5</w:t>
            </w:r>
          </w:p>
        </w:tc>
        <w:tc>
          <w:tcPr>
            <w:tcW w:w="1332" w:type="dxa"/>
          </w:tcPr>
          <w:p w:rsidR="00D3010A" w:rsidRPr="00D3010A" w:rsidRDefault="00D3010A" w:rsidP="00547313">
            <w:pPr>
              <w:jc w:val="center"/>
              <w:rPr>
                <w:rFonts w:ascii="Times New Roman" w:hAnsi="Times New Roman" w:cs="Times New Roman"/>
                <w:sz w:val="24"/>
                <w:szCs w:val="24"/>
              </w:rPr>
            </w:pPr>
            <w:r w:rsidRPr="00D3010A">
              <w:rPr>
                <w:rFonts w:ascii="Times New Roman" w:hAnsi="Times New Roman" w:cs="Times New Roman"/>
                <w:sz w:val="24"/>
                <w:szCs w:val="24"/>
              </w:rPr>
              <w:t>70</w:t>
            </w:r>
          </w:p>
        </w:tc>
      </w:tr>
    </w:tbl>
    <w:p w:rsidR="00D3010A" w:rsidRPr="00D3010A" w:rsidRDefault="00D3010A" w:rsidP="00D3010A">
      <w:pPr>
        <w:tabs>
          <w:tab w:val="left" w:pos="432"/>
          <w:tab w:val="left" w:pos="9180"/>
        </w:tabs>
        <w:rPr>
          <w:rFonts w:ascii="Times New Roman" w:hAnsi="Times New Roman" w:cs="Times New Roman"/>
          <w:sz w:val="24"/>
          <w:szCs w:val="24"/>
        </w:rPr>
      </w:pPr>
      <w:r w:rsidRPr="00D3010A">
        <w:rPr>
          <w:rFonts w:ascii="Times New Roman" w:hAnsi="Times New Roman" w:cs="Times New Roman"/>
          <w:sz w:val="24"/>
          <w:szCs w:val="24"/>
        </w:rPr>
        <w:t>V-viva; H-home assignment; CT-class test; A-attendance; EE-end semester examination</w:t>
      </w:r>
    </w:p>
    <w:p w:rsidR="00D3010A" w:rsidRPr="000E1239" w:rsidRDefault="00D3010A" w:rsidP="00D3010A">
      <w:pPr>
        <w:pStyle w:val="BodyA"/>
        <w:spacing w:before="120" w:line="276" w:lineRule="auto"/>
        <w:rPr>
          <w:rFonts w:ascii="Times New Roman" w:eastAsia="Times New Roman" w:hAnsi="Times New Roman" w:cs="Times New Roman"/>
          <w:b/>
          <w:bCs/>
          <w:color w:val="auto"/>
          <w:sz w:val="24"/>
          <w:szCs w:val="24"/>
        </w:rPr>
      </w:pPr>
      <w:r w:rsidRPr="000E1239">
        <w:rPr>
          <w:rFonts w:ascii="Times New Roman" w:eastAsia="Times New Roman" w:hAnsi="Times New Roman" w:cs="Times New Roman"/>
          <w:b/>
          <w:bCs/>
          <w:color w:val="auto"/>
          <w:sz w:val="24"/>
          <w:szCs w:val="24"/>
        </w:rPr>
        <w:t>CO, PO and PSO mapping</w:t>
      </w:r>
    </w:p>
    <w:tbl>
      <w:tblPr>
        <w:tblW w:w="3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19"/>
        <w:gridCol w:w="519"/>
        <w:gridCol w:w="519"/>
        <w:gridCol w:w="519"/>
        <w:gridCol w:w="519"/>
        <w:gridCol w:w="519"/>
        <w:gridCol w:w="519"/>
        <w:gridCol w:w="608"/>
        <w:gridCol w:w="608"/>
        <w:gridCol w:w="608"/>
        <w:gridCol w:w="609"/>
      </w:tblGrid>
      <w:tr w:rsidR="00D3010A" w:rsidRPr="000E1239" w:rsidTr="00547313">
        <w:trPr>
          <w:trHeight w:val="352"/>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
                <w:color w:val="auto"/>
                <w:sz w:val="16"/>
                <w:szCs w:val="16"/>
              </w:rPr>
            </w:pPr>
            <w:r w:rsidRPr="000E1239">
              <w:rPr>
                <w:rFonts w:ascii="Times New Roman" w:eastAsia="Times New Roman" w:hAnsi="Times New Roman" w:cs="Times New Roman"/>
                <w:b/>
                <w:color w:val="auto"/>
                <w:sz w:val="16"/>
                <w:szCs w:val="16"/>
              </w:rPr>
              <w:t xml:space="preserve">   </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
                <w:color w:val="auto"/>
                <w:sz w:val="16"/>
                <w:szCs w:val="16"/>
              </w:rPr>
            </w:pPr>
            <w:r w:rsidRPr="000E1239">
              <w:rPr>
                <w:rFonts w:ascii="Times New Roman" w:eastAsia="Times New Roman" w:hAnsi="Times New Roman" w:cs="Times New Roman"/>
                <w:b/>
                <w:color w:val="auto"/>
                <w:sz w:val="16"/>
                <w:szCs w:val="16"/>
              </w:rPr>
              <w:t>PO1</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
                <w:color w:val="auto"/>
                <w:sz w:val="16"/>
                <w:szCs w:val="16"/>
              </w:rPr>
            </w:pPr>
            <w:r w:rsidRPr="000E1239">
              <w:rPr>
                <w:rFonts w:ascii="Times New Roman" w:eastAsia="Times New Roman" w:hAnsi="Times New Roman" w:cs="Times New Roman"/>
                <w:b/>
                <w:color w:val="auto"/>
                <w:sz w:val="16"/>
                <w:szCs w:val="16"/>
              </w:rPr>
              <w:t>PO2</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
                <w:color w:val="auto"/>
                <w:sz w:val="16"/>
                <w:szCs w:val="16"/>
              </w:rPr>
            </w:pPr>
            <w:r w:rsidRPr="000E1239">
              <w:rPr>
                <w:rFonts w:ascii="Times New Roman" w:eastAsia="Times New Roman" w:hAnsi="Times New Roman" w:cs="Times New Roman"/>
                <w:b/>
                <w:color w:val="auto"/>
                <w:sz w:val="16"/>
                <w:szCs w:val="16"/>
              </w:rPr>
              <w:t>PO3</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
                <w:color w:val="auto"/>
                <w:sz w:val="16"/>
                <w:szCs w:val="16"/>
              </w:rPr>
            </w:pPr>
            <w:r w:rsidRPr="000E1239">
              <w:rPr>
                <w:rFonts w:ascii="Times New Roman" w:eastAsia="Times New Roman" w:hAnsi="Times New Roman" w:cs="Times New Roman"/>
                <w:b/>
                <w:color w:val="auto"/>
                <w:sz w:val="16"/>
                <w:szCs w:val="16"/>
              </w:rPr>
              <w:t>PO4</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
                <w:color w:val="auto"/>
                <w:sz w:val="16"/>
                <w:szCs w:val="16"/>
              </w:rPr>
            </w:pPr>
            <w:r w:rsidRPr="000E1239">
              <w:rPr>
                <w:rFonts w:ascii="Times New Roman" w:eastAsia="Times New Roman" w:hAnsi="Times New Roman" w:cs="Times New Roman"/>
                <w:b/>
                <w:color w:val="auto"/>
                <w:sz w:val="16"/>
                <w:szCs w:val="16"/>
              </w:rPr>
              <w:t>PO5</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
                <w:color w:val="auto"/>
                <w:sz w:val="16"/>
                <w:szCs w:val="16"/>
              </w:rPr>
            </w:pPr>
            <w:r w:rsidRPr="000E1239">
              <w:rPr>
                <w:rFonts w:ascii="Times New Roman" w:eastAsia="Times New Roman" w:hAnsi="Times New Roman" w:cs="Times New Roman"/>
                <w:b/>
                <w:color w:val="auto"/>
                <w:sz w:val="16"/>
                <w:szCs w:val="16"/>
              </w:rPr>
              <w:t>PO6</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
                <w:color w:val="auto"/>
                <w:sz w:val="16"/>
                <w:szCs w:val="16"/>
              </w:rPr>
            </w:pPr>
            <w:r w:rsidRPr="000E1239">
              <w:rPr>
                <w:rFonts w:ascii="Times New Roman" w:eastAsia="Times New Roman" w:hAnsi="Times New Roman" w:cs="Times New Roman"/>
                <w:b/>
                <w:color w:val="auto"/>
                <w:sz w:val="16"/>
                <w:szCs w:val="16"/>
              </w:rPr>
              <w:t>PO7</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
                <w:color w:val="auto"/>
                <w:sz w:val="16"/>
                <w:szCs w:val="16"/>
              </w:rPr>
            </w:pPr>
            <w:r w:rsidRPr="000E1239">
              <w:rPr>
                <w:rFonts w:ascii="Times New Roman" w:eastAsia="Times New Roman" w:hAnsi="Times New Roman" w:cs="Times New Roman"/>
                <w:b/>
                <w:color w:val="auto"/>
                <w:sz w:val="16"/>
                <w:szCs w:val="16"/>
              </w:rPr>
              <w:t>PSO1</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
                <w:color w:val="auto"/>
                <w:sz w:val="16"/>
                <w:szCs w:val="16"/>
              </w:rPr>
            </w:pPr>
            <w:r w:rsidRPr="000E1239">
              <w:rPr>
                <w:rFonts w:ascii="Times New Roman" w:eastAsia="Times New Roman" w:hAnsi="Times New Roman" w:cs="Times New Roman"/>
                <w:b/>
                <w:color w:val="auto"/>
                <w:sz w:val="16"/>
                <w:szCs w:val="16"/>
              </w:rPr>
              <w:t>PSO2</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
                <w:color w:val="auto"/>
                <w:sz w:val="16"/>
                <w:szCs w:val="16"/>
              </w:rPr>
            </w:pPr>
            <w:r w:rsidRPr="000E1239">
              <w:rPr>
                <w:rFonts w:ascii="Times New Roman" w:eastAsia="Times New Roman" w:hAnsi="Times New Roman" w:cs="Times New Roman"/>
                <w:b/>
                <w:color w:val="auto"/>
                <w:sz w:val="16"/>
                <w:szCs w:val="16"/>
              </w:rPr>
              <w:t>PSO3</w:t>
            </w:r>
          </w:p>
        </w:tc>
        <w:tc>
          <w:tcPr>
            <w:tcW w:w="461" w:type="pct"/>
            <w:tcBorders>
              <w:top w:val="single" w:sz="4" w:space="0" w:color="auto"/>
              <w:left w:val="single" w:sz="4" w:space="0" w:color="auto"/>
              <w:bottom w:val="single" w:sz="4" w:space="0" w:color="auto"/>
              <w:right w:val="single" w:sz="4" w:space="0" w:color="auto"/>
            </w:tcBorders>
            <w:shd w:val="clear" w:color="auto" w:fill="auto"/>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
                <w:color w:val="auto"/>
                <w:sz w:val="16"/>
                <w:szCs w:val="16"/>
              </w:rPr>
            </w:pPr>
            <w:r w:rsidRPr="000E1239">
              <w:rPr>
                <w:rFonts w:ascii="Times New Roman" w:eastAsia="Times New Roman" w:hAnsi="Times New Roman" w:cs="Times New Roman"/>
                <w:b/>
                <w:color w:val="auto"/>
                <w:sz w:val="16"/>
                <w:szCs w:val="16"/>
              </w:rPr>
              <w:t>PSO4</w:t>
            </w:r>
          </w:p>
        </w:tc>
      </w:tr>
      <w:tr w:rsidR="00D3010A" w:rsidRPr="000E1239" w:rsidTr="00547313">
        <w:trPr>
          <w:trHeight w:val="352"/>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
                <w:color w:val="auto"/>
                <w:sz w:val="16"/>
                <w:szCs w:val="16"/>
              </w:rPr>
            </w:pPr>
            <w:r w:rsidRPr="000E1239">
              <w:rPr>
                <w:rFonts w:ascii="Times New Roman" w:eastAsia="Times New Roman" w:hAnsi="Times New Roman" w:cs="Times New Roman"/>
                <w:b/>
                <w:color w:val="auto"/>
                <w:sz w:val="16"/>
                <w:szCs w:val="16"/>
              </w:rPr>
              <w:t>CO1</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sidRPr="000E1239">
              <w:rPr>
                <w:rFonts w:ascii="Times New Roman" w:eastAsia="Times New Roman" w:hAnsi="Times New Roman" w:cs="Times New Roman"/>
                <w:bCs/>
                <w:color w:val="auto"/>
                <w:sz w:val="16"/>
                <w:szCs w:val="16"/>
              </w:rPr>
              <w:t>2</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sidRPr="000E1239">
              <w:rPr>
                <w:rFonts w:ascii="Times New Roman" w:eastAsia="Times New Roman" w:hAnsi="Times New Roman" w:cs="Times New Roman"/>
                <w:bCs/>
                <w:color w:val="auto"/>
                <w:sz w:val="16"/>
                <w:szCs w:val="16"/>
              </w:rPr>
              <w:t>2</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sidRPr="000E1239">
              <w:rPr>
                <w:rFonts w:ascii="Times New Roman" w:eastAsia="Times New Roman" w:hAnsi="Times New Roman" w:cs="Times New Roman"/>
                <w:bCs/>
                <w:color w:val="auto"/>
                <w:sz w:val="16"/>
                <w:szCs w:val="16"/>
              </w:rPr>
              <w:t>2</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3</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sidRPr="000E1239">
              <w:rPr>
                <w:rFonts w:ascii="Times New Roman" w:eastAsia="Times New Roman" w:hAnsi="Times New Roman" w:cs="Times New Roman"/>
                <w:bCs/>
                <w:color w:val="auto"/>
                <w:sz w:val="16"/>
                <w:szCs w:val="16"/>
              </w:rPr>
              <w:t>3</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sidRPr="000E1239">
              <w:rPr>
                <w:rFonts w:ascii="Times New Roman" w:eastAsia="Times New Roman" w:hAnsi="Times New Roman" w:cs="Times New Roman"/>
                <w:bCs/>
                <w:color w:val="auto"/>
                <w:sz w:val="16"/>
                <w:szCs w:val="16"/>
              </w:rPr>
              <w:t>1</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sidRPr="000E1239">
              <w:rPr>
                <w:rFonts w:ascii="Times New Roman" w:eastAsia="Times New Roman" w:hAnsi="Times New Roman" w:cs="Times New Roman"/>
                <w:bCs/>
                <w:color w:val="auto"/>
                <w:sz w:val="16"/>
                <w:szCs w:val="16"/>
              </w:rPr>
              <w:t>1</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sidRPr="000E1239">
              <w:rPr>
                <w:rFonts w:ascii="Times New Roman" w:eastAsia="Times New Roman" w:hAnsi="Times New Roman" w:cs="Times New Roman"/>
                <w:bCs/>
                <w:color w:val="auto"/>
                <w:sz w:val="16"/>
                <w:szCs w:val="16"/>
              </w:rPr>
              <w:t>3</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sidRPr="000E1239">
              <w:rPr>
                <w:rFonts w:ascii="Times New Roman" w:eastAsia="Times New Roman" w:hAnsi="Times New Roman" w:cs="Times New Roman"/>
                <w:bCs/>
                <w:color w:val="auto"/>
                <w:sz w:val="16"/>
                <w:szCs w:val="16"/>
              </w:rPr>
              <w:t>2</w:t>
            </w:r>
          </w:p>
        </w:tc>
        <w:tc>
          <w:tcPr>
            <w:tcW w:w="4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sidRPr="000E1239">
              <w:rPr>
                <w:rFonts w:ascii="Times New Roman" w:eastAsia="Times New Roman" w:hAnsi="Times New Roman" w:cs="Times New Roman"/>
                <w:bCs/>
                <w:color w:val="auto"/>
                <w:sz w:val="16"/>
                <w:szCs w:val="16"/>
              </w:rPr>
              <w:t>3</w:t>
            </w:r>
          </w:p>
        </w:tc>
      </w:tr>
      <w:tr w:rsidR="00D3010A" w:rsidRPr="000E1239" w:rsidTr="00547313">
        <w:trPr>
          <w:trHeight w:val="352"/>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TableParagraph"/>
              <w:spacing w:before="120" w:line="276" w:lineRule="auto"/>
              <w:jc w:val="center"/>
              <w:rPr>
                <w:b/>
                <w:sz w:val="16"/>
                <w:szCs w:val="16"/>
                <w:bdr w:val="none" w:sz="0" w:space="0" w:color="auto" w:frame="1"/>
                <w:lang w:eastAsia="en-IN"/>
              </w:rPr>
            </w:pPr>
            <w:r w:rsidRPr="000E1239">
              <w:rPr>
                <w:b/>
                <w:sz w:val="16"/>
                <w:szCs w:val="16"/>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sidRPr="000E1239">
              <w:rPr>
                <w:rFonts w:ascii="Times New Roman" w:eastAsia="Times New Roman" w:hAnsi="Times New Roman" w:cs="Times New Roman"/>
                <w:bCs/>
                <w:color w:val="auto"/>
                <w:sz w:val="16"/>
                <w:szCs w:val="16"/>
              </w:rPr>
              <w:t>2</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sidRPr="000E1239">
              <w:rPr>
                <w:rFonts w:ascii="Times New Roman" w:eastAsia="Times New Roman" w:hAnsi="Times New Roman" w:cs="Times New Roman"/>
                <w:bCs/>
                <w:color w:val="auto"/>
                <w:sz w:val="16"/>
                <w:szCs w:val="16"/>
              </w:rPr>
              <w:t>2</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sidRPr="000E1239">
              <w:rPr>
                <w:rFonts w:ascii="Times New Roman" w:eastAsia="Times New Roman" w:hAnsi="Times New Roman" w:cs="Times New Roman"/>
                <w:bCs/>
                <w:color w:val="auto"/>
                <w:sz w:val="16"/>
                <w:szCs w:val="16"/>
              </w:rPr>
              <w:t>2</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3</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sidRPr="000E1239">
              <w:rPr>
                <w:rFonts w:ascii="Times New Roman" w:eastAsia="Times New Roman" w:hAnsi="Times New Roman" w:cs="Times New Roman"/>
                <w:bCs/>
                <w:color w:val="auto"/>
                <w:sz w:val="16"/>
                <w:szCs w:val="16"/>
              </w:rPr>
              <w:t>3</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sidRPr="000E1239">
              <w:rPr>
                <w:rFonts w:ascii="Times New Roman" w:eastAsia="Times New Roman" w:hAnsi="Times New Roman" w:cs="Times New Roman"/>
                <w:bCs/>
                <w:color w:val="auto"/>
                <w:sz w:val="16"/>
                <w:szCs w:val="16"/>
              </w:rPr>
              <w:t>1</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sidRPr="000E1239">
              <w:rPr>
                <w:rFonts w:ascii="Times New Roman" w:eastAsia="Times New Roman" w:hAnsi="Times New Roman" w:cs="Times New Roman"/>
                <w:bCs/>
                <w:color w:val="auto"/>
                <w:sz w:val="16"/>
                <w:szCs w:val="16"/>
              </w:rPr>
              <w:t>1</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sidRPr="000E1239">
              <w:rPr>
                <w:rFonts w:ascii="Times New Roman" w:eastAsia="Times New Roman" w:hAnsi="Times New Roman" w:cs="Times New Roman"/>
                <w:bCs/>
                <w:color w:val="auto"/>
                <w:sz w:val="16"/>
                <w:szCs w:val="16"/>
              </w:rPr>
              <w:t>3</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widowControl w:val="0"/>
              <w:spacing w:before="120" w:line="276" w:lineRule="auto"/>
              <w:jc w:val="center"/>
              <w:rPr>
                <w:bCs/>
                <w:sz w:val="16"/>
                <w:szCs w:val="16"/>
                <w:bdr w:val="none" w:sz="0" w:space="0" w:color="auto" w:frame="1"/>
                <w:lang w:eastAsia="en-IN"/>
              </w:rPr>
            </w:pPr>
            <w:r w:rsidRPr="000E1239">
              <w:rPr>
                <w:bCs/>
                <w:sz w:val="16"/>
                <w:szCs w:val="16"/>
                <w:bdr w:val="none" w:sz="0" w:space="0" w:color="auto" w:frame="1"/>
                <w:lang w:eastAsia="en-IN"/>
              </w:rPr>
              <w:t>2</w:t>
            </w:r>
          </w:p>
        </w:tc>
        <w:tc>
          <w:tcPr>
            <w:tcW w:w="4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widowControl w:val="0"/>
              <w:spacing w:before="120" w:line="276" w:lineRule="auto"/>
              <w:rPr>
                <w:bCs/>
                <w:sz w:val="16"/>
                <w:szCs w:val="16"/>
                <w:bdr w:val="none" w:sz="0" w:space="0" w:color="auto" w:frame="1"/>
                <w:lang w:eastAsia="en-IN"/>
              </w:rPr>
            </w:pPr>
            <w:r w:rsidRPr="000E1239">
              <w:rPr>
                <w:bCs/>
                <w:sz w:val="16"/>
                <w:szCs w:val="16"/>
                <w:bdr w:val="none" w:sz="0" w:space="0" w:color="auto" w:frame="1"/>
                <w:lang w:eastAsia="en-IN"/>
              </w:rPr>
              <w:t xml:space="preserve">    3</w:t>
            </w:r>
          </w:p>
        </w:tc>
      </w:tr>
      <w:tr w:rsidR="00D3010A" w:rsidRPr="000E1239" w:rsidTr="00547313">
        <w:trPr>
          <w:trHeight w:val="239"/>
          <w:jc w:val="center"/>
        </w:trPr>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TableParagraph"/>
              <w:spacing w:before="120" w:line="276" w:lineRule="auto"/>
              <w:jc w:val="center"/>
              <w:rPr>
                <w:b/>
                <w:sz w:val="16"/>
                <w:szCs w:val="16"/>
                <w:bdr w:val="none" w:sz="0" w:space="0" w:color="auto" w:frame="1"/>
                <w:lang w:eastAsia="en-IN"/>
              </w:rPr>
            </w:pPr>
            <w:r w:rsidRPr="000E1239">
              <w:rPr>
                <w:b/>
                <w:sz w:val="16"/>
                <w:szCs w:val="16"/>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sidRPr="000E1239">
              <w:rPr>
                <w:rFonts w:ascii="Times New Roman" w:eastAsia="Times New Roman" w:hAnsi="Times New Roman" w:cs="Times New Roman"/>
                <w:bCs/>
                <w:color w:val="auto"/>
                <w:sz w:val="16"/>
                <w:szCs w:val="16"/>
              </w:rPr>
              <w:t>2</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sidRPr="000E1239">
              <w:rPr>
                <w:rFonts w:ascii="Times New Roman" w:eastAsia="Times New Roman" w:hAnsi="Times New Roman" w:cs="Times New Roman"/>
                <w:bCs/>
                <w:color w:val="auto"/>
                <w:sz w:val="16"/>
                <w:szCs w:val="16"/>
              </w:rPr>
              <w:t>2</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sidRPr="000E1239">
              <w:rPr>
                <w:rFonts w:ascii="Times New Roman" w:eastAsia="Times New Roman" w:hAnsi="Times New Roman" w:cs="Times New Roman"/>
                <w:bCs/>
                <w:color w:val="auto"/>
                <w:sz w:val="16"/>
                <w:szCs w:val="16"/>
              </w:rPr>
              <w:t>2</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3</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sidRPr="000E1239">
              <w:rPr>
                <w:rFonts w:ascii="Times New Roman" w:eastAsia="Times New Roman" w:hAnsi="Times New Roman" w:cs="Times New Roman"/>
                <w:bCs/>
                <w:color w:val="auto"/>
                <w:sz w:val="16"/>
                <w:szCs w:val="16"/>
              </w:rPr>
              <w:t>3</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Pr>
                <w:rFonts w:ascii="Times New Roman" w:eastAsia="Times New Roman" w:hAnsi="Times New Roman" w:cs="Times New Roman"/>
                <w:bCs/>
                <w:color w:val="auto"/>
                <w:sz w:val="16"/>
                <w:szCs w:val="16"/>
              </w:rPr>
              <w:t>2</w:t>
            </w:r>
          </w:p>
        </w:tc>
        <w:tc>
          <w:tcPr>
            <w:tcW w:w="3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sidRPr="000E1239">
              <w:rPr>
                <w:rFonts w:ascii="Times New Roman" w:eastAsia="Times New Roman" w:hAnsi="Times New Roman" w:cs="Times New Roman"/>
                <w:bCs/>
                <w:color w:val="auto"/>
                <w:sz w:val="16"/>
                <w:szCs w:val="16"/>
              </w:rPr>
              <w:t>1</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sidRPr="000E1239">
              <w:rPr>
                <w:rFonts w:ascii="Times New Roman" w:eastAsia="Times New Roman" w:hAnsi="Times New Roman" w:cs="Times New Roman"/>
                <w:bCs/>
                <w:color w:val="auto"/>
                <w:sz w:val="16"/>
                <w:szCs w:val="16"/>
              </w:rPr>
              <w:t>1</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pStyle w:val="BodyA"/>
              <w:widowControl w:val="0"/>
              <w:spacing w:before="120" w:line="276" w:lineRule="auto"/>
              <w:jc w:val="center"/>
              <w:rPr>
                <w:rFonts w:ascii="Times New Roman" w:eastAsia="Times New Roman" w:hAnsi="Times New Roman" w:cs="Times New Roman"/>
                <w:bCs/>
                <w:color w:val="auto"/>
                <w:sz w:val="16"/>
                <w:szCs w:val="16"/>
              </w:rPr>
            </w:pPr>
            <w:r w:rsidRPr="000E1239">
              <w:rPr>
                <w:rFonts w:ascii="Times New Roman" w:eastAsia="Times New Roman" w:hAnsi="Times New Roman" w:cs="Times New Roman"/>
                <w:bCs/>
                <w:color w:val="auto"/>
                <w:sz w:val="16"/>
                <w:szCs w:val="16"/>
              </w:rPr>
              <w:t>3</w:t>
            </w:r>
          </w:p>
        </w:tc>
        <w:tc>
          <w:tcPr>
            <w:tcW w:w="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widowControl w:val="0"/>
              <w:spacing w:before="120" w:line="276" w:lineRule="auto"/>
              <w:jc w:val="center"/>
              <w:rPr>
                <w:bCs/>
                <w:sz w:val="16"/>
                <w:szCs w:val="16"/>
                <w:bdr w:val="none" w:sz="0" w:space="0" w:color="auto" w:frame="1"/>
                <w:lang w:eastAsia="en-IN"/>
              </w:rPr>
            </w:pPr>
            <w:r w:rsidRPr="000E1239">
              <w:rPr>
                <w:bCs/>
                <w:sz w:val="16"/>
                <w:szCs w:val="16"/>
                <w:bdr w:val="none" w:sz="0" w:space="0" w:color="auto" w:frame="1"/>
                <w:lang w:eastAsia="en-IN"/>
              </w:rPr>
              <w:t>2</w:t>
            </w:r>
          </w:p>
        </w:tc>
        <w:tc>
          <w:tcPr>
            <w:tcW w:w="46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010A" w:rsidRPr="000E1239" w:rsidRDefault="00D3010A" w:rsidP="00547313">
            <w:pPr>
              <w:widowControl w:val="0"/>
              <w:spacing w:before="120" w:line="276" w:lineRule="auto"/>
              <w:jc w:val="center"/>
              <w:rPr>
                <w:bCs/>
                <w:sz w:val="16"/>
                <w:szCs w:val="16"/>
                <w:bdr w:val="none" w:sz="0" w:space="0" w:color="auto" w:frame="1"/>
                <w:lang w:eastAsia="en-IN"/>
              </w:rPr>
            </w:pPr>
            <w:r w:rsidRPr="000E1239">
              <w:rPr>
                <w:bCs/>
                <w:sz w:val="16"/>
                <w:szCs w:val="16"/>
                <w:bdr w:val="none" w:sz="0" w:space="0" w:color="auto" w:frame="1"/>
                <w:lang w:eastAsia="en-IN"/>
              </w:rPr>
              <w:t>3</w:t>
            </w:r>
          </w:p>
        </w:tc>
      </w:tr>
    </w:tbl>
    <w:p w:rsidR="00D3010A" w:rsidRPr="005A25D6" w:rsidRDefault="00D3010A" w:rsidP="00D3010A">
      <w:pPr>
        <w:pStyle w:val="BodyA"/>
        <w:widowControl w:val="0"/>
        <w:spacing w:before="120" w:line="276" w:lineRule="auto"/>
        <w:jc w:val="center"/>
        <w:rPr>
          <w:rFonts w:ascii="Times New Roman" w:eastAsia="Times New Roman" w:hAnsi="Times New Roman" w:cs="Times New Roman"/>
          <w:bCs/>
          <w:color w:val="auto"/>
          <w:sz w:val="24"/>
          <w:szCs w:val="24"/>
        </w:rPr>
      </w:pPr>
      <w:r w:rsidRPr="005A25D6">
        <w:rPr>
          <w:rFonts w:ascii="Times New Roman" w:eastAsia="Times New Roman" w:hAnsi="Times New Roman" w:cs="Times New Roman"/>
          <w:bCs/>
          <w:color w:val="auto"/>
          <w:sz w:val="24"/>
          <w:szCs w:val="24"/>
        </w:rPr>
        <w:t>1: strongly related, 2: moderately related and 3: weakly related</w:t>
      </w:r>
    </w:p>
    <w:p w:rsidR="00D3010A" w:rsidRPr="00D3010A" w:rsidRDefault="00D3010A" w:rsidP="00396B99">
      <w:pPr>
        <w:spacing w:after="0"/>
        <w:rPr>
          <w:rFonts w:ascii="Times New Roman" w:hAnsi="Times New Roman" w:cs="Times New Roman"/>
          <w:b/>
          <w:color w:val="000000"/>
          <w:sz w:val="24"/>
          <w:szCs w:val="24"/>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D3010A" w:rsidRPr="00835651" w:rsidTr="00396B99">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010A" w:rsidRPr="00D3010A" w:rsidRDefault="00D3010A" w:rsidP="00D3010A">
            <w:pPr>
              <w:pStyle w:val="BodyA"/>
              <w:spacing w:line="276" w:lineRule="auto"/>
              <w:jc w:val="both"/>
              <w:rPr>
                <w:rFonts w:ascii="Times New Roman" w:hAnsi="Times New Roman" w:cs="Times New Roman"/>
                <w:b/>
                <w:sz w:val="24"/>
                <w:szCs w:val="24"/>
              </w:rPr>
            </w:pPr>
            <w:r w:rsidRPr="00D3010A">
              <w:rPr>
                <w:rFonts w:ascii="Times New Roman" w:hAnsi="Times New Roman" w:cs="Times New Roman"/>
                <w:b/>
                <w:sz w:val="24"/>
                <w:szCs w:val="24"/>
              </w:rPr>
              <w:lastRenderedPageBreak/>
              <w:t>TRM 2703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3010A" w:rsidRPr="00D3010A" w:rsidRDefault="00D3010A" w:rsidP="00D3010A">
            <w:pPr>
              <w:pStyle w:val="Heading1"/>
              <w:spacing w:before="0" w:after="0"/>
              <w:jc w:val="both"/>
              <w:rPr>
                <w:rFonts w:ascii="Times New Roman" w:hAnsi="Times New Roman"/>
                <w:sz w:val="24"/>
                <w:szCs w:val="24"/>
                <w:lang w:eastAsia="zh-CN"/>
              </w:rPr>
            </w:pPr>
            <w:r w:rsidRPr="00D3010A">
              <w:rPr>
                <w:rFonts w:ascii="Times New Roman" w:hAnsi="Times New Roman"/>
                <w:sz w:val="24"/>
                <w:szCs w:val="24"/>
              </w:rPr>
              <w:t xml:space="preserve">MICE Management </w:t>
            </w:r>
          </w:p>
          <w:p w:rsidR="00D3010A" w:rsidRPr="00D3010A" w:rsidRDefault="00D3010A" w:rsidP="00D3010A">
            <w:pPr>
              <w:pStyle w:val="NormalWeb"/>
              <w:spacing w:before="0" w:beforeAutospacing="0" w:after="0" w:afterAutospacing="0"/>
              <w:jc w:val="both"/>
              <w:rPr>
                <w:b/>
              </w:rPr>
            </w:pPr>
          </w:p>
          <w:p w:rsidR="00D3010A" w:rsidRPr="00D3010A" w:rsidRDefault="00D3010A" w:rsidP="00D3010A">
            <w:pPr>
              <w:pStyle w:val="Caption"/>
              <w:tabs>
                <w:tab w:val="clear" w:pos="1150"/>
              </w:tabs>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010A" w:rsidRPr="00D3010A" w:rsidRDefault="00D3010A" w:rsidP="00D3010A">
            <w:pPr>
              <w:pStyle w:val="BodyA"/>
              <w:spacing w:line="276" w:lineRule="auto"/>
              <w:rPr>
                <w:rFonts w:ascii="Times New Roman" w:hAnsi="Times New Roman" w:cs="Times New Roman"/>
                <w:sz w:val="24"/>
                <w:szCs w:val="24"/>
              </w:rPr>
            </w:pPr>
            <w:r w:rsidRPr="00D3010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010A" w:rsidRPr="00D3010A" w:rsidRDefault="00D3010A" w:rsidP="00D3010A">
            <w:pPr>
              <w:pStyle w:val="BodyA"/>
              <w:spacing w:line="276" w:lineRule="auto"/>
              <w:rPr>
                <w:rFonts w:ascii="Times New Roman" w:hAnsi="Times New Roman" w:cs="Times New Roman"/>
                <w:sz w:val="24"/>
                <w:szCs w:val="24"/>
              </w:rPr>
            </w:pPr>
            <w:r w:rsidRPr="00D3010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010A" w:rsidRPr="00D3010A" w:rsidRDefault="00D3010A" w:rsidP="00D3010A">
            <w:pPr>
              <w:pStyle w:val="BodyA"/>
              <w:spacing w:line="276" w:lineRule="auto"/>
              <w:rPr>
                <w:rFonts w:ascii="Times New Roman" w:hAnsi="Times New Roman" w:cs="Times New Roman"/>
                <w:sz w:val="24"/>
                <w:szCs w:val="24"/>
              </w:rPr>
            </w:pPr>
            <w:r w:rsidRPr="00D3010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010A" w:rsidRPr="00D3010A" w:rsidRDefault="00D3010A" w:rsidP="00D3010A">
            <w:pPr>
              <w:pStyle w:val="BodyA"/>
              <w:spacing w:line="276" w:lineRule="auto"/>
              <w:rPr>
                <w:rFonts w:ascii="Times New Roman" w:hAnsi="Times New Roman" w:cs="Times New Roman"/>
                <w:sz w:val="24"/>
                <w:szCs w:val="24"/>
              </w:rPr>
            </w:pPr>
            <w:r w:rsidRPr="00D3010A">
              <w:rPr>
                <w:rFonts w:ascii="Times New Roman" w:eastAsia="Cambria" w:hAnsi="Times New Roman" w:cs="Times New Roman"/>
                <w:sz w:val="24"/>
                <w:szCs w:val="24"/>
              </w:rPr>
              <w:t>C</w:t>
            </w:r>
          </w:p>
        </w:tc>
      </w:tr>
      <w:tr w:rsidR="00396B99" w:rsidRPr="00835651" w:rsidTr="00396B9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3010A" w:rsidRDefault="00396B99" w:rsidP="00396B99">
            <w:pPr>
              <w:pStyle w:val="BodyA"/>
              <w:spacing w:line="276" w:lineRule="auto"/>
              <w:rPr>
                <w:rFonts w:ascii="Times New Roman" w:hAnsi="Times New Roman" w:cs="Times New Roman"/>
                <w:sz w:val="24"/>
                <w:szCs w:val="24"/>
              </w:rPr>
            </w:pPr>
            <w:r w:rsidRPr="00D3010A">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3010A" w:rsidRDefault="00D3010A" w:rsidP="00396B99">
            <w:pPr>
              <w:pStyle w:val="BodyA"/>
              <w:spacing w:line="276" w:lineRule="auto"/>
              <w:jc w:val="center"/>
              <w:rPr>
                <w:rFonts w:ascii="Times New Roman" w:hAnsi="Times New Roman" w:cs="Times New Roman"/>
                <w:sz w:val="24"/>
                <w:szCs w:val="24"/>
              </w:rPr>
            </w:pPr>
            <w:r w:rsidRPr="00D3010A">
              <w:rPr>
                <w:rFonts w:ascii="Times New Roman" w:eastAsia="Cambria"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3010A" w:rsidRDefault="00396B99" w:rsidP="00396B99">
            <w:pPr>
              <w:pStyle w:val="BodyA"/>
              <w:spacing w:line="276" w:lineRule="auto"/>
              <w:rPr>
                <w:rFonts w:ascii="Times New Roman" w:hAnsi="Times New Roman" w:cs="Times New Roman"/>
                <w:sz w:val="24"/>
                <w:szCs w:val="24"/>
              </w:rPr>
            </w:pPr>
            <w:r w:rsidRPr="00D3010A">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3010A" w:rsidRDefault="00396B99" w:rsidP="00396B99">
            <w:pPr>
              <w:pStyle w:val="BodyA"/>
              <w:spacing w:line="276" w:lineRule="auto"/>
              <w:rPr>
                <w:rFonts w:ascii="Times New Roman" w:hAnsi="Times New Roman" w:cs="Times New Roman"/>
                <w:sz w:val="24"/>
                <w:szCs w:val="24"/>
              </w:rPr>
            </w:pPr>
            <w:r w:rsidRPr="00D3010A">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3010A" w:rsidRDefault="00396B99" w:rsidP="00396B99">
            <w:pPr>
              <w:pStyle w:val="BodyA"/>
              <w:spacing w:line="276" w:lineRule="auto"/>
              <w:rPr>
                <w:rFonts w:ascii="Times New Roman" w:hAnsi="Times New Roman" w:cs="Times New Roman"/>
                <w:sz w:val="24"/>
                <w:szCs w:val="24"/>
              </w:rPr>
            </w:pPr>
            <w:r w:rsidRPr="00D3010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3010A" w:rsidRDefault="00396B99" w:rsidP="00396B99">
            <w:pPr>
              <w:pStyle w:val="BodyA"/>
              <w:spacing w:line="276" w:lineRule="auto"/>
              <w:rPr>
                <w:rFonts w:ascii="Times New Roman" w:hAnsi="Times New Roman" w:cs="Times New Roman"/>
                <w:sz w:val="24"/>
                <w:szCs w:val="24"/>
              </w:rPr>
            </w:pPr>
            <w:r w:rsidRPr="00D3010A">
              <w:rPr>
                <w:rFonts w:ascii="Times New Roman" w:eastAsia="Cambria" w:hAnsi="Times New Roman" w:cs="Times New Roman"/>
                <w:sz w:val="24"/>
                <w:szCs w:val="24"/>
              </w:rPr>
              <w:t>2</w:t>
            </w:r>
          </w:p>
        </w:tc>
      </w:tr>
      <w:tr w:rsidR="00396B99" w:rsidRPr="00835651" w:rsidTr="00396B9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3010A" w:rsidRDefault="00396B99" w:rsidP="00396B99">
            <w:pPr>
              <w:pStyle w:val="BodyA"/>
              <w:rPr>
                <w:rFonts w:ascii="Times New Roman" w:hAnsi="Times New Roman" w:cs="Times New Roman"/>
                <w:sz w:val="24"/>
                <w:szCs w:val="24"/>
              </w:rPr>
            </w:pPr>
            <w:r w:rsidRPr="00D3010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3010A" w:rsidRDefault="00D3010A" w:rsidP="00396B99">
            <w:pPr>
              <w:spacing w:after="0"/>
              <w:rPr>
                <w:rFonts w:ascii="Times New Roman" w:hAnsi="Times New Roman" w:cs="Times New Roman"/>
                <w:sz w:val="24"/>
                <w:szCs w:val="24"/>
              </w:rPr>
            </w:pPr>
            <w:r w:rsidRPr="00D3010A">
              <w:rPr>
                <w:rFonts w:ascii="Times New Roman" w:hAnsi="Times New Roman" w:cs="Times New Roman"/>
                <w:sz w:val="24"/>
                <w:szCs w:val="24"/>
              </w:rPr>
              <w:t>BTTM 6</w:t>
            </w:r>
            <w:r w:rsidRPr="00D3010A">
              <w:rPr>
                <w:rFonts w:ascii="Times New Roman" w:hAnsi="Times New Roman" w:cs="Times New Roman"/>
                <w:sz w:val="24"/>
                <w:szCs w:val="24"/>
                <w:vertAlign w:val="superscript"/>
              </w:rPr>
              <w:t xml:space="preserve">th </w:t>
            </w:r>
            <w:r w:rsidRPr="00D3010A">
              <w:rPr>
                <w:rFonts w:ascii="Times New Roman" w:hAnsi="Times New Roman" w:cs="Times New Roman"/>
                <w:sz w:val="24"/>
                <w:szCs w:val="24"/>
              </w:rPr>
              <w:t>Sem</w:t>
            </w:r>
          </w:p>
        </w:tc>
      </w:tr>
      <w:tr w:rsidR="00396B99" w:rsidRPr="00835651" w:rsidTr="00396B99">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3010A" w:rsidRDefault="00396B99" w:rsidP="00396B99">
            <w:pPr>
              <w:pStyle w:val="BodyA"/>
              <w:rPr>
                <w:rFonts w:ascii="Times New Roman" w:hAnsi="Times New Roman" w:cs="Times New Roman"/>
                <w:sz w:val="24"/>
                <w:szCs w:val="24"/>
              </w:rPr>
            </w:pPr>
            <w:r w:rsidRPr="00D3010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D3010A" w:rsidRDefault="00396B99" w:rsidP="00396B99">
            <w:pPr>
              <w:spacing w:after="0"/>
              <w:rPr>
                <w:rFonts w:ascii="Times New Roman" w:hAnsi="Times New Roman" w:cs="Times New Roman"/>
                <w:sz w:val="24"/>
                <w:szCs w:val="24"/>
              </w:rPr>
            </w:pPr>
            <w:r w:rsidRPr="00D3010A">
              <w:rPr>
                <w:rFonts w:ascii="Times New Roman" w:hAnsi="Times New Roman" w:cs="Times New Roman"/>
                <w:sz w:val="24"/>
                <w:szCs w:val="24"/>
                <w:lang w:val="en-US"/>
              </w:rPr>
              <w:t>Tourism field visits, Trade Shows, Exhibitions</w:t>
            </w:r>
          </w:p>
        </w:tc>
      </w:tr>
    </w:tbl>
    <w:p w:rsidR="00396B99" w:rsidRPr="009B73C2" w:rsidRDefault="00396B99" w:rsidP="00396B99">
      <w:pPr>
        <w:spacing w:after="0"/>
        <w:rPr>
          <w:rFonts w:ascii="Times New Roman" w:hAnsi="Times New Roman" w:cs="Times New Roman"/>
          <w:b/>
          <w:color w:val="000000"/>
          <w:sz w:val="24"/>
          <w:szCs w:val="24"/>
        </w:rPr>
      </w:pPr>
    </w:p>
    <w:p w:rsidR="00396B99" w:rsidRPr="00835651" w:rsidRDefault="000F2F09" w:rsidP="00396B99">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00396B99" w:rsidRPr="00835651">
        <w:rPr>
          <w:rFonts w:ascii="Times New Roman" w:hAnsi="Times New Roman" w:cs="Times New Roman"/>
          <w:b/>
          <w:bCs/>
          <w:sz w:val="24"/>
          <w:szCs w:val="24"/>
        </w:rPr>
        <w:t xml:space="preserve"> Description</w:t>
      </w:r>
    </w:p>
    <w:p w:rsidR="00396B99" w:rsidRPr="005A02C2" w:rsidRDefault="00396B99" w:rsidP="00D3010A">
      <w:pPr>
        <w:pStyle w:val="BodyA"/>
        <w:spacing w:line="276" w:lineRule="auto"/>
        <w:jc w:val="both"/>
        <w:rPr>
          <w:rFonts w:ascii="Times New Roman" w:hAnsi="Times New Roman" w:cs="Times New Roman"/>
          <w:bCs/>
          <w:sz w:val="24"/>
          <w:szCs w:val="24"/>
          <w:lang w:val="en-IN"/>
        </w:rPr>
      </w:pPr>
      <w:r w:rsidRPr="00C44747">
        <w:rPr>
          <w:rFonts w:ascii="Times New Roman" w:hAnsi="Times New Roman" w:cs="Times New Roman"/>
          <w:bCs/>
          <w:sz w:val="24"/>
          <w:szCs w:val="24"/>
          <w:lang w:val="en-IN"/>
        </w:rPr>
        <w:t>Event management is an exciting and rapidly expanding field. This course allows students to build their understanding of the foundational knowledge, theory and methodology underpinning modern event management. The course incorporates case studies and guest speakers to provide a contemporary context for examining best practice. Students will gain a comprehensive understanding of the planning and logistics of event management.</w:t>
      </w:r>
    </w:p>
    <w:p w:rsidR="00396B99" w:rsidRPr="00835651" w:rsidRDefault="00396B99" w:rsidP="00396B99">
      <w:pPr>
        <w:pStyle w:val="BodyA"/>
        <w:spacing w:line="276" w:lineRule="auto"/>
        <w:rPr>
          <w:rFonts w:ascii="Times New Roman" w:hAnsi="Times New Roman" w:cs="Times New Roman"/>
          <w:b/>
          <w:bCs/>
          <w:sz w:val="24"/>
          <w:szCs w:val="24"/>
        </w:rPr>
      </w:pPr>
    </w:p>
    <w:p w:rsidR="00396B99" w:rsidRPr="00835651" w:rsidRDefault="00396B99" w:rsidP="00396B99">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396B99" w:rsidRDefault="00396B99" w:rsidP="00396B99">
      <w:pPr>
        <w:pStyle w:val="BodyA"/>
        <w:spacing w:line="276" w:lineRule="auto"/>
        <w:rPr>
          <w:rFonts w:ascii="Times New Roman" w:hAnsi="Times New Roman" w:cs="Times New Roman"/>
          <w:sz w:val="24"/>
          <w:szCs w:val="24"/>
          <w:lang w:val="en-IN"/>
        </w:rPr>
      </w:pPr>
      <w:r w:rsidRPr="00864CF2">
        <w:rPr>
          <w:rFonts w:ascii="Times New Roman" w:hAnsi="Times New Roman" w:cs="Times New Roman"/>
          <w:sz w:val="24"/>
          <w:szCs w:val="24"/>
          <w:lang w:val="en-IN"/>
        </w:rPr>
        <w:t>The</w:t>
      </w:r>
      <w:r>
        <w:rPr>
          <w:rFonts w:ascii="Times New Roman" w:hAnsi="Times New Roman" w:cs="Times New Roman"/>
          <w:sz w:val="24"/>
          <w:szCs w:val="24"/>
          <w:lang w:val="en-IN"/>
        </w:rPr>
        <w:t xml:space="preserve"> objective of this course is</w:t>
      </w:r>
    </w:p>
    <w:p w:rsidR="00396B99" w:rsidRPr="00C44747" w:rsidRDefault="00396B99" w:rsidP="00326DE7">
      <w:pPr>
        <w:numPr>
          <w:ilvl w:val="0"/>
          <w:numId w:val="140"/>
        </w:numPr>
        <w:shd w:val="clear" w:color="auto" w:fill="FFFFFF"/>
        <w:spacing w:after="0" w:line="240" w:lineRule="auto"/>
        <w:jc w:val="both"/>
        <w:rPr>
          <w:rFonts w:ascii="Times New Roman" w:eastAsia="Arial Unicode MS" w:hAnsi="Times New Roman" w:cs="Times New Roman"/>
          <w:bCs/>
          <w:color w:val="000000"/>
          <w:sz w:val="24"/>
          <w:szCs w:val="24"/>
          <w:u w:color="000000"/>
          <w:bdr w:val="nil"/>
          <w:lang w:eastAsia="en-IN"/>
        </w:rPr>
      </w:pPr>
      <w:r w:rsidRPr="00C44747">
        <w:rPr>
          <w:rFonts w:ascii="Times New Roman" w:eastAsia="Arial Unicode MS" w:hAnsi="Times New Roman" w:cs="Times New Roman"/>
          <w:bCs/>
          <w:color w:val="000000"/>
          <w:sz w:val="24"/>
          <w:szCs w:val="24"/>
          <w:u w:color="000000"/>
          <w:bdr w:val="nil"/>
          <w:lang w:eastAsia="en-IN"/>
        </w:rPr>
        <w:t xml:space="preserve">To study the concept &amp; significance of event tourism and event management </w:t>
      </w:r>
    </w:p>
    <w:p w:rsidR="00396B99" w:rsidRPr="00C44747" w:rsidRDefault="00396B99" w:rsidP="00326DE7">
      <w:pPr>
        <w:numPr>
          <w:ilvl w:val="0"/>
          <w:numId w:val="140"/>
        </w:numPr>
        <w:shd w:val="clear" w:color="auto" w:fill="FFFFFF"/>
        <w:spacing w:after="0" w:line="240" w:lineRule="auto"/>
        <w:jc w:val="both"/>
        <w:rPr>
          <w:rFonts w:ascii="Times New Roman" w:eastAsia="Arial Unicode MS" w:hAnsi="Times New Roman" w:cs="Times New Roman"/>
          <w:bCs/>
          <w:color w:val="000000"/>
          <w:sz w:val="24"/>
          <w:szCs w:val="24"/>
          <w:u w:color="000000"/>
          <w:bdr w:val="nil"/>
          <w:lang w:eastAsia="en-IN"/>
        </w:rPr>
      </w:pPr>
      <w:r w:rsidRPr="00C44747">
        <w:rPr>
          <w:rFonts w:ascii="Times New Roman" w:eastAsia="Arial Unicode MS" w:hAnsi="Times New Roman" w:cs="Times New Roman"/>
          <w:bCs/>
          <w:color w:val="000000"/>
          <w:sz w:val="24"/>
          <w:szCs w:val="24"/>
          <w:u w:color="000000"/>
          <w:bdr w:val="nil"/>
          <w:lang w:eastAsia="en-IN"/>
        </w:rPr>
        <w:t xml:space="preserve">To understand the various dimensions of event tourism &amp; their impact </w:t>
      </w:r>
    </w:p>
    <w:p w:rsidR="00396B99" w:rsidRPr="00C44747" w:rsidRDefault="00396B99" w:rsidP="00326DE7">
      <w:pPr>
        <w:numPr>
          <w:ilvl w:val="0"/>
          <w:numId w:val="140"/>
        </w:numPr>
        <w:shd w:val="clear" w:color="auto" w:fill="FFFFFF"/>
        <w:spacing w:after="0" w:line="240" w:lineRule="auto"/>
        <w:jc w:val="both"/>
        <w:rPr>
          <w:rFonts w:ascii="Times New Roman" w:eastAsia="Arial Unicode MS" w:hAnsi="Times New Roman" w:cs="Times New Roman"/>
          <w:bCs/>
          <w:color w:val="000000"/>
          <w:sz w:val="24"/>
          <w:szCs w:val="24"/>
          <w:u w:color="000000"/>
          <w:bdr w:val="nil"/>
          <w:lang w:eastAsia="en-IN"/>
        </w:rPr>
      </w:pPr>
      <w:r w:rsidRPr="00C44747">
        <w:rPr>
          <w:rFonts w:ascii="Times New Roman" w:eastAsia="Arial Unicode MS" w:hAnsi="Times New Roman" w:cs="Times New Roman"/>
          <w:bCs/>
          <w:color w:val="000000"/>
          <w:sz w:val="24"/>
          <w:szCs w:val="24"/>
          <w:u w:color="000000"/>
          <w:bdr w:val="nil"/>
          <w:lang w:eastAsia="en-IN"/>
        </w:rPr>
        <w:t>To comprehend the linkages of event tourism industry.</w:t>
      </w:r>
    </w:p>
    <w:p w:rsidR="00396B99" w:rsidRPr="00C44747" w:rsidRDefault="00396B99" w:rsidP="00326DE7">
      <w:pPr>
        <w:numPr>
          <w:ilvl w:val="0"/>
          <w:numId w:val="140"/>
        </w:numPr>
        <w:shd w:val="clear" w:color="auto" w:fill="FFFFFF"/>
        <w:spacing w:after="0" w:line="240" w:lineRule="auto"/>
        <w:jc w:val="both"/>
        <w:rPr>
          <w:rFonts w:ascii="Times New Roman" w:eastAsia="Arial Unicode MS" w:hAnsi="Times New Roman" w:cs="Times New Roman"/>
          <w:bCs/>
          <w:color w:val="000000"/>
          <w:sz w:val="24"/>
          <w:szCs w:val="24"/>
          <w:u w:color="000000"/>
          <w:bdr w:val="nil"/>
          <w:lang w:eastAsia="en-IN"/>
        </w:rPr>
      </w:pPr>
      <w:r w:rsidRPr="00C44747">
        <w:rPr>
          <w:rFonts w:ascii="Times New Roman" w:eastAsia="Arial Unicode MS" w:hAnsi="Times New Roman" w:cs="Times New Roman"/>
          <w:bCs/>
          <w:color w:val="000000"/>
          <w:sz w:val="24"/>
          <w:szCs w:val="24"/>
          <w:u w:color="000000"/>
          <w:bdr w:val="nil"/>
          <w:lang w:eastAsia="en-IN"/>
        </w:rPr>
        <w:t>To enable students to get knowledge of legal and ethical issues involved in event management</w:t>
      </w:r>
    </w:p>
    <w:p w:rsidR="00D3010A" w:rsidRDefault="00D3010A" w:rsidP="00396B99">
      <w:pPr>
        <w:pStyle w:val="BodyA"/>
        <w:spacing w:line="276" w:lineRule="auto"/>
        <w:rPr>
          <w:rFonts w:ascii="Times New Roman" w:eastAsia="Times New Roman" w:hAnsi="Times New Roman" w:cs="Times New Roman"/>
          <w:sz w:val="24"/>
          <w:szCs w:val="24"/>
        </w:rPr>
      </w:pPr>
    </w:p>
    <w:p w:rsidR="00396B99" w:rsidRPr="00835651" w:rsidRDefault="00396B99" w:rsidP="00396B99">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396B99" w:rsidRPr="00835651" w:rsidRDefault="00396B99" w:rsidP="00396B99">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396B99" w:rsidRPr="00D3010A" w:rsidRDefault="00396B99" w:rsidP="00326DE7">
      <w:pPr>
        <w:pStyle w:val="ListParagraph"/>
        <w:numPr>
          <w:ilvl w:val="0"/>
          <w:numId w:val="180"/>
        </w:numPr>
        <w:spacing w:before="100" w:beforeAutospacing="1" w:after="100" w:afterAutospacing="1" w:line="240" w:lineRule="auto"/>
        <w:jc w:val="both"/>
        <w:rPr>
          <w:rFonts w:ascii="Times New Roman" w:eastAsia="Arial Unicode MS" w:hAnsi="Times New Roman" w:cs="Times New Roman"/>
          <w:bCs/>
          <w:color w:val="000000"/>
          <w:sz w:val="24"/>
          <w:szCs w:val="24"/>
          <w:u w:color="000000"/>
          <w:bdr w:val="nil"/>
          <w:lang w:eastAsia="en-IN"/>
        </w:rPr>
      </w:pPr>
      <w:r w:rsidRPr="00D3010A">
        <w:rPr>
          <w:rFonts w:ascii="Times New Roman" w:eastAsia="Arial Unicode MS" w:hAnsi="Times New Roman" w:cs="Times New Roman"/>
          <w:bCs/>
          <w:color w:val="000000"/>
          <w:sz w:val="24"/>
          <w:szCs w:val="24"/>
          <w:u w:color="000000"/>
          <w:bdr w:val="nil"/>
          <w:lang w:eastAsia="en-IN"/>
        </w:rPr>
        <w:t xml:space="preserve">Explain the use &amp; importance of management of event,event concept, swot analysis, </w:t>
      </w:r>
    </w:p>
    <w:p w:rsidR="00D3010A" w:rsidRDefault="00396B99" w:rsidP="00326DE7">
      <w:pPr>
        <w:pStyle w:val="ListParagraph"/>
        <w:numPr>
          <w:ilvl w:val="1"/>
          <w:numId w:val="180"/>
        </w:numPr>
        <w:spacing w:before="100" w:beforeAutospacing="1" w:after="100" w:afterAutospacing="1" w:line="240" w:lineRule="auto"/>
        <w:jc w:val="both"/>
        <w:rPr>
          <w:rFonts w:ascii="Times New Roman" w:eastAsia="Arial Unicode MS" w:hAnsi="Times New Roman" w:cs="Times New Roman"/>
          <w:bCs/>
          <w:color w:val="000000"/>
          <w:sz w:val="24"/>
          <w:szCs w:val="24"/>
          <w:u w:color="000000"/>
          <w:bdr w:val="nil"/>
          <w:lang w:eastAsia="en-IN"/>
        </w:rPr>
      </w:pPr>
      <w:r w:rsidRPr="00D3010A">
        <w:rPr>
          <w:rFonts w:ascii="Times New Roman" w:eastAsia="Arial Unicode MS" w:hAnsi="Times New Roman" w:cs="Times New Roman"/>
          <w:bCs/>
          <w:color w:val="000000"/>
          <w:sz w:val="24"/>
          <w:szCs w:val="24"/>
          <w:u w:color="000000"/>
          <w:bdr w:val="nil"/>
          <w:lang w:eastAsia="en-IN"/>
        </w:rPr>
        <w:t>and event marketin</w:t>
      </w:r>
      <w:r w:rsidR="00D3010A">
        <w:rPr>
          <w:rFonts w:ascii="Times New Roman" w:eastAsia="Arial Unicode MS" w:hAnsi="Times New Roman" w:cs="Times New Roman"/>
          <w:bCs/>
          <w:color w:val="000000"/>
          <w:sz w:val="24"/>
          <w:szCs w:val="24"/>
          <w:u w:color="000000"/>
          <w:bdr w:val="nil"/>
          <w:lang w:eastAsia="en-IN"/>
        </w:rPr>
        <w:t>g.</w:t>
      </w:r>
    </w:p>
    <w:p w:rsidR="00396B99" w:rsidRPr="00D3010A" w:rsidRDefault="00396B99" w:rsidP="00326DE7">
      <w:pPr>
        <w:pStyle w:val="ListParagraph"/>
        <w:numPr>
          <w:ilvl w:val="0"/>
          <w:numId w:val="180"/>
        </w:numPr>
        <w:spacing w:before="100" w:beforeAutospacing="1" w:after="100" w:afterAutospacing="1" w:line="240" w:lineRule="auto"/>
        <w:jc w:val="both"/>
        <w:rPr>
          <w:rFonts w:ascii="Times New Roman" w:eastAsia="Arial Unicode MS" w:hAnsi="Times New Roman" w:cs="Times New Roman"/>
          <w:bCs/>
          <w:color w:val="000000"/>
          <w:sz w:val="24"/>
          <w:szCs w:val="24"/>
          <w:u w:color="000000"/>
          <w:bdr w:val="nil"/>
          <w:lang w:eastAsia="en-IN"/>
        </w:rPr>
      </w:pPr>
      <w:r w:rsidRPr="00D3010A">
        <w:rPr>
          <w:rFonts w:ascii="Times New Roman" w:eastAsia="Arial Unicode MS" w:hAnsi="Times New Roman" w:cs="Times New Roman"/>
          <w:bCs/>
          <w:color w:val="000000"/>
          <w:sz w:val="24"/>
          <w:szCs w:val="24"/>
          <w:u w:color="000000"/>
          <w:bdr w:val="nil"/>
          <w:lang w:eastAsia="en-IN"/>
        </w:rPr>
        <w:t>Define the use of promotions, financial</w:t>
      </w:r>
      <w:r w:rsidR="00D3010A" w:rsidRPr="00D3010A">
        <w:rPr>
          <w:rFonts w:ascii="Times New Roman" w:eastAsia="Arial Unicode MS" w:hAnsi="Times New Roman" w:cs="Times New Roman"/>
          <w:bCs/>
          <w:color w:val="000000"/>
          <w:sz w:val="24"/>
          <w:szCs w:val="24"/>
          <w:u w:color="000000"/>
          <w:bdr w:val="nil"/>
          <w:lang w:eastAsia="en-IN"/>
        </w:rPr>
        <w:t xml:space="preserve"> management, importance of risk </w:t>
      </w:r>
      <w:r w:rsidRPr="00D3010A">
        <w:rPr>
          <w:rFonts w:ascii="Times New Roman" w:eastAsia="Arial Unicode MS" w:hAnsi="Times New Roman" w:cs="Times New Roman"/>
          <w:bCs/>
          <w:color w:val="000000"/>
          <w:sz w:val="24"/>
          <w:szCs w:val="24"/>
          <w:u w:color="000000"/>
          <w:bdr w:val="nil"/>
          <w:lang w:eastAsia="en-IN"/>
        </w:rPr>
        <w:t>management, planning&amp; relevance of protocol in event management.</w:t>
      </w:r>
    </w:p>
    <w:p w:rsidR="00396B99" w:rsidRPr="00D3010A" w:rsidRDefault="00396B99" w:rsidP="00326DE7">
      <w:pPr>
        <w:pStyle w:val="ListParagraph"/>
        <w:numPr>
          <w:ilvl w:val="0"/>
          <w:numId w:val="180"/>
        </w:numPr>
        <w:spacing w:before="100" w:beforeAutospacing="1" w:after="100" w:afterAutospacing="1" w:line="240" w:lineRule="auto"/>
        <w:jc w:val="both"/>
        <w:rPr>
          <w:rFonts w:ascii="Times New Roman" w:eastAsia="Arial Unicode MS" w:hAnsi="Times New Roman" w:cs="Times New Roman"/>
          <w:bCs/>
          <w:color w:val="000000"/>
          <w:sz w:val="24"/>
          <w:szCs w:val="24"/>
          <w:u w:color="000000"/>
          <w:bdr w:val="nil"/>
          <w:lang w:eastAsia="en-IN"/>
        </w:rPr>
      </w:pPr>
      <w:r w:rsidRPr="00D3010A">
        <w:rPr>
          <w:rFonts w:ascii="Times New Roman" w:eastAsia="Arial Unicode MS" w:hAnsi="Times New Roman" w:cs="Times New Roman"/>
          <w:bCs/>
          <w:color w:val="000000"/>
          <w:sz w:val="24"/>
          <w:szCs w:val="24"/>
          <w:u w:color="000000"/>
          <w:bdr w:val="nil"/>
          <w:lang w:eastAsia="en-IN"/>
        </w:rPr>
        <w:t>Describe importance of staging, staffing an</w:t>
      </w:r>
      <w:r w:rsidR="00D3010A">
        <w:rPr>
          <w:rFonts w:ascii="Times New Roman" w:eastAsia="Arial Unicode MS" w:hAnsi="Times New Roman" w:cs="Times New Roman"/>
          <w:bCs/>
          <w:color w:val="000000"/>
          <w:sz w:val="24"/>
          <w:szCs w:val="24"/>
          <w:u w:color="000000"/>
          <w:bdr w:val="nil"/>
          <w:lang w:eastAsia="en-IN"/>
        </w:rPr>
        <w:t xml:space="preserve">d use of logistical standards in </w:t>
      </w:r>
      <w:r w:rsidRPr="00D3010A">
        <w:rPr>
          <w:rFonts w:ascii="Times New Roman" w:eastAsia="Arial Unicode MS" w:hAnsi="Times New Roman" w:cs="Times New Roman"/>
          <w:bCs/>
          <w:color w:val="000000"/>
          <w:sz w:val="24"/>
          <w:szCs w:val="24"/>
          <w:u w:color="000000"/>
          <w:bdr w:val="nil"/>
          <w:lang w:eastAsia="en-IN"/>
        </w:rPr>
        <w:t xml:space="preserve">managing event management. </w:t>
      </w:r>
    </w:p>
    <w:p w:rsidR="00396B99" w:rsidRPr="00D3010A" w:rsidRDefault="00396B99" w:rsidP="00326DE7">
      <w:pPr>
        <w:pStyle w:val="ListParagraph"/>
        <w:numPr>
          <w:ilvl w:val="0"/>
          <w:numId w:val="180"/>
        </w:numPr>
        <w:spacing w:before="100" w:beforeAutospacing="1" w:after="100" w:afterAutospacing="1" w:line="240" w:lineRule="auto"/>
        <w:jc w:val="both"/>
        <w:rPr>
          <w:rFonts w:ascii="Times New Roman" w:eastAsia="Arial Unicode MS" w:hAnsi="Times New Roman" w:cs="Times New Roman"/>
          <w:bCs/>
          <w:color w:val="000000"/>
          <w:sz w:val="24"/>
          <w:szCs w:val="24"/>
          <w:u w:color="000000"/>
          <w:bdr w:val="nil"/>
          <w:lang w:eastAsia="en-IN"/>
        </w:rPr>
      </w:pPr>
      <w:r w:rsidRPr="00D3010A">
        <w:rPr>
          <w:rFonts w:ascii="Times New Roman" w:eastAsia="Arial Unicode MS" w:hAnsi="Times New Roman" w:cs="Times New Roman"/>
          <w:bCs/>
          <w:color w:val="000000"/>
          <w:sz w:val="24"/>
          <w:szCs w:val="24"/>
          <w:u w:color="000000"/>
          <w:bdr w:val="nil"/>
          <w:lang w:eastAsia="en-IN"/>
        </w:rPr>
        <w:t>Define emergency planning in view of crowd management &amp; evacuation in event management</w:t>
      </w:r>
    </w:p>
    <w:p w:rsidR="00396B99" w:rsidRPr="00D3010A" w:rsidRDefault="00396B99" w:rsidP="00326DE7">
      <w:pPr>
        <w:pStyle w:val="ListParagraph"/>
        <w:numPr>
          <w:ilvl w:val="0"/>
          <w:numId w:val="180"/>
        </w:numPr>
        <w:spacing w:before="100" w:beforeAutospacing="1" w:after="100" w:afterAutospacing="1" w:line="240" w:lineRule="auto"/>
        <w:jc w:val="both"/>
        <w:rPr>
          <w:rFonts w:ascii="Times New Roman" w:eastAsia="Arial Unicode MS" w:hAnsi="Times New Roman" w:cs="Times New Roman"/>
          <w:bCs/>
          <w:color w:val="000000"/>
          <w:sz w:val="24"/>
          <w:szCs w:val="24"/>
          <w:u w:color="000000"/>
          <w:bdr w:val="nil"/>
          <w:lang w:eastAsia="en-IN"/>
        </w:rPr>
      </w:pPr>
      <w:r w:rsidRPr="00D3010A">
        <w:rPr>
          <w:rFonts w:ascii="Times New Roman" w:eastAsia="Arial Unicode MS" w:hAnsi="Times New Roman" w:cs="Times New Roman"/>
          <w:bCs/>
          <w:color w:val="000000"/>
          <w:sz w:val="24"/>
          <w:szCs w:val="24"/>
          <w:u w:color="000000"/>
          <w:bdr w:val="nil"/>
          <w:lang w:eastAsia="en-IN"/>
        </w:rPr>
        <w:t>Explain the use of control systems and importance of monitoring</w:t>
      </w:r>
    </w:p>
    <w:p w:rsidR="00396B99" w:rsidRPr="00D3010A" w:rsidRDefault="00D3010A" w:rsidP="00D3010A">
      <w:pPr>
        <w:spacing w:after="0" w:line="360" w:lineRule="auto"/>
        <w:jc w:val="both"/>
        <w:rPr>
          <w:rFonts w:ascii="Times New Roman" w:eastAsia="Calibri" w:hAnsi="Times New Roman" w:cs="Times New Roman"/>
          <w:b/>
          <w:sz w:val="24"/>
          <w:szCs w:val="24"/>
        </w:rPr>
      </w:pPr>
      <w:r w:rsidRPr="00D3010A">
        <w:rPr>
          <w:rFonts w:ascii="Times New Roman" w:eastAsia="Calibri" w:hAnsi="Times New Roman" w:cs="Times New Roman"/>
          <w:b/>
          <w:sz w:val="24"/>
          <w:szCs w:val="24"/>
        </w:rPr>
        <w:t>Course Contents</w:t>
      </w:r>
    </w:p>
    <w:tbl>
      <w:tblPr>
        <w:tblStyle w:val="TableGrid"/>
        <w:tblW w:w="5000" w:type="pct"/>
        <w:tblLook w:val="04A0"/>
      </w:tblPr>
      <w:tblGrid>
        <w:gridCol w:w="7118"/>
        <w:gridCol w:w="1054"/>
        <w:gridCol w:w="1070"/>
      </w:tblGrid>
      <w:tr w:rsidR="00396B99" w:rsidRPr="00835651" w:rsidTr="00396B99">
        <w:tc>
          <w:tcPr>
            <w:tcW w:w="3851"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D3010A">
              <w:rPr>
                <w:rFonts w:ascii="Times New Roman" w:eastAsia="Times New Roman" w:hAnsi="Times New Roman" w:cs="Times New Roman"/>
                <w:b/>
                <w:sz w:val="24"/>
                <w:szCs w:val="24"/>
              </w:rPr>
              <w:t>Modules</w:t>
            </w:r>
          </w:p>
        </w:tc>
        <w:tc>
          <w:tcPr>
            <w:tcW w:w="570"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D3010A">
              <w:rPr>
                <w:rFonts w:ascii="Times New Roman" w:eastAsia="Times New Roman" w:hAnsi="Times New Roman" w:cs="Times New Roman"/>
                <w:b/>
                <w:sz w:val="24"/>
                <w:szCs w:val="24"/>
              </w:rPr>
              <w:t>Blooms level*</w:t>
            </w:r>
          </w:p>
        </w:tc>
        <w:tc>
          <w:tcPr>
            <w:tcW w:w="579"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D3010A">
              <w:rPr>
                <w:rFonts w:ascii="Times New Roman" w:eastAsia="Times New Roman" w:hAnsi="Times New Roman" w:cs="Times New Roman"/>
                <w:b/>
                <w:sz w:val="24"/>
                <w:szCs w:val="24"/>
              </w:rPr>
              <w:t>Number of hours</w:t>
            </w:r>
          </w:p>
        </w:tc>
      </w:tr>
      <w:tr w:rsidR="00396B99" w:rsidRPr="00835651" w:rsidTr="00396B99">
        <w:tc>
          <w:tcPr>
            <w:tcW w:w="3851"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D3010A">
              <w:rPr>
                <w:rFonts w:ascii="Times New Roman" w:eastAsia="Times New Roman" w:hAnsi="Times New Roman" w:cs="Times New Roman"/>
                <w:b/>
                <w:bCs/>
                <w:sz w:val="24"/>
                <w:szCs w:val="24"/>
              </w:rPr>
              <w:t xml:space="preserve">MODULE 1: </w:t>
            </w:r>
            <w:r w:rsidRPr="00D3010A">
              <w:rPr>
                <w:rFonts w:ascii="Times New Roman" w:eastAsia="Times New Roman" w:hAnsi="Times New Roman" w:cs="Times New Roman"/>
                <w:b/>
                <w:bCs/>
                <w:sz w:val="24"/>
                <w:szCs w:val="24"/>
                <w:lang w:val="en-IN"/>
              </w:rPr>
              <w:t>Introduction to MICE Management</w:t>
            </w:r>
          </w:p>
          <w:p w:rsidR="00396B99" w:rsidRPr="00D3010A" w:rsidRDefault="00396B99" w:rsidP="00396B99">
            <w:pPr>
              <w:rPr>
                <w:rFonts w:ascii="Times New Roman" w:hAnsi="Times New Roman" w:cs="Times New Roman"/>
                <w:sz w:val="24"/>
                <w:szCs w:val="24"/>
              </w:rPr>
            </w:pPr>
            <w:r w:rsidRPr="00D3010A">
              <w:rPr>
                <w:rFonts w:ascii="Times New Roman" w:hAnsi="Times New Roman" w:cs="Times New Roman"/>
                <w:sz w:val="24"/>
                <w:szCs w:val="24"/>
              </w:rPr>
              <w:t>Size of Events, Types of Events, The Event Team&amp;Code of Ethics</w:t>
            </w:r>
            <w:r w:rsidRPr="00D3010A">
              <w:rPr>
                <w:rFonts w:ascii="Times New Roman" w:hAnsi="Times New Roman" w:cs="Times New Roman"/>
                <w:sz w:val="24"/>
                <w:szCs w:val="24"/>
              </w:rPr>
              <w:tab/>
            </w:r>
          </w:p>
        </w:tc>
        <w:tc>
          <w:tcPr>
            <w:tcW w:w="570"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rPr>
              <w:t xml:space="preserve">L1, L2 </w:t>
            </w:r>
          </w:p>
        </w:tc>
        <w:tc>
          <w:tcPr>
            <w:tcW w:w="579"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rPr>
              <w:t>1</w:t>
            </w:r>
          </w:p>
        </w:tc>
      </w:tr>
      <w:tr w:rsidR="00396B99" w:rsidRPr="00835651" w:rsidTr="00396B99">
        <w:tc>
          <w:tcPr>
            <w:tcW w:w="3851"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D3010A">
              <w:rPr>
                <w:rFonts w:ascii="Times New Roman" w:eastAsia="Times New Roman" w:hAnsi="Times New Roman" w:cs="Times New Roman"/>
                <w:b/>
                <w:bCs/>
                <w:sz w:val="24"/>
                <w:szCs w:val="24"/>
              </w:rPr>
              <w:t xml:space="preserve">MODULE 2: </w:t>
            </w:r>
            <w:r w:rsidRPr="00D3010A">
              <w:rPr>
                <w:rFonts w:ascii="Times New Roman" w:eastAsia="Times New Roman" w:hAnsi="Times New Roman" w:cs="Times New Roman"/>
                <w:b/>
                <w:bCs/>
                <w:sz w:val="24"/>
                <w:szCs w:val="24"/>
                <w:lang w:val="en-IN"/>
              </w:rPr>
              <w:t>Concept and Design</w:t>
            </w:r>
          </w:p>
          <w:p w:rsidR="00396B99" w:rsidRPr="00D3010A" w:rsidRDefault="00396B99" w:rsidP="00396B99">
            <w:pPr>
              <w:rPr>
                <w:rFonts w:ascii="Times New Roman" w:hAnsi="Times New Roman" w:cs="Times New Roman"/>
                <w:sz w:val="24"/>
                <w:szCs w:val="24"/>
              </w:rPr>
            </w:pPr>
            <w:r w:rsidRPr="00D3010A">
              <w:rPr>
                <w:rFonts w:ascii="Times New Roman" w:hAnsi="Times New Roman" w:cs="Times New Roman"/>
                <w:sz w:val="24"/>
                <w:szCs w:val="24"/>
              </w:rPr>
              <w:lastRenderedPageBreak/>
              <w:t>Developing The Concept, Analysing The Concept, Designing The Event&amp;Logistics of The Concept</w:t>
            </w:r>
            <w:r w:rsidRPr="00D3010A">
              <w:rPr>
                <w:rFonts w:ascii="Times New Roman" w:hAnsi="Times New Roman" w:cs="Times New Roman"/>
                <w:sz w:val="24"/>
                <w:szCs w:val="24"/>
              </w:rPr>
              <w:tab/>
            </w:r>
            <w:r w:rsidRPr="00D3010A">
              <w:rPr>
                <w:rFonts w:ascii="Times New Roman" w:hAnsi="Times New Roman" w:cs="Times New Roman"/>
                <w:sz w:val="24"/>
                <w:szCs w:val="24"/>
              </w:rPr>
              <w:tab/>
            </w:r>
            <w:r w:rsidRPr="00D3010A">
              <w:rPr>
                <w:rFonts w:ascii="Times New Roman" w:hAnsi="Times New Roman" w:cs="Times New Roman"/>
                <w:sz w:val="24"/>
                <w:szCs w:val="24"/>
              </w:rPr>
              <w:tab/>
            </w:r>
          </w:p>
          <w:p w:rsidR="00396B99" w:rsidRPr="00D3010A" w:rsidRDefault="00396B99" w:rsidP="00396B99">
            <w:pPr>
              <w:spacing w:line="360" w:lineRule="auto"/>
              <w:jc w:val="both"/>
              <w:rPr>
                <w:rFonts w:ascii="Times New Roman" w:hAnsi="Times New Roman" w:cs="Times New Roman"/>
                <w:sz w:val="24"/>
                <w:szCs w:val="24"/>
              </w:rPr>
            </w:pPr>
          </w:p>
        </w:tc>
        <w:tc>
          <w:tcPr>
            <w:tcW w:w="570"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rPr>
              <w:lastRenderedPageBreak/>
              <w:t xml:space="preserve">L1, L2 </w:t>
            </w:r>
          </w:p>
        </w:tc>
        <w:tc>
          <w:tcPr>
            <w:tcW w:w="579"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rPr>
              <w:t>2</w:t>
            </w:r>
          </w:p>
        </w:tc>
      </w:tr>
      <w:tr w:rsidR="00396B99" w:rsidRPr="00835651" w:rsidTr="00396B99">
        <w:tc>
          <w:tcPr>
            <w:tcW w:w="3851" w:type="pct"/>
            <w:vAlign w:val="center"/>
          </w:tcPr>
          <w:p w:rsidR="00396B99" w:rsidRPr="00D3010A" w:rsidRDefault="00396B99" w:rsidP="00396B99">
            <w:pPr>
              <w:spacing w:line="360" w:lineRule="auto"/>
              <w:jc w:val="both"/>
              <w:rPr>
                <w:rFonts w:ascii="Times New Roman" w:hAnsi="Times New Roman" w:cs="Times New Roman"/>
                <w:b/>
                <w:bCs/>
                <w:sz w:val="24"/>
                <w:szCs w:val="24"/>
              </w:rPr>
            </w:pPr>
            <w:r w:rsidRPr="00D3010A">
              <w:rPr>
                <w:rFonts w:ascii="Times New Roman" w:eastAsia="Times New Roman" w:hAnsi="Times New Roman" w:cs="Times New Roman"/>
                <w:b/>
                <w:bCs/>
                <w:sz w:val="24"/>
                <w:szCs w:val="24"/>
              </w:rPr>
              <w:lastRenderedPageBreak/>
              <w:t>MODULE 3:</w:t>
            </w:r>
            <w:r w:rsidRPr="00D3010A">
              <w:rPr>
                <w:rFonts w:ascii="Times New Roman" w:hAnsi="Times New Roman" w:cs="Times New Roman"/>
                <w:b/>
                <w:bCs/>
                <w:sz w:val="24"/>
                <w:szCs w:val="24"/>
                <w:lang w:val="en-US"/>
              </w:rPr>
              <w:t>Feasibility</w:t>
            </w:r>
          </w:p>
          <w:p w:rsidR="00396B99" w:rsidRPr="00D3010A" w:rsidRDefault="00396B99" w:rsidP="00396B99">
            <w:pPr>
              <w:rPr>
                <w:rFonts w:ascii="Times New Roman" w:hAnsi="Times New Roman" w:cs="Times New Roman"/>
                <w:sz w:val="24"/>
                <w:szCs w:val="24"/>
              </w:rPr>
            </w:pPr>
            <w:r w:rsidRPr="00D3010A">
              <w:rPr>
                <w:rFonts w:ascii="Times New Roman" w:hAnsi="Times New Roman" w:cs="Times New Roman"/>
                <w:sz w:val="24"/>
                <w:szCs w:val="24"/>
              </w:rPr>
              <w:t>Keys to Success&amp;The SWOT Analysis</w:t>
            </w:r>
            <w:r w:rsidRPr="00D3010A">
              <w:rPr>
                <w:rFonts w:ascii="Times New Roman" w:hAnsi="Times New Roman" w:cs="Times New Roman"/>
                <w:sz w:val="24"/>
                <w:szCs w:val="24"/>
              </w:rPr>
              <w:tab/>
            </w:r>
            <w:r w:rsidRPr="00D3010A">
              <w:rPr>
                <w:rFonts w:ascii="Times New Roman" w:hAnsi="Times New Roman" w:cs="Times New Roman"/>
                <w:sz w:val="24"/>
                <w:szCs w:val="24"/>
              </w:rPr>
              <w:tab/>
            </w:r>
            <w:r w:rsidRPr="00D3010A">
              <w:rPr>
                <w:rFonts w:ascii="Times New Roman" w:hAnsi="Times New Roman" w:cs="Times New Roman"/>
                <w:sz w:val="24"/>
                <w:szCs w:val="24"/>
              </w:rPr>
              <w:tab/>
            </w:r>
          </w:p>
          <w:p w:rsidR="00396B99" w:rsidRPr="00D3010A" w:rsidRDefault="00396B99" w:rsidP="00396B99">
            <w:pPr>
              <w:spacing w:line="360" w:lineRule="auto"/>
              <w:jc w:val="both"/>
              <w:rPr>
                <w:rFonts w:ascii="Times New Roman" w:hAnsi="Times New Roman" w:cs="Times New Roman"/>
                <w:sz w:val="24"/>
                <w:szCs w:val="24"/>
              </w:rPr>
            </w:pPr>
          </w:p>
        </w:tc>
        <w:tc>
          <w:tcPr>
            <w:tcW w:w="570"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rPr>
              <w:t>L1, L2</w:t>
            </w:r>
          </w:p>
        </w:tc>
        <w:tc>
          <w:tcPr>
            <w:tcW w:w="579"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rPr>
              <w:t>2</w:t>
            </w:r>
          </w:p>
        </w:tc>
      </w:tr>
      <w:tr w:rsidR="00396B99" w:rsidRPr="00835651" w:rsidTr="00396B99">
        <w:tc>
          <w:tcPr>
            <w:tcW w:w="3851"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lang w:val="en-IN"/>
              </w:rPr>
            </w:pPr>
            <w:r w:rsidRPr="00D3010A">
              <w:rPr>
                <w:rFonts w:ascii="Times New Roman" w:eastAsia="Times New Roman" w:hAnsi="Times New Roman" w:cs="Times New Roman"/>
                <w:b/>
                <w:bCs/>
                <w:sz w:val="24"/>
                <w:szCs w:val="24"/>
              </w:rPr>
              <w:t xml:space="preserve">MODULE 4: </w:t>
            </w:r>
            <w:r w:rsidRPr="00D3010A">
              <w:rPr>
                <w:rFonts w:ascii="Times New Roman" w:eastAsia="Times New Roman" w:hAnsi="Times New Roman" w:cs="Times New Roman"/>
                <w:b/>
                <w:bCs/>
                <w:sz w:val="24"/>
                <w:szCs w:val="24"/>
                <w:lang w:val="en-IN"/>
              </w:rPr>
              <w:t>Legal Compliance</w:t>
            </w:r>
          </w:p>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lang w:val="en-IN"/>
              </w:rPr>
            </w:pPr>
            <w:r w:rsidRPr="00D3010A">
              <w:rPr>
                <w:rFonts w:ascii="Times New Roman" w:hAnsi="Times New Roman" w:cs="Times New Roman"/>
                <w:sz w:val="24"/>
                <w:szCs w:val="24"/>
              </w:rPr>
              <w:t>Relevant Legislation, Official Bodies Involved&amp;Contracts</w:t>
            </w:r>
          </w:p>
          <w:p w:rsidR="00396B99" w:rsidRPr="00D3010A" w:rsidRDefault="00396B99" w:rsidP="00396B99">
            <w:pPr>
              <w:spacing w:line="360" w:lineRule="auto"/>
              <w:jc w:val="both"/>
              <w:rPr>
                <w:rFonts w:ascii="Times New Roman" w:hAnsi="Times New Roman" w:cs="Times New Roman"/>
                <w:sz w:val="24"/>
                <w:szCs w:val="24"/>
              </w:rPr>
            </w:pPr>
          </w:p>
        </w:tc>
        <w:tc>
          <w:tcPr>
            <w:tcW w:w="570"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rPr>
              <w:t>L1,L2</w:t>
            </w:r>
          </w:p>
        </w:tc>
        <w:tc>
          <w:tcPr>
            <w:tcW w:w="579"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rPr>
              <w:t xml:space="preserve">       1</w:t>
            </w:r>
          </w:p>
        </w:tc>
      </w:tr>
      <w:tr w:rsidR="00396B99" w:rsidRPr="00835651" w:rsidTr="00396B99">
        <w:tc>
          <w:tcPr>
            <w:tcW w:w="3851"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lang w:val="en-IN"/>
              </w:rPr>
            </w:pPr>
            <w:r w:rsidRPr="00D3010A">
              <w:rPr>
                <w:rFonts w:ascii="Times New Roman" w:eastAsia="Times New Roman" w:hAnsi="Times New Roman" w:cs="Times New Roman"/>
                <w:b/>
                <w:bCs/>
                <w:sz w:val="24"/>
                <w:szCs w:val="24"/>
              </w:rPr>
              <w:t xml:space="preserve">MODULE 5: </w:t>
            </w:r>
            <w:r w:rsidRPr="00D3010A">
              <w:rPr>
                <w:rFonts w:ascii="Times New Roman" w:eastAsia="Times New Roman" w:hAnsi="Times New Roman" w:cs="Times New Roman"/>
                <w:b/>
                <w:bCs/>
                <w:sz w:val="24"/>
                <w:szCs w:val="24"/>
                <w:lang w:val="en-IN"/>
              </w:rPr>
              <w:t>Marketing of Event</w:t>
            </w:r>
          </w:p>
          <w:p w:rsidR="00396B99" w:rsidRPr="00D3010A" w:rsidRDefault="00396B99" w:rsidP="00396B99">
            <w:pPr>
              <w:rPr>
                <w:rFonts w:ascii="Times New Roman" w:hAnsi="Times New Roman" w:cs="Times New Roman"/>
                <w:sz w:val="24"/>
                <w:szCs w:val="24"/>
              </w:rPr>
            </w:pPr>
            <w:r w:rsidRPr="00D3010A">
              <w:rPr>
                <w:rFonts w:ascii="Times New Roman" w:hAnsi="Times New Roman" w:cs="Times New Roman"/>
                <w:sz w:val="24"/>
                <w:szCs w:val="24"/>
              </w:rPr>
              <w:t>Nature of Event Marketing, Process of Event Marketing, The Marketing Mix &amp;Sponsorship</w:t>
            </w:r>
          </w:p>
        </w:tc>
        <w:tc>
          <w:tcPr>
            <w:tcW w:w="570"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rPr>
              <w:t>L1,L2</w:t>
            </w:r>
          </w:p>
        </w:tc>
        <w:tc>
          <w:tcPr>
            <w:tcW w:w="579"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rPr>
              <w:t>2</w:t>
            </w:r>
          </w:p>
        </w:tc>
      </w:tr>
      <w:tr w:rsidR="00396B99" w:rsidRPr="00835651" w:rsidTr="00396B99">
        <w:tc>
          <w:tcPr>
            <w:tcW w:w="3851"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lang w:val="en-IN"/>
              </w:rPr>
            </w:pPr>
            <w:r w:rsidRPr="00D3010A">
              <w:rPr>
                <w:rFonts w:ascii="Times New Roman" w:eastAsia="Times New Roman" w:hAnsi="Times New Roman" w:cs="Times New Roman"/>
                <w:b/>
                <w:bCs/>
                <w:sz w:val="24"/>
                <w:szCs w:val="24"/>
              </w:rPr>
              <w:t xml:space="preserve">MODULE 6: </w:t>
            </w:r>
            <w:r w:rsidRPr="00D3010A">
              <w:rPr>
                <w:rFonts w:ascii="Times New Roman" w:eastAsia="Times New Roman" w:hAnsi="Times New Roman" w:cs="Times New Roman"/>
                <w:b/>
                <w:bCs/>
                <w:sz w:val="24"/>
                <w:szCs w:val="24"/>
                <w:lang w:val="en-IN"/>
              </w:rPr>
              <w:t>Promotion</w:t>
            </w:r>
          </w:p>
          <w:p w:rsidR="00396B99" w:rsidRPr="00D3010A" w:rsidRDefault="00396B99" w:rsidP="00396B99">
            <w:pPr>
              <w:rPr>
                <w:rFonts w:ascii="Times New Roman" w:hAnsi="Times New Roman" w:cs="Times New Roman"/>
                <w:sz w:val="24"/>
                <w:szCs w:val="24"/>
              </w:rPr>
            </w:pPr>
            <w:r w:rsidRPr="00D3010A">
              <w:rPr>
                <w:rFonts w:ascii="Times New Roman" w:hAnsi="Times New Roman" w:cs="Times New Roman"/>
                <w:sz w:val="24"/>
                <w:szCs w:val="24"/>
              </w:rPr>
              <w:t>Image / Branding, Advertising, Publicity&amp;Public Relations</w:t>
            </w:r>
          </w:p>
        </w:tc>
        <w:tc>
          <w:tcPr>
            <w:tcW w:w="570"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rPr>
              <w:t>L1,L2</w:t>
            </w:r>
          </w:p>
        </w:tc>
        <w:tc>
          <w:tcPr>
            <w:tcW w:w="579"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rPr>
              <w:t>1</w:t>
            </w:r>
          </w:p>
        </w:tc>
      </w:tr>
      <w:tr w:rsidR="00396B99" w:rsidRPr="00835651" w:rsidTr="00396B99">
        <w:tc>
          <w:tcPr>
            <w:tcW w:w="3851"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sz w:val="24"/>
                <w:szCs w:val="24"/>
                <w:lang w:val="en-IN"/>
              </w:rPr>
            </w:pPr>
            <w:r w:rsidRPr="00D3010A">
              <w:rPr>
                <w:rFonts w:ascii="Times New Roman" w:eastAsia="Times New Roman" w:hAnsi="Times New Roman" w:cs="Times New Roman"/>
                <w:b/>
                <w:bCs/>
                <w:sz w:val="24"/>
                <w:szCs w:val="24"/>
              </w:rPr>
              <w:t xml:space="preserve">MODULE 7: </w:t>
            </w:r>
            <w:r w:rsidRPr="00D3010A">
              <w:rPr>
                <w:rFonts w:ascii="Times New Roman" w:eastAsia="Times New Roman" w:hAnsi="Times New Roman" w:cs="Times New Roman"/>
                <w:b/>
                <w:bCs/>
                <w:sz w:val="24"/>
                <w:szCs w:val="24"/>
                <w:lang w:val="en-IN"/>
              </w:rPr>
              <w:t>Financial Management</w:t>
            </w:r>
          </w:p>
          <w:p w:rsidR="00396B99" w:rsidRPr="00D3010A" w:rsidRDefault="00396B99" w:rsidP="00396B99">
            <w:pPr>
              <w:rPr>
                <w:rFonts w:ascii="Times New Roman" w:hAnsi="Times New Roman" w:cs="Times New Roman"/>
                <w:sz w:val="24"/>
                <w:szCs w:val="24"/>
              </w:rPr>
            </w:pPr>
            <w:r w:rsidRPr="00D3010A">
              <w:rPr>
                <w:rFonts w:ascii="Times New Roman" w:hAnsi="Times New Roman" w:cs="Times New Roman"/>
                <w:sz w:val="24"/>
                <w:szCs w:val="24"/>
              </w:rPr>
              <w:t>The Budget, Break-Even Point &amp; Cash Flow Analysis, Profit &amp; Loss Statement, Balance Sheet&amp;Financial Control Systems</w:t>
            </w:r>
          </w:p>
        </w:tc>
        <w:tc>
          <w:tcPr>
            <w:tcW w:w="570"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lang w:val="en-IN"/>
              </w:rPr>
              <w:t>L1,L2</w:t>
            </w:r>
          </w:p>
        </w:tc>
        <w:tc>
          <w:tcPr>
            <w:tcW w:w="579"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rPr>
              <w:t>2</w:t>
            </w:r>
          </w:p>
        </w:tc>
      </w:tr>
      <w:tr w:rsidR="00396B99" w:rsidRPr="00835651" w:rsidTr="00396B99">
        <w:tc>
          <w:tcPr>
            <w:tcW w:w="3851"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lang w:val="en-IN"/>
              </w:rPr>
            </w:pPr>
            <w:r w:rsidRPr="00D3010A">
              <w:rPr>
                <w:rFonts w:ascii="Times New Roman" w:eastAsia="Times New Roman" w:hAnsi="Times New Roman" w:cs="Times New Roman"/>
                <w:b/>
                <w:bCs/>
                <w:sz w:val="24"/>
                <w:szCs w:val="24"/>
              </w:rPr>
              <w:t xml:space="preserve">MODULE 8: </w:t>
            </w:r>
            <w:r w:rsidRPr="00D3010A">
              <w:rPr>
                <w:rFonts w:ascii="Times New Roman" w:eastAsia="Times New Roman" w:hAnsi="Times New Roman" w:cs="Times New Roman"/>
                <w:b/>
                <w:bCs/>
                <w:sz w:val="24"/>
                <w:szCs w:val="24"/>
                <w:lang w:val="en-IN"/>
              </w:rPr>
              <w:t>Risk Management</w:t>
            </w:r>
          </w:p>
          <w:p w:rsidR="00396B99" w:rsidRPr="00D3010A" w:rsidRDefault="00396B99" w:rsidP="00396B99">
            <w:pPr>
              <w:rPr>
                <w:rFonts w:ascii="Times New Roman" w:hAnsi="Times New Roman" w:cs="Times New Roman"/>
                <w:sz w:val="24"/>
                <w:szCs w:val="24"/>
              </w:rPr>
            </w:pPr>
            <w:r w:rsidRPr="00D3010A">
              <w:rPr>
                <w:rFonts w:ascii="Times New Roman" w:hAnsi="Times New Roman" w:cs="Times New Roman"/>
                <w:sz w:val="24"/>
                <w:szCs w:val="24"/>
              </w:rPr>
              <w:t>Process of Risk Management, Incident Reporting, Emergency Response Plans&amp;Standards for Risk Management</w:t>
            </w:r>
            <w:r w:rsidRPr="00D3010A">
              <w:rPr>
                <w:rFonts w:ascii="Times New Roman" w:hAnsi="Times New Roman" w:cs="Times New Roman"/>
                <w:sz w:val="24"/>
                <w:szCs w:val="24"/>
              </w:rPr>
              <w:tab/>
            </w:r>
            <w:r w:rsidRPr="00D3010A">
              <w:rPr>
                <w:rFonts w:ascii="Times New Roman" w:hAnsi="Times New Roman" w:cs="Times New Roman"/>
                <w:sz w:val="24"/>
                <w:szCs w:val="24"/>
              </w:rPr>
              <w:tab/>
            </w:r>
            <w:r w:rsidRPr="00D3010A">
              <w:rPr>
                <w:rFonts w:ascii="Times New Roman" w:hAnsi="Times New Roman" w:cs="Times New Roman"/>
                <w:sz w:val="24"/>
                <w:szCs w:val="24"/>
              </w:rPr>
              <w:tab/>
            </w:r>
          </w:p>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p>
        </w:tc>
        <w:tc>
          <w:tcPr>
            <w:tcW w:w="570"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lang w:val="en-IN"/>
              </w:rPr>
              <w:t>L1,L2</w:t>
            </w:r>
          </w:p>
        </w:tc>
        <w:tc>
          <w:tcPr>
            <w:tcW w:w="579"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rPr>
              <w:t>2</w:t>
            </w:r>
          </w:p>
        </w:tc>
      </w:tr>
      <w:tr w:rsidR="00396B99" w:rsidRPr="00835651" w:rsidTr="00396B99">
        <w:tc>
          <w:tcPr>
            <w:tcW w:w="3851"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lang w:val="en-IN"/>
              </w:rPr>
            </w:pPr>
            <w:r w:rsidRPr="00D3010A">
              <w:rPr>
                <w:rFonts w:ascii="Times New Roman" w:eastAsia="Times New Roman" w:hAnsi="Times New Roman" w:cs="Times New Roman"/>
                <w:b/>
                <w:bCs/>
                <w:sz w:val="24"/>
                <w:szCs w:val="24"/>
              </w:rPr>
              <w:t xml:space="preserve">MODULE 9: </w:t>
            </w:r>
            <w:r w:rsidRPr="00D3010A">
              <w:rPr>
                <w:rFonts w:ascii="Times New Roman" w:eastAsia="Times New Roman" w:hAnsi="Times New Roman" w:cs="Times New Roman"/>
                <w:b/>
                <w:bCs/>
                <w:sz w:val="24"/>
                <w:szCs w:val="24"/>
                <w:lang w:val="en-IN"/>
              </w:rPr>
              <w:t>Planning</w:t>
            </w:r>
          </w:p>
          <w:p w:rsidR="00396B99" w:rsidRPr="00D3010A" w:rsidRDefault="00396B99" w:rsidP="00396B99">
            <w:pPr>
              <w:rPr>
                <w:rFonts w:ascii="Times New Roman" w:hAnsi="Times New Roman" w:cs="Times New Roman"/>
                <w:sz w:val="24"/>
                <w:szCs w:val="24"/>
              </w:rPr>
            </w:pPr>
            <w:r w:rsidRPr="00D3010A">
              <w:rPr>
                <w:rFonts w:ascii="Times New Roman" w:hAnsi="Times New Roman" w:cs="Times New Roman"/>
                <w:sz w:val="24"/>
                <w:szCs w:val="24"/>
              </w:rPr>
              <w:t>Establish The Aims of The Event &amp; Objectives, Prepare an Event Proposal&amp;Planning Tools</w:t>
            </w:r>
            <w:r w:rsidRPr="00D3010A">
              <w:rPr>
                <w:rFonts w:ascii="Times New Roman" w:hAnsi="Times New Roman" w:cs="Times New Roman"/>
                <w:sz w:val="24"/>
                <w:szCs w:val="24"/>
              </w:rPr>
              <w:tab/>
            </w:r>
          </w:p>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p>
        </w:tc>
        <w:tc>
          <w:tcPr>
            <w:tcW w:w="570"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lang w:val="en-IN"/>
              </w:rPr>
              <w:t>L1,L2</w:t>
            </w:r>
          </w:p>
        </w:tc>
        <w:tc>
          <w:tcPr>
            <w:tcW w:w="579"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rPr>
              <w:t>2</w:t>
            </w:r>
          </w:p>
        </w:tc>
      </w:tr>
      <w:tr w:rsidR="00396B99" w:rsidRPr="00835651" w:rsidTr="00396B99">
        <w:tc>
          <w:tcPr>
            <w:tcW w:w="3851"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lang w:val="en-IN"/>
              </w:rPr>
            </w:pPr>
            <w:r w:rsidRPr="00D3010A">
              <w:rPr>
                <w:rFonts w:ascii="Times New Roman" w:eastAsia="Times New Roman" w:hAnsi="Times New Roman" w:cs="Times New Roman"/>
                <w:b/>
                <w:bCs/>
                <w:sz w:val="24"/>
                <w:szCs w:val="24"/>
              </w:rPr>
              <w:t xml:space="preserve">MODULE 10: </w:t>
            </w:r>
            <w:r w:rsidRPr="00D3010A">
              <w:rPr>
                <w:rFonts w:ascii="Times New Roman" w:eastAsia="Times New Roman" w:hAnsi="Times New Roman" w:cs="Times New Roman"/>
                <w:b/>
                <w:bCs/>
                <w:sz w:val="24"/>
                <w:szCs w:val="24"/>
                <w:lang w:val="en-IN"/>
              </w:rPr>
              <w:t>Protocol</w:t>
            </w:r>
          </w:p>
          <w:p w:rsidR="00396B99" w:rsidRPr="00D3010A" w:rsidRDefault="00396B99" w:rsidP="00396B99">
            <w:pPr>
              <w:rPr>
                <w:rFonts w:ascii="Times New Roman" w:hAnsi="Times New Roman" w:cs="Times New Roman"/>
                <w:sz w:val="24"/>
                <w:szCs w:val="24"/>
              </w:rPr>
            </w:pPr>
            <w:r w:rsidRPr="00D3010A">
              <w:rPr>
                <w:rFonts w:ascii="Times New Roman" w:hAnsi="Times New Roman" w:cs="Times New Roman"/>
                <w:sz w:val="24"/>
                <w:szCs w:val="24"/>
              </w:rPr>
              <w:t>Order of Precedence; Titles; Styles of Address; Dress Codes, Protocol for Speakers, Seating Plans, Religious &amp; Cultural Protocol&amp;Rules of Flag Flying</w:t>
            </w:r>
          </w:p>
        </w:tc>
        <w:tc>
          <w:tcPr>
            <w:tcW w:w="570"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lang w:val="en-IN"/>
              </w:rPr>
              <w:t>L1,L2</w:t>
            </w:r>
          </w:p>
        </w:tc>
        <w:tc>
          <w:tcPr>
            <w:tcW w:w="579"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rPr>
              <w:t>2</w:t>
            </w:r>
          </w:p>
        </w:tc>
      </w:tr>
      <w:tr w:rsidR="00396B99" w:rsidRPr="00835651" w:rsidTr="00396B99">
        <w:tc>
          <w:tcPr>
            <w:tcW w:w="3851"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lang w:val="en-IN"/>
              </w:rPr>
            </w:pPr>
            <w:r w:rsidRPr="00D3010A">
              <w:rPr>
                <w:rFonts w:ascii="Times New Roman" w:eastAsia="Times New Roman" w:hAnsi="Times New Roman" w:cs="Times New Roman"/>
                <w:b/>
                <w:bCs/>
                <w:sz w:val="24"/>
                <w:szCs w:val="24"/>
              </w:rPr>
              <w:t xml:space="preserve">MODULE 11: </w:t>
            </w:r>
            <w:r w:rsidRPr="00D3010A">
              <w:rPr>
                <w:rFonts w:ascii="Times New Roman" w:eastAsia="Times New Roman" w:hAnsi="Times New Roman" w:cs="Times New Roman"/>
                <w:b/>
                <w:bCs/>
                <w:sz w:val="24"/>
                <w:szCs w:val="24"/>
                <w:lang w:val="en-IN"/>
              </w:rPr>
              <w:t>Staging The Event</w:t>
            </w:r>
          </w:p>
          <w:p w:rsidR="00396B99" w:rsidRPr="00D3010A" w:rsidRDefault="00396B99" w:rsidP="00396B99">
            <w:pPr>
              <w:rPr>
                <w:rFonts w:ascii="Times New Roman" w:hAnsi="Times New Roman" w:cs="Times New Roman"/>
                <w:sz w:val="24"/>
                <w:szCs w:val="24"/>
              </w:rPr>
            </w:pPr>
            <w:r w:rsidRPr="00D3010A">
              <w:rPr>
                <w:rFonts w:ascii="Times New Roman" w:hAnsi="Times New Roman" w:cs="Times New Roman"/>
                <w:sz w:val="24"/>
                <w:szCs w:val="24"/>
              </w:rPr>
              <w:t>Choosing The Event Site, Developing The Theme, Providing Services&amp;Managing The Environment</w:t>
            </w:r>
          </w:p>
        </w:tc>
        <w:tc>
          <w:tcPr>
            <w:tcW w:w="570"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lang w:val="en-IN"/>
              </w:rPr>
              <w:t>L1,L2</w:t>
            </w:r>
          </w:p>
        </w:tc>
        <w:tc>
          <w:tcPr>
            <w:tcW w:w="579"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rPr>
              <w:t>2</w:t>
            </w:r>
          </w:p>
        </w:tc>
      </w:tr>
      <w:tr w:rsidR="00396B99" w:rsidRPr="00835651" w:rsidTr="00396B99">
        <w:tc>
          <w:tcPr>
            <w:tcW w:w="3851"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lang w:val="en-IN"/>
              </w:rPr>
            </w:pPr>
            <w:r w:rsidRPr="00D3010A">
              <w:rPr>
                <w:rFonts w:ascii="Times New Roman" w:eastAsia="Times New Roman" w:hAnsi="Times New Roman" w:cs="Times New Roman"/>
                <w:b/>
                <w:bCs/>
                <w:sz w:val="24"/>
                <w:szCs w:val="24"/>
              </w:rPr>
              <w:t xml:space="preserve">MODULE 12: </w:t>
            </w:r>
            <w:r w:rsidRPr="00D3010A">
              <w:rPr>
                <w:rFonts w:ascii="Times New Roman" w:eastAsia="Times New Roman" w:hAnsi="Times New Roman" w:cs="Times New Roman"/>
                <w:b/>
                <w:bCs/>
                <w:sz w:val="24"/>
                <w:szCs w:val="24"/>
                <w:lang w:val="en-IN"/>
              </w:rPr>
              <w:t>Staffing</w:t>
            </w:r>
          </w:p>
          <w:p w:rsidR="00396B99" w:rsidRPr="00D3010A" w:rsidRDefault="00396B99" w:rsidP="00396B99">
            <w:pPr>
              <w:rPr>
                <w:rFonts w:ascii="Times New Roman" w:hAnsi="Times New Roman" w:cs="Times New Roman"/>
                <w:sz w:val="24"/>
                <w:szCs w:val="24"/>
              </w:rPr>
            </w:pPr>
            <w:r w:rsidRPr="00D3010A">
              <w:rPr>
                <w:rFonts w:ascii="Times New Roman" w:hAnsi="Times New Roman" w:cs="Times New Roman"/>
                <w:sz w:val="24"/>
                <w:szCs w:val="24"/>
              </w:rPr>
              <w:t>Recruitment &amp; Selection; Rosters, Training; Briefing Staff &amp;Managing Volunteers</w:t>
            </w:r>
          </w:p>
        </w:tc>
        <w:tc>
          <w:tcPr>
            <w:tcW w:w="570"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lang w:val="en-IN"/>
              </w:rPr>
              <w:t>L1,L2</w:t>
            </w:r>
          </w:p>
        </w:tc>
        <w:tc>
          <w:tcPr>
            <w:tcW w:w="579"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rPr>
              <w:t>2</w:t>
            </w:r>
          </w:p>
        </w:tc>
      </w:tr>
      <w:tr w:rsidR="00396B99" w:rsidRPr="00835651" w:rsidTr="00396B99">
        <w:tc>
          <w:tcPr>
            <w:tcW w:w="3851"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lang w:val="en-IN"/>
              </w:rPr>
            </w:pPr>
            <w:r w:rsidRPr="00D3010A">
              <w:rPr>
                <w:rFonts w:ascii="Times New Roman" w:eastAsia="Times New Roman" w:hAnsi="Times New Roman" w:cs="Times New Roman"/>
                <w:b/>
                <w:bCs/>
                <w:sz w:val="24"/>
                <w:szCs w:val="24"/>
              </w:rPr>
              <w:t xml:space="preserve">MODULE 13: </w:t>
            </w:r>
            <w:r w:rsidRPr="00D3010A">
              <w:rPr>
                <w:rFonts w:ascii="Times New Roman" w:eastAsia="Times New Roman" w:hAnsi="Times New Roman" w:cs="Times New Roman"/>
                <w:b/>
                <w:bCs/>
                <w:sz w:val="24"/>
                <w:szCs w:val="24"/>
                <w:lang w:val="en-IN"/>
              </w:rPr>
              <w:t>Operations &amp; Logistics</w:t>
            </w:r>
          </w:p>
          <w:p w:rsidR="00396B99" w:rsidRPr="00D3010A" w:rsidRDefault="00396B99" w:rsidP="00396B99">
            <w:pPr>
              <w:rPr>
                <w:rFonts w:ascii="Times New Roman" w:hAnsi="Times New Roman" w:cs="Times New Roman"/>
                <w:sz w:val="24"/>
                <w:szCs w:val="24"/>
              </w:rPr>
            </w:pPr>
            <w:r w:rsidRPr="00D3010A">
              <w:rPr>
                <w:rFonts w:ascii="Times New Roman" w:hAnsi="Times New Roman" w:cs="Times New Roman"/>
                <w:sz w:val="24"/>
                <w:szCs w:val="24"/>
              </w:rPr>
              <w:t>Logistics, Policies, Procedures, Performance Standards&amp;Functional Areas</w:t>
            </w:r>
          </w:p>
        </w:tc>
        <w:tc>
          <w:tcPr>
            <w:tcW w:w="570"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lang w:val="en-IN"/>
              </w:rPr>
              <w:t>L1,L2</w:t>
            </w:r>
          </w:p>
        </w:tc>
        <w:tc>
          <w:tcPr>
            <w:tcW w:w="579"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rPr>
              <w:t>1</w:t>
            </w:r>
          </w:p>
        </w:tc>
      </w:tr>
      <w:tr w:rsidR="00396B99" w:rsidRPr="00835651" w:rsidTr="00396B99">
        <w:tc>
          <w:tcPr>
            <w:tcW w:w="3851"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lang w:val="en-IN"/>
              </w:rPr>
            </w:pPr>
            <w:r w:rsidRPr="00D3010A">
              <w:rPr>
                <w:rFonts w:ascii="Times New Roman" w:eastAsia="Times New Roman" w:hAnsi="Times New Roman" w:cs="Times New Roman"/>
                <w:b/>
                <w:bCs/>
                <w:sz w:val="24"/>
                <w:szCs w:val="24"/>
              </w:rPr>
              <w:t xml:space="preserve">MODULE 14: </w:t>
            </w:r>
            <w:r w:rsidRPr="00D3010A">
              <w:rPr>
                <w:rFonts w:ascii="Times New Roman" w:eastAsia="Times New Roman" w:hAnsi="Times New Roman" w:cs="Times New Roman"/>
                <w:b/>
                <w:bCs/>
                <w:sz w:val="24"/>
                <w:szCs w:val="24"/>
                <w:lang w:val="en-IN"/>
              </w:rPr>
              <w:t>Crowd Management &amp; Evacuation</w:t>
            </w:r>
          </w:p>
          <w:p w:rsidR="00396B99" w:rsidRPr="00D3010A" w:rsidRDefault="00396B99" w:rsidP="00396B99">
            <w:pPr>
              <w:rPr>
                <w:rFonts w:ascii="Times New Roman" w:hAnsi="Times New Roman" w:cs="Times New Roman"/>
                <w:sz w:val="24"/>
                <w:szCs w:val="24"/>
              </w:rPr>
            </w:pPr>
            <w:r w:rsidRPr="00D3010A">
              <w:rPr>
                <w:rFonts w:ascii="Times New Roman" w:hAnsi="Times New Roman" w:cs="Times New Roman"/>
                <w:sz w:val="24"/>
                <w:szCs w:val="24"/>
              </w:rPr>
              <w:t>The Crowd Management Plan, Emergency Planning&amp;Implementing Emergency Procedures</w:t>
            </w:r>
          </w:p>
        </w:tc>
        <w:tc>
          <w:tcPr>
            <w:tcW w:w="570"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lang w:val="en-IN"/>
              </w:rPr>
              <w:t>L1,L2</w:t>
            </w:r>
          </w:p>
        </w:tc>
        <w:tc>
          <w:tcPr>
            <w:tcW w:w="579"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rPr>
              <w:t>1</w:t>
            </w:r>
          </w:p>
        </w:tc>
      </w:tr>
      <w:tr w:rsidR="00396B99" w:rsidRPr="00835651" w:rsidTr="00396B99">
        <w:tc>
          <w:tcPr>
            <w:tcW w:w="3851"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lang w:val="en-IN"/>
              </w:rPr>
            </w:pPr>
            <w:r w:rsidRPr="00D3010A">
              <w:rPr>
                <w:rFonts w:ascii="Times New Roman" w:eastAsia="Times New Roman" w:hAnsi="Times New Roman" w:cs="Times New Roman"/>
                <w:b/>
                <w:bCs/>
                <w:sz w:val="24"/>
                <w:szCs w:val="24"/>
              </w:rPr>
              <w:lastRenderedPageBreak/>
              <w:t xml:space="preserve">MODULE 15: </w:t>
            </w:r>
            <w:r w:rsidRPr="00D3010A">
              <w:rPr>
                <w:rFonts w:ascii="Times New Roman" w:eastAsia="Times New Roman" w:hAnsi="Times New Roman" w:cs="Times New Roman"/>
                <w:b/>
                <w:bCs/>
                <w:sz w:val="24"/>
                <w:szCs w:val="24"/>
                <w:lang w:val="en-IN"/>
              </w:rPr>
              <w:t>Control &amp; Evaluation</w:t>
            </w:r>
          </w:p>
          <w:p w:rsidR="00396B99" w:rsidRPr="00D3010A" w:rsidRDefault="00396B99" w:rsidP="00396B99">
            <w:pPr>
              <w:rPr>
                <w:rFonts w:ascii="Times New Roman" w:hAnsi="Times New Roman" w:cs="Times New Roman"/>
                <w:sz w:val="24"/>
                <w:szCs w:val="24"/>
              </w:rPr>
            </w:pPr>
            <w:r w:rsidRPr="00D3010A">
              <w:rPr>
                <w:rFonts w:ascii="Times New Roman" w:hAnsi="Times New Roman" w:cs="Times New Roman"/>
                <w:sz w:val="24"/>
                <w:szCs w:val="24"/>
              </w:rPr>
              <w:t>Monitoring &amp; Control System, Operational Monitoring &amp; Control&amp;Evaluation</w:t>
            </w:r>
          </w:p>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p>
        </w:tc>
        <w:tc>
          <w:tcPr>
            <w:tcW w:w="570"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lang w:val="en-IN"/>
              </w:rPr>
              <w:t>L1,L2</w:t>
            </w:r>
          </w:p>
        </w:tc>
        <w:tc>
          <w:tcPr>
            <w:tcW w:w="579" w:type="pct"/>
            <w:vAlign w:val="center"/>
          </w:tcPr>
          <w:p w:rsidR="00396B99" w:rsidRPr="00D3010A" w:rsidRDefault="00396B99" w:rsidP="00396B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D3010A">
              <w:rPr>
                <w:rFonts w:ascii="Times New Roman" w:eastAsia="Times New Roman" w:hAnsi="Times New Roman" w:cs="Times New Roman"/>
                <w:sz w:val="24"/>
                <w:szCs w:val="24"/>
              </w:rPr>
              <w:t>1</w:t>
            </w:r>
          </w:p>
        </w:tc>
      </w:tr>
    </w:tbl>
    <w:p w:rsidR="00396B99" w:rsidRPr="00835651" w:rsidRDefault="00396B99" w:rsidP="00396B9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396B99" w:rsidRPr="00835651" w:rsidRDefault="00396B99" w:rsidP="00396B9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396B99" w:rsidRPr="00835651" w:rsidRDefault="00396B99" w:rsidP="00396B99">
      <w:pPr>
        <w:pStyle w:val="Default"/>
        <w:spacing w:line="276" w:lineRule="auto"/>
        <w:jc w:val="both"/>
        <w:rPr>
          <w:rFonts w:ascii="Times New Roman" w:eastAsia="Times New Roman" w:hAnsi="Times New Roman" w:cs="Times New Roman"/>
          <w:i/>
          <w:iCs/>
          <w:sz w:val="24"/>
          <w:szCs w:val="24"/>
        </w:rPr>
      </w:pPr>
    </w:p>
    <w:p w:rsidR="00D3010A" w:rsidRDefault="00D3010A" w:rsidP="00D3010A">
      <w:pPr>
        <w:autoSpaceDE w:val="0"/>
        <w:autoSpaceDN w:val="0"/>
        <w:adjustRightInd w:val="0"/>
        <w:spacing w:after="0" w:line="240" w:lineRule="auto"/>
        <w:rPr>
          <w:rFonts w:ascii="Times New Roman" w:hAnsi="Times New Roman" w:cs="Times New Roman"/>
          <w:b/>
          <w:bCs/>
          <w:color w:val="000000"/>
          <w:sz w:val="24"/>
          <w:szCs w:val="24"/>
          <w:lang w:val="en-US"/>
        </w:rPr>
      </w:pPr>
      <w:r w:rsidRPr="00D3010A">
        <w:rPr>
          <w:rFonts w:ascii="Times New Roman" w:hAnsi="Times New Roman" w:cs="Times New Roman"/>
          <w:b/>
          <w:bCs/>
          <w:color w:val="000000"/>
          <w:sz w:val="24"/>
          <w:szCs w:val="24"/>
          <w:lang w:val="en-US"/>
        </w:rPr>
        <w:t xml:space="preserve">SUGGESTED TEXTBOOK </w:t>
      </w:r>
    </w:p>
    <w:p w:rsidR="00D3010A" w:rsidRPr="00D3010A" w:rsidRDefault="00D3010A" w:rsidP="00D3010A">
      <w:pPr>
        <w:autoSpaceDE w:val="0"/>
        <w:autoSpaceDN w:val="0"/>
        <w:adjustRightInd w:val="0"/>
        <w:spacing w:after="0" w:line="240" w:lineRule="auto"/>
        <w:rPr>
          <w:rFonts w:ascii="Times New Roman" w:hAnsi="Times New Roman" w:cs="Times New Roman"/>
          <w:color w:val="000000"/>
          <w:sz w:val="24"/>
          <w:szCs w:val="24"/>
          <w:lang w:val="en-US"/>
        </w:rPr>
      </w:pPr>
    </w:p>
    <w:p w:rsidR="00D3010A" w:rsidRPr="00D3010A" w:rsidRDefault="00D3010A" w:rsidP="00D3010A">
      <w:pPr>
        <w:autoSpaceDE w:val="0"/>
        <w:autoSpaceDN w:val="0"/>
        <w:adjustRightInd w:val="0"/>
        <w:spacing w:after="0" w:line="240" w:lineRule="auto"/>
        <w:rPr>
          <w:rFonts w:ascii="Times New Roman" w:hAnsi="Times New Roman" w:cs="Times New Roman"/>
          <w:color w:val="000000"/>
          <w:sz w:val="24"/>
          <w:szCs w:val="24"/>
          <w:lang w:val="en-US"/>
        </w:rPr>
      </w:pPr>
      <w:r w:rsidRPr="00D3010A">
        <w:rPr>
          <w:rFonts w:ascii="Times New Roman" w:hAnsi="Times New Roman" w:cs="Times New Roman"/>
          <w:color w:val="000000"/>
          <w:sz w:val="24"/>
          <w:szCs w:val="24"/>
          <w:lang w:val="en-US"/>
        </w:rPr>
        <w:t xml:space="preserve">1. Fenich, G.G. (2005). </w:t>
      </w:r>
      <w:r w:rsidRPr="00D3010A">
        <w:rPr>
          <w:rFonts w:ascii="Times New Roman" w:hAnsi="Times New Roman" w:cs="Times New Roman"/>
          <w:i/>
          <w:iCs/>
          <w:color w:val="000000"/>
          <w:sz w:val="24"/>
          <w:szCs w:val="24"/>
          <w:lang w:val="en-US"/>
        </w:rPr>
        <w:t>Meetings, Expositions, Events and Conventions- An Introduction to the Industry</w:t>
      </w:r>
      <w:r w:rsidRPr="00D3010A">
        <w:rPr>
          <w:rFonts w:ascii="Times New Roman" w:hAnsi="Times New Roman" w:cs="Times New Roman"/>
          <w:color w:val="000000"/>
          <w:sz w:val="24"/>
          <w:szCs w:val="24"/>
          <w:lang w:val="en-US"/>
        </w:rPr>
        <w:t xml:space="preserve">. New Delhi: Pearson/Prentice Hall. (L) </w:t>
      </w:r>
    </w:p>
    <w:p w:rsidR="00D3010A" w:rsidRPr="00D3010A" w:rsidRDefault="00D3010A" w:rsidP="00D3010A">
      <w:pPr>
        <w:autoSpaceDE w:val="0"/>
        <w:autoSpaceDN w:val="0"/>
        <w:adjustRightInd w:val="0"/>
        <w:spacing w:after="0" w:line="240" w:lineRule="auto"/>
        <w:rPr>
          <w:rFonts w:ascii="Times New Roman" w:hAnsi="Times New Roman" w:cs="Times New Roman"/>
          <w:color w:val="000000"/>
          <w:sz w:val="24"/>
          <w:szCs w:val="24"/>
          <w:lang w:val="en-US"/>
        </w:rPr>
      </w:pPr>
    </w:p>
    <w:p w:rsidR="00D3010A" w:rsidRDefault="00D3010A" w:rsidP="00D3010A">
      <w:pPr>
        <w:autoSpaceDE w:val="0"/>
        <w:autoSpaceDN w:val="0"/>
        <w:adjustRightInd w:val="0"/>
        <w:spacing w:after="0" w:line="240" w:lineRule="auto"/>
        <w:rPr>
          <w:rFonts w:ascii="Times New Roman" w:hAnsi="Times New Roman" w:cs="Times New Roman"/>
          <w:b/>
          <w:bCs/>
          <w:color w:val="000000"/>
          <w:sz w:val="24"/>
          <w:szCs w:val="24"/>
          <w:lang w:val="en-US"/>
        </w:rPr>
      </w:pPr>
      <w:r w:rsidRPr="00D3010A">
        <w:rPr>
          <w:rFonts w:ascii="Times New Roman" w:hAnsi="Times New Roman" w:cs="Times New Roman"/>
          <w:b/>
          <w:bCs/>
          <w:color w:val="000000"/>
          <w:sz w:val="24"/>
          <w:szCs w:val="24"/>
          <w:lang w:val="en-US"/>
        </w:rPr>
        <w:t xml:space="preserve">SUGGESTED REFERENCE BOOKS </w:t>
      </w:r>
    </w:p>
    <w:p w:rsidR="00D3010A" w:rsidRPr="00D3010A" w:rsidRDefault="00D3010A" w:rsidP="00D3010A">
      <w:pPr>
        <w:autoSpaceDE w:val="0"/>
        <w:autoSpaceDN w:val="0"/>
        <w:adjustRightInd w:val="0"/>
        <w:spacing w:after="0" w:line="240" w:lineRule="auto"/>
        <w:rPr>
          <w:rFonts w:ascii="Times New Roman" w:hAnsi="Times New Roman" w:cs="Times New Roman"/>
          <w:color w:val="000000"/>
          <w:sz w:val="24"/>
          <w:szCs w:val="24"/>
          <w:lang w:val="en-US"/>
        </w:rPr>
      </w:pPr>
    </w:p>
    <w:p w:rsidR="00D3010A" w:rsidRPr="00D3010A" w:rsidRDefault="00D3010A" w:rsidP="00D3010A">
      <w:pPr>
        <w:autoSpaceDE w:val="0"/>
        <w:autoSpaceDN w:val="0"/>
        <w:adjustRightInd w:val="0"/>
        <w:spacing w:after="23" w:line="240" w:lineRule="auto"/>
        <w:rPr>
          <w:rFonts w:ascii="Times New Roman" w:hAnsi="Times New Roman" w:cs="Times New Roman"/>
          <w:color w:val="000000"/>
          <w:sz w:val="24"/>
          <w:szCs w:val="24"/>
          <w:lang w:val="en-US"/>
        </w:rPr>
      </w:pPr>
      <w:r w:rsidRPr="00D3010A">
        <w:rPr>
          <w:rFonts w:ascii="Times New Roman" w:hAnsi="Times New Roman" w:cs="Times New Roman"/>
          <w:color w:val="000000"/>
          <w:sz w:val="24"/>
          <w:szCs w:val="24"/>
          <w:lang w:val="en-US"/>
        </w:rPr>
        <w:t xml:space="preserve">1. Montgomery, R.J. and Strick, S.K. (1995). </w:t>
      </w:r>
      <w:r w:rsidRPr="00D3010A">
        <w:rPr>
          <w:rFonts w:ascii="Times New Roman" w:hAnsi="Times New Roman" w:cs="Times New Roman"/>
          <w:i/>
          <w:iCs/>
          <w:color w:val="000000"/>
          <w:sz w:val="24"/>
          <w:szCs w:val="24"/>
          <w:lang w:val="en-US"/>
        </w:rPr>
        <w:t>Meetings Conventions and Expositions- An Introduction to the Industry</w:t>
      </w:r>
      <w:r w:rsidRPr="00D3010A">
        <w:rPr>
          <w:rFonts w:ascii="Times New Roman" w:hAnsi="Times New Roman" w:cs="Times New Roman"/>
          <w:color w:val="000000"/>
          <w:sz w:val="24"/>
          <w:szCs w:val="24"/>
          <w:lang w:val="en-US"/>
        </w:rPr>
        <w:t xml:space="preserve">. New York: Van Nostrand Reinhold. (L) </w:t>
      </w:r>
    </w:p>
    <w:p w:rsidR="00D3010A" w:rsidRPr="00D3010A" w:rsidRDefault="00D3010A" w:rsidP="00D3010A">
      <w:pPr>
        <w:autoSpaceDE w:val="0"/>
        <w:autoSpaceDN w:val="0"/>
        <w:adjustRightInd w:val="0"/>
        <w:spacing w:after="0" w:line="240" w:lineRule="auto"/>
        <w:rPr>
          <w:rFonts w:ascii="Times New Roman" w:hAnsi="Times New Roman" w:cs="Times New Roman"/>
          <w:color w:val="000000"/>
          <w:sz w:val="24"/>
          <w:szCs w:val="24"/>
          <w:lang w:val="en-US"/>
        </w:rPr>
      </w:pPr>
      <w:r w:rsidRPr="00D3010A">
        <w:rPr>
          <w:rFonts w:ascii="Times New Roman" w:hAnsi="Times New Roman" w:cs="Times New Roman"/>
          <w:color w:val="000000"/>
          <w:sz w:val="24"/>
          <w:szCs w:val="24"/>
          <w:lang w:val="en-US"/>
        </w:rPr>
        <w:t xml:space="preserve">2. Weirich, M.L. (1992). </w:t>
      </w:r>
      <w:r w:rsidRPr="00D3010A">
        <w:rPr>
          <w:rFonts w:ascii="Times New Roman" w:hAnsi="Times New Roman" w:cs="Times New Roman"/>
          <w:i/>
          <w:iCs/>
          <w:color w:val="000000"/>
          <w:sz w:val="24"/>
          <w:szCs w:val="24"/>
          <w:lang w:val="en-US"/>
        </w:rPr>
        <w:t>Meetings and Conventions Management</w:t>
      </w:r>
      <w:r w:rsidRPr="00D3010A">
        <w:rPr>
          <w:rFonts w:ascii="Times New Roman" w:hAnsi="Times New Roman" w:cs="Times New Roman"/>
          <w:color w:val="000000"/>
          <w:sz w:val="24"/>
          <w:szCs w:val="24"/>
          <w:lang w:val="en-US"/>
        </w:rPr>
        <w:t>. New York: Delmar Publishers Inc. (L)</w:t>
      </w:r>
    </w:p>
    <w:p w:rsidR="00D3010A" w:rsidRPr="00D3010A" w:rsidRDefault="00D3010A" w:rsidP="00D3010A">
      <w:pPr>
        <w:autoSpaceDE w:val="0"/>
        <w:autoSpaceDN w:val="0"/>
        <w:adjustRightInd w:val="0"/>
        <w:spacing w:after="0" w:line="240" w:lineRule="auto"/>
        <w:rPr>
          <w:rFonts w:ascii="Times New Roman" w:hAnsi="Times New Roman" w:cs="Times New Roman"/>
          <w:color w:val="000000"/>
          <w:lang w:val="en-US"/>
        </w:rPr>
      </w:pPr>
      <w:r w:rsidRPr="00D3010A">
        <w:rPr>
          <w:rFonts w:ascii="Times New Roman" w:hAnsi="Times New Roman" w:cs="Times New Roman"/>
          <w:color w:val="000000"/>
          <w:lang w:val="en-US"/>
        </w:rPr>
        <w:t xml:space="preserve"> </w:t>
      </w:r>
    </w:p>
    <w:p w:rsidR="00396B99" w:rsidRPr="00835651" w:rsidRDefault="00396B99" w:rsidP="00396B99">
      <w:pPr>
        <w:pStyle w:val="BodyText"/>
        <w:spacing w:after="0" w:line="276" w:lineRule="auto"/>
        <w:jc w:val="both"/>
        <w:rPr>
          <w:b/>
          <w:bCs/>
          <w:sz w:val="24"/>
          <w:szCs w:val="24"/>
        </w:rPr>
      </w:pPr>
      <w:r w:rsidRPr="00835651">
        <w:rPr>
          <w:b/>
          <w:bCs/>
          <w:sz w:val="24"/>
          <w:szCs w:val="24"/>
        </w:rPr>
        <w:t>Modes of Evaluation: Quiz/Assignment/ Seminar/Written Examination</w:t>
      </w:r>
    </w:p>
    <w:p w:rsidR="00396B99" w:rsidRDefault="00396B99" w:rsidP="00396B99">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rsidR="00396B99" w:rsidRPr="00835651" w:rsidRDefault="00396B99" w:rsidP="00396B99">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396"/>
        <w:gridCol w:w="1402"/>
        <w:gridCol w:w="1387"/>
        <w:gridCol w:w="1402"/>
      </w:tblGrid>
      <w:tr w:rsidR="00396B99" w:rsidRPr="00835651" w:rsidTr="00396B99">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396B99" w:rsidRPr="00835651" w:rsidTr="00396B99">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center"/>
              <w:rPr>
                <w:rFonts w:ascii="Times New Roman" w:hAnsi="Times New Roman" w:cs="Times New Roman"/>
                <w:sz w:val="24"/>
                <w:szCs w:val="24"/>
              </w:rPr>
            </w:pPr>
            <w:r w:rsidRPr="00835651">
              <w:rPr>
                <w:rFonts w:ascii="Times New Roman" w:hAnsi="Times New Roman" w:cs="Times New Roman"/>
                <w:sz w:val="24"/>
                <w:szCs w:val="24"/>
              </w:rPr>
              <w:t>1</w:t>
            </w: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96B99" w:rsidRPr="00835651" w:rsidRDefault="00396B99" w:rsidP="00396B99">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396B99" w:rsidRPr="00835651" w:rsidRDefault="00396B99" w:rsidP="00396B99">
      <w:pPr>
        <w:pStyle w:val="BodyA"/>
        <w:widowControl w:val="0"/>
        <w:jc w:val="both"/>
        <w:rPr>
          <w:rFonts w:ascii="Times New Roman" w:eastAsia="Times New Roman" w:hAnsi="Times New Roman" w:cs="Times New Roman"/>
          <w:b/>
          <w:bCs/>
          <w:sz w:val="24"/>
          <w:szCs w:val="24"/>
        </w:rPr>
      </w:pPr>
    </w:p>
    <w:p w:rsidR="00396B99" w:rsidRPr="00835651" w:rsidRDefault="00396B99" w:rsidP="00396B99">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rsidR="00396B99" w:rsidRDefault="00396B99" w:rsidP="00396B99">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3571" w:type="pct"/>
        <w:jc w:val="center"/>
        <w:tblLook w:val="04A0"/>
      </w:tblPr>
      <w:tblGrid>
        <w:gridCol w:w="536"/>
        <w:gridCol w:w="519"/>
        <w:gridCol w:w="519"/>
        <w:gridCol w:w="519"/>
        <w:gridCol w:w="519"/>
        <w:gridCol w:w="519"/>
        <w:gridCol w:w="519"/>
        <w:gridCol w:w="519"/>
        <w:gridCol w:w="608"/>
        <w:gridCol w:w="608"/>
        <w:gridCol w:w="608"/>
        <w:gridCol w:w="608"/>
      </w:tblGrid>
      <w:tr w:rsidR="00D3010A" w:rsidRPr="00F7438D" w:rsidTr="00D3010A">
        <w:trPr>
          <w:jc w:val="center"/>
        </w:trPr>
        <w:tc>
          <w:tcPr>
            <w:tcW w:w="406"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1"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1"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1"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1" w:type="pct"/>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D3010A" w:rsidRPr="00F7438D" w:rsidTr="00D3010A">
        <w:trPr>
          <w:jc w:val="center"/>
        </w:trPr>
        <w:tc>
          <w:tcPr>
            <w:tcW w:w="406"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1"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r>
      <w:tr w:rsidR="00D3010A" w:rsidRPr="00F7438D" w:rsidTr="00D3010A">
        <w:trPr>
          <w:jc w:val="center"/>
        </w:trPr>
        <w:tc>
          <w:tcPr>
            <w:tcW w:w="406" w:type="pct"/>
            <w:vAlign w:val="center"/>
          </w:tcPr>
          <w:p w:rsidR="00D3010A" w:rsidRPr="00F7438D" w:rsidRDefault="00D3010A" w:rsidP="00396B99">
            <w:pPr>
              <w:pStyle w:val="TableParagraph"/>
              <w:spacing w:before="120" w:line="276" w:lineRule="auto"/>
              <w:jc w:val="center"/>
              <w:rPr>
                <w:b/>
                <w:sz w:val="16"/>
                <w:szCs w:val="16"/>
              </w:rPr>
            </w:pPr>
            <w:r w:rsidRPr="00F7438D">
              <w:rPr>
                <w:b/>
                <w:sz w:val="16"/>
                <w:szCs w:val="16"/>
              </w:rPr>
              <w:t>CO2</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1"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D3010A" w:rsidRPr="00F7438D" w:rsidRDefault="00D3010A" w:rsidP="00396B99">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461" w:type="pct"/>
            <w:vAlign w:val="center"/>
          </w:tcPr>
          <w:p w:rsidR="00D3010A" w:rsidRPr="00F7438D" w:rsidRDefault="00D3010A" w:rsidP="00396B99">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D3010A" w:rsidRPr="00F7438D" w:rsidTr="00D3010A">
        <w:trPr>
          <w:jc w:val="center"/>
        </w:trPr>
        <w:tc>
          <w:tcPr>
            <w:tcW w:w="406" w:type="pct"/>
            <w:vAlign w:val="center"/>
          </w:tcPr>
          <w:p w:rsidR="00D3010A" w:rsidRPr="00F7438D" w:rsidRDefault="00D3010A" w:rsidP="00396B99">
            <w:pPr>
              <w:pStyle w:val="TableParagraph"/>
              <w:spacing w:before="120" w:line="276" w:lineRule="auto"/>
              <w:jc w:val="center"/>
              <w:rPr>
                <w:b/>
                <w:sz w:val="16"/>
                <w:szCs w:val="16"/>
              </w:rPr>
            </w:pPr>
            <w:r w:rsidRPr="00F7438D">
              <w:rPr>
                <w:b/>
                <w:sz w:val="16"/>
                <w:szCs w:val="16"/>
              </w:rPr>
              <w:t>CO3</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1</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1"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D3010A" w:rsidRPr="00F7438D" w:rsidRDefault="00D3010A" w:rsidP="00396B99">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461" w:type="pct"/>
            <w:vAlign w:val="center"/>
          </w:tcPr>
          <w:p w:rsidR="00D3010A" w:rsidRPr="00F7438D" w:rsidRDefault="00D3010A" w:rsidP="00396B99">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D3010A" w:rsidRPr="00F7438D" w:rsidTr="00D3010A">
        <w:trPr>
          <w:jc w:val="center"/>
        </w:trPr>
        <w:tc>
          <w:tcPr>
            <w:tcW w:w="406" w:type="pct"/>
            <w:vAlign w:val="center"/>
          </w:tcPr>
          <w:p w:rsidR="00D3010A" w:rsidRPr="00F7438D" w:rsidRDefault="00D3010A" w:rsidP="00396B99">
            <w:pPr>
              <w:pStyle w:val="TableParagraph"/>
              <w:spacing w:before="120" w:line="276" w:lineRule="auto"/>
              <w:jc w:val="center"/>
              <w:rPr>
                <w:b/>
                <w:sz w:val="16"/>
                <w:szCs w:val="16"/>
              </w:rPr>
            </w:pPr>
            <w:r w:rsidRPr="00F7438D">
              <w:rPr>
                <w:b/>
                <w:sz w:val="16"/>
                <w:szCs w:val="16"/>
              </w:rPr>
              <w:t>CO4</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lang w:val="en-IN"/>
              </w:rPr>
              <w:t>1</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1"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D3010A" w:rsidRPr="00F7438D" w:rsidRDefault="00D3010A" w:rsidP="00396B99">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461" w:type="pct"/>
            <w:vAlign w:val="center"/>
          </w:tcPr>
          <w:p w:rsidR="00D3010A" w:rsidRPr="00F7438D" w:rsidRDefault="00D3010A" w:rsidP="00396B99">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D3010A" w:rsidRPr="00F7438D" w:rsidTr="00D3010A">
        <w:trPr>
          <w:jc w:val="center"/>
        </w:trPr>
        <w:tc>
          <w:tcPr>
            <w:tcW w:w="406" w:type="pct"/>
            <w:vAlign w:val="center"/>
          </w:tcPr>
          <w:p w:rsidR="00D3010A" w:rsidRPr="00F7438D" w:rsidRDefault="00D3010A" w:rsidP="00396B99">
            <w:pPr>
              <w:pStyle w:val="TableParagraph"/>
              <w:spacing w:before="120" w:line="276" w:lineRule="auto"/>
              <w:jc w:val="center"/>
              <w:rPr>
                <w:b/>
                <w:sz w:val="16"/>
                <w:szCs w:val="16"/>
              </w:rPr>
            </w:pPr>
            <w:r>
              <w:rPr>
                <w:b/>
                <w:sz w:val="16"/>
                <w:szCs w:val="16"/>
              </w:rPr>
              <w:t>CO5</w:t>
            </w:r>
          </w:p>
        </w:tc>
        <w:tc>
          <w:tcPr>
            <w:tcW w:w="393" w:type="pct"/>
            <w:vAlign w:val="center"/>
          </w:tcPr>
          <w:p w:rsidR="00D3010A" w:rsidRPr="00870BF7"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lang w:val="en-IN"/>
              </w:rPr>
            </w:pPr>
            <w:r>
              <w:rPr>
                <w:rFonts w:ascii="Times New Roman" w:eastAsia="Times New Roman" w:hAnsi="Times New Roman" w:cs="Times New Roman"/>
                <w:bCs/>
                <w:sz w:val="16"/>
                <w:szCs w:val="16"/>
                <w:lang w:val="en-IN"/>
              </w:rPr>
              <w:t>1</w:t>
            </w:r>
          </w:p>
        </w:tc>
        <w:tc>
          <w:tcPr>
            <w:tcW w:w="393" w:type="pct"/>
            <w:vAlign w:val="center"/>
          </w:tcPr>
          <w:p w:rsidR="00D3010A" w:rsidRPr="00870BF7"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lang w:val="en-IN"/>
              </w:rPr>
            </w:pPr>
            <w:r>
              <w:rPr>
                <w:rFonts w:ascii="Times New Roman" w:eastAsia="Times New Roman" w:hAnsi="Times New Roman" w:cs="Times New Roman"/>
                <w:bCs/>
                <w:sz w:val="16"/>
                <w:szCs w:val="16"/>
                <w:lang w:val="en-IN"/>
              </w:rPr>
              <w:t>1</w:t>
            </w:r>
          </w:p>
        </w:tc>
        <w:tc>
          <w:tcPr>
            <w:tcW w:w="393" w:type="pct"/>
            <w:vAlign w:val="center"/>
          </w:tcPr>
          <w:p w:rsidR="00D3010A"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870BF7">
              <w:rPr>
                <w:rFonts w:ascii="Times New Roman" w:eastAsia="Times New Roman" w:hAnsi="Times New Roman" w:cs="Times New Roman"/>
                <w:bCs/>
                <w:sz w:val="16"/>
                <w:szCs w:val="16"/>
                <w:lang w:val="en-IN"/>
              </w:rPr>
              <w:t>--</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870BF7">
              <w:rPr>
                <w:rFonts w:ascii="Times New Roman" w:eastAsia="Times New Roman" w:hAnsi="Times New Roman" w:cs="Times New Roman"/>
                <w:bCs/>
                <w:sz w:val="16"/>
                <w:szCs w:val="16"/>
                <w:lang w:val="en-IN"/>
              </w:rPr>
              <w:t>--</w:t>
            </w:r>
          </w:p>
        </w:tc>
        <w:tc>
          <w:tcPr>
            <w:tcW w:w="393" w:type="pct"/>
            <w:vAlign w:val="center"/>
          </w:tcPr>
          <w:p w:rsidR="00D3010A"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870BF7">
              <w:rPr>
                <w:rFonts w:ascii="Times New Roman" w:eastAsia="Times New Roman" w:hAnsi="Times New Roman" w:cs="Times New Roman"/>
                <w:bCs/>
                <w:sz w:val="16"/>
                <w:szCs w:val="16"/>
                <w:lang w:val="en-IN"/>
              </w:rPr>
              <w:t>--</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870BF7">
              <w:rPr>
                <w:rFonts w:ascii="Times New Roman" w:eastAsia="Times New Roman" w:hAnsi="Times New Roman" w:cs="Times New Roman"/>
                <w:bCs/>
                <w:sz w:val="16"/>
                <w:szCs w:val="16"/>
                <w:lang w:val="en-IN"/>
              </w:rPr>
              <w:t>--</w:t>
            </w:r>
          </w:p>
        </w:tc>
        <w:tc>
          <w:tcPr>
            <w:tcW w:w="393"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870BF7">
              <w:rPr>
                <w:rFonts w:ascii="Times New Roman" w:eastAsia="Times New Roman" w:hAnsi="Times New Roman" w:cs="Times New Roman"/>
                <w:bCs/>
                <w:sz w:val="16"/>
                <w:szCs w:val="16"/>
                <w:lang w:val="en-IN"/>
              </w:rPr>
              <w:t>--</w:t>
            </w:r>
          </w:p>
        </w:tc>
        <w:tc>
          <w:tcPr>
            <w:tcW w:w="461" w:type="pct"/>
            <w:vAlign w:val="center"/>
          </w:tcPr>
          <w:p w:rsidR="00D3010A"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870BF7">
              <w:rPr>
                <w:rFonts w:ascii="Times New Roman" w:eastAsia="Times New Roman" w:hAnsi="Times New Roman" w:cs="Times New Roman"/>
                <w:bCs/>
                <w:sz w:val="16"/>
                <w:szCs w:val="16"/>
                <w:lang w:val="en-IN"/>
              </w:rPr>
              <w:t>--</w:t>
            </w:r>
          </w:p>
        </w:tc>
        <w:tc>
          <w:tcPr>
            <w:tcW w:w="461" w:type="pct"/>
            <w:vAlign w:val="center"/>
          </w:tcPr>
          <w:p w:rsidR="00D3010A" w:rsidRPr="00F7438D" w:rsidRDefault="00D3010A" w:rsidP="00396B99">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1" w:type="pct"/>
            <w:vAlign w:val="center"/>
          </w:tcPr>
          <w:p w:rsidR="00D3010A" w:rsidRPr="00F7438D" w:rsidRDefault="00D3010A" w:rsidP="00396B99">
            <w:pPr>
              <w:widowControl w:val="0"/>
              <w:spacing w:before="120" w:line="276" w:lineRule="auto"/>
              <w:jc w:val="center"/>
              <w:rPr>
                <w:rFonts w:eastAsia="Times New Roman"/>
                <w:bCs/>
                <w:sz w:val="16"/>
                <w:szCs w:val="16"/>
              </w:rPr>
            </w:pPr>
            <w:r w:rsidRPr="00870BF7">
              <w:rPr>
                <w:rFonts w:eastAsia="Times New Roman"/>
                <w:bCs/>
                <w:sz w:val="16"/>
                <w:szCs w:val="16"/>
              </w:rPr>
              <w:t>--</w:t>
            </w:r>
          </w:p>
        </w:tc>
        <w:tc>
          <w:tcPr>
            <w:tcW w:w="461" w:type="pct"/>
            <w:vAlign w:val="center"/>
          </w:tcPr>
          <w:p w:rsidR="00D3010A" w:rsidRPr="00F7438D" w:rsidRDefault="00D3010A" w:rsidP="00396B99">
            <w:pPr>
              <w:widowControl w:val="0"/>
              <w:spacing w:before="120" w:line="276" w:lineRule="auto"/>
              <w:jc w:val="center"/>
              <w:rPr>
                <w:rFonts w:eastAsia="Times New Roman"/>
                <w:bCs/>
                <w:sz w:val="16"/>
                <w:szCs w:val="16"/>
              </w:rPr>
            </w:pPr>
            <w:r w:rsidRPr="00870BF7">
              <w:rPr>
                <w:rFonts w:eastAsia="Times New Roman"/>
                <w:bCs/>
                <w:sz w:val="16"/>
                <w:szCs w:val="16"/>
              </w:rPr>
              <w:t>--</w:t>
            </w:r>
          </w:p>
        </w:tc>
      </w:tr>
    </w:tbl>
    <w:p w:rsidR="00396B99" w:rsidRPr="00835651" w:rsidRDefault="00396B99" w:rsidP="00396B99">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396B99" w:rsidRPr="00835651" w:rsidRDefault="00396B99" w:rsidP="00396B99">
      <w:pPr>
        <w:spacing w:after="0"/>
        <w:rPr>
          <w:rFonts w:ascii="Times New Roman" w:hAnsi="Times New Roman" w:cs="Times New Roman"/>
          <w:b/>
          <w:sz w:val="24"/>
          <w:szCs w:val="24"/>
          <w:u w:val="single"/>
        </w:rPr>
      </w:pPr>
    </w:p>
    <w:p w:rsidR="00396B99" w:rsidRDefault="00396B99" w:rsidP="00396B99">
      <w:pPr>
        <w:spacing w:after="0"/>
        <w:rPr>
          <w:rFonts w:ascii="Times New Roman" w:hAnsi="Times New Roman" w:cs="Times New Roman"/>
          <w:b/>
          <w:sz w:val="24"/>
          <w:szCs w:val="24"/>
          <w:u w:val="single"/>
        </w:rPr>
      </w:pPr>
    </w:p>
    <w:p w:rsidR="00E8362A" w:rsidRDefault="00E8362A" w:rsidP="00396B99">
      <w:pPr>
        <w:spacing w:after="0"/>
        <w:rPr>
          <w:rFonts w:ascii="Times New Roman" w:hAnsi="Times New Roman" w:cs="Times New Roman"/>
          <w:b/>
          <w:sz w:val="24"/>
          <w:szCs w:val="24"/>
          <w:u w:val="single"/>
        </w:rPr>
      </w:pPr>
    </w:p>
    <w:p w:rsidR="00E8362A" w:rsidRDefault="00E8362A" w:rsidP="00396B99">
      <w:pPr>
        <w:spacing w:after="0"/>
        <w:rPr>
          <w:rFonts w:ascii="Times New Roman" w:hAnsi="Times New Roman" w:cs="Times New Roman"/>
          <w:b/>
          <w:sz w:val="24"/>
          <w:szCs w:val="24"/>
          <w:u w:val="single"/>
        </w:rPr>
      </w:pPr>
    </w:p>
    <w:p w:rsidR="00E8362A" w:rsidRDefault="00E8362A" w:rsidP="00396B99">
      <w:pPr>
        <w:spacing w:after="0"/>
        <w:rPr>
          <w:rFonts w:ascii="Times New Roman" w:hAnsi="Times New Roman" w:cs="Times New Roman"/>
          <w:b/>
          <w:sz w:val="24"/>
          <w:szCs w:val="24"/>
          <w:u w:val="single"/>
        </w:rPr>
      </w:pPr>
    </w:p>
    <w:p w:rsidR="00E8362A" w:rsidRDefault="00E8362A" w:rsidP="00396B99">
      <w:pPr>
        <w:spacing w:after="0"/>
        <w:rPr>
          <w:rFonts w:ascii="Times New Roman" w:hAnsi="Times New Roman" w:cs="Times New Roman"/>
          <w:b/>
          <w:sz w:val="24"/>
          <w:szCs w:val="24"/>
          <w:u w:val="single"/>
        </w:rPr>
      </w:pPr>
    </w:p>
    <w:p w:rsidR="00E8362A" w:rsidRDefault="00E8362A" w:rsidP="00396B99">
      <w:pPr>
        <w:spacing w:after="0"/>
        <w:rPr>
          <w:rFonts w:ascii="Times New Roman" w:hAnsi="Times New Roman" w:cs="Times New Roman"/>
          <w:b/>
          <w:sz w:val="24"/>
          <w:szCs w:val="24"/>
          <w:u w:val="single"/>
        </w:rPr>
      </w:pPr>
    </w:p>
    <w:p w:rsidR="00E8362A" w:rsidRDefault="00E8362A" w:rsidP="00396B99">
      <w:pPr>
        <w:spacing w:after="0"/>
        <w:rPr>
          <w:rFonts w:ascii="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E8362A" w:rsidRPr="00CE57DA" w:rsidTr="0054731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362A" w:rsidRPr="00CE57DA" w:rsidRDefault="00E8362A" w:rsidP="00547313">
            <w:pPr>
              <w:pStyle w:val="BodyA"/>
              <w:spacing w:line="276" w:lineRule="auto"/>
              <w:rPr>
                <w:rFonts w:ascii="Times New Roman" w:hAnsi="Times New Roman" w:cs="Times New Roman"/>
                <w:color w:val="auto"/>
              </w:rPr>
            </w:pPr>
            <w:r w:rsidRPr="00CE57DA">
              <w:rPr>
                <w:rFonts w:ascii="Times New Roman" w:hAnsi="Times New Roman" w:cs="Times New Roman"/>
                <w:lang w:val="fr-FR"/>
              </w:rPr>
              <w:lastRenderedPageBreak/>
              <w:t>TRM2704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E8362A" w:rsidRPr="00CE57DA" w:rsidRDefault="00E8362A" w:rsidP="00547313">
            <w:pPr>
              <w:pStyle w:val="Heading1"/>
              <w:spacing w:before="0" w:after="0"/>
              <w:rPr>
                <w:rFonts w:ascii="Times New Roman" w:hAnsi="Times New Roman"/>
                <w:b w:val="0"/>
                <w:sz w:val="22"/>
                <w:szCs w:val="22"/>
                <w:lang w:val="fr-FR"/>
              </w:rPr>
            </w:pPr>
            <w:r w:rsidRPr="00CE57DA">
              <w:rPr>
                <w:rFonts w:ascii="Times New Roman" w:hAnsi="Times New Roman"/>
                <w:sz w:val="22"/>
                <w:szCs w:val="22"/>
                <w:lang w:val="fr-FR"/>
              </w:rPr>
              <w:t xml:space="preserve">DESTINATION </w:t>
            </w:r>
            <w:r w:rsidRPr="00CE57DA">
              <w:rPr>
                <w:rFonts w:ascii="Times New Roman" w:hAnsi="Times New Roman"/>
                <w:sz w:val="22"/>
                <w:szCs w:val="22"/>
                <w:lang w:val="fr-FR" w:eastAsia="zh-CN"/>
              </w:rPr>
              <w:t xml:space="preserve">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362A" w:rsidRPr="00CE57DA" w:rsidRDefault="00E8362A" w:rsidP="00547313">
            <w:pPr>
              <w:pStyle w:val="BodyA"/>
              <w:spacing w:line="276" w:lineRule="auto"/>
              <w:rPr>
                <w:rFonts w:ascii="Times New Roman" w:hAnsi="Times New Roman" w:cs="Times New Roman"/>
                <w:color w:val="auto"/>
              </w:rPr>
            </w:pPr>
            <w:r w:rsidRPr="00CE57DA">
              <w:rPr>
                <w:rFonts w:ascii="Times New Roman" w:eastAsia="Cambria" w:hAnsi="Times New Roman" w:cs="Times New Roman"/>
                <w:color w:val="auto"/>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362A" w:rsidRPr="00CE57DA" w:rsidRDefault="00E8362A" w:rsidP="00547313">
            <w:pPr>
              <w:pStyle w:val="BodyA"/>
              <w:spacing w:line="276" w:lineRule="auto"/>
              <w:rPr>
                <w:rFonts w:ascii="Times New Roman" w:hAnsi="Times New Roman" w:cs="Times New Roman"/>
                <w:color w:val="auto"/>
              </w:rPr>
            </w:pPr>
            <w:r w:rsidRPr="00CE57DA">
              <w:rPr>
                <w:rFonts w:ascii="Times New Roman" w:eastAsia="Cambria" w:hAnsi="Times New Roman" w:cs="Times New Roman"/>
                <w:color w:val="auto"/>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362A" w:rsidRPr="00CE57DA" w:rsidRDefault="00E8362A" w:rsidP="00547313">
            <w:pPr>
              <w:pStyle w:val="BodyA"/>
              <w:spacing w:line="276" w:lineRule="auto"/>
              <w:rPr>
                <w:rFonts w:ascii="Times New Roman" w:hAnsi="Times New Roman" w:cs="Times New Roman"/>
                <w:color w:val="auto"/>
              </w:rPr>
            </w:pPr>
            <w:r w:rsidRPr="00CE57DA">
              <w:rPr>
                <w:rFonts w:ascii="Times New Roman" w:eastAsia="Cambria" w:hAnsi="Times New Roman" w:cs="Times New Roman"/>
                <w:color w:val="auto"/>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362A" w:rsidRPr="00CE57DA" w:rsidRDefault="00E8362A" w:rsidP="00547313">
            <w:pPr>
              <w:pStyle w:val="BodyA"/>
              <w:spacing w:line="276" w:lineRule="auto"/>
              <w:rPr>
                <w:rFonts w:ascii="Times New Roman" w:hAnsi="Times New Roman" w:cs="Times New Roman"/>
                <w:color w:val="auto"/>
              </w:rPr>
            </w:pPr>
            <w:r w:rsidRPr="00CE57DA">
              <w:rPr>
                <w:rFonts w:ascii="Times New Roman" w:eastAsia="Cambria" w:hAnsi="Times New Roman" w:cs="Times New Roman"/>
                <w:color w:val="auto"/>
              </w:rPr>
              <w:t>C</w:t>
            </w:r>
          </w:p>
        </w:tc>
      </w:tr>
      <w:tr w:rsidR="00E8362A" w:rsidRPr="00CE57DA" w:rsidTr="0054731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362A" w:rsidRPr="00CE57DA" w:rsidRDefault="00E8362A" w:rsidP="00547313">
            <w:pPr>
              <w:pStyle w:val="BodyA"/>
              <w:spacing w:line="276" w:lineRule="auto"/>
              <w:rPr>
                <w:rFonts w:ascii="Times New Roman" w:hAnsi="Times New Roman" w:cs="Times New Roman"/>
                <w:color w:val="auto"/>
              </w:rPr>
            </w:pPr>
            <w:r w:rsidRPr="00CE57DA">
              <w:rPr>
                <w:rFonts w:ascii="Times New Roman" w:eastAsia="Cambria" w:hAnsi="Times New Roman" w:cs="Times New Roman"/>
                <w:color w:val="auto"/>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362A" w:rsidRPr="00CE57DA" w:rsidRDefault="00E8362A" w:rsidP="00547313">
            <w:pPr>
              <w:pStyle w:val="BodyA"/>
              <w:spacing w:line="276" w:lineRule="auto"/>
              <w:jc w:val="center"/>
              <w:rPr>
                <w:rFonts w:ascii="Times New Roman" w:hAnsi="Times New Roman" w:cs="Times New Roman"/>
                <w:color w:val="auto"/>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362A" w:rsidRPr="00CE57DA" w:rsidRDefault="00E8362A" w:rsidP="00547313">
            <w:pPr>
              <w:pStyle w:val="BodyA"/>
              <w:spacing w:line="276" w:lineRule="auto"/>
              <w:rPr>
                <w:rFonts w:ascii="Times New Roman" w:hAnsi="Times New Roman" w:cs="Times New Roman"/>
                <w:color w:val="auto"/>
              </w:rPr>
            </w:pPr>
            <w:r w:rsidRPr="00CE57DA">
              <w:rPr>
                <w:rFonts w:ascii="Times New Roman" w:eastAsia="Cambria" w:hAnsi="Times New Roman" w:cs="Times New Roman"/>
                <w:color w:val="auto"/>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362A" w:rsidRPr="00CE57DA" w:rsidRDefault="00E8362A" w:rsidP="00547313">
            <w:pPr>
              <w:pStyle w:val="BodyA"/>
              <w:spacing w:line="276" w:lineRule="auto"/>
              <w:rPr>
                <w:rFonts w:ascii="Times New Roman" w:hAnsi="Times New Roman" w:cs="Times New Roman"/>
                <w:color w:val="auto"/>
              </w:rPr>
            </w:pPr>
            <w:r w:rsidRPr="00CE57DA">
              <w:rPr>
                <w:rFonts w:ascii="Times New Roman" w:eastAsia="Cambria" w:hAnsi="Times New Roman" w:cs="Times New Roman"/>
                <w:color w:val="auto"/>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362A" w:rsidRPr="00CE57DA" w:rsidRDefault="00E8362A" w:rsidP="00547313">
            <w:pPr>
              <w:pStyle w:val="BodyA"/>
              <w:spacing w:line="276" w:lineRule="auto"/>
              <w:rPr>
                <w:rFonts w:ascii="Times New Roman" w:hAnsi="Times New Roman" w:cs="Times New Roman"/>
                <w:color w:val="auto"/>
              </w:rPr>
            </w:pPr>
            <w:r w:rsidRPr="00CE57DA">
              <w:rPr>
                <w:rFonts w:ascii="Times New Roman" w:eastAsia="Cambria" w:hAnsi="Times New Roman" w:cs="Times New Roman"/>
                <w:color w:val="auto"/>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362A" w:rsidRPr="00CE57DA" w:rsidRDefault="00E8362A" w:rsidP="00547313">
            <w:pPr>
              <w:pStyle w:val="BodyA"/>
              <w:spacing w:line="276" w:lineRule="auto"/>
              <w:rPr>
                <w:rFonts w:ascii="Times New Roman" w:hAnsi="Times New Roman" w:cs="Times New Roman"/>
                <w:color w:val="auto"/>
              </w:rPr>
            </w:pPr>
            <w:r w:rsidRPr="00CE57DA">
              <w:rPr>
                <w:rFonts w:ascii="Times New Roman" w:eastAsia="Cambria" w:hAnsi="Times New Roman" w:cs="Times New Roman"/>
                <w:color w:val="auto"/>
              </w:rPr>
              <w:t>3</w:t>
            </w:r>
          </w:p>
        </w:tc>
      </w:tr>
      <w:tr w:rsidR="00E8362A" w:rsidRPr="00CE57DA" w:rsidTr="0054731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362A" w:rsidRPr="00CE57DA" w:rsidRDefault="00E8362A" w:rsidP="00547313">
            <w:pPr>
              <w:pStyle w:val="BodyA"/>
              <w:rPr>
                <w:rFonts w:ascii="Times New Roman" w:hAnsi="Times New Roman" w:cs="Times New Roman"/>
                <w:color w:val="auto"/>
              </w:rPr>
            </w:pPr>
            <w:r w:rsidRPr="00CE57DA">
              <w:rPr>
                <w:rFonts w:ascii="Times New Roman" w:eastAsia="Cambria" w:hAnsi="Times New Roman" w:cs="Times New Roman"/>
                <w:color w:val="auto"/>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362A" w:rsidRPr="00CE57DA" w:rsidRDefault="00E8362A" w:rsidP="00547313">
            <w:pPr>
              <w:pStyle w:val="Heading1"/>
              <w:spacing w:before="0" w:after="0"/>
              <w:rPr>
                <w:rFonts w:ascii="Times New Roman" w:hAnsi="Times New Roman"/>
                <w:sz w:val="22"/>
                <w:szCs w:val="22"/>
              </w:rPr>
            </w:pPr>
            <w:r w:rsidRPr="00CE57DA">
              <w:rPr>
                <w:rFonts w:ascii="Times New Roman" w:hAnsi="Times New Roman"/>
                <w:sz w:val="22"/>
                <w:szCs w:val="22"/>
              </w:rPr>
              <w:t>3</w:t>
            </w:r>
            <w:r w:rsidRPr="00CE57DA">
              <w:rPr>
                <w:rFonts w:ascii="Times New Roman" w:hAnsi="Times New Roman"/>
                <w:sz w:val="22"/>
                <w:szCs w:val="22"/>
                <w:vertAlign w:val="superscript"/>
              </w:rPr>
              <w:t>rd</w:t>
            </w:r>
            <w:r w:rsidRPr="00CE57DA">
              <w:rPr>
                <w:rFonts w:ascii="Times New Roman" w:hAnsi="Times New Roman"/>
                <w:sz w:val="22"/>
                <w:szCs w:val="22"/>
              </w:rPr>
              <w:t xml:space="preserve"> Year, BTTM</w:t>
            </w:r>
          </w:p>
        </w:tc>
      </w:tr>
      <w:tr w:rsidR="00E8362A" w:rsidRPr="00CE57DA" w:rsidTr="0054731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362A" w:rsidRPr="00CE57DA" w:rsidRDefault="00E8362A" w:rsidP="00547313">
            <w:pPr>
              <w:pStyle w:val="BodyA"/>
              <w:rPr>
                <w:rFonts w:ascii="Times New Roman" w:hAnsi="Times New Roman" w:cs="Times New Roman"/>
                <w:color w:val="auto"/>
              </w:rPr>
            </w:pPr>
            <w:r w:rsidRPr="00CE57DA">
              <w:rPr>
                <w:rFonts w:ascii="Times New Roman" w:eastAsia="Cambria" w:hAnsi="Times New Roman" w:cs="Times New Roman"/>
                <w:color w:val="auto"/>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362A" w:rsidRPr="00CE57DA" w:rsidRDefault="00E8362A" w:rsidP="00547313">
            <w:pPr>
              <w:spacing w:after="0"/>
              <w:jc w:val="center"/>
              <w:rPr>
                <w:rFonts w:ascii="Times New Roman" w:hAnsi="Times New Roman" w:cs="Times New Roman"/>
              </w:rPr>
            </w:pPr>
          </w:p>
        </w:tc>
      </w:tr>
    </w:tbl>
    <w:p w:rsidR="00E8362A" w:rsidRPr="00E8362A" w:rsidRDefault="00E8362A" w:rsidP="00E8362A">
      <w:pPr>
        <w:pStyle w:val="BodyA"/>
        <w:spacing w:line="276" w:lineRule="auto"/>
        <w:rPr>
          <w:rFonts w:ascii="Times New Roman" w:hAnsi="Times New Roman" w:cs="Times New Roman"/>
          <w:b/>
          <w:bCs/>
          <w:color w:val="auto"/>
          <w:sz w:val="24"/>
          <w:szCs w:val="24"/>
        </w:rPr>
      </w:pPr>
      <w:r w:rsidRPr="00E8362A">
        <w:rPr>
          <w:rFonts w:ascii="Times New Roman" w:hAnsi="Times New Roman" w:cs="Times New Roman"/>
          <w:b/>
          <w:bCs/>
          <w:color w:val="auto"/>
          <w:sz w:val="24"/>
          <w:szCs w:val="24"/>
        </w:rPr>
        <w:t>Course Description</w:t>
      </w:r>
    </w:p>
    <w:p w:rsidR="00E8362A" w:rsidRPr="00E8362A" w:rsidRDefault="00E8362A" w:rsidP="00E8362A">
      <w:pPr>
        <w:autoSpaceDE w:val="0"/>
        <w:autoSpaceDN w:val="0"/>
        <w:adjustRightInd w:val="0"/>
        <w:spacing w:after="0" w:line="240" w:lineRule="auto"/>
        <w:jc w:val="both"/>
        <w:rPr>
          <w:rFonts w:ascii="Times New Roman" w:hAnsi="Times New Roman" w:cs="Times New Roman"/>
          <w:b/>
          <w:sz w:val="24"/>
          <w:szCs w:val="24"/>
        </w:rPr>
      </w:pPr>
      <w:r w:rsidRPr="00E8362A">
        <w:rPr>
          <w:rFonts w:ascii="Times New Roman" w:hAnsi="Times New Roman" w:cs="Times New Roman"/>
          <w:sz w:val="24"/>
          <w:szCs w:val="24"/>
        </w:rPr>
        <w:t>The course focuses on providing knowledge to students about models and theories of destination management, management needs and processes. It equips students with skills to handle tourists/visitors, host communities, private sector and public sector at various destinations – to enable a destination achieve sustainability and enhance tourist visitor satisfaction.</w:t>
      </w:r>
    </w:p>
    <w:p w:rsidR="00E8362A" w:rsidRPr="00E8362A" w:rsidRDefault="00E8362A" w:rsidP="00E8362A">
      <w:pPr>
        <w:autoSpaceDE w:val="0"/>
        <w:autoSpaceDN w:val="0"/>
        <w:adjustRightInd w:val="0"/>
        <w:spacing w:after="0" w:line="240" w:lineRule="auto"/>
        <w:jc w:val="both"/>
        <w:rPr>
          <w:rFonts w:ascii="Times New Roman" w:hAnsi="Times New Roman" w:cs="Times New Roman"/>
          <w:b/>
          <w:sz w:val="24"/>
          <w:szCs w:val="24"/>
        </w:rPr>
      </w:pPr>
    </w:p>
    <w:p w:rsidR="00E8362A" w:rsidRDefault="00E8362A" w:rsidP="00E8362A">
      <w:pPr>
        <w:tabs>
          <w:tab w:val="left" w:pos="2430"/>
        </w:tabs>
        <w:autoSpaceDE w:val="0"/>
        <w:autoSpaceDN w:val="0"/>
        <w:adjustRightInd w:val="0"/>
        <w:spacing w:after="0" w:line="240" w:lineRule="auto"/>
        <w:jc w:val="both"/>
        <w:rPr>
          <w:rFonts w:ascii="Times New Roman" w:hAnsi="Times New Roman" w:cs="Times New Roman"/>
          <w:sz w:val="24"/>
          <w:szCs w:val="24"/>
        </w:rPr>
      </w:pPr>
      <w:r w:rsidRPr="00E8362A">
        <w:rPr>
          <w:rFonts w:ascii="Times New Roman" w:hAnsi="Times New Roman" w:cs="Times New Roman"/>
          <w:b/>
          <w:sz w:val="24"/>
          <w:szCs w:val="24"/>
        </w:rPr>
        <w:t>Course Objective</w:t>
      </w:r>
    </w:p>
    <w:p w:rsidR="00E8362A" w:rsidRDefault="00E8362A" w:rsidP="00E8362A">
      <w:pPr>
        <w:tabs>
          <w:tab w:val="left" w:pos="2430"/>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p>
    <w:p w:rsidR="00E8362A" w:rsidRDefault="00E8362A" w:rsidP="00E8362A">
      <w:pPr>
        <w:autoSpaceDE w:val="0"/>
        <w:autoSpaceDN w:val="0"/>
        <w:adjustRightInd w:val="0"/>
        <w:spacing w:after="0" w:line="240" w:lineRule="auto"/>
        <w:jc w:val="both"/>
        <w:rPr>
          <w:rFonts w:ascii="Times New Roman" w:hAnsi="Times New Roman" w:cs="Times New Roman"/>
        </w:rPr>
      </w:pPr>
      <w:r w:rsidRPr="00CE57DA">
        <w:rPr>
          <w:rFonts w:ascii="Times New Roman" w:hAnsi="Times New Roman" w:cs="Times New Roman"/>
        </w:rPr>
        <w:t>The Student will be able to</w:t>
      </w:r>
    </w:p>
    <w:p w:rsidR="00E8362A" w:rsidRPr="00E8362A" w:rsidRDefault="00E8362A" w:rsidP="00326DE7">
      <w:pPr>
        <w:pStyle w:val="ListParagraph"/>
        <w:numPr>
          <w:ilvl w:val="0"/>
          <w:numId w:val="141"/>
        </w:numPr>
        <w:autoSpaceDE w:val="0"/>
        <w:autoSpaceDN w:val="0"/>
        <w:adjustRightInd w:val="0"/>
        <w:spacing w:after="0" w:line="240" w:lineRule="auto"/>
        <w:jc w:val="both"/>
        <w:rPr>
          <w:rFonts w:ascii="Times New Roman" w:hAnsi="Times New Roman" w:cs="Times New Roman"/>
          <w:sz w:val="24"/>
          <w:szCs w:val="24"/>
        </w:rPr>
      </w:pPr>
      <w:r w:rsidRPr="00E8362A">
        <w:rPr>
          <w:rFonts w:ascii="Times New Roman" w:hAnsi="Times New Roman" w:cs="Times New Roman"/>
          <w:sz w:val="24"/>
          <w:szCs w:val="24"/>
        </w:rPr>
        <w:t xml:space="preserve">formulate, integrate and coordinate sustainable policies for the public and private sector; </w:t>
      </w:r>
    </w:p>
    <w:p w:rsidR="00E8362A" w:rsidRPr="00E8362A" w:rsidRDefault="00E8362A" w:rsidP="00326DE7">
      <w:pPr>
        <w:pStyle w:val="ListParagraph"/>
        <w:numPr>
          <w:ilvl w:val="0"/>
          <w:numId w:val="141"/>
        </w:numPr>
        <w:autoSpaceDE w:val="0"/>
        <w:autoSpaceDN w:val="0"/>
        <w:adjustRightInd w:val="0"/>
        <w:spacing w:after="0" w:line="240" w:lineRule="auto"/>
        <w:jc w:val="both"/>
        <w:rPr>
          <w:rFonts w:ascii="Times New Roman" w:hAnsi="Times New Roman" w:cs="Times New Roman"/>
          <w:sz w:val="24"/>
          <w:szCs w:val="24"/>
        </w:rPr>
      </w:pPr>
      <w:r w:rsidRPr="00E8362A">
        <w:rPr>
          <w:rFonts w:ascii="Times New Roman" w:hAnsi="Times New Roman" w:cs="Times New Roman"/>
          <w:sz w:val="24"/>
          <w:szCs w:val="24"/>
        </w:rPr>
        <w:t>understand Destination Management: Concepts, theories and strategies; utilize cluster networks and value chains to enhance a destination competitiveness;</w:t>
      </w:r>
    </w:p>
    <w:p w:rsidR="00E8362A" w:rsidRPr="00E8362A" w:rsidRDefault="00E8362A" w:rsidP="00326DE7">
      <w:pPr>
        <w:pStyle w:val="ListParagraph"/>
        <w:numPr>
          <w:ilvl w:val="0"/>
          <w:numId w:val="141"/>
        </w:numPr>
        <w:autoSpaceDE w:val="0"/>
        <w:autoSpaceDN w:val="0"/>
        <w:adjustRightInd w:val="0"/>
        <w:spacing w:after="0" w:line="240" w:lineRule="auto"/>
        <w:jc w:val="both"/>
        <w:rPr>
          <w:rFonts w:ascii="Times New Roman" w:hAnsi="Times New Roman" w:cs="Times New Roman"/>
          <w:sz w:val="24"/>
          <w:szCs w:val="24"/>
        </w:rPr>
      </w:pPr>
      <w:r w:rsidRPr="00E8362A">
        <w:rPr>
          <w:rFonts w:ascii="Times New Roman" w:hAnsi="Times New Roman" w:cs="Times New Roman"/>
          <w:sz w:val="24"/>
          <w:szCs w:val="24"/>
        </w:rPr>
        <w:t>design a tourism destination management information system to collect statistics and other data needed to assess visitor profiles.</w:t>
      </w:r>
    </w:p>
    <w:p w:rsidR="00E8362A" w:rsidRPr="00CE57DA" w:rsidRDefault="00E8362A" w:rsidP="00E8362A">
      <w:pPr>
        <w:autoSpaceDE w:val="0"/>
        <w:autoSpaceDN w:val="0"/>
        <w:adjustRightInd w:val="0"/>
        <w:spacing w:after="0" w:line="240" w:lineRule="auto"/>
        <w:jc w:val="both"/>
        <w:rPr>
          <w:rFonts w:ascii="Times New Roman" w:hAnsi="Times New Roman" w:cs="Times New Roman"/>
        </w:rPr>
      </w:pPr>
    </w:p>
    <w:p w:rsidR="00E8362A" w:rsidRPr="00CE57DA" w:rsidRDefault="00E8362A" w:rsidP="00E8362A">
      <w:pPr>
        <w:autoSpaceDE w:val="0"/>
        <w:autoSpaceDN w:val="0"/>
        <w:adjustRightInd w:val="0"/>
        <w:spacing w:after="0" w:line="240" w:lineRule="auto"/>
        <w:jc w:val="both"/>
        <w:rPr>
          <w:rFonts w:ascii="Times New Roman" w:hAnsi="Times New Roman" w:cs="Times New Roman"/>
          <w:b/>
          <w:lang w:val="en-US" w:bidi="hi-IN"/>
        </w:rPr>
      </w:pPr>
      <w:r w:rsidRPr="00CE57DA">
        <w:rPr>
          <w:rFonts w:ascii="Times New Roman" w:hAnsi="Times New Roman" w:cs="Times New Roman"/>
          <w:b/>
          <w:lang w:val="en-US" w:bidi="hi-IN"/>
        </w:rPr>
        <w:t>Course Outcome (CO):</w:t>
      </w:r>
    </w:p>
    <w:p w:rsidR="00E8362A" w:rsidRPr="00E8362A" w:rsidRDefault="00E8362A" w:rsidP="00E8362A">
      <w:pPr>
        <w:pStyle w:val="NormalWeb"/>
        <w:shd w:val="clear" w:color="auto" w:fill="FFFFFF"/>
        <w:spacing w:before="0" w:beforeAutospacing="0" w:after="187" w:afterAutospacing="0" w:line="374" w:lineRule="atLeast"/>
        <w:jc w:val="both"/>
      </w:pPr>
      <w:r w:rsidRPr="00E8362A">
        <w:t>At the end of this course students should be able to:</w:t>
      </w:r>
    </w:p>
    <w:p w:rsidR="00E8362A" w:rsidRPr="00812321" w:rsidRDefault="00E8362A" w:rsidP="00326DE7">
      <w:pPr>
        <w:pStyle w:val="ListParagraph"/>
        <w:numPr>
          <w:ilvl w:val="0"/>
          <w:numId w:val="181"/>
        </w:numPr>
        <w:spacing w:after="0" w:line="240" w:lineRule="auto"/>
        <w:rPr>
          <w:rFonts w:ascii="Times New Roman" w:hAnsi="Times New Roman" w:cs="Times New Roman"/>
          <w:sz w:val="24"/>
          <w:szCs w:val="24"/>
        </w:rPr>
      </w:pPr>
      <w:r w:rsidRPr="00812321">
        <w:rPr>
          <w:rFonts w:ascii="Times New Roman" w:hAnsi="Times New Roman" w:cs="Times New Roman"/>
          <w:b/>
          <w:i/>
          <w:sz w:val="24"/>
          <w:szCs w:val="24"/>
        </w:rPr>
        <w:t>State</w:t>
      </w:r>
      <w:r w:rsidRPr="00812321">
        <w:rPr>
          <w:rFonts w:ascii="Times New Roman" w:hAnsi="Times New Roman" w:cs="Times New Roman"/>
          <w:sz w:val="24"/>
          <w:szCs w:val="24"/>
        </w:rPr>
        <w:t xml:space="preserve"> the segments involved in the concept of Destination Management.</w:t>
      </w:r>
    </w:p>
    <w:p w:rsidR="00E8362A" w:rsidRDefault="00E8362A" w:rsidP="00326DE7">
      <w:pPr>
        <w:pStyle w:val="NoSpacing"/>
        <w:numPr>
          <w:ilvl w:val="0"/>
          <w:numId w:val="181"/>
        </w:numPr>
      </w:pPr>
      <w:r w:rsidRPr="00E8362A">
        <w:rPr>
          <w:b/>
          <w:i/>
        </w:rPr>
        <w:t>Define</w:t>
      </w:r>
      <w:r w:rsidRPr="00E8362A">
        <w:t xml:space="preserve"> the Significance and scope destination planning, publicity, promotion, education and human resource.</w:t>
      </w:r>
    </w:p>
    <w:p w:rsidR="00E8362A" w:rsidRPr="00E8362A" w:rsidRDefault="00E8362A" w:rsidP="00326DE7">
      <w:pPr>
        <w:pStyle w:val="NoSpacing"/>
        <w:numPr>
          <w:ilvl w:val="0"/>
          <w:numId w:val="181"/>
        </w:numPr>
      </w:pPr>
      <w:r w:rsidRPr="00E8362A">
        <w:rPr>
          <w:b/>
          <w:i/>
        </w:rPr>
        <w:t>Explain</w:t>
      </w:r>
      <w:r w:rsidRPr="00E8362A">
        <w:t xml:space="preserve"> the various approaches to destination resort planning at levels of national, regional and local context by government funded committees.</w:t>
      </w:r>
    </w:p>
    <w:p w:rsidR="00E8362A" w:rsidRPr="00E8362A" w:rsidRDefault="00E8362A" w:rsidP="00E8362A">
      <w:pPr>
        <w:pStyle w:val="NoSpacing"/>
        <w:rPr>
          <w:b/>
        </w:rPr>
      </w:pPr>
    </w:p>
    <w:p w:rsidR="00E8362A" w:rsidRPr="00E8362A" w:rsidRDefault="00E8362A" w:rsidP="00E8362A">
      <w:pPr>
        <w:pStyle w:val="NoSpacing"/>
        <w:rPr>
          <w:b/>
        </w:rPr>
      </w:pPr>
      <w:r w:rsidRPr="00E8362A">
        <w:rPr>
          <w:b/>
        </w:rPr>
        <w:t>Course Contents</w:t>
      </w:r>
    </w:p>
    <w:p w:rsidR="00E8362A" w:rsidRPr="00CE57DA" w:rsidRDefault="00E8362A" w:rsidP="00E8362A">
      <w:pPr>
        <w:pStyle w:val="NoSpacing"/>
        <w:rPr>
          <w:sz w:val="22"/>
          <w:szCs w:val="22"/>
        </w:rPr>
      </w:pPr>
    </w:p>
    <w:tbl>
      <w:tblPr>
        <w:tblStyle w:val="TableGrid"/>
        <w:tblW w:w="5000" w:type="pct"/>
        <w:tblLook w:val="04A0"/>
      </w:tblPr>
      <w:tblGrid>
        <w:gridCol w:w="7071"/>
        <w:gridCol w:w="1101"/>
        <w:gridCol w:w="1070"/>
      </w:tblGrid>
      <w:tr w:rsidR="00E8362A" w:rsidRPr="00CE57DA" w:rsidTr="00547313">
        <w:tc>
          <w:tcPr>
            <w:tcW w:w="3844" w:type="pct"/>
            <w:vAlign w:val="center"/>
          </w:tcPr>
          <w:p w:rsidR="00E8362A" w:rsidRPr="00E8362A" w:rsidRDefault="00E8362A"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E8362A">
              <w:rPr>
                <w:rFonts w:ascii="Times New Roman" w:eastAsia="Times New Roman" w:hAnsi="Times New Roman" w:cs="Times New Roman"/>
                <w:b/>
                <w:color w:val="auto"/>
                <w:sz w:val="24"/>
                <w:szCs w:val="24"/>
              </w:rPr>
              <w:t>Modules</w:t>
            </w:r>
          </w:p>
        </w:tc>
        <w:tc>
          <w:tcPr>
            <w:tcW w:w="615" w:type="pct"/>
            <w:vAlign w:val="center"/>
          </w:tcPr>
          <w:p w:rsidR="00E8362A" w:rsidRPr="00E8362A" w:rsidRDefault="00E8362A"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E8362A">
              <w:rPr>
                <w:rFonts w:ascii="Times New Roman" w:eastAsia="Times New Roman" w:hAnsi="Times New Roman" w:cs="Times New Roman"/>
                <w:b/>
                <w:color w:val="auto"/>
                <w:sz w:val="24"/>
                <w:szCs w:val="24"/>
              </w:rPr>
              <w:t>Blooms level*</w:t>
            </w:r>
          </w:p>
        </w:tc>
        <w:tc>
          <w:tcPr>
            <w:tcW w:w="540" w:type="pct"/>
            <w:vAlign w:val="center"/>
          </w:tcPr>
          <w:p w:rsidR="00E8362A" w:rsidRPr="00E8362A" w:rsidRDefault="00E8362A"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sz w:val="24"/>
                <w:szCs w:val="24"/>
              </w:rPr>
            </w:pPr>
            <w:r w:rsidRPr="00E8362A">
              <w:rPr>
                <w:rFonts w:ascii="Times New Roman" w:eastAsia="Times New Roman" w:hAnsi="Times New Roman" w:cs="Times New Roman"/>
                <w:b/>
                <w:color w:val="auto"/>
                <w:sz w:val="24"/>
                <w:szCs w:val="24"/>
              </w:rPr>
              <w:t>Number of hours</w:t>
            </w:r>
          </w:p>
        </w:tc>
      </w:tr>
      <w:tr w:rsidR="00E8362A" w:rsidRPr="00CE57DA" w:rsidTr="00547313">
        <w:tc>
          <w:tcPr>
            <w:tcW w:w="3844" w:type="pct"/>
            <w:vAlign w:val="center"/>
          </w:tcPr>
          <w:p w:rsidR="00E8362A" w:rsidRPr="00E8362A" w:rsidRDefault="00E8362A" w:rsidP="00547313">
            <w:pPr>
              <w:outlineLvl w:val="0"/>
              <w:rPr>
                <w:rFonts w:ascii="Times New Roman" w:hAnsi="Times New Roman" w:cs="Times New Roman"/>
                <w:b/>
                <w:bCs/>
                <w:sz w:val="24"/>
                <w:szCs w:val="24"/>
              </w:rPr>
            </w:pPr>
            <w:r w:rsidRPr="00E8362A">
              <w:rPr>
                <w:rFonts w:ascii="Times New Roman" w:hAnsi="Times New Roman" w:cs="Times New Roman"/>
                <w:b/>
                <w:bCs/>
                <w:sz w:val="24"/>
                <w:szCs w:val="24"/>
              </w:rPr>
              <w:t xml:space="preserve">Module – I : Understanding Destination Management </w:t>
            </w:r>
          </w:p>
          <w:p w:rsidR="00E8362A" w:rsidRPr="00E8362A" w:rsidRDefault="00E8362A" w:rsidP="00326DE7">
            <w:pPr>
              <w:pStyle w:val="ListParagraph"/>
              <w:numPr>
                <w:ilvl w:val="0"/>
                <w:numId w:val="66"/>
              </w:numPr>
              <w:pBdr>
                <w:top w:val="nil"/>
                <w:left w:val="nil"/>
                <w:bottom w:val="nil"/>
                <w:right w:val="nil"/>
                <w:between w:val="nil"/>
                <w:bar w:val="nil"/>
              </w:pBdr>
              <w:spacing w:after="0" w:line="240" w:lineRule="auto"/>
              <w:rPr>
                <w:rFonts w:ascii="Times New Roman" w:hAnsi="Times New Roman" w:cs="Times New Roman"/>
                <w:sz w:val="24"/>
                <w:szCs w:val="24"/>
              </w:rPr>
            </w:pPr>
            <w:r w:rsidRPr="00E8362A">
              <w:rPr>
                <w:rFonts w:ascii="Times New Roman" w:hAnsi="Times New Roman" w:cs="Times New Roman"/>
                <w:sz w:val="24"/>
                <w:szCs w:val="24"/>
              </w:rPr>
              <w:t xml:space="preserve">Destination Planning, Development and Management. Nature, Scope and Significance, Destination Development and its Components. </w:t>
            </w:r>
          </w:p>
          <w:p w:rsidR="00E8362A" w:rsidRPr="00E8362A" w:rsidRDefault="00E8362A" w:rsidP="00326DE7">
            <w:pPr>
              <w:pStyle w:val="ListParagraph"/>
              <w:numPr>
                <w:ilvl w:val="0"/>
                <w:numId w:val="66"/>
              </w:numPr>
              <w:pBdr>
                <w:top w:val="nil"/>
                <w:left w:val="nil"/>
                <w:bottom w:val="nil"/>
                <w:right w:val="nil"/>
                <w:between w:val="nil"/>
                <w:bar w:val="nil"/>
              </w:pBdr>
              <w:spacing w:after="0" w:line="240" w:lineRule="auto"/>
              <w:rPr>
                <w:rFonts w:ascii="Times New Roman" w:hAnsi="Times New Roman" w:cs="Times New Roman"/>
                <w:sz w:val="24"/>
                <w:szCs w:val="24"/>
              </w:rPr>
            </w:pPr>
            <w:r w:rsidRPr="00E8362A">
              <w:rPr>
                <w:rFonts w:ascii="Times New Roman" w:hAnsi="Times New Roman" w:cs="Times New Roman"/>
                <w:sz w:val="24"/>
                <w:szCs w:val="24"/>
              </w:rPr>
              <w:t>Process of Tourism Planning, Necessity of Tourism Plans. Planning of Tourism for the Development of Economy.</w:t>
            </w:r>
          </w:p>
        </w:tc>
        <w:tc>
          <w:tcPr>
            <w:tcW w:w="615" w:type="pct"/>
            <w:vAlign w:val="center"/>
          </w:tcPr>
          <w:p w:rsidR="00E8362A" w:rsidRPr="00E8362A" w:rsidRDefault="00E8362A"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E8362A">
              <w:rPr>
                <w:rFonts w:ascii="Times New Roman" w:eastAsia="Times New Roman" w:hAnsi="Times New Roman" w:cs="Times New Roman"/>
                <w:color w:val="auto"/>
                <w:sz w:val="24"/>
                <w:szCs w:val="24"/>
              </w:rPr>
              <w:t>L1</w:t>
            </w:r>
          </w:p>
        </w:tc>
        <w:tc>
          <w:tcPr>
            <w:tcW w:w="540" w:type="pct"/>
            <w:vAlign w:val="center"/>
          </w:tcPr>
          <w:p w:rsidR="00E8362A" w:rsidRPr="00E8362A" w:rsidRDefault="00E8362A"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E8362A">
              <w:rPr>
                <w:rFonts w:ascii="Times New Roman" w:eastAsia="Times New Roman" w:hAnsi="Times New Roman" w:cs="Times New Roman"/>
                <w:color w:val="auto"/>
                <w:sz w:val="24"/>
                <w:szCs w:val="24"/>
              </w:rPr>
              <w:t>8</w:t>
            </w:r>
          </w:p>
        </w:tc>
      </w:tr>
      <w:tr w:rsidR="00E8362A" w:rsidRPr="00CE57DA" w:rsidTr="00547313">
        <w:tc>
          <w:tcPr>
            <w:tcW w:w="3844" w:type="pct"/>
            <w:vAlign w:val="center"/>
          </w:tcPr>
          <w:p w:rsidR="00E8362A" w:rsidRPr="00E8362A" w:rsidRDefault="00E8362A" w:rsidP="00547313">
            <w:pPr>
              <w:outlineLvl w:val="0"/>
              <w:rPr>
                <w:rFonts w:ascii="Times New Roman" w:hAnsi="Times New Roman" w:cs="Times New Roman"/>
                <w:b/>
                <w:bCs/>
                <w:sz w:val="24"/>
                <w:szCs w:val="24"/>
              </w:rPr>
            </w:pPr>
            <w:r w:rsidRPr="00E8362A">
              <w:rPr>
                <w:rFonts w:ascii="Times New Roman" w:hAnsi="Times New Roman" w:cs="Times New Roman"/>
                <w:b/>
                <w:bCs/>
                <w:sz w:val="24"/>
                <w:szCs w:val="24"/>
              </w:rPr>
              <w:t xml:space="preserve">Module – II : Significance </w:t>
            </w:r>
          </w:p>
          <w:p w:rsidR="00E8362A" w:rsidRPr="00E8362A" w:rsidRDefault="00E8362A" w:rsidP="00326DE7">
            <w:pPr>
              <w:pStyle w:val="NoSpacing"/>
              <w:numPr>
                <w:ilvl w:val="0"/>
                <w:numId w:val="33"/>
              </w:numPr>
            </w:pPr>
            <w:r w:rsidRPr="00E8362A">
              <w:t xml:space="preserve">Significance of Effective Publicity, Promotion/ Information System/ Tourism Education and Human Resource Development. </w:t>
            </w:r>
          </w:p>
          <w:p w:rsidR="00E8362A" w:rsidRPr="00E8362A" w:rsidRDefault="00E8362A" w:rsidP="00326DE7">
            <w:pPr>
              <w:pStyle w:val="NoSpacing"/>
              <w:numPr>
                <w:ilvl w:val="0"/>
                <w:numId w:val="33"/>
              </w:numPr>
            </w:pPr>
            <w:r w:rsidRPr="00E8362A">
              <w:lastRenderedPageBreak/>
              <w:t>Major Considerations in Destination Planning, Types, steps and Stages in Destination Planning.</w:t>
            </w:r>
          </w:p>
        </w:tc>
        <w:tc>
          <w:tcPr>
            <w:tcW w:w="615" w:type="pct"/>
            <w:vAlign w:val="center"/>
          </w:tcPr>
          <w:p w:rsidR="00E8362A" w:rsidRPr="00E8362A" w:rsidRDefault="00E8362A"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E8362A">
              <w:rPr>
                <w:rFonts w:ascii="Times New Roman" w:eastAsia="Times New Roman" w:hAnsi="Times New Roman" w:cs="Times New Roman"/>
                <w:color w:val="auto"/>
                <w:sz w:val="24"/>
                <w:szCs w:val="24"/>
              </w:rPr>
              <w:lastRenderedPageBreak/>
              <w:t>L1, L2</w:t>
            </w:r>
          </w:p>
        </w:tc>
        <w:tc>
          <w:tcPr>
            <w:tcW w:w="540" w:type="pct"/>
            <w:vAlign w:val="center"/>
          </w:tcPr>
          <w:p w:rsidR="00E8362A" w:rsidRPr="00E8362A" w:rsidRDefault="00E8362A"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E8362A">
              <w:rPr>
                <w:rFonts w:ascii="Times New Roman" w:eastAsia="Times New Roman" w:hAnsi="Times New Roman" w:cs="Times New Roman"/>
                <w:color w:val="auto"/>
                <w:sz w:val="24"/>
                <w:szCs w:val="24"/>
              </w:rPr>
              <w:t>8</w:t>
            </w:r>
          </w:p>
        </w:tc>
      </w:tr>
      <w:tr w:rsidR="00E8362A" w:rsidRPr="00CE57DA" w:rsidTr="00547313">
        <w:tc>
          <w:tcPr>
            <w:tcW w:w="3844" w:type="pct"/>
            <w:vAlign w:val="center"/>
          </w:tcPr>
          <w:p w:rsidR="00E8362A" w:rsidRPr="00E8362A" w:rsidRDefault="00E8362A" w:rsidP="00547313">
            <w:pPr>
              <w:rPr>
                <w:rFonts w:ascii="Times New Roman" w:hAnsi="Times New Roman" w:cs="Times New Roman"/>
                <w:b/>
                <w:bCs/>
                <w:sz w:val="24"/>
                <w:szCs w:val="24"/>
              </w:rPr>
            </w:pPr>
            <w:r w:rsidRPr="00E8362A">
              <w:rPr>
                <w:rFonts w:ascii="Times New Roman" w:hAnsi="Times New Roman" w:cs="Times New Roman"/>
                <w:b/>
                <w:bCs/>
                <w:sz w:val="24"/>
                <w:szCs w:val="24"/>
              </w:rPr>
              <w:lastRenderedPageBreak/>
              <w:t>Module – III : Fund flow in Destination Management</w:t>
            </w:r>
          </w:p>
          <w:p w:rsidR="00E8362A" w:rsidRPr="00E8362A" w:rsidRDefault="00E8362A" w:rsidP="00326DE7">
            <w:pPr>
              <w:pStyle w:val="ListParagraph"/>
              <w:numPr>
                <w:ilvl w:val="0"/>
                <w:numId w:val="65"/>
              </w:numPr>
              <w:pBdr>
                <w:top w:val="nil"/>
                <w:left w:val="nil"/>
                <w:bottom w:val="nil"/>
                <w:right w:val="nil"/>
                <w:between w:val="nil"/>
                <w:bar w:val="nil"/>
              </w:pBdr>
              <w:spacing w:after="0" w:line="240" w:lineRule="auto"/>
              <w:rPr>
                <w:rFonts w:ascii="Times New Roman" w:hAnsi="Times New Roman" w:cs="Times New Roman"/>
                <w:sz w:val="24"/>
                <w:szCs w:val="24"/>
              </w:rPr>
            </w:pPr>
            <w:r w:rsidRPr="00E8362A">
              <w:rPr>
                <w:rFonts w:ascii="Times New Roman" w:hAnsi="Times New Roman" w:cs="Times New Roman"/>
                <w:sz w:val="24"/>
                <w:szCs w:val="24"/>
              </w:rPr>
              <w:t xml:space="preserve">Role of Private and public Sector in Destination and Planning Development. </w:t>
            </w:r>
          </w:p>
          <w:p w:rsidR="00E8362A" w:rsidRPr="00E8362A" w:rsidRDefault="00E8362A" w:rsidP="00326DE7">
            <w:pPr>
              <w:pStyle w:val="ListParagraph"/>
              <w:numPr>
                <w:ilvl w:val="0"/>
                <w:numId w:val="65"/>
              </w:numPr>
              <w:pBdr>
                <w:top w:val="nil"/>
                <w:left w:val="nil"/>
                <w:bottom w:val="nil"/>
                <w:right w:val="nil"/>
                <w:between w:val="nil"/>
                <w:bar w:val="nil"/>
              </w:pBdr>
              <w:spacing w:after="0" w:line="240" w:lineRule="auto"/>
              <w:rPr>
                <w:rFonts w:ascii="Times New Roman" w:hAnsi="Times New Roman" w:cs="Times New Roman"/>
                <w:sz w:val="24"/>
                <w:szCs w:val="24"/>
              </w:rPr>
            </w:pPr>
            <w:r w:rsidRPr="00E8362A">
              <w:rPr>
                <w:rFonts w:ascii="Times New Roman" w:hAnsi="Times New Roman" w:cs="Times New Roman"/>
                <w:sz w:val="24"/>
                <w:szCs w:val="24"/>
              </w:rPr>
              <w:t xml:space="preserve">In affluent and Developing Economics, Role and Input of Multinationals. </w:t>
            </w:r>
          </w:p>
          <w:p w:rsidR="00E8362A" w:rsidRPr="00E8362A" w:rsidRDefault="00E8362A" w:rsidP="00326DE7">
            <w:pPr>
              <w:pStyle w:val="ListParagraph"/>
              <w:numPr>
                <w:ilvl w:val="0"/>
                <w:numId w:val="65"/>
              </w:numPr>
              <w:pBdr>
                <w:top w:val="nil"/>
                <w:left w:val="nil"/>
                <w:bottom w:val="nil"/>
                <w:right w:val="nil"/>
                <w:between w:val="nil"/>
                <w:bar w:val="nil"/>
              </w:pBdr>
              <w:spacing w:after="0" w:line="240" w:lineRule="auto"/>
              <w:rPr>
                <w:rFonts w:ascii="Times New Roman" w:hAnsi="Times New Roman" w:cs="Times New Roman"/>
                <w:sz w:val="24"/>
                <w:szCs w:val="24"/>
              </w:rPr>
            </w:pPr>
            <w:r w:rsidRPr="00E8362A">
              <w:rPr>
                <w:rFonts w:ascii="Times New Roman" w:hAnsi="Times New Roman" w:cs="Times New Roman"/>
                <w:sz w:val="24"/>
                <w:szCs w:val="24"/>
              </w:rPr>
              <w:t>Tourism Carrying Capacity Assessment.</w:t>
            </w:r>
          </w:p>
        </w:tc>
        <w:tc>
          <w:tcPr>
            <w:tcW w:w="615" w:type="pct"/>
            <w:vAlign w:val="center"/>
          </w:tcPr>
          <w:p w:rsidR="00E8362A" w:rsidRPr="00E8362A" w:rsidRDefault="00E8362A"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E8362A">
              <w:rPr>
                <w:rFonts w:ascii="Times New Roman" w:eastAsia="Times New Roman" w:hAnsi="Times New Roman" w:cs="Times New Roman"/>
                <w:color w:val="auto"/>
                <w:sz w:val="24"/>
                <w:szCs w:val="24"/>
              </w:rPr>
              <w:t>L1, L2</w:t>
            </w:r>
          </w:p>
        </w:tc>
        <w:tc>
          <w:tcPr>
            <w:tcW w:w="540" w:type="pct"/>
            <w:vAlign w:val="center"/>
          </w:tcPr>
          <w:p w:rsidR="00E8362A" w:rsidRPr="00E8362A" w:rsidRDefault="00E8362A"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E8362A">
              <w:rPr>
                <w:rFonts w:ascii="Times New Roman" w:eastAsia="Times New Roman" w:hAnsi="Times New Roman" w:cs="Times New Roman"/>
                <w:color w:val="auto"/>
                <w:sz w:val="24"/>
                <w:szCs w:val="24"/>
              </w:rPr>
              <w:t>10</w:t>
            </w:r>
          </w:p>
        </w:tc>
      </w:tr>
      <w:tr w:rsidR="00E8362A" w:rsidRPr="00CE57DA" w:rsidTr="00547313">
        <w:tc>
          <w:tcPr>
            <w:tcW w:w="3844" w:type="pct"/>
            <w:vAlign w:val="center"/>
          </w:tcPr>
          <w:p w:rsidR="00E8362A" w:rsidRPr="00E8362A" w:rsidRDefault="00E8362A" w:rsidP="00547313">
            <w:pPr>
              <w:rPr>
                <w:rFonts w:ascii="Times New Roman" w:hAnsi="Times New Roman" w:cs="Times New Roman"/>
                <w:b/>
                <w:bCs/>
                <w:sz w:val="24"/>
                <w:szCs w:val="24"/>
              </w:rPr>
            </w:pPr>
            <w:r w:rsidRPr="00E8362A">
              <w:rPr>
                <w:rFonts w:ascii="Times New Roman" w:hAnsi="Times New Roman" w:cs="Times New Roman"/>
                <w:b/>
                <w:bCs/>
                <w:sz w:val="24"/>
                <w:szCs w:val="24"/>
              </w:rPr>
              <w:t>Module – IV : Planning in India</w:t>
            </w:r>
          </w:p>
          <w:p w:rsidR="00E8362A" w:rsidRPr="00E8362A" w:rsidRDefault="00E8362A" w:rsidP="00326DE7">
            <w:pPr>
              <w:pStyle w:val="NoSpacing"/>
              <w:numPr>
                <w:ilvl w:val="0"/>
                <w:numId w:val="55"/>
              </w:numPr>
            </w:pPr>
            <w:r w:rsidRPr="00E8362A">
              <w:t>Approaches to Destination Resort Planning</w:t>
            </w:r>
          </w:p>
          <w:p w:rsidR="00E8362A" w:rsidRPr="00E8362A" w:rsidRDefault="00E8362A" w:rsidP="00326DE7">
            <w:pPr>
              <w:pStyle w:val="NoSpacing"/>
              <w:numPr>
                <w:ilvl w:val="0"/>
                <w:numId w:val="55"/>
              </w:numPr>
            </w:pPr>
            <w:r w:rsidRPr="00E8362A">
              <w:t xml:space="preserve">Levels, Relevance of Planning in National Regional and Local Context. </w:t>
            </w:r>
          </w:p>
          <w:p w:rsidR="00E8362A" w:rsidRPr="00E8362A" w:rsidRDefault="00E8362A" w:rsidP="00326DE7">
            <w:pPr>
              <w:pStyle w:val="NoSpacing"/>
              <w:numPr>
                <w:ilvl w:val="0"/>
                <w:numId w:val="55"/>
              </w:numPr>
            </w:pPr>
            <w:r w:rsidRPr="00E8362A">
              <w:t>Major Committees and Their Prospective of Tourism Planning.</w:t>
            </w:r>
          </w:p>
          <w:p w:rsidR="00E8362A" w:rsidRPr="00E8362A" w:rsidRDefault="00E8362A" w:rsidP="00326DE7">
            <w:pPr>
              <w:pStyle w:val="NoSpacing"/>
              <w:numPr>
                <w:ilvl w:val="0"/>
                <w:numId w:val="64"/>
              </w:numPr>
            </w:pPr>
            <w:r w:rsidRPr="00E8362A">
              <w:t xml:space="preserve">L.K. Jha Committee (1982), </w:t>
            </w:r>
          </w:p>
          <w:p w:rsidR="00E8362A" w:rsidRPr="00E8362A" w:rsidRDefault="00E8362A" w:rsidP="00326DE7">
            <w:pPr>
              <w:pStyle w:val="NoSpacing"/>
              <w:numPr>
                <w:ilvl w:val="0"/>
                <w:numId w:val="64"/>
              </w:numPr>
            </w:pPr>
            <w:r w:rsidRPr="00E8362A">
              <w:t xml:space="preserve">National Committee on Tourism Report (1988), </w:t>
            </w:r>
          </w:p>
          <w:p w:rsidR="00E8362A" w:rsidRPr="00E8362A" w:rsidRDefault="00E8362A" w:rsidP="00326DE7">
            <w:pPr>
              <w:pStyle w:val="NoSpacing"/>
              <w:numPr>
                <w:ilvl w:val="0"/>
                <w:numId w:val="64"/>
              </w:numPr>
            </w:pPr>
            <w:r w:rsidRPr="00E8362A">
              <w:t xml:space="preserve">National Action Plan (1992), </w:t>
            </w:r>
          </w:p>
          <w:p w:rsidR="00E8362A" w:rsidRPr="00E8362A" w:rsidRDefault="00E8362A" w:rsidP="00326DE7">
            <w:pPr>
              <w:pStyle w:val="NoSpacing"/>
              <w:numPr>
                <w:ilvl w:val="0"/>
                <w:numId w:val="64"/>
              </w:numPr>
            </w:pPr>
            <w:r w:rsidRPr="00E8362A">
              <w:t xml:space="preserve">National Tourism Policy(2000), </w:t>
            </w:r>
          </w:p>
          <w:p w:rsidR="00E8362A" w:rsidRPr="00E8362A" w:rsidRDefault="00E8362A" w:rsidP="00326DE7">
            <w:pPr>
              <w:pStyle w:val="NoSpacing"/>
              <w:numPr>
                <w:ilvl w:val="0"/>
                <w:numId w:val="64"/>
              </w:numPr>
            </w:pPr>
            <w:r w:rsidRPr="00E8362A">
              <w:t>Important Features of Five Year Tourism plans in India.</w:t>
            </w:r>
          </w:p>
        </w:tc>
        <w:tc>
          <w:tcPr>
            <w:tcW w:w="615" w:type="pct"/>
            <w:vAlign w:val="center"/>
          </w:tcPr>
          <w:p w:rsidR="00E8362A" w:rsidRPr="00E8362A" w:rsidRDefault="00E8362A"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4"/>
                <w:szCs w:val="24"/>
              </w:rPr>
            </w:pPr>
            <w:r w:rsidRPr="00E8362A">
              <w:rPr>
                <w:rFonts w:ascii="Times New Roman" w:eastAsia="Times New Roman" w:hAnsi="Times New Roman" w:cs="Times New Roman"/>
                <w:color w:val="auto"/>
                <w:sz w:val="24"/>
                <w:szCs w:val="24"/>
              </w:rPr>
              <w:t>L1, L2</w:t>
            </w:r>
          </w:p>
        </w:tc>
        <w:tc>
          <w:tcPr>
            <w:tcW w:w="540" w:type="pct"/>
            <w:vAlign w:val="center"/>
          </w:tcPr>
          <w:p w:rsidR="00E8362A" w:rsidRPr="00E8362A" w:rsidRDefault="00E8362A"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4"/>
                <w:szCs w:val="24"/>
              </w:rPr>
            </w:pPr>
            <w:r w:rsidRPr="00E8362A">
              <w:rPr>
                <w:rFonts w:ascii="Times New Roman" w:eastAsia="Times New Roman" w:hAnsi="Times New Roman" w:cs="Times New Roman"/>
                <w:color w:val="auto"/>
                <w:sz w:val="24"/>
                <w:szCs w:val="24"/>
              </w:rPr>
              <w:t>10</w:t>
            </w:r>
          </w:p>
        </w:tc>
      </w:tr>
    </w:tbl>
    <w:p w:rsidR="00E8362A" w:rsidRPr="00CE57DA" w:rsidRDefault="00E8362A" w:rsidP="00E8362A">
      <w:pPr>
        <w:pStyle w:val="Default"/>
        <w:spacing w:line="276" w:lineRule="auto"/>
        <w:jc w:val="both"/>
        <w:rPr>
          <w:rFonts w:ascii="Times New Roman" w:eastAsia="Times New Roman" w:hAnsi="Times New Roman" w:cs="Times New Roman"/>
          <w:i/>
          <w:iCs/>
          <w:color w:val="auto"/>
        </w:rPr>
      </w:pPr>
      <w:r w:rsidRPr="00CE57DA">
        <w:rPr>
          <w:rFonts w:ascii="Times New Roman" w:eastAsia="Times New Roman" w:hAnsi="Times New Roman" w:cs="Times New Roman"/>
          <w:i/>
          <w:iCs/>
          <w:color w:val="auto"/>
        </w:rPr>
        <w:t xml:space="preserve">*Bloom’s Level: </w:t>
      </w:r>
    </w:p>
    <w:p w:rsidR="00E8362A" w:rsidRPr="00CE57DA" w:rsidRDefault="00E8362A" w:rsidP="00E8362A">
      <w:pPr>
        <w:pStyle w:val="Default"/>
        <w:spacing w:line="276" w:lineRule="auto"/>
        <w:jc w:val="both"/>
        <w:rPr>
          <w:rFonts w:ascii="Times New Roman" w:eastAsia="Times New Roman" w:hAnsi="Times New Roman" w:cs="Times New Roman"/>
          <w:i/>
          <w:iCs/>
          <w:color w:val="auto"/>
        </w:rPr>
      </w:pPr>
      <w:r w:rsidRPr="00CE57DA">
        <w:rPr>
          <w:rFonts w:ascii="Times New Roman" w:eastAsia="Times New Roman" w:hAnsi="Times New Roman" w:cs="Times New Roman"/>
          <w:i/>
          <w:iCs/>
          <w:color w:val="auto"/>
        </w:rPr>
        <w:t>L1-Knowledge; L2-Comprehension; L3-Application; L4:Analysis; L5:Synthesis, L6:Evaluation</w:t>
      </w:r>
    </w:p>
    <w:p w:rsidR="00E8362A" w:rsidRPr="00E8362A" w:rsidRDefault="00E8362A" w:rsidP="00E8362A">
      <w:pPr>
        <w:tabs>
          <w:tab w:val="left" w:pos="1890"/>
        </w:tabs>
        <w:rPr>
          <w:rFonts w:ascii="Times New Roman" w:hAnsi="Times New Roman" w:cs="Times New Roman"/>
          <w:b/>
          <w:i/>
          <w:sz w:val="24"/>
          <w:szCs w:val="24"/>
        </w:rPr>
      </w:pPr>
      <w:r w:rsidRPr="00E8362A">
        <w:rPr>
          <w:rFonts w:ascii="Times New Roman" w:hAnsi="Times New Roman" w:cs="Times New Roman"/>
          <w:b/>
          <w:i/>
          <w:sz w:val="24"/>
          <w:szCs w:val="24"/>
        </w:rPr>
        <w:t>Text:</w:t>
      </w:r>
    </w:p>
    <w:p w:rsidR="00E8362A" w:rsidRPr="00E8362A" w:rsidRDefault="00E8362A" w:rsidP="00326DE7">
      <w:pPr>
        <w:pStyle w:val="NoSpacing"/>
        <w:numPr>
          <w:ilvl w:val="0"/>
          <w:numId w:val="67"/>
        </w:numPr>
      </w:pPr>
      <w:r w:rsidRPr="00E8362A">
        <w:rPr>
          <w:color w:val="222222"/>
          <w:shd w:val="clear" w:color="auto" w:fill="FFFFFF"/>
        </w:rPr>
        <w:t>Lawson, F., &amp; Baud-Bovy, M. (1977). </w:t>
      </w:r>
      <w:r w:rsidRPr="00E8362A">
        <w:rPr>
          <w:i/>
          <w:iCs/>
          <w:color w:val="222222"/>
          <w:shd w:val="clear" w:color="auto" w:fill="FFFFFF"/>
        </w:rPr>
        <w:t>Tourism and recreation development, a handbook of physical planning</w:t>
      </w:r>
      <w:r w:rsidRPr="00E8362A">
        <w:rPr>
          <w:color w:val="222222"/>
          <w:shd w:val="clear" w:color="auto" w:fill="FFFFFF"/>
        </w:rPr>
        <w:t>. Architectural Press.</w:t>
      </w:r>
    </w:p>
    <w:p w:rsidR="00E8362A" w:rsidRPr="00E8362A" w:rsidRDefault="00E8362A" w:rsidP="00326DE7">
      <w:pPr>
        <w:pStyle w:val="NoSpacing"/>
        <w:numPr>
          <w:ilvl w:val="0"/>
          <w:numId w:val="67"/>
        </w:numPr>
      </w:pPr>
      <w:r w:rsidRPr="00E8362A">
        <w:rPr>
          <w:color w:val="222222"/>
          <w:shd w:val="clear" w:color="auto" w:fill="FFFFFF"/>
        </w:rPr>
        <w:t>Bodlender, J., Lickorish, L. J., Jefferson, A., &amp; Jenkins, C. (1991). </w:t>
      </w:r>
      <w:r w:rsidRPr="00E8362A">
        <w:rPr>
          <w:i/>
          <w:iCs/>
          <w:color w:val="222222"/>
          <w:shd w:val="clear" w:color="auto" w:fill="FFFFFF"/>
        </w:rPr>
        <w:t>Developing tourism destinations: Policies and perspectives</w:t>
      </w:r>
      <w:r w:rsidRPr="00E8362A">
        <w:rPr>
          <w:color w:val="222222"/>
          <w:shd w:val="clear" w:color="auto" w:fill="FFFFFF"/>
        </w:rPr>
        <w:t>. Harlow: Longman.</w:t>
      </w:r>
      <w:r w:rsidRPr="00E8362A">
        <w:t>.</w:t>
      </w:r>
    </w:p>
    <w:p w:rsidR="00E8362A" w:rsidRPr="00E8362A" w:rsidRDefault="00E8362A" w:rsidP="00E8362A">
      <w:pPr>
        <w:rPr>
          <w:rFonts w:ascii="Times New Roman" w:hAnsi="Times New Roman" w:cs="Times New Roman"/>
          <w:b/>
          <w:i/>
          <w:sz w:val="24"/>
          <w:szCs w:val="24"/>
        </w:rPr>
      </w:pPr>
      <w:r w:rsidRPr="00E8362A">
        <w:rPr>
          <w:rFonts w:ascii="Times New Roman" w:hAnsi="Times New Roman" w:cs="Times New Roman"/>
          <w:b/>
          <w:i/>
          <w:sz w:val="24"/>
          <w:szCs w:val="24"/>
        </w:rPr>
        <w:t>References:</w:t>
      </w:r>
    </w:p>
    <w:p w:rsidR="00E8362A" w:rsidRPr="00E8362A" w:rsidRDefault="00E8362A" w:rsidP="00326DE7">
      <w:pPr>
        <w:pStyle w:val="NoSpacing"/>
        <w:numPr>
          <w:ilvl w:val="0"/>
          <w:numId w:val="68"/>
        </w:numPr>
        <w:rPr>
          <w:b/>
          <w:bCs/>
        </w:rPr>
      </w:pPr>
      <w:r w:rsidRPr="00E8362A">
        <w:rPr>
          <w:color w:val="222222"/>
          <w:shd w:val="clear" w:color="auto" w:fill="FFFFFF"/>
        </w:rPr>
        <w:t>Kaul, R. N. (1985). </w:t>
      </w:r>
      <w:r w:rsidRPr="00E8362A">
        <w:rPr>
          <w:i/>
          <w:iCs/>
          <w:color w:val="222222"/>
          <w:shd w:val="clear" w:color="auto" w:fill="FFFFFF"/>
        </w:rPr>
        <w:t>Dynamics of tourism: A trilogy</w:t>
      </w:r>
      <w:r w:rsidRPr="00E8362A">
        <w:rPr>
          <w:color w:val="222222"/>
          <w:shd w:val="clear" w:color="auto" w:fill="FFFFFF"/>
        </w:rPr>
        <w:t> (Vol. 1). Sterling.</w:t>
      </w:r>
    </w:p>
    <w:p w:rsidR="00E8362A" w:rsidRPr="00E8362A" w:rsidRDefault="00E8362A" w:rsidP="00326DE7">
      <w:pPr>
        <w:pStyle w:val="NoSpacing"/>
        <w:numPr>
          <w:ilvl w:val="0"/>
          <w:numId w:val="68"/>
        </w:numPr>
      </w:pPr>
      <w:r w:rsidRPr="00E8362A">
        <w:rPr>
          <w:color w:val="222222"/>
          <w:shd w:val="clear" w:color="auto" w:fill="FFFFFF"/>
        </w:rPr>
        <w:t>Seth, P. N. (2006). </w:t>
      </w:r>
      <w:r w:rsidRPr="00E8362A">
        <w:rPr>
          <w:i/>
          <w:iCs/>
          <w:color w:val="222222"/>
          <w:shd w:val="clear" w:color="auto" w:fill="FFFFFF"/>
        </w:rPr>
        <w:t>Successful Tourism: Volume II: Tourism Practices</w:t>
      </w:r>
      <w:r w:rsidRPr="00E8362A">
        <w:rPr>
          <w:color w:val="222222"/>
          <w:shd w:val="clear" w:color="auto" w:fill="FFFFFF"/>
        </w:rPr>
        <w:t> (Vol. 2). Sterling Publishers Pvt. Ltd.</w:t>
      </w:r>
      <w:r w:rsidRPr="00E8362A">
        <w:t>.</w:t>
      </w:r>
    </w:p>
    <w:p w:rsidR="00E8362A" w:rsidRPr="00E8362A" w:rsidRDefault="00E8362A" w:rsidP="00326DE7">
      <w:pPr>
        <w:pStyle w:val="NoSpacing"/>
        <w:numPr>
          <w:ilvl w:val="0"/>
          <w:numId w:val="68"/>
        </w:numPr>
      </w:pPr>
      <w:r w:rsidRPr="00E8362A">
        <w:rPr>
          <w:color w:val="222222"/>
          <w:shd w:val="clear" w:color="auto" w:fill="FFFFFF"/>
        </w:rPr>
        <w:t>Murphy, P. E. (2013). </w:t>
      </w:r>
      <w:r w:rsidRPr="00E8362A">
        <w:rPr>
          <w:i/>
          <w:iCs/>
          <w:color w:val="222222"/>
          <w:shd w:val="clear" w:color="auto" w:fill="FFFFFF"/>
        </w:rPr>
        <w:t>Tourism: A community approach (RLE Tourism)</w:t>
      </w:r>
      <w:r w:rsidRPr="00E8362A">
        <w:rPr>
          <w:color w:val="222222"/>
          <w:shd w:val="clear" w:color="auto" w:fill="FFFFFF"/>
        </w:rPr>
        <w:t>. Routledge.</w:t>
      </w:r>
    </w:p>
    <w:p w:rsidR="00E8362A" w:rsidRPr="00CE57DA" w:rsidRDefault="00E8362A" w:rsidP="00E8362A">
      <w:pPr>
        <w:pStyle w:val="BodyText"/>
        <w:spacing w:after="0" w:line="276" w:lineRule="auto"/>
        <w:jc w:val="both"/>
        <w:rPr>
          <w:b/>
          <w:bCs/>
          <w:color w:val="auto"/>
          <w:sz w:val="22"/>
          <w:szCs w:val="22"/>
        </w:rPr>
      </w:pPr>
    </w:p>
    <w:p w:rsidR="00E8362A" w:rsidRPr="00E8362A" w:rsidRDefault="00E8362A" w:rsidP="00E8362A">
      <w:pPr>
        <w:pStyle w:val="BodyText"/>
        <w:spacing w:after="0" w:line="276" w:lineRule="auto"/>
        <w:jc w:val="both"/>
        <w:rPr>
          <w:b/>
          <w:bCs/>
          <w:color w:val="auto"/>
          <w:sz w:val="24"/>
          <w:szCs w:val="24"/>
        </w:rPr>
      </w:pPr>
      <w:r w:rsidRPr="00E8362A">
        <w:rPr>
          <w:b/>
          <w:bCs/>
          <w:color w:val="auto"/>
          <w:sz w:val="24"/>
          <w:szCs w:val="24"/>
        </w:rPr>
        <w:t>Modes of Evaluation: Quiz/Assignment/ Seminar/Written Examination</w:t>
      </w:r>
    </w:p>
    <w:p w:rsidR="00E8362A" w:rsidRPr="00E8362A" w:rsidRDefault="00E8362A" w:rsidP="00E8362A">
      <w:pPr>
        <w:tabs>
          <w:tab w:val="left" w:pos="432"/>
          <w:tab w:val="left" w:pos="9180"/>
        </w:tabs>
        <w:rPr>
          <w:rFonts w:ascii="Times New Roman" w:eastAsia="Batang" w:hAnsi="Times New Roman" w:cs="Times New Roman"/>
          <w:b/>
          <w:sz w:val="24"/>
          <w:szCs w:val="24"/>
        </w:rPr>
      </w:pPr>
      <w:r w:rsidRPr="00E8362A">
        <w:rPr>
          <w:rFonts w:ascii="Times New Roman" w:eastAsia="Batang" w:hAnsi="Times New Roman" w:cs="Times New Roman"/>
          <w:b/>
          <w:sz w:val="24"/>
          <w:szCs w:val="24"/>
        </w:rPr>
        <w:t>Examination Scheme:</w:t>
      </w:r>
    </w:p>
    <w:tbl>
      <w:tblPr>
        <w:tblW w:w="8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E8362A" w:rsidRPr="00E8362A" w:rsidTr="00547313">
        <w:trPr>
          <w:trHeight w:val="230"/>
        </w:trPr>
        <w:tc>
          <w:tcPr>
            <w:tcW w:w="2160" w:type="dxa"/>
          </w:tcPr>
          <w:p w:rsidR="00E8362A" w:rsidRPr="00E8362A" w:rsidRDefault="00E8362A" w:rsidP="00547313">
            <w:pPr>
              <w:rPr>
                <w:rFonts w:ascii="Times New Roman" w:hAnsi="Times New Roman" w:cs="Times New Roman"/>
                <w:b/>
                <w:sz w:val="24"/>
                <w:szCs w:val="24"/>
              </w:rPr>
            </w:pPr>
            <w:r w:rsidRPr="00E8362A">
              <w:rPr>
                <w:rFonts w:ascii="Times New Roman" w:hAnsi="Times New Roman" w:cs="Times New Roman"/>
                <w:b/>
                <w:sz w:val="24"/>
                <w:szCs w:val="24"/>
              </w:rPr>
              <w:t>Components</w:t>
            </w:r>
          </w:p>
        </w:tc>
        <w:tc>
          <w:tcPr>
            <w:tcW w:w="1171" w:type="dxa"/>
          </w:tcPr>
          <w:p w:rsidR="00E8362A" w:rsidRPr="00E8362A" w:rsidRDefault="00E8362A" w:rsidP="00547313">
            <w:pPr>
              <w:jc w:val="center"/>
              <w:rPr>
                <w:rFonts w:ascii="Times New Roman" w:hAnsi="Times New Roman" w:cs="Times New Roman"/>
                <w:b/>
                <w:bCs/>
                <w:sz w:val="24"/>
                <w:szCs w:val="24"/>
              </w:rPr>
            </w:pPr>
            <w:r w:rsidRPr="00E8362A">
              <w:rPr>
                <w:rFonts w:ascii="Times New Roman" w:hAnsi="Times New Roman" w:cs="Times New Roman"/>
                <w:b/>
                <w:bCs/>
                <w:sz w:val="24"/>
                <w:szCs w:val="24"/>
              </w:rPr>
              <w:t>V</w:t>
            </w:r>
          </w:p>
        </w:tc>
        <w:tc>
          <w:tcPr>
            <w:tcW w:w="1172" w:type="dxa"/>
          </w:tcPr>
          <w:p w:rsidR="00E8362A" w:rsidRPr="00E8362A" w:rsidRDefault="00E8362A" w:rsidP="00547313">
            <w:pPr>
              <w:jc w:val="center"/>
              <w:rPr>
                <w:rFonts w:ascii="Times New Roman" w:hAnsi="Times New Roman" w:cs="Times New Roman"/>
                <w:b/>
                <w:bCs/>
                <w:sz w:val="24"/>
                <w:szCs w:val="24"/>
              </w:rPr>
            </w:pPr>
            <w:r w:rsidRPr="00E8362A">
              <w:rPr>
                <w:rFonts w:ascii="Times New Roman" w:hAnsi="Times New Roman" w:cs="Times New Roman"/>
                <w:b/>
                <w:bCs/>
                <w:sz w:val="24"/>
                <w:szCs w:val="24"/>
              </w:rPr>
              <w:t>H</w:t>
            </w:r>
          </w:p>
        </w:tc>
        <w:tc>
          <w:tcPr>
            <w:tcW w:w="1172" w:type="dxa"/>
          </w:tcPr>
          <w:p w:rsidR="00E8362A" w:rsidRPr="00E8362A" w:rsidRDefault="00E8362A" w:rsidP="00547313">
            <w:pPr>
              <w:jc w:val="center"/>
              <w:rPr>
                <w:rFonts w:ascii="Times New Roman" w:hAnsi="Times New Roman" w:cs="Times New Roman"/>
                <w:b/>
                <w:bCs/>
                <w:sz w:val="24"/>
                <w:szCs w:val="24"/>
              </w:rPr>
            </w:pPr>
            <w:r w:rsidRPr="00E8362A">
              <w:rPr>
                <w:rFonts w:ascii="Times New Roman" w:hAnsi="Times New Roman" w:cs="Times New Roman"/>
                <w:b/>
                <w:bCs/>
                <w:sz w:val="24"/>
                <w:szCs w:val="24"/>
              </w:rPr>
              <w:t>CT</w:t>
            </w:r>
          </w:p>
        </w:tc>
        <w:tc>
          <w:tcPr>
            <w:tcW w:w="1172" w:type="dxa"/>
          </w:tcPr>
          <w:p w:rsidR="00E8362A" w:rsidRPr="00E8362A" w:rsidRDefault="00E8362A" w:rsidP="00547313">
            <w:pPr>
              <w:jc w:val="center"/>
              <w:rPr>
                <w:rFonts w:ascii="Times New Roman" w:hAnsi="Times New Roman" w:cs="Times New Roman"/>
                <w:b/>
                <w:bCs/>
                <w:sz w:val="24"/>
                <w:szCs w:val="24"/>
              </w:rPr>
            </w:pPr>
            <w:r w:rsidRPr="00E8362A">
              <w:rPr>
                <w:rFonts w:ascii="Times New Roman" w:hAnsi="Times New Roman" w:cs="Times New Roman"/>
                <w:b/>
                <w:bCs/>
                <w:sz w:val="24"/>
                <w:szCs w:val="24"/>
              </w:rPr>
              <w:t>A</w:t>
            </w:r>
          </w:p>
        </w:tc>
        <w:tc>
          <w:tcPr>
            <w:tcW w:w="1172" w:type="dxa"/>
          </w:tcPr>
          <w:p w:rsidR="00E8362A" w:rsidRPr="00E8362A" w:rsidRDefault="00E8362A" w:rsidP="00547313">
            <w:pPr>
              <w:jc w:val="center"/>
              <w:rPr>
                <w:rFonts w:ascii="Times New Roman" w:hAnsi="Times New Roman" w:cs="Times New Roman"/>
                <w:b/>
                <w:bCs/>
                <w:sz w:val="24"/>
                <w:szCs w:val="24"/>
              </w:rPr>
            </w:pPr>
            <w:r w:rsidRPr="00E8362A">
              <w:rPr>
                <w:rFonts w:ascii="Times New Roman" w:hAnsi="Times New Roman" w:cs="Times New Roman"/>
                <w:b/>
                <w:bCs/>
                <w:sz w:val="24"/>
                <w:szCs w:val="24"/>
              </w:rPr>
              <w:t>EE</w:t>
            </w:r>
          </w:p>
        </w:tc>
      </w:tr>
      <w:tr w:rsidR="00E8362A" w:rsidRPr="00E8362A" w:rsidTr="00547313">
        <w:trPr>
          <w:trHeight w:val="230"/>
        </w:trPr>
        <w:tc>
          <w:tcPr>
            <w:tcW w:w="2160" w:type="dxa"/>
          </w:tcPr>
          <w:p w:rsidR="00E8362A" w:rsidRPr="00E8362A" w:rsidRDefault="00E8362A" w:rsidP="00547313">
            <w:pPr>
              <w:jc w:val="both"/>
              <w:rPr>
                <w:rFonts w:ascii="Times New Roman" w:hAnsi="Times New Roman" w:cs="Times New Roman"/>
                <w:b/>
                <w:sz w:val="24"/>
                <w:szCs w:val="24"/>
              </w:rPr>
            </w:pPr>
            <w:r w:rsidRPr="00E8362A">
              <w:rPr>
                <w:rFonts w:ascii="Times New Roman" w:hAnsi="Times New Roman" w:cs="Times New Roman"/>
                <w:b/>
                <w:sz w:val="24"/>
                <w:szCs w:val="24"/>
              </w:rPr>
              <w:t>Weightage (%)</w:t>
            </w:r>
          </w:p>
        </w:tc>
        <w:tc>
          <w:tcPr>
            <w:tcW w:w="1171" w:type="dxa"/>
          </w:tcPr>
          <w:p w:rsidR="00E8362A" w:rsidRPr="00E8362A" w:rsidRDefault="00E8362A" w:rsidP="00547313">
            <w:pPr>
              <w:jc w:val="center"/>
              <w:rPr>
                <w:rFonts w:ascii="Times New Roman" w:hAnsi="Times New Roman" w:cs="Times New Roman"/>
                <w:sz w:val="24"/>
                <w:szCs w:val="24"/>
              </w:rPr>
            </w:pPr>
            <w:r w:rsidRPr="00E8362A">
              <w:rPr>
                <w:rFonts w:ascii="Times New Roman" w:hAnsi="Times New Roman" w:cs="Times New Roman"/>
                <w:sz w:val="24"/>
                <w:szCs w:val="24"/>
              </w:rPr>
              <w:t>05</w:t>
            </w:r>
          </w:p>
        </w:tc>
        <w:tc>
          <w:tcPr>
            <w:tcW w:w="1172" w:type="dxa"/>
          </w:tcPr>
          <w:p w:rsidR="00E8362A" w:rsidRPr="00E8362A" w:rsidRDefault="00E8362A" w:rsidP="00547313">
            <w:pPr>
              <w:jc w:val="center"/>
              <w:rPr>
                <w:rFonts w:ascii="Times New Roman" w:hAnsi="Times New Roman" w:cs="Times New Roman"/>
                <w:sz w:val="24"/>
                <w:szCs w:val="24"/>
              </w:rPr>
            </w:pPr>
            <w:r w:rsidRPr="00E8362A">
              <w:rPr>
                <w:rFonts w:ascii="Times New Roman" w:hAnsi="Times New Roman" w:cs="Times New Roman"/>
                <w:sz w:val="24"/>
                <w:szCs w:val="24"/>
              </w:rPr>
              <w:t>05</w:t>
            </w:r>
          </w:p>
        </w:tc>
        <w:tc>
          <w:tcPr>
            <w:tcW w:w="1172" w:type="dxa"/>
          </w:tcPr>
          <w:p w:rsidR="00E8362A" w:rsidRPr="00E8362A" w:rsidRDefault="00E8362A" w:rsidP="00547313">
            <w:pPr>
              <w:jc w:val="center"/>
              <w:rPr>
                <w:rFonts w:ascii="Times New Roman" w:hAnsi="Times New Roman" w:cs="Times New Roman"/>
                <w:sz w:val="24"/>
                <w:szCs w:val="24"/>
              </w:rPr>
            </w:pPr>
            <w:r w:rsidRPr="00E8362A">
              <w:rPr>
                <w:rFonts w:ascii="Times New Roman" w:hAnsi="Times New Roman" w:cs="Times New Roman"/>
                <w:sz w:val="24"/>
                <w:szCs w:val="24"/>
              </w:rPr>
              <w:t>15</w:t>
            </w:r>
          </w:p>
        </w:tc>
        <w:tc>
          <w:tcPr>
            <w:tcW w:w="1172" w:type="dxa"/>
          </w:tcPr>
          <w:p w:rsidR="00E8362A" w:rsidRPr="00E8362A" w:rsidRDefault="00E8362A" w:rsidP="00547313">
            <w:pPr>
              <w:jc w:val="center"/>
              <w:rPr>
                <w:rFonts w:ascii="Times New Roman" w:hAnsi="Times New Roman" w:cs="Times New Roman"/>
                <w:sz w:val="24"/>
                <w:szCs w:val="24"/>
              </w:rPr>
            </w:pPr>
            <w:r w:rsidRPr="00E8362A">
              <w:rPr>
                <w:rFonts w:ascii="Times New Roman" w:hAnsi="Times New Roman" w:cs="Times New Roman"/>
                <w:sz w:val="24"/>
                <w:szCs w:val="24"/>
              </w:rPr>
              <w:t>5</w:t>
            </w:r>
          </w:p>
        </w:tc>
        <w:tc>
          <w:tcPr>
            <w:tcW w:w="1172" w:type="dxa"/>
          </w:tcPr>
          <w:p w:rsidR="00E8362A" w:rsidRPr="00E8362A" w:rsidRDefault="00E8362A" w:rsidP="00547313">
            <w:pPr>
              <w:jc w:val="center"/>
              <w:rPr>
                <w:rFonts w:ascii="Times New Roman" w:hAnsi="Times New Roman" w:cs="Times New Roman"/>
                <w:sz w:val="24"/>
                <w:szCs w:val="24"/>
              </w:rPr>
            </w:pPr>
            <w:r w:rsidRPr="00E8362A">
              <w:rPr>
                <w:rFonts w:ascii="Times New Roman" w:hAnsi="Times New Roman" w:cs="Times New Roman"/>
                <w:sz w:val="24"/>
                <w:szCs w:val="24"/>
              </w:rPr>
              <w:t>70</w:t>
            </w:r>
          </w:p>
        </w:tc>
      </w:tr>
    </w:tbl>
    <w:p w:rsidR="00E8362A" w:rsidRPr="00E8362A" w:rsidRDefault="00E8362A" w:rsidP="00E8362A">
      <w:pPr>
        <w:tabs>
          <w:tab w:val="left" w:pos="432"/>
          <w:tab w:val="left" w:pos="9180"/>
        </w:tabs>
        <w:rPr>
          <w:rFonts w:ascii="Times New Roman" w:eastAsia="Batang" w:hAnsi="Times New Roman" w:cs="Times New Roman"/>
          <w:b/>
          <w:sz w:val="24"/>
          <w:szCs w:val="24"/>
        </w:rPr>
      </w:pPr>
      <w:r w:rsidRPr="00E8362A">
        <w:rPr>
          <w:rFonts w:ascii="Times New Roman" w:hAnsi="Times New Roman" w:cs="Times New Roman"/>
          <w:sz w:val="24"/>
          <w:szCs w:val="24"/>
        </w:rPr>
        <w:t>V-viva; H-home assignment; CT-class test; A-attendance; EE-end semester examination</w:t>
      </w:r>
    </w:p>
    <w:p w:rsidR="00E8362A" w:rsidRPr="00E8362A" w:rsidRDefault="00E8362A" w:rsidP="00E8362A">
      <w:pPr>
        <w:pStyle w:val="BodyA"/>
        <w:spacing w:before="120" w:line="276" w:lineRule="auto"/>
        <w:rPr>
          <w:rFonts w:ascii="Times New Roman" w:eastAsia="Times New Roman" w:hAnsi="Times New Roman" w:cs="Times New Roman"/>
          <w:b/>
          <w:bCs/>
          <w:color w:val="auto"/>
          <w:sz w:val="24"/>
          <w:szCs w:val="24"/>
        </w:rPr>
      </w:pPr>
      <w:r w:rsidRPr="00E8362A">
        <w:rPr>
          <w:rFonts w:ascii="Times New Roman" w:eastAsia="Times New Roman" w:hAnsi="Times New Roman" w:cs="Times New Roman"/>
          <w:b/>
          <w:bCs/>
          <w:color w:val="auto"/>
          <w:sz w:val="24"/>
          <w:szCs w:val="24"/>
        </w:rPr>
        <w:t>CO, PO and PSO mapping</w:t>
      </w:r>
    </w:p>
    <w:tbl>
      <w:tblPr>
        <w:tblStyle w:val="TableGrid"/>
        <w:tblW w:w="9246" w:type="dxa"/>
        <w:tblLayout w:type="fixed"/>
        <w:tblLook w:val="04A0"/>
      </w:tblPr>
      <w:tblGrid>
        <w:gridCol w:w="1160"/>
        <w:gridCol w:w="666"/>
        <w:gridCol w:w="666"/>
        <w:gridCol w:w="666"/>
        <w:gridCol w:w="666"/>
        <w:gridCol w:w="666"/>
        <w:gridCol w:w="666"/>
        <w:gridCol w:w="666"/>
        <w:gridCol w:w="856"/>
        <w:gridCol w:w="856"/>
        <w:gridCol w:w="856"/>
        <w:gridCol w:w="856"/>
      </w:tblGrid>
      <w:tr w:rsidR="00E8362A" w:rsidRPr="00E8362A" w:rsidTr="00E8362A">
        <w:trPr>
          <w:trHeight w:val="598"/>
        </w:trPr>
        <w:tc>
          <w:tcPr>
            <w:tcW w:w="1160"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hAnsi="Times New Roman" w:cs="Times New Roman"/>
                <w:b/>
                <w:sz w:val="24"/>
                <w:szCs w:val="24"/>
                <w:lang w:val="en-US" w:bidi="hi-IN"/>
              </w:rPr>
              <w:t>Course Outcome</w:t>
            </w:r>
          </w:p>
        </w:tc>
        <w:tc>
          <w:tcPr>
            <w:tcW w:w="4662" w:type="dxa"/>
            <w:gridSpan w:val="7"/>
          </w:tcPr>
          <w:p w:rsidR="00E8362A" w:rsidRPr="00E8362A" w:rsidRDefault="00E8362A" w:rsidP="00547313">
            <w:pPr>
              <w:autoSpaceDE w:val="0"/>
              <w:autoSpaceDN w:val="0"/>
              <w:adjustRightInd w:val="0"/>
              <w:jc w:val="center"/>
              <w:rPr>
                <w:rFonts w:ascii="Times New Roman" w:hAnsi="Times New Roman" w:cs="Times New Roman"/>
                <w:sz w:val="24"/>
                <w:szCs w:val="24"/>
                <w:lang w:val="en-US" w:bidi="hi-IN"/>
              </w:rPr>
            </w:pPr>
            <w:r w:rsidRPr="00E8362A">
              <w:rPr>
                <w:rFonts w:ascii="Times New Roman" w:hAnsi="Times New Roman" w:cs="Times New Roman"/>
                <w:sz w:val="24"/>
                <w:szCs w:val="24"/>
                <w:lang w:val="en-US" w:bidi="hi-IN"/>
              </w:rPr>
              <w:t xml:space="preserve"> Program Outcome</w:t>
            </w:r>
          </w:p>
        </w:tc>
        <w:tc>
          <w:tcPr>
            <w:tcW w:w="3424" w:type="dxa"/>
            <w:gridSpan w:val="4"/>
          </w:tcPr>
          <w:p w:rsidR="00E8362A" w:rsidRPr="00E8362A" w:rsidRDefault="00E8362A" w:rsidP="00547313">
            <w:pPr>
              <w:autoSpaceDE w:val="0"/>
              <w:autoSpaceDN w:val="0"/>
              <w:adjustRightInd w:val="0"/>
              <w:jc w:val="center"/>
              <w:rPr>
                <w:rFonts w:ascii="Times New Roman" w:hAnsi="Times New Roman" w:cs="Times New Roman"/>
                <w:sz w:val="24"/>
                <w:szCs w:val="24"/>
                <w:lang w:val="en-US" w:bidi="hi-IN"/>
              </w:rPr>
            </w:pPr>
            <w:r w:rsidRPr="00E8362A">
              <w:rPr>
                <w:rFonts w:ascii="Times New Roman" w:hAnsi="Times New Roman" w:cs="Times New Roman"/>
                <w:sz w:val="24"/>
                <w:szCs w:val="24"/>
                <w:lang w:val="en-US" w:bidi="hi-IN"/>
              </w:rPr>
              <w:t>Program Specific Outcome</w:t>
            </w:r>
          </w:p>
        </w:tc>
      </w:tr>
      <w:tr w:rsidR="00E8362A" w:rsidRPr="00E8362A" w:rsidTr="00E8362A">
        <w:trPr>
          <w:trHeight w:val="290"/>
        </w:trPr>
        <w:tc>
          <w:tcPr>
            <w:tcW w:w="1160"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hAnsi="Times New Roman" w:cs="Times New Roman"/>
                <w:sz w:val="24"/>
                <w:szCs w:val="24"/>
                <w:lang w:val="en-US" w:bidi="hi-IN"/>
              </w:rPr>
              <w:t>PO1</w:t>
            </w: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hAnsi="Times New Roman" w:cs="Times New Roman"/>
                <w:sz w:val="24"/>
                <w:szCs w:val="24"/>
                <w:lang w:val="en-US" w:bidi="hi-IN"/>
              </w:rPr>
              <w:t>PO2</w:t>
            </w: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hAnsi="Times New Roman" w:cs="Times New Roman"/>
                <w:sz w:val="24"/>
                <w:szCs w:val="24"/>
                <w:lang w:val="en-US" w:bidi="hi-IN"/>
              </w:rPr>
              <w:t>PO3</w:t>
            </w: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hAnsi="Times New Roman" w:cs="Times New Roman"/>
                <w:sz w:val="24"/>
                <w:szCs w:val="24"/>
                <w:lang w:val="en-US" w:bidi="hi-IN"/>
              </w:rPr>
              <w:t>PO4</w:t>
            </w: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hAnsi="Times New Roman" w:cs="Times New Roman"/>
                <w:sz w:val="24"/>
                <w:szCs w:val="24"/>
                <w:lang w:val="en-US" w:bidi="hi-IN"/>
              </w:rPr>
              <w:t>PO5</w:t>
            </w: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hAnsi="Times New Roman" w:cs="Times New Roman"/>
                <w:sz w:val="24"/>
                <w:szCs w:val="24"/>
                <w:lang w:val="en-US" w:bidi="hi-IN"/>
              </w:rPr>
              <w:t>PO6</w:t>
            </w: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hAnsi="Times New Roman" w:cs="Times New Roman"/>
                <w:sz w:val="24"/>
                <w:szCs w:val="24"/>
                <w:lang w:val="en-US" w:bidi="hi-IN"/>
              </w:rPr>
              <w:t>PO7</w:t>
            </w:r>
          </w:p>
        </w:tc>
        <w:tc>
          <w:tcPr>
            <w:tcW w:w="85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hAnsi="Times New Roman" w:cs="Times New Roman"/>
                <w:sz w:val="24"/>
                <w:szCs w:val="24"/>
                <w:lang w:val="en-US" w:bidi="hi-IN"/>
              </w:rPr>
              <w:t>PSO1</w:t>
            </w:r>
          </w:p>
        </w:tc>
        <w:tc>
          <w:tcPr>
            <w:tcW w:w="85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hAnsi="Times New Roman" w:cs="Times New Roman"/>
                <w:sz w:val="24"/>
                <w:szCs w:val="24"/>
                <w:lang w:val="en-US" w:bidi="hi-IN"/>
              </w:rPr>
              <w:t>PSO2</w:t>
            </w:r>
          </w:p>
        </w:tc>
        <w:tc>
          <w:tcPr>
            <w:tcW w:w="85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hAnsi="Times New Roman" w:cs="Times New Roman"/>
                <w:sz w:val="24"/>
                <w:szCs w:val="24"/>
                <w:lang w:val="en-US" w:bidi="hi-IN"/>
              </w:rPr>
              <w:t>PSO3</w:t>
            </w:r>
          </w:p>
        </w:tc>
        <w:tc>
          <w:tcPr>
            <w:tcW w:w="85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hAnsi="Times New Roman" w:cs="Times New Roman"/>
                <w:sz w:val="24"/>
                <w:szCs w:val="24"/>
                <w:lang w:val="en-US" w:bidi="hi-IN"/>
              </w:rPr>
              <w:t>PSO4</w:t>
            </w:r>
          </w:p>
        </w:tc>
      </w:tr>
      <w:tr w:rsidR="00E8362A" w:rsidRPr="00E8362A" w:rsidTr="00E8362A">
        <w:trPr>
          <w:trHeight w:val="290"/>
        </w:trPr>
        <w:tc>
          <w:tcPr>
            <w:tcW w:w="1160"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hAnsi="Times New Roman" w:cs="Times New Roman"/>
                <w:sz w:val="24"/>
                <w:szCs w:val="24"/>
                <w:lang w:val="en-US" w:bidi="hi-IN"/>
              </w:rPr>
              <w:t>CO1</w:t>
            </w: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hAnsi="Times New Roman" w:cs="Times New Roman"/>
                <w:sz w:val="24"/>
                <w:szCs w:val="24"/>
                <w:lang w:val="en-US" w:bidi="hi-IN"/>
              </w:rPr>
              <w:t>1</w:t>
            </w: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hAnsi="Times New Roman" w:cs="Times New Roman"/>
                <w:sz w:val="24"/>
                <w:szCs w:val="24"/>
                <w:lang w:val="en-US" w:bidi="hi-IN"/>
              </w:rPr>
              <w:t>1</w:t>
            </w:r>
          </w:p>
        </w:tc>
        <w:tc>
          <w:tcPr>
            <w:tcW w:w="856" w:type="dxa"/>
            <w:vAlign w:val="center"/>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eastAsia="Times New Roman" w:hAnsi="Times New Roman" w:cs="Times New Roman"/>
                <w:bCs/>
                <w:sz w:val="24"/>
                <w:szCs w:val="24"/>
              </w:rPr>
              <w:t>--</w:t>
            </w:r>
          </w:p>
        </w:tc>
        <w:tc>
          <w:tcPr>
            <w:tcW w:w="856" w:type="dxa"/>
            <w:vAlign w:val="center"/>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eastAsia="Times New Roman" w:hAnsi="Times New Roman" w:cs="Times New Roman"/>
                <w:bCs/>
                <w:sz w:val="24"/>
                <w:szCs w:val="24"/>
              </w:rPr>
              <w:t>3</w:t>
            </w:r>
          </w:p>
        </w:tc>
        <w:tc>
          <w:tcPr>
            <w:tcW w:w="856" w:type="dxa"/>
            <w:vAlign w:val="center"/>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eastAsia="Times New Roman" w:hAnsi="Times New Roman" w:cs="Times New Roman"/>
                <w:bCs/>
                <w:sz w:val="24"/>
                <w:szCs w:val="24"/>
              </w:rPr>
              <w:t>--</w:t>
            </w:r>
          </w:p>
        </w:tc>
        <w:tc>
          <w:tcPr>
            <w:tcW w:w="856" w:type="dxa"/>
            <w:vAlign w:val="center"/>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eastAsia="Times New Roman" w:hAnsi="Times New Roman" w:cs="Times New Roman"/>
                <w:bCs/>
                <w:sz w:val="24"/>
                <w:szCs w:val="24"/>
              </w:rPr>
              <w:t>--</w:t>
            </w:r>
          </w:p>
        </w:tc>
      </w:tr>
      <w:tr w:rsidR="00E8362A" w:rsidRPr="00E8362A" w:rsidTr="00E8362A">
        <w:trPr>
          <w:trHeight w:val="290"/>
        </w:trPr>
        <w:tc>
          <w:tcPr>
            <w:tcW w:w="1160"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hAnsi="Times New Roman" w:cs="Times New Roman"/>
                <w:sz w:val="24"/>
                <w:szCs w:val="24"/>
                <w:lang w:val="en-US" w:bidi="hi-IN"/>
              </w:rPr>
              <w:t>CO2</w:t>
            </w: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hAnsi="Times New Roman" w:cs="Times New Roman"/>
                <w:sz w:val="24"/>
                <w:szCs w:val="24"/>
                <w:lang w:val="en-US" w:bidi="hi-IN"/>
              </w:rPr>
              <w:t>1</w:t>
            </w: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hAnsi="Times New Roman" w:cs="Times New Roman"/>
                <w:sz w:val="24"/>
                <w:szCs w:val="24"/>
                <w:lang w:val="en-US" w:bidi="hi-IN"/>
              </w:rPr>
              <w:t>1</w:t>
            </w:r>
          </w:p>
        </w:tc>
        <w:tc>
          <w:tcPr>
            <w:tcW w:w="856" w:type="dxa"/>
            <w:vAlign w:val="center"/>
          </w:tcPr>
          <w:p w:rsidR="00E8362A" w:rsidRPr="00E8362A" w:rsidRDefault="00E8362A" w:rsidP="00547313">
            <w:pPr>
              <w:autoSpaceDE w:val="0"/>
              <w:autoSpaceDN w:val="0"/>
              <w:adjustRightInd w:val="0"/>
              <w:jc w:val="both"/>
              <w:rPr>
                <w:rFonts w:ascii="Times New Roman" w:eastAsia="Times New Roman" w:hAnsi="Times New Roman" w:cs="Times New Roman"/>
                <w:bCs/>
                <w:sz w:val="24"/>
                <w:szCs w:val="24"/>
              </w:rPr>
            </w:pPr>
            <w:r w:rsidRPr="00E8362A">
              <w:rPr>
                <w:rFonts w:ascii="Times New Roman" w:eastAsia="Times New Roman" w:hAnsi="Times New Roman" w:cs="Times New Roman"/>
                <w:bCs/>
                <w:sz w:val="24"/>
                <w:szCs w:val="24"/>
              </w:rPr>
              <w:t>--</w:t>
            </w:r>
          </w:p>
        </w:tc>
        <w:tc>
          <w:tcPr>
            <w:tcW w:w="856" w:type="dxa"/>
            <w:vAlign w:val="center"/>
          </w:tcPr>
          <w:p w:rsidR="00E8362A" w:rsidRPr="00E8362A" w:rsidRDefault="00E8362A" w:rsidP="00547313">
            <w:pPr>
              <w:autoSpaceDE w:val="0"/>
              <w:autoSpaceDN w:val="0"/>
              <w:adjustRightInd w:val="0"/>
              <w:jc w:val="both"/>
              <w:rPr>
                <w:rFonts w:ascii="Times New Roman" w:eastAsia="Times New Roman" w:hAnsi="Times New Roman" w:cs="Times New Roman"/>
                <w:bCs/>
                <w:sz w:val="24"/>
                <w:szCs w:val="24"/>
              </w:rPr>
            </w:pPr>
            <w:r w:rsidRPr="00E8362A">
              <w:rPr>
                <w:rFonts w:ascii="Times New Roman" w:eastAsia="Times New Roman" w:hAnsi="Times New Roman" w:cs="Times New Roman"/>
                <w:bCs/>
                <w:sz w:val="24"/>
                <w:szCs w:val="24"/>
              </w:rPr>
              <w:t>3</w:t>
            </w:r>
          </w:p>
        </w:tc>
        <w:tc>
          <w:tcPr>
            <w:tcW w:w="856" w:type="dxa"/>
            <w:vAlign w:val="center"/>
          </w:tcPr>
          <w:p w:rsidR="00E8362A" w:rsidRPr="00E8362A" w:rsidRDefault="00E8362A" w:rsidP="00547313">
            <w:pPr>
              <w:autoSpaceDE w:val="0"/>
              <w:autoSpaceDN w:val="0"/>
              <w:adjustRightInd w:val="0"/>
              <w:jc w:val="both"/>
              <w:rPr>
                <w:rFonts w:ascii="Times New Roman" w:eastAsia="Times New Roman" w:hAnsi="Times New Roman" w:cs="Times New Roman"/>
                <w:bCs/>
                <w:sz w:val="24"/>
                <w:szCs w:val="24"/>
              </w:rPr>
            </w:pPr>
            <w:r w:rsidRPr="00E8362A">
              <w:rPr>
                <w:rFonts w:ascii="Times New Roman" w:eastAsia="Times New Roman" w:hAnsi="Times New Roman" w:cs="Times New Roman"/>
                <w:bCs/>
                <w:sz w:val="24"/>
                <w:szCs w:val="24"/>
              </w:rPr>
              <w:t>--</w:t>
            </w:r>
          </w:p>
        </w:tc>
        <w:tc>
          <w:tcPr>
            <w:tcW w:w="856" w:type="dxa"/>
            <w:vAlign w:val="center"/>
          </w:tcPr>
          <w:p w:rsidR="00E8362A" w:rsidRPr="00E8362A" w:rsidRDefault="00E8362A" w:rsidP="00547313">
            <w:pPr>
              <w:autoSpaceDE w:val="0"/>
              <w:autoSpaceDN w:val="0"/>
              <w:adjustRightInd w:val="0"/>
              <w:jc w:val="both"/>
              <w:rPr>
                <w:rFonts w:ascii="Times New Roman" w:eastAsia="Times New Roman" w:hAnsi="Times New Roman" w:cs="Times New Roman"/>
                <w:bCs/>
                <w:sz w:val="24"/>
                <w:szCs w:val="24"/>
              </w:rPr>
            </w:pPr>
            <w:r w:rsidRPr="00E8362A">
              <w:rPr>
                <w:rFonts w:ascii="Times New Roman" w:eastAsia="Times New Roman" w:hAnsi="Times New Roman" w:cs="Times New Roman"/>
                <w:bCs/>
                <w:sz w:val="24"/>
                <w:szCs w:val="24"/>
              </w:rPr>
              <w:t>--</w:t>
            </w:r>
          </w:p>
        </w:tc>
      </w:tr>
      <w:tr w:rsidR="00E8362A" w:rsidRPr="00E8362A" w:rsidTr="00E8362A">
        <w:trPr>
          <w:trHeight w:val="290"/>
        </w:trPr>
        <w:tc>
          <w:tcPr>
            <w:tcW w:w="1160"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hAnsi="Times New Roman" w:cs="Times New Roman"/>
                <w:sz w:val="24"/>
                <w:szCs w:val="24"/>
                <w:lang w:val="en-US" w:bidi="hi-IN"/>
              </w:rPr>
              <w:t>CO3</w:t>
            </w: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hAnsi="Times New Roman" w:cs="Times New Roman"/>
                <w:sz w:val="24"/>
                <w:szCs w:val="24"/>
                <w:lang w:val="en-US" w:bidi="hi-IN"/>
              </w:rPr>
              <w:t>1</w:t>
            </w: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p>
        </w:tc>
        <w:tc>
          <w:tcPr>
            <w:tcW w:w="666" w:type="dxa"/>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hAnsi="Times New Roman" w:cs="Times New Roman"/>
                <w:sz w:val="24"/>
                <w:szCs w:val="24"/>
                <w:lang w:val="en-US" w:bidi="hi-IN"/>
              </w:rPr>
              <w:t>1</w:t>
            </w:r>
          </w:p>
        </w:tc>
        <w:tc>
          <w:tcPr>
            <w:tcW w:w="856" w:type="dxa"/>
            <w:vAlign w:val="center"/>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eastAsia="Times New Roman" w:hAnsi="Times New Roman" w:cs="Times New Roman"/>
                <w:bCs/>
                <w:sz w:val="24"/>
                <w:szCs w:val="24"/>
              </w:rPr>
              <w:t>--</w:t>
            </w:r>
          </w:p>
        </w:tc>
        <w:tc>
          <w:tcPr>
            <w:tcW w:w="856" w:type="dxa"/>
            <w:vAlign w:val="center"/>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eastAsia="Times New Roman" w:hAnsi="Times New Roman" w:cs="Times New Roman"/>
                <w:bCs/>
                <w:sz w:val="24"/>
                <w:szCs w:val="24"/>
              </w:rPr>
              <w:t>3</w:t>
            </w:r>
          </w:p>
        </w:tc>
        <w:tc>
          <w:tcPr>
            <w:tcW w:w="856" w:type="dxa"/>
            <w:vAlign w:val="center"/>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eastAsia="Times New Roman" w:hAnsi="Times New Roman" w:cs="Times New Roman"/>
                <w:bCs/>
                <w:sz w:val="24"/>
                <w:szCs w:val="24"/>
              </w:rPr>
              <w:t>--</w:t>
            </w:r>
          </w:p>
        </w:tc>
        <w:tc>
          <w:tcPr>
            <w:tcW w:w="856" w:type="dxa"/>
            <w:vAlign w:val="center"/>
          </w:tcPr>
          <w:p w:rsidR="00E8362A" w:rsidRPr="00E8362A" w:rsidRDefault="00E8362A" w:rsidP="00547313">
            <w:pPr>
              <w:autoSpaceDE w:val="0"/>
              <w:autoSpaceDN w:val="0"/>
              <w:adjustRightInd w:val="0"/>
              <w:jc w:val="both"/>
              <w:rPr>
                <w:rFonts w:ascii="Times New Roman" w:hAnsi="Times New Roman" w:cs="Times New Roman"/>
                <w:sz w:val="24"/>
                <w:szCs w:val="24"/>
                <w:lang w:val="en-US" w:bidi="hi-IN"/>
              </w:rPr>
            </w:pPr>
            <w:r w:rsidRPr="00E8362A">
              <w:rPr>
                <w:rFonts w:ascii="Times New Roman" w:eastAsia="Times New Roman" w:hAnsi="Times New Roman" w:cs="Times New Roman"/>
                <w:bCs/>
                <w:sz w:val="24"/>
                <w:szCs w:val="24"/>
              </w:rPr>
              <w:t>--</w:t>
            </w:r>
          </w:p>
        </w:tc>
      </w:tr>
    </w:tbl>
    <w:p w:rsidR="00E8362A" w:rsidRPr="00E8362A" w:rsidRDefault="00E8362A" w:rsidP="00E8362A">
      <w:pPr>
        <w:spacing w:after="0"/>
        <w:jc w:val="center"/>
        <w:rPr>
          <w:rFonts w:ascii="Times New Roman" w:hAnsi="Times New Roman" w:cs="Times New Roman"/>
          <w:b/>
          <w:sz w:val="24"/>
          <w:szCs w:val="24"/>
          <w:u w:val="single"/>
        </w:rPr>
      </w:pPr>
      <w:r w:rsidRPr="00835651">
        <w:rPr>
          <w:rFonts w:ascii="Times New Roman" w:eastAsia="Times New Roman" w:hAnsi="Times New Roman" w:cs="Times New Roman"/>
          <w:bCs/>
          <w:sz w:val="24"/>
          <w:szCs w:val="24"/>
        </w:rPr>
        <w:t>1: strongly related, 2: moderately related and 3: weakly related</w:t>
      </w: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379"/>
        <w:gridCol w:w="4517"/>
        <w:gridCol w:w="362"/>
        <w:gridCol w:w="363"/>
        <w:gridCol w:w="353"/>
        <w:gridCol w:w="375"/>
      </w:tblGrid>
      <w:tr w:rsidR="00DC49B7" w:rsidRPr="00DC49B7" w:rsidTr="00547313">
        <w:trPr>
          <w:trHeight w:val="360"/>
        </w:trPr>
        <w:tc>
          <w:tcPr>
            <w:tcW w:w="3379"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DC49B7" w:rsidRPr="00DC49B7" w:rsidRDefault="00DC49B7" w:rsidP="00547313">
            <w:pPr>
              <w:pStyle w:val="BodyA"/>
              <w:jc w:val="center"/>
              <w:rPr>
                <w:rFonts w:ascii="Times New Roman" w:hAnsi="Times New Roman" w:cs="Times New Roman"/>
                <w:color w:val="auto"/>
                <w:sz w:val="24"/>
                <w:szCs w:val="24"/>
              </w:rPr>
            </w:pPr>
            <w:r w:rsidRPr="00DC49B7">
              <w:rPr>
                <w:rFonts w:ascii="Times New Roman" w:hAnsi="Times New Roman" w:cs="Times New Roman"/>
                <w:b/>
                <w:sz w:val="24"/>
                <w:szCs w:val="24"/>
              </w:rPr>
              <w:lastRenderedPageBreak/>
              <w:t>TRM2705</w:t>
            </w:r>
          </w:p>
        </w:tc>
        <w:tc>
          <w:tcPr>
            <w:tcW w:w="4517"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vAlign w:val="center"/>
          </w:tcPr>
          <w:p w:rsidR="00DC49B7" w:rsidRPr="00DC49B7" w:rsidRDefault="00DC49B7" w:rsidP="00547313">
            <w:pPr>
              <w:pStyle w:val="Caption"/>
              <w:tabs>
                <w:tab w:val="clear" w:pos="1150"/>
              </w:tabs>
              <w:jc w:val="both"/>
              <w:rPr>
                <w:rFonts w:ascii="Times New Roman" w:hAnsi="Times New Roman" w:cs="Times New Roman"/>
                <w:color w:val="auto"/>
                <w:sz w:val="24"/>
                <w:szCs w:val="24"/>
              </w:rPr>
            </w:pPr>
            <w:r w:rsidRPr="00DC49B7">
              <w:rPr>
                <w:rFonts w:ascii="Times New Roman" w:eastAsia="Cambria" w:hAnsi="Times New Roman" w:cs="Times New Roman"/>
                <w:caps w:val="0"/>
                <w:color w:val="auto"/>
                <w:sz w:val="24"/>
                <w:szCs w:val="24"/>
              </w:rPr>
              <w:t>Tourism Technology &amp; Media</w:t>
            </w:r>
          </w:p>
        </w:tc>
        <w:tc>
          <w:tcPr>
            <w:tcW w:w="362"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DC49B7" w:rsidRPr="00DC49B7" w:rsidRDefault="00DC49B7" w:rsidP="00547313">
            <w:pPr>
              <w:pStyle w:val="BodyA"/>
              <w:jc w:val="both"/>
              <w:rPr>
                <w:rFonts w:ascii="Times New Roman" w:hAnsi="Times New Roman" w:cs="Times New Roman"/>
                <w:color w:val="auto"/>
                <w:sz w:val="24"/>
                <w:szCs w:val="24"/>
              </w:rPr>
            </w:pPr>
            <w:r w:rsidRPr="00DC49B7">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DC49B7" w:rsidRPr="00DC49B7" w:rsidRDefault="00DC49B7" w:rsidP="00547313">
            <w:pPr>
              <w:pStyle w:val="BodyA"/>
              <w:jc w:val="both"/>
              <w:rPr>
                <w:rFonts w:ascii="Times New Roman" w:hAnsi="Times New Roman" w:cs="Times New Roman"/>
                <w:color w:val="auto"/>
                <w:sz w:val="24"/>
                <w:szCs w:val="24"/>
              </w:rPr>
            </w:pPr>
            <w:r w:rsidRPr="00DC49B7">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DC49B7" w:rsidRPr="00DC49B7" w:rsidRDefault="00DC49B7" w:rsidP="00547313">
            <w:pPr>
              <w:pStyle w:val="BodyA"/>
              <w:jc w:val="both"/>
              <w:rPr>
                <w:rFonts w:ascii="Times New Roman" w:hAnsi="Times New Roman" w:cs="Times New Roman"/>
                <w:color w:val="auto"/>
                <w:sz w:val="24"/>
                <w:szCs w:val="24"/>
              </w:rPr>
            </w:pPr>
            <w:r w:rsidRPr="00DC49B7">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DC49B7" w:rsidRPr="00DC49B7" w:rsidRDefault="00DC49B7" w:rsidP="00547313">
            <w:pPr>
              <w:pStyle w:val="BodyA"/>
              <w:jc w:val="both"/>
              <w:rPr>
                <w:rFonts w:ascii="Times New Roman" w:hAnsi="Times New Roman" w:cs="Times New Roman"/>
                <w:color w:val="auto"/>
                <w:sz w:val="24"/>
                <w:szCs w:val="24"/>
              </w:rPr>
            </w:pPr>
            <w:r w:rsidRPr="00DC49B7">
              <w:rPr>
                <w:rFonts w:ascii="Times New Roman" w:eastAsia="Cambria" w:hAnsi="Times New Roman" w:cs="Times New Roman"/>
                <w:color w:val="auto"/>
                <w:sz w:val="24"/>
                <w:szCs w:val="24"/>
              </w:rPr>
              <w:t>C</w:t>
            </w:r>
          </w:p>
        </w:tc>
      </w:tr>
      <w:tr w:rsidR="00DC49B7" w:rsidRPr="00DC49B7" w:rsidTr="00547313">
        <w:trPr>
          <w:trHeight w:val="198"/>
        </w:trPr>
        <w:tc>
          <w:tcPr>
            <w:tcW w:w="3379" w:type="dxa"/>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9B7" w:rsidRPr="00DC49B7" w:rsidRDefault="00DC49B7" w:rsidP="00547313">
            <w:pPr>
              <w:pStyle w:val="BodyA"/>
              <w:jc w:val="both"/>
              <w:rPr>
                <w:rFonts w:ascii="Times New Roman" w:hAnsi="Times New Roman" w:cs="Times New Roman"/>
                <w:color w:val="auto"/>
                <w:sz w:val="24"/>
                <w:szCs w:val="24"/>
              </w:rPr>
            </w:pPr>
            <w:r w:rsidRPr="00DC49B7">
              <w:rPr>
                <w:rFonts w:ascii="Times New Roman" w:hAnsi="Times New Roman" w:cs="Times New Roman"/>
                <w:color w:val="auto"/>
                <w:sz w:val="24"/>
                <w:szCs w:val="24"/>
              </w:rPr>
              <w:t>Version</w:t>
            </w:r>
          </w:p>
        </w:tc>
        <w:tc>
          <w:tcPr>
            <w:tcW w:w="4517" w:type="dxa"/>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9B7" w:rsidRPr="00DC49B7" w:rsidRDefault="00DC49B7" w:rsidP="00547313">
            <w:pPr>
              <w:pStyle w:val="BodyA"/>
              <w:jc w:val="both"/>
              <w:rPr>
                <w:rFonts w:ascii="Times New Roman" w:hAnsi="Times New Roman" w:cs="Times New Roman"/>
                <w:color w:val="auto"/>
                <w:sz w:val="24"/>
                <w:szCs w:val="24"/>
              </w:rPr>
            </w:pPr>
            <w:r w:rsidRPr="00DC49B7">
              <w:rPr>
                <w:rFonts w:ascii="Times New Roman" w:hAnsi="Times New Roman" w:cs="Times New Roman"/>
                <w:color w:val="auto"/>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9B7" w:rsidRPr="00DC49B7" w:rsidRDefault="00DC49B7" w:rsidP="00547313">
            <w:pPr>
              <w:pStyle w:val="BodyA"/>
              <w:jc w:val="both"/>
              <w:rPr>
                <w:rFonts w:ascii="Times New Roman" w:hAnsi="Times New Roman" w:cs="Times New Roman"/>
                <w:color w:val="auto"/>
                <w:sz w:val="24"/>
                <w:szCs w:val="24"/>
              </w:rPr>
            </w:pPr>
            <w:r w:rsidRPr="00DC49B7">
              <w:rPr>
                <w:rFonts w:ascii="Times New Roman" w:hAnsi="Times New Roman" w:cs="Times New Roman"/>
                <w:color w:val="auto"/>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9B7" w:rsidRPr="00DC49B7" w:rsidRDefault="00DC49B7" w:rsidP="00547313">
            <w:pPr>
              <w:pStyle w:val="BodyA"/>
              <w:jc w:val="both"/>
              <w:rPr>
                <w:rFonts w:ascii="Times New Roman" w:hAnsi="Times New Roman" w:cs="Times New Roman"/>
                <w:color w:val="auto"/>
                <w:sz w:val="24"/>
                <w:szCs w:val="24"/>
              </w:rPr>
            </w:pPr>
            <w:r w:rsidRPr="00DC49B7">
              <w:rPr>
                <w:rFonts w:ascii="Times New Roman" w:hAnsi="Times New Roman" w:cs="Times New Roman"/>
                <w:color w:val="auto"/>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9B7" w:rsidRPr="00DC49B7" w:rsidRDefault="00DC49B7" w:rsidP="00547313">
            <w:pPr>
              <w:pStyle w:val="BodyA"/>
              <w:jc w:val="both"/>
              <w:rPr>
                <w:rFonts w:ascii="Times New Roman" w:hAnsi="Times New Roman" w:cs="Times New Roman"/>
                <w:color w:val="auto"/>
                <w:sz w:val="24"/>
                <w:szCs w:val="24"/>
              </w:rPr>
            </w:pPr>
            <w:r w:rsidRPr="00DC49B7">
              <w:rPr>
                <w:rFonts w:ascii="Times New Roman" w:hAnsi="Times New Roman" w:cs="Times New Roman"/>
                <w:color w:val="auto"/>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C49B7" w:rsidRPr="00DC49B7" w:rsidRDefault="00DC49B7" w:rsidP="00547313">
            <w:pPr>
              <w:pStyle w:val="BodyA"/>
              <w:jc w:val="both"/>
              <w:rPr>
                <w:rFonts w:ascii="Times New Roman" w:hAnsi="Times New Roman" w:cs="Times New Roman"/>
                <w:color w:val="auto"/>
                <w:sz w:val="24"/>
                <w:szCs w:val="24"/>
              </w:rPr>
            </w:pPr>
            <w:r w:rsidRPr="00DC49B7">
              <w:rPr>
                <w:rFonts w:ascii="Times New Roman" w:hAnsi="Times New Roman" w:cs="Times New Roman"/>
                <w:color w:val="auto"/>
                <w:sz w:val="24"/>
                <w:szCs w:val="24"/>
              </w:rPr>
              <w:t>3</w:t>
            </w:r>
          </w:p>
        </w:tc>
      </w:tr>
      <w:tr w:rsidR="00DC49B7" w:rsidRPr="00DC49B7" w:rsidTr="00547313">
        <w:trPr>
          <w:trHeight w:val="310"/>
        </w:trPr>
        <w:tc>
          <w:tcPr>
            <w:tcW w:w="3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9B7" w:rsidRPr="00DC49B7" w:rsidRDefault="00DC49B7" w:rsidP="00547313">
            <w:pPr>
              <w:pStyle w:val="BodyA"/>
              <w:jc w:val="both"/>
              <w:rPr>
                <w:rFonts w:ascii="Times New Roman" w:hAnsi="Times New Roman" w:cs="Times New Roman"/>
                <w:color w:val="auto"/>
                <w:sz w:val="24"/>
                <w:szCs w:val="24"/>
              </w:rPr>
            </w:pPr>
            <w:r w:rsidRPr="00DC49B7">
              <w:rPr>
                <w:rFonts w:ascii="Times New Roman" w:eastAsia="Cambria" w:hAnsi="Times New Roman" w:cs="Times New Roman"/>
                <w:color w:val="auto"/>
                <w:sz w:val="24"/>
                <w:szCs w:val="24"/>
              </w:rPr>
              <w:t>Pre-requisites/Exposure</w:t>
            </w:r>
          </w:p>
        </w:tc>
        <w:tc>
          <w:tcPr>
            <w:tcW w:w="597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9B7" w:rsidRPr="00DC49B7" w:rsidRDefault="00DC49B7" w:rsidP="00547313">
            <w:pPr>
              <w:spacing w:after="0" w:line="240" w:lineRule="auto"/>
              <w:jc w:val="both"/>
              <w:rPr>
                <w:rFonts w:ascii="Times New Roman" w:hAnsi="Times New Roman" w:cs="Times New Roman"/>
                <w:sz w:val="24"/>
                <w:szCs w:val="24"/>
              </w:rPr>
            </w:pPr>
            <w:r w:rsidRPr="00DC49B7">
              <w:rPr>
                <w:rFonts w:ascii="Times New Roman" w:eastAsia="Cambria" w:hAnsi="Times New Roman" w:cs="Times New Roman"/>
                <w:b/>
                <w:caps/>
                <w:sz w:val="24"/>
                <w:szCs w:val="24"/>
              </w:rPr>
              <w:t>BTTm 6</w:t>
            </w:r>
            <w:r w:rsidRPr="00DC49B7">
              <w:rPr>
                <w:rFonts w:ascii="Times New Roman" w:eastAsia="Cambria" w:hAnsi="Times New Roman" w:cs="Times New Roman"/>
                <w:b/>
                <w:caps/>
                <w:sz w:val="24"/>
                <w:szCs w:val="24"/>
                <w:vertAlign w:val="superscript"/>
              </w:rPr>
              <w:t xml:space="preserve">th </w:t>
            </w:r>
            <w:r w:rsidRPr="00DC49B7">
              <w:rPr>
                <w:rFonts w:ascii="Times New Roman" w:hAnsi="Times New Roman" w:cs="Times New Roman"/>
                <w:sz w:val="24"/>
                <w:szCs w:val="24"/>
              </w:rPr>
              <w:t>Sem</w:t>
            </w:r>
          </w:p>
        </w:tc>
      </w:tr>
      <w:tr w:rsidR="00DC49B7" w:rsidRPr="00DC49B7" w:rsidTr="00DC49B7">
        <w:trPr>
          <w:trHeight w:val="270"/>
        </w:trPr>
        <w:tc>
          <w:tcPr>
            <w:tcW w:w="33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9B7" w:rsidRPr="00DC49B7" w:rsidRDefault="00DC49B7" w:rsidP="00547313">
            <w:pPr>
              <w:pStyle w:val="BodyA"/>
              <w:jc w:val="both"/>
              <w:rPr>
                <w:rFonts w:ascii="Times New Roman" w:hAnsi="Times New Roman" w:cs="Times New Roman"/>
                <w:color w:val="auto"/>
                <w:sz w:val="24"/>
                <w:szCs w:val="24"/>
              </w:rPr>
            </w:pPr>
            <w:r w:rsidRPr="00DC49B7">
              <w:rPr>
                <w:rFonts w:ascii="Times New Roman" w:eastAsia="Cambria" w:hAnsi="Times New Roman" w:cs="Times New Roman"/>
                <w:color w:val="auto"/>
                <w:sz w:val="24"/>
                <w:szCs w:val="24"/>
              </w:rPr>
              <w:t>Co-requisites</w:t>
            </w:r>
          </w:p>
        </w:tc>
        <w:tc>
          <w:tcPr>
            <w:tcW w:w="597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C49B7" w:rsidRPr="00DC49B7" w:rsidRDefault="00DC49B7" w:rsidP="00547313">
            <w:pPr>
              <w:spacing w:after="0" w:line="240" w:lineRule="auto"/>
              <w:jc w:val="both"/>
              <w:rPr>
                <w:rFonts w:ascii="Times New Roman" w:hAnsi="Times New Roman" w:cs="Times New Roman"/>
                <w:sz w:val="24"/>
                <w:szCs w:val="24"/>
              </w:rPr>
            </w:pPr>
            <w:r w:rsidRPr="00DC49B7">
              <w:rPr>
                <w:rFonts w:ascii="Times New Roman" w:hAnsi="Times New Roman" w:cs="Times New Roman"/>
                <w:sz w:val="24"/>
                <w:szCs w:val="24"/>
              </w:rPr>
              <w:t>-----</w:t>
            </w:r>
          </w:p>
        </w:tc>
      </w:tr>
    </w:tbl>
    <w:p w:rsidR="00DC49B7" w:rsidRDefault="00DC49B7" w:rsidP="00DC49B7">
      <w:pPr>
        <w:pStyle w:val="Body"/>
        <w:widowControl w:val="0"/>
        <w:ind w:left="108" w:hanging="108"/>
        <w:rPr>
          <w:rFonts w:ascii="Arial" w:hAnsi="Arial" w:cs="Arial"/>
          <w:color w:val="auto"/>
        </w:rPr>
      </w:pPr>
    </w:p>
    <w:p w:rsidR="00DC49B7" w:rsidRPr="00DC49B7" w:rsidRDefault="00DC49B7" w:rsidP="00DC49B7">
      <w:pPr>
        <w:pStyle w:val="BodyA"/>
        <w:rPr>
          <w:rFonts w:ascii="Times New Roman" w:eastAsia="Times New Roman" w:hAnsi="Times New Roman" w:cs="Times New Roman"/>
          <w:b/>
          <w:bCs/>
          <w:color w:val="auto"/>
          <w:sz w:val="24"/>
          <w:szCs w:val="24"/>
        </w:rPr>
      </w:pPr>
      <w:r w:rsidRPr="00DC49B7">
        <w:rPr>
          <w:rFonts w:ascii="Times New Roman" w:hAnsi="Times New Roman" w:cs="Times New Roman"/>
          <w:b/>
          <w:bCs/>
          <w:color w:val="auto"/>
          <w:sz w:val="24"/>
          <w:szCs w:val="24"/>
        </w:rPr>
        <w:t>Course Description</w:t>
      </w:r>
    </w:p>
    <w:p w:rsidR="00DC49B7" w:rsidRPr="00DC49B7" w:rsidRDefault="00DC49B7" w:rsidP="00DC49B7">
      <w:pPr>
        <w:pStyle w:val="BodyA"/>
        <w:jc w:val="both"/>
        <w:rPr>
          <w:rFonts w:ascii="Times New Roman" w:eastAsia="Times New Roman" w:hAnsi="Times New Roman" w:cs="Times New Roman"/>
          <w:color w:val="auto"/>
          <w:sz w:val="24"/>
          <w:szCs w:val="24"/>
        </w:rPr>
      </w:pPr>
      <w:r w:rsidRPr="00DC49B7">
        <w:rPr>
          <w:rFonts w:ascii="Times New Roman" w:hAnsi="Times New Roman" w:cs="Times New Roman"/>
          <w:color w:val="auto"/>
          <w:sz w:val="24"/>
          <w:szCs w:val="24"/>
        </w:rPr>
        <w:t>This course is intended for people who wants to guide tourists for a known or unknown destination. It would guide them about v</w:t>
      </w:r>
      <w:r>
        <w:rPr>
          <w:rFonts w:ascii="Times New Roman" w:hAnsi="Times New Roman" w:cs="Times New Roman"/>
          <w:color w:val="auto"/>
          <w:sz w:val="24"/>
          <w:szCs w:val="24"/>
        </w:rPr>
        <w:t xml:space="preserve">arious tourism related software </w:t>
      </w:r>
      <w:r w:rsidRPr="00DC49B7">
        <w:rPr>
          <w:rFonts w:ascii="Times New Roman" w:hAnsi="Times New Roman" w:cs="Times New Roman"/>
          <w:color w:val="auto"/>
          <w:sz w:val="24"/>
          <w:szCs w:val="24"/>
        </w:rPr>
        <w:t xml:space="preserve">&amp; their usages. </w:t>
      </w:r>
    </w:p>
    <w:p w:rsidR="00DC49B7" w:rsidRPr="00DC49B7" w:rsidRDefault="00DC49B7" w:rsidP="00DC49B7">
      <w:pPr>
        <w:pStyle w:val="Body"/>
        <w:widowControl w:val="0"/>
        <w:ind w:left="108" w:hanging="108"/>
        <w:rPr>
          <w:rFonts w:hAnsi="Times New Roman" w:cs="Times New Roman"/>
          <w:color w:val="auto"/>
        </w:rPr>
      </w:pPr>
    </w:p>
    <w:p w:rsidR="00DC49B7" w:rsidRPr="00DC49B7" w:rsidRDefault="00DC49B7" w:rsidP="00DC49B7">
      <w:pPr>
        <w:pStyle w:val="BodyA"/>
        <w:rPr>
          <w:rFonts w:ascii="Times New Roman" w:eastAsia="Times New Roman" w:hAnsi="Times New Roman" w:cs="Times New Roman"/>
          <w:b/>
          <w:bCs/>
          <w:color w:val="auto"/>
          <w:sz w:val="24"/>
          <w:szCs w:val="24"/>
        </w:rPr>
      </w:pPr>
      <w:r w:rsidRPr="00DC49B7">
        <w:rPr>
          <w:rFonts w:ascii="Times New Roman" w:hAnsi="Times New Roman" w:cs="Times New Roman"/>
          <w:b/>
          <w:bCs/>
          <w:color w:val="auto"/>
          <w:sz w:val="24"/>
          <w:szCs w:val="24"/>
        </w:rPr>
        <w:t>Course Objectives</w:t>
      </w:r>
    </w:p>
    <w:p w:rsidR="00DC49B7" w:rsidRPr="00DC49B7" w:rsidRDefault="00DC49B7" w:rsidP="00DC49B7">
      <w:pPr>
        <w:pStyle w:val="BodyA"/>
        <w:rPr>
          <w:rFonts w:ascii="Times New Roman" w:eastAsia="Times New Roman" w:hAnsi="Times New Roman" w:cs="Times New Roman"/>
          <w:color w:val="auto"/>
          <w:sz w:val="24"/>
          <w:szCs w:val="24"/>
        </w:rPr>
      </w:pPr>
      <w:r w:rsidRPr="00DC49B7">
        <w:rPr>
          <w:rFonts w:ascii="Times New Roman" w:hAnsi="Times New Roman" w:cs="Times New Roman"/>
          <w:color w:val="auto"/>
          <w:sz w:val="24"/>
          <w:szCs w:val="24"/>
        </w:rPr>
        <w:t>The objective of this course is -</w:t>
      </w:r>
    </w:p>
    <w:p w:rsidR="00DC49B7" w:rsidRPr="00DC49B7" w:rsidRDefault="00DC49B7" w:rsidP="00326DE7">
      <w:pPr>
        <w:pStyle w:val="ListParagraph"/>
        <w:numPr>
          <w:ilvl w:val="0"/>
          <w:numId w:val="142"/>
        </w:numPr>
        <w:spacing w:after="0" w:line="240" w:lineRule="auto"/>
        <w:rPr>
          <w:rFonts w:ascii="Times New Roman" w:eastAsia="Times New Roman" w:hAnsi="Times New Roman" w:cs="Times New Roman"/>
          <w:sz w:val="24"/>
          <w:szCs w:val="24"/>
        </w:rPr>
      </w:pPr>
      <w:r w:rsidRPr="00DC49B7">
        <w:rPr>
          <w:rFonts w:ascii="Times New Roman" w:hAnsi="Times New Roman" w:cs="Times New Roman"/>
          <w:sz w:val="24"/>
          <w:szCs w:val="24"/>
        </w:rPr>
        <w:t>To provide an overview of Tourism related Technology.</w:t>
      </w:r>
    </w:p>
    <w:p w:rsidR="00DC49B7" w:rsidRPr="00DC49B7" w:rsidRDefault="00DC49B7" w:rsidP="00326DE7">
      <w:pPr>
        <w:pStyle w:val="ListParagraph"/>
        <w:numPr>
          <w:ilvl w:val="0"/>
          <w:numId w:val="142"/>
        </w:numPr>
        <w:spacing w:after="0" w:line="240" w:lineRule="auto"/>
        <w:rPr>
          <w:rFonts w:ascii="Times New Roman" w:eastAsia="Times New Roman" w:hAnsi="Times New Roman" w:cs="Times New Roman"/>
          <w:sz w:val="24"/>
          <w:szCs w:val="24"/>
        </w:rPr>
      </w:pPr>
      <w:r w:rsidRPr="00DC49B7">
        <w:rPr>
          <w:rFonts w:ascii="Times New Roman" w:hAnsi="Times New Roman" w:cs="Times New Roman"/>
          <w:sz w:val="24"/>
          <w:szCs w:val="24"/>
        </w:rPr>
        <w:t>To provide a foundation for identifying &amp; designing of tourism guidance related devices</w:t>
      </w:r>
    </w:p>
    <w:p w:rsidR="00DC49B7" w:rsidRPr="00DC49B7" w:rsidRDefault="00DC49B7" w:rsidP="00326DE7">
      <w:pPr>
        <w:pStyle w:val="ListParagraph"/>
        <w:numPr>
          <w:ilvl w:val="0"/>
          <w:numId w:val="142"/>
        </w:numPr>
        <w:spacing w:after="0" w:line="240" w:lineRule="auto"/>
        <w:rPr>
          <w:rFonts w:ascii="Times New Roman" w:eastAsia="Times New Roman" w:hAnsi="Times New Roman" w:cs="Times New Roman"/>
          <w:sz w:val="24"/>
          <w:szCs w:val="24"/>
        </w:rPr>
      </w:pPr>
      <w:r w:rsidRPr="00DC49B7">
        <w:rPr>
          <w:rFonts w:ascii="Times New Roman" w:hAnsi="Times New Roman" w:cs="Times New Roman"/>
          <w:sz w:val="24"/>
          <w:szCs w:val="24"/>
        </w:rPr>
        <w:t>To Guide the students about role of media in promoting tourism</w:t>
      </w:r>
    </w:p>
    <w:p w:rsidR="00DC49B7" w:rsidRPr="00DC49B7" w:rsidRDefault="00DC49B7" w:rsidP="00DC49B7">
      <w:pPr>
        <w:spacing w:after="0" w:line="240" w:lineRule="auto"/>
        <w:ind w:left="90"/>
        <w:rPr>
          <w:rFonts w:ascii="Times New Roman" w:eastAsia="Times New Roman" w:hAnsi="Times New Roman" w:cs="Times New Roman"/>
          <w:sz w:val="24"/>
          <w:szCs w:val="24"/>
        </w:rPr>
      </w:pPr>
    </w:p>
    <w:p w:rsidR="00DC49B7" w:rsidRPr="00DC49B7" w:rsidRDefault="00DC49B7" w:rsidP="00DC49B7">
      <w:pPr>
        <w:pStyle w:val="BodyA"/>
        <w:rPr>
          <w:rFonts w:ascii="Times New Roman" w:eastAsia="Times New Roman" w:hAnsi="Times New Roman" w:cs="Times New Roman"/>
          <w:b/>
          <w:bCs/>
          <w:color w:val="auto"/>
          <w:sz w:val="24"/>
          <w:szCs w:val="24"/>
        </w:rPr>
      </w:pPr>
      <w:r w:rsidRPr="00DC49B7">
        <w:rPr>
          <w:rFonts w:ascii="Times New Roman" w:hAnsi="Times New Roman" w:cs="Times New Roman"/>
          <w:b/>
          <w:bCs/>
          <w:color w:val="auto"/>
          <w:sz w:val="24"/>
          <w:szCs w:val="24"/>
        </w:rPr>
        <w:t>Course Outcomes</w:t>
      </w:r>
    </w:p>
    <w:p w:rsidR="00DC49B7" w:rsidRPr="00DC49B7" w:rsidRDefault="00DC49B7" w:rsidP="00DC49B7">
      <w:pPr>
        <w:pStyle w:val="BodyA"/>
        <w:rPr>
          <w:rFonts w:ascii="Times New Roman" w:eastAsia="Times New Roman" w:hAnsi="Times New Roman" w:cs="Times New Roman"/>
          <w:color w:val="auto"/>
          <w:sz w:val="24"/>
          <w:szCs w:val="24"/>
        </w:rPr>
      </w:pPr>
      <w:r w:rsidRPr="00DC49B7">
        <w:rPr>
          <w:rFonts w:ascii="Times New Roman" w:hAnsi="Times New Roman" w:cs="Times New Roman"/>
          <w:color w:val="auto"/>
          <w:sz w:val="24"/>
          <w:szCs w:val="24"/>
        </w:rPr>
        <w:t>On completion of this course, the students will be able to</w:t>
      </w:r>
    </w:p>
    <w:p w:rsidR="00DC49B7" w:rsidRPr="00DC49B7" w:rsidRDefault="00DC49B7" w:rsidP="00326DE7">
      <w:pPr>
        <w:pStyle w:val="ListParagraph"/>
        <w:numPr>
          <w:ilvl w:val="0"/>
          <w:numId w:val="182"/>
        </w:numPr>
        <w:spacing w:after="0" w:line="240" w:lineRule="auto"/>
        <w:rPr>
          <w:rFonts w:ascii="Times New Roman" w:hAnsi="Times New Roman" w:cs="Times New Roman"/>
          <w:sz w:val="24"/>
          <w:szCs w:val="24"/>
        </w:rPr>
      </w:pPr>
      <w:r w:rsidRPr="00DC49B7">
        <w:rPr>
          <w:rFonts w:ascii="Times New Roman" w:hAnsi="Times New Roman" w:cs="Times New Roman"/>
          <w:sz w:val="24"/>
          <w:szCs w:val="24"/>
        </w:rPr>
        <w:t xml:space="preserve">Explain role of media in tourism </w:t>
      </w:r>
    </w:p>
    <w:p w:rsidR="00DC49B7" w:rsidRPr="00DC49B7" w:rsidRDefault="00DC49B7" w:rsidP="00326DE7">
      <w:pPr>
        <w:pStyle w:val="ListParagraph"/>
        <w:numPr>
          <w:ilvl w:val="0"/>
          <w:numId w:val="182"/>
        </w:numPr>
        <w:spacing w:after="0" w:line="240" w:lineRule="auto"/>
        <w:rPr>
          <w:rFonts w:ascii="Times New Roman" w:eastAsia="Times New Roman" w:hAnsi="Times New Roman" w:cs="Times New Roman"/>
          <w:sz w:val="24"/>
          <w:szCs w:val="24"/>
        </w:rPr>
      </w:pPr>
      <w:r w:rsidRPr="00DC49B7">
        <w:rPr>
          <w:rFonts w:ascii="Times New Roman" w:hAnsi="Times New Roman" w:cs="Times New Roman"/>
          <w:sz w:val="24"/>
          <w:szCs w:val="24"/>
        </w:rPr>
        <w:t>List various tourism related software</w:t>
      </w:r>
      <w:r>
        <w:rPr>
          <w:rFonts w:ascii="Times New Roman" w:hAnsi="Times New Roman" w:cs="Times New Roman"/>
          <w:sz w:val="24"/>
          <w:szCs w:val="24"/>
        </w:rPr>
        <w:t xml:space="preserve">  </w:t>
      </w:r>
      <w:r w:rsidRPr="00DC49B7">
        <w:rPr>
          <w:rFonts w:ascii="Times New Roman" w:hAnsi="Times New Roman" w:cs="Times New Roman"/>
          <w:sz w:val="24"/>
          <w:szCs w:val="24"/>
        </w:rPr>
        <w:t>&amp; their usages.</w:t>
      </w:r>
    </w:p>
    <w:p w:rsidR="00DC49B7" w:rsidRPr="00DC49B7" w:rsidRDefault="00DC49B7" w:rsidP="00326DE7">
      <w:pPr>
        <w:pStyle w:val="ListParagraph"/>
        <w:numPr>
          <w:ilvl w:val="0"/>
          <w:numId w:val="182"/>
        </w:numPr>
        <w:spacing w:after="0" w:line="240" w:lineRule="auto"/>
        <w:rPr>
          <w:rFonts w:ascii="Times New Roman" w:eastAsia="Times New Roman" w:hAnsi="Times New Roman" w:cs="Times New Roman"/>
          <w:sz w:val="24"/>
          <w:szCs w:val="24"/>
        </w:rPr>
      </w:pPr>
      <w:r w:rsidRPr="00DC49B7">
        <w:rPr>
          <w:rFonts w:ascii="Times New Roman" w:hAnsi="Times New Roman" w:cs="Times New Roman"/>
          <w:sz w:val="24"/>
          <w:szCs w:val="24"/>
        </w:rPr>
        <w:t xml:space="preserve">Design basic concept of tourism guidance related devices </w:t>
      </w:r>
    </w:p>
    <w:p w:rsidR="00DC49B7" w:rsidRPr="00DC49B7" w:rsidRDefault="00DC49B7" w:rsidP="00326DE7">
      <w:pPr>
        <w:pStyle w:val="ListParagraph"/>
        <w:numPr>
          <w:ilvl w:val="0"/>
          <w:numId w:val="182"/>
        </w:numPr>
        <w:spacing w:after="0" w:line="240" w:lineRule="auto"/>
        <w:rPr>
          <w:rFonts w:ascii="Times New Roman" w:hAnsi="Times New Roman" w:cs="Times New Roman"/>
          <w:sz w:val="24"/>
          <w:szCs w:val="24"/>
        </w:rPr>
      </w:pPr>
      <w:r w:rsidRPr="00DC49B7">
        <w:rPr>
          <w:rFonts w:ascii="Times New Roman" w:hAnsi="Times New Roman" w:cs="Times New Roman"/>
          <w:sz w:val="24"/>
          <w:szCs w:val="24"/>
        </w:rPr>
        <w:t>Explain the application of Technology in tourism</w:t>
      </w:r>
    </w:p>
    <w:p w:rsidR="00DC49B7" w:rsidRPr="00DC49B7" w:rsidRDefault="00DC49B7" w:rsidP="00DC49B7">
      <w:pPr>
        <w:pStyle w:val="ListParagraph"/>
        <w:spacing w:after="0" w:line="240" w:lineRule="auto"/>
        <w:ind w:left="90"/>
        <w:rPr>
          <w:rFonts w:ascii="Times New Roman" w:eastAsia="Times New Roman" w:hAnsi="Times New Roman" w:cs="Times New Roman"/>
          <w:sz w:val="24"/>
          <w:szCs w:val="24"/>
        </w:rPr>
      </w:pPr>
    </w:p>
    <w:p w:rsidR="00DC49B7" w:rsidRPr="00DC49B7" w:rsidRDefault="00DC49B7" w:rsidP="00DC49B7">
      <w:pPr>
        <w:pStyle w:val="BodyA"/>
        <w:jc w:val="both"/>
        <w:rPr>
          <w:rFonts w:ascii="Times New Roman" w:eastAsia="Times New Roman" w:hAnsi="Times New Roman" w:cs="Times New Roman"/>
          <w:b/>
          <w:color w:val="auto"/>
          <w:sz w:val="24"/>
          <w:szCs w:val="24"/>
        </w:rPr>
      </w:pPr>
      <w:r w:rsidRPr="00DC49B7">
        <w:rPr>
          <w:rFonts w:ascii="Times New Roman" w:eastAsia="Times New Roman" w:hAnsi="Times New Roman" w:cs="Times New Roman"/>
          <w:b/>
          <w:color w:val="auto"/>
          <w:sz w:val="24"/>
          <w:szCs w:val="24"/>
        </w:rPr>
        <w:t>Course Contents</w:t>
      </w:r>
    </w:p>
    <w:p w:rsidR="00DC49B7" w:rsidRPr="0000129B" w:rsidRDefault="00DC49B7" w:rsidP="00DC49B7">
      <w:pPr>
        <w:pStyle w:val="BodyA"/>
        <w:jc w:val="both"/>
        <w:rPr>
          <w:rFonts w:ascii="Arial" w:eastAsia="Times New Roman" w:hAnsi="Arial" w:cs="Arial"/>
          <w:color w:val="auto"/>
          <w:sz w:val="24"/>
          <w:szCs w:val="24"/>
        </w:rPr>
      </w:pPr>
    </w:p>
    <w:tbl>
      <w:tblPr>
        <w:tblStyle w:val="TableGrid"/>
        <w:tblW w:w="5000" w:type="pct"/>
        <w:tblLook w:val="04A0"/>
      </w:tblPr>
      <w:tblGrid>
        <w:gridCol w:w="7071"/>
        <w:gridCol w:w="1101"/>
        <w:gridCol w:w="1070"/>
      </w:tblGrid>
      <w:tr w:rsidR="00DC49B7" w:rsidRPr="004B121D" w:rsidTr="00547313">
        <w:tc>
          <w:tcPr>
            <w:tcW w:w="3835" w:type="pct"/>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DC49B7">
              <w:rPr>
                <w:rFonts w:ascii="Times New Roman" w:eastAsia="Times New Roman" w:hAnsi="Times New Roman" w:cs="Times New Roman"/>
                <w:b/>
                <w:color w:val="auto"/>
                <w:sz w:val="24"/>
                <w:szCs w:val="24"/>
              </w:rPr>
              <w:t>Modules</w:t>
            </w:r>
          </w:p>
        </w:tc>
        <w:tc>
          <w:tcPr>
            <w:tcW w:w="605" w:type="pct"/>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DC49B7">
              <w:rPr>
                <w:rFonts w:ascii="Times New Roman" w:eastAsia="Times New Roman" w:hAnsi="Times New Roman" w:cs="Times New Roman"/>
                <w:b/>
                <w:color w:val="auto"/>
                <w:sz w:val="24"/>
                <w:szCs w:val="24"/>
              </w:rPr>
              <w:t>Blooms level*</w:t>
            </w:r>
          </w:p>
        </w:tc>
        <w:tc>
          <w:tcPr>
            <w:tcW w:w="560" w:type="pct"/>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rPr>
            </w:pPr>
            <w:r w:rsidRPr="00DC49B7">
              <w:rPr>
                <w:rFonts w:ascii="Times New Roman" w:eastAsia="Times New Roman" w:hAnsi="Times New Roman" w:cs="Times New Roman"/>
                <w:b/>
                <w:color w:val="auto"/>
                <w:sz w:val="24"/>
                <w:szCs w:val="24"/>
              </w:rPr>
              <w:t>Number of hours</w:t>
            </w:r>
          </w:p>
        </w:tc>
      </w:tr>
      <w:tr w:rsidR="00DC49B7" w:rsidRPr="004B121D" w:rsidTr="00547313">
        <w:tc>
          <w:tcPr>
            <w:tcW w:w="3835" w:type="pct"/>
            <w:vAlign w:val="center"/>
          </w:tcPr>
          <w:p w:rsidR="00DC49B7" w:rsidRPr="00DC49B7" w:rsidRDefault="00DC49B7" w:rsidP="00547313">
            <w:pPr>
              <w:rPr>
                <w:rFonts w:ascii="Times New Roman" w:hAnsi="Times New Roman" w:cs="Times New Roman"/>
                <w:b/>
                <w:sz w:val="24"/>
                <w:szCs w:val="24"/>
              </w:rPr>
            </w:pPr>
            <w:r w:rsidRPr="00DC49B7">
              <w:rPr>
                <w:rFonts w:ascii="Times New Roman" w:hAnsi="Times New Roman" w:cs="Times New Roman"/>
                <w:b/>
                <w:sz w:val="24"/>
                <w:szCs w:val="24"/>
              </w:rPr>
              <w:t>Module – I : The application of technology in tourism</w:t>
            </w:r>
            <w:r w:rsidRPr="00DC49B7">
              <w:rPr>
                <w:rFonts w:ascii="Times New Roman" w:hAnsi="Times New Roman" w:cs="Times New Roman"/>
                <w:b/>
                <w:sz w:val="24"/>
                <w:szCs w:val="24"/>
              </w:rPr>
              <w:tab/>
            </w:r>
          </w:p>
          <w:p w:rsidR="00DC49B7" w:rsidRPr="00DC49B7" w:rsidRDefault="00DC49B7" w:rsidP="00547313">
            <w:pPr>
              <w:ind w:left="720"/>
              <w:rPr>
                <w:rFonts w:ascii="Times New Roman" w:hAnsi="Times New Roman" w:cs="Times New Roman"/>
                <w:sz w:val="24"/>
                <w:szCs w:val="24"/>
              </w:rPr>
            </w:pPr>
            <w:r w:rsidRPr="00DC49B7">
              <w:rPr>
                <w:rFonts w:ascii="Times New Roman" w:hAnsi="Times New Roman" w:cs="Times New Roman"/>
                <w:sz w:val="24"/>
                <w:szCs w:val="24"/>
              </w:rPr>
              <w:t>Introduction – Concept – Development – Benefit to Service Providers &amp; Tourists – Future Prospect</w:t>
            </w:r>
          </w:p>
          <w:p w:rsidR="00DC49B7" w:rsidRPr="00DC49B7" w:rsidRDefault="00DC49B7" w:rsidP="00547313">
            <w:pPr>
              <w:pStyle w:val="NoSpacing"/>
              <w:ind w:left="720"/>
            </w:pPr>
          </w:p>
        </w:tc>
        <w:tc>
          <w:tcPr>
            <w:tcW w:w="605" w:type="pct"/>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DC49B7">
              <w:rPr>
                <w:rFonts w:ascii="Times New Roman" w:eastAsia="Times New Roman" w:hAnsi="Times New Roman" w:cs="Times New Roman"/>
                <w:color w:val="auto"/>
                <w:sz w:val="24"/>
                <w:szCs w:val="24"/>
              </w:rPr>
              <w:t>L1, L2</w:t>
            </w:r>
          </w:p>
        </w:tc>
        <w:tc>
          <w:tcPr>
            <w:tcW w:w="560" w:type="pct"/>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DC49B7">
              <w:rPr>
                <w:rFonts w:ascii="Times New Roman" w:eastAsia="Times New Roman" w:hAnsi="Times New Roman" w:cs="Times New Roman"/>
                <w:color w:val="auto"/>
                <w:sz w:val="24"/>
                <w:szCs w:val="24"/>
              </w:rPr>
              <w:t>6</w:t>
            </w:r>
          </w:p>
        </w:tc>
      </w:tr>
      <w:tr w:rsidR="00DC49B7" w:rsidRPr="004B121D" w:rsidTr="00547313">
        <w:tc>
          <w:tcPr>
            <w:tcW w:w="3835" w:type="pct"/>
            <w:vAlign w:val="center"/>
          </w:tcPr>
          <w:p w:rsidR="00DC49B7" w:rsidRPr="00DC49B7" w:rsidRDefault="00DC49B7" w:rsidP="00547313">
            <w:pPr>
              <w:rPr>
                <w:rFonts w:ascii="Times New Roman" w:hAnsi="Times New Roman" w:cs="Times New Roman"/>
                <w:b/>
                <w:sz w:val="24"/>
                <w:szCs w:val="24"/>
              </w:rPr>
            </w:pPr>
            <w:r w:rsidRPr="00DC49B7">
              <w:rPr>
                <w:rFonts w:ascii="Times New Roman" w:hAnsi="Times New Roman" w:cs="Times New Roman"/>
                <w:b/>
                <w:sz w:val="24"/>
                <w:szCs w:val="24"/>
              </w:rPr>
              <w:t>Module – II : Tourism Related Software &amp; Internet links</w:t>
            </w:r>
            <w:r w:rsidRPr="00DC49B7">
              <w:rPr>
                <w:rFonts w:ascii="Times New Roman" w:hAnsi="Times New Roman" w:cs="Times New Roman"/>
                <w:b/>
                <w:sz w:val="24"/>
                <w:szCs w:val="24"/>
              </w:rPr>
              <w:tab/>
            </w:r>
          </w:p>
          <w:p w:rsidR="00DC49B7" w:rsidRPr="00DC49B7" w:rsidRDefault="00DC49B7" w:rsidP="00326DE7">
            <w:pPr>
              <w:pStyle w:val="ListParagraph"/>
              <w:numPr>
                <w:ilvl w:val="0"/>
                <w:numId w:val="28"/>
              </w:numPr>
              <w:spacing w:after="0" w:line="240" w:lineRule="auto"/>
              <w:ind w:left="720"/>
              <w:rPr>
                <w:rFonts w:ascii="Times New Roman" w:hAnsi="Times New Roman" w:cs="Times New Roman"/>
                <w:sz w:val="24"/>
                <w:szCs w:val="24"/>
              </w:rPr>
            </w:pPr>
            <w:r w:rsidRPr="00DC49B7">
              <w:rPr>
                <w:rFonts w:ascii="Times New Roman" w:hAnsi="Times New Roman" w:cs="Times New Roman"/>
                <w:sz w:val="24"/>
                <w:szCs w:val="24"/>
              </w:rPr>
              <w:t>Brief idea about Software related to booking of Hotel, Ticket for Airlines, Train, Road Transport, Ocean liners</w:t>
            </w:r>
          </w:p>
          <w:p w:rsidR="00DC49B7" w:rsidRPr="00DC49B7" w:rsidRDefault="00DC49B7" w:rsidP="00326DE7">
            <w:pPr>
              <w:pStyle w:val="ListParagraph"/>
              <w:numPr>
                <w:ilvl w:val="0"/>
                <w:numId w:val="28"/>
              </w:numPr>
              <w:spacing w:after="0" w:line="240" w:lineRule="auto"/>
              <w:ind w:left="720"/>
              <w:rPr>
                <w:rFonts w:ascii="Times New Roman" w:hAnsi="Times New Roman" w:cs="Times New Roman"/>
                <w:sz w:val="24"/>
                <w:szCs w:val="24"/>
              </w:rPr>
            </w:pPr>
            <w:r w:rsidRPr="00DC49B7">
              <w:rPr>
                <w:rFonts w:ascii="Times New Roman" w:hAnsi="Times New Roman" w:cs="Times New Roman"/>
                <w:sz w:val="24"/>
                <w:szCs w:val="24"/>
              </w:rPr>
              <w:t>Tourism related IT innovations such as Virtual Globetrotting, Virtual Adventure Sports, tourism related Apps, Digital Guide, Digital Map etc.</w:t>
            </w:r>
          </w:p>
          <w:p w:rsidR="00DC49B7" w:rsidRPr="00DC49B7" w:rsidRDefault="00DC49B7" w:rsidP="00326DE7">
            <w:pPr>
              <w:pStyle w:val="ListParagraph"/>
              <w:numPr>
                <w:ilvl w:val="0"/>
                <w:numId w:val="28"/>
              </w:numPr>
              <w:spacing w:after="0" w:line="240" w:lineRule="auto"/>
              <w:ind w:left="720"/>
              <w:rPr>
                <w:rFonts w:ascii="Times New Roman" w:hAnsi="Times New Roman" w:cs="Times New Roman"/>
                <w:sz w:val="24"/>
                <w:szCs w:val="24"/>
              </w:rPr>
            </w:pPr>
            <w:r w:rsidRPr="00DC49B7">
              <w:rPr>
                <w:rFonts w:ascii="Times New Roman" w:hAnsi="Times New Roman" w:cs="Times New Roman"/>
                <w:sz w:val="24"/>
                <w:szCs w:val="24"/>
              </w:rPr>
              <w:t>Digital Marketing and Travel Distribution Emerging Trends</w:t>
            </w:r>
          </w:p>
          <w:p w:rsidR="00DC49B7" w:rsidRPr="00DC49B7" w:rsidRDefault="00DC49B7" w:rsidP="00326DE7">
            <w:pPr>
              <w:pStyle w:val="ListParagraph"/>
              <w:numPr>
                <w:ilvl w:val="0"/>
                <w:numId w:val="28"/>
              </w:numPr>
              <w:spacing w:after="0" w:line="240" w:lineRule="auto"/>
              <w:ind w:left="720"/>
              <w:rPr>
                <w:rFonts w:ascii="Times New Roman" w:hAnsi="Times New Roman" w:cs="Times New Roman"/>
                <w:sz w:val="24"/>
                <w:szCs w:val="24"/>
              </w:rPr>
            </w:pPr>
            <w:r w:rsidRPr="00DC49B7">
              <w:rPr>
                <w:rFonts w:ascii="Times New Roman" w:hAnsi="Times New Roman" w:cs="Times New Roman"/>
                <w:sz w:val="24"/>
                <w:szCs w:val="24"/>
              </w:rPr>
              <w:t xml:space="preserve">Creative on-line Destination and Business Approaches and Successes </w:t>
            </w:r>
          </w:p>
          <w:p w:rsidR="00DC49B7" w:rsidRPr="00DC49B7" w:rsidRDefault="00DC49B7" w:rsidP="00326DE7">
            <w:pPr>
              <w:pStyle w:val="ListParagraph"/>
              <w:numPr>
                <w:ilvl w:val="0"/>
                <w:numId w:val="28"/>
              </w:numPr>
              <w:spacing w:after="0" w:line="240" w:lineRule="auto"/>
              <w:ind w:left="720"/>
              <w:rPr>
                <w:rFonts w:ascii="Times New Roman" w:hAnsi="Times New Roman" w:cs="Times New Roman"/>
                <w:sz w:val="24"/>
                <w:szCs w:val="24"/>
              </w:rPr>
            </w:pPr>
            <w:r w:rsidRPr="00DC49B7">
              <w:rPr>
                <w:rFonts w:ascii="Times New Roman" w:hAnsi="Times New Roman" w:cs="Times New Roman"/>
                <w:sz w:val="24"/>
                <w:szCs w:val="24"/>
              </w:rPr>
              <w:t>On-line Consumer Reviews and the Impact on Operators and Destinations</w:t>
            </w:r>
          </w:p>
          <w:p w:rsidR="00DC49B7" w:rsidRPr="00DC49B7" w:rsidRDefault="00DC49B7" w:rsidP="00326DE7">
            <w:pPr>
              <w:pStyle w:val="ListParagraph"/>
              <w:numPr>
                <w:ilvl w:val="0"/>
                <w:numId w:val="28"/>
              </w:numPr>
              <w:spacing w:after="0" w:line="240" w:lineRule="auto"/>
              <w:ind w:left="720"/>
              <w:rPr>
                <w:rFonts w:ascii="Times New Roman" w:hAnsi="Times New Roman" w:cs="Times New Roman"/>
                <w:sz w:val="24"/>
                <w:szCs w:val="24"/>
              </w:rPr>
            </w:pPr>
            <w:r w:rsidRPr="00DC49B7">
              <w:rPr>
                <w:rFonts w:ascii="Times New Roman" w:hAnsi="Times New Roman" w:cs="Times New Roman"/>
                <w:sz w:val="24"/>
                <w:szCs w:val="24"/>
              </w:rPr>
              <w:t>On-line data sources to enhance business success like PATAmPOWER [http://mpower.pata.org/]</w:t>
            </w:r>
          </w:p>
          <w:p w:rsidR="00DC49B7" w:rsidRPr="00DC49B7" w:rsidRDefault="00DC49B7" w:rsidP="00547313">
            <w:pPr>
              <w:autoSpaceDE w:val="0"/>
              <w:autoSpaceDN w:val="0"/>
              <w:adjustRightInd w:val="0"/>
              <w:rPr>
                <w:rFonts w:ascii="Times New Roman" w:hAnsi="Times New Roman" w:cs="Times New Roman"/>
                <w:sz w:val="24"/>
                <w:szCs w:val="24"/>
              </w:rPr>
            </w:pPr>
          </w:p>
        </w:tc>
        <w:tc>
          <w:tcPr>
            <w:tcW w:w="605" w:type="pct"/>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DC49B7">
              <w:rPr>
                <w:rFonts w:ascii="Times New Roman" w:eastAsia="Times New Roman" w:hAnsi="Times New Roman" w:cs="Times New Roman"/>
                <w:color w:val="auto"/>
                <w:sz w:val="24"/>
                <w:szCs w:val="24"/>
              </w:rPr>
              <w:t>L1, L2</w:t>
            </w:r>
          </w:p>
        </w:tc>
        <w:tc>
          <w:tcPr>
            <w:tcW w:w="560" w:type="pct"/>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DC49B7">
              <w:rPr>
                <w:rFonts w:ascii="Times New Roman" w:eastAsia="Times New Roman" w:hAnsi="Times New Roman" w:cs="Times New Roman"/>
                <w:color w:val="auto"/>
                <w:sz w:val="24"/>
                <w:szCs w:val="24"/>
              </w:rPr>
              <w:t>6</w:t>
            </w:r>
          </w:p>
        </w:tc>
      </w:tr>
      <w:tr w:rsidR="00DC49B7" w:rsidRPr="004B121D" w:rsidTr="00547313">
        <w:tc>
          <w:tcPr>
            <w:tcW w:w="3835" w:type="pct"/>
            <w:vAlign w:val="center"/>
          </w:tcPr>
          <w:p w:rsidR="00DC49B7" w:rsidRPr="00DC49B7" w:rsidRDefault="00DC49B7" w:rsidP="00547313">
            <w:pPr>
              <w:rPr>
                <w:rFonts w:ascii="Times New Roman" w:hAnsi="Times New Roman" w:cs="Times New Roman"/>
                <w:sz w:val="24"/>
                <w:szCs w:val="24"/>
              </w:rPr>
            </w:pPr>
            <w:r w:rsidRPr="00DC49B7">
              <w:rPr>
                <w:rFonts w:ascii="Times New Roman" w:hAnsi="Times New Roman" w:cs="Times New Roman"/>
                <w:b/>
                <w:sz w:val="24"/>
                <w:szCs w:val="24"/>
              </w:rPr>
              <w:t xml:space="preserve">Module – III : Digital gadgets - replace the need for human tour </w:t>
            </w:r>
            <w:r w:rsidRPr="00DC49B7">
              <w:rPr>
                <w:rFonts w:ascii="Times New Roman" w:hAnsi="Times New Roman" w:cs="Times New Roman"/>
                <w:b/>
                <w:sz w:val="24"/>
                <w:szCs w:val="24"/>
              </w:rPr>
              <w:lastRenderedPageBreak/>
              <w:t>guides</w:t>
            </w:r>
          </w:p>
          <w:p w:rsidR="00DC49B7" w:rsidRPr="00DC49B7" w:rsidRDefault="00DC49B7" w:rsidP="00326DE7">
            <w:pPr>
              <w:pStyle w:val="ListParagraph"/>
              <w:numPr>
                <w:ilvl w:val="0"/>
                <w:numId w:val="28"/>
              </w:numPr>
              <w:spacing w:after="0" w:line="240" w:lineRule="auto"/>
              <w:ind w:left="720"/>
              <w:rPr>
                <w:rFonts w:ascii="Times New Roman" w:hAnsi="Times New Roman" w:cs="Times New Roman"/>
                <w:sz w:val="24"/>
                <w:szCs w:val="24"/>
              </w:rPr>
            </w:pPr>
            <w:r w:rsidRPr="00DC49B7">
              <w:rPr>
                <w:rFonts w:ascii="Times New Roman" w:hAnsi="Times New Roman" w:cs="Times New Roman"/>
                <w:sz w:val="24"/>
                <w:szCs w:val="24"/>
              </w:rPr>
              <w:t>Digital Audio Guide</w:t>
            </w:r>
          </w:p>
          <w:p w:rsidR="00DC49B7" w:rsidRPr="00DC49B7" w:rsidRDefault="00DC49B7" w:rsidP="00326DE7">
            <w:pPr>
              <w:pStyle w:val="ListParagraph"/>
              <w:numPr>
                <w:ilvl w:val="0"/>
                <w:numId w:val="28"/>
              </w:numPr>
              <w:spacing w:after="0" w:line="240" w:lineRule="auto"/>
              <w:ind w:left="720"/>
              <w:rPr>
                <w:rFonts w:ascii="Times New Roman" w:hAnsi="Times New Roman" w:cs="Times New Roman"/>
                <w:sz w:val="24"/>
                <w:szCs w:val="24"/>
              </w:rPr>
            </w:pPr>
            <w:r w:rsidRPr="00DC49B7">
              <w:rPr>
                <w:rFonts w:ascii="Times New Roman" w:hAnsi="Times New Roman" w:cs="Times New Roman"/>
                <w:sz w:val="24"/>
                <w:szCs w:val="24"/>
              </w:rPr>
              <w:t>New Innovations</w:t>
            </w:r>
          </w:p>
          <w:p w:rsidR="00DC49B7" w:rsidRPr="00DC49B7" w:rsidRDefault="00DC49B7" w:rsidP="00326DE7">
            <w:pPr>
              <w:pStyle w:val="ListParagraph"/>
              <w:numPr>
                <w:ilvl w:val="0"/>
                <w:numId w:val="28"/>
              </w:numPr>
              <w:spacing w:after="0" w:line="240" w:lineRule="auto"/>
              <w:ind w:left="720"/>
              <w:rPr>
                <w:rFonts w:ascii="Times New Roman" w:hAnsi="Times New Roman" w:cs="Times New Roman"/>
                <w:sz w:val="24"/>
                <w:szCs w:val="24"/>
              </w:rPr>
            </w:pPr>
            <w:r w:rsidRPr="00DC49B7">
              <w:rPr>
                <w:rFonts w:ascii="Times New Roman" w:hAnsi="Times New Roman" w:cs="Times New Roman"/>
                <w:sz w:val="24"/>
                <w:szCs w:val="24"/>
              </w:rPr>
              <w:t>Mobile Phone</w:t>
            </w:r>
          </w:p>
          <w:p w:rsidR="00DC49B7" w:rsidRPr="00DC49B7" w:rsidRDefault="00DC49B7" w:rsidP="00547313">
            <w:pPr>
              <w:pStyle w:val="NoSpacing"/>
              <w:ind w:left="360"/>
            </w:pPr>
          </w:p>
        </w:tc>
        <w:tc>
          <w:tcPr>
            <w:tcW w:w="605" w:type="pct"/>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DC49B7">
              <w:rPr>
                <w:rFonts w:ascii="Times New Roman" w:eastAsia="Times New Roman" w:hAnsi="Times New Roman" w:cs="Times New Roman"/>
                <w:color w:val="auto"/>
                <w:sz w:val="24"/>
                <w:szCs w:val="24"/>
              </w:rPr>
              <w:lastRenderedPageBreak/>
              <w:t>L1, L2</w:t>
            </w:r>
          </w:p>
        </w:tc>
        <w:tc>
          <w:tcPr>
            <w:tcW w:w="560" w:type="pct"/>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DC49B7">
              <w:rPr>
                <w:rFonts w:ascii="Times New Roman" w:eastAsia="Times New Roman" w:hAnsi="Times New Roman" w:cs="Times New Roman"/>
                <w:color w:val="auto"/>
                <w:sz w:val="24"/>
                <w:szCs w:val="24"/>
              </w:rPr>
              <w:t>6</w:t>
            </w:r>
          </w:p>
        </w:tc>
      </w:tr>
      <w:tr w:rsidR="00DC49B7" w:rsidRPr="004B121D" w:rsidTr="00547313">
        <w:tc>
          <w:tcPr>
            <w:tcW w:w="3835" w:type="pct"/>
            <w:vAlign w:val="center"/>
          </w:tcPr>
          <w:p w:rsidR="00DC49B7" w:rsidRPr="00DC49B7" w:rsidRDefault="00DC49B7" w:rsidP="00547313">
            <w:pPr>
              <w:rPr>
                <w:rFonts w:ascii="Times New Roman" w:hAnsi="Times New Roman" w:cs="Times New Roman"/>
                <w:b/>
                <w:sz w:val="24"/>
                <w:szCs w:val="24"/>
              </w:rPr>
            </w:pPr>
            <w:r w:rsidRPr="00DC49B7">
              <w:rPr>
                <w:rFonts w:ascii="Times New Roman" w:hAnsi="Times New Roman" w:cs="Times New Roman"/>
                <w:b/>
                <w:sz w:val="24"/>
                <w:szCs w:val="24"/>
              </w:rPr>
              <w:lastRenderedPageBreak/>
              <w:t>Module – IV : Role of media in tourism</w:t>
            </w:r>
            <w:r w:rsidRPr="00DC49B7">
              <w:rPr>
                <w:rFonts w:ascii="Times New Roman" w:hAnsi="Times New Roman" w:cs="Times New Roman"/>
                <w:b/>
                <w:sz w:val="24"/>
                <w:szCs w:val="24"/>
              </w:rPr>
              <w:tab/>
            </w:r>
            <w:r w:rsidRPr="00DC49B7">
              <w:rPr>
                <w:rFonts w:ascii="Times New Roman" w:hAnsi="Times New Roman" w:cs="Times New Roman"/>
                <w:b/>
                <w:sz w:val="24"/>
                <w:szCs w:val="24"/>
              </w:rPr>
              <w:tab/>
            </w:r>
            <w:r w:rsidRPr="00DC49B7">
              <w:rPr>
                <w:rFonts w:ascii="Times New Roman" w:hAnsi="Times New Roman" w:cs="Times New Roman"/>
                <w:b/>
                <w:sz w:val="24"/>
                <w:szCs w:val="24"/>
              </w:rPr>
              <w:tab/>
            </w:r>
          </w:p>
          <w:p w:rsidR="00DC49B7" w:rsidRPr="00DC49B7" w:rsidRDefault="00DC49B7" w:rsidP="00547313">
            <w:pPr>
              <w:rPr>
                <w:rFonts w:ascii="Times New Roman" w:hAnsi="Times New Roman" w:cs="Times New Roman"/>
                <w:sz w:val="24"/>
                <w:szCs w:val="24"/>
              </w:rPr>
            </w:pPr>
            <w:r w:rsidRPr="00DC49B7">
              <w:rPr>
                <w:rFonts w:ascii="Times New Roman" w:hAnsi="Times New Roman" w:cs="Times New Roman"/>
                <w:sz w:val="24"/>
                <w:szCs w:val="24"/>
              </w:rPr>
              <w:t xml:space="preserve">Awareness generation through powerful effects of media communications in line of - </w:t>
            </w:r>
          </w:p>
          <w:p w:rsidR="00DC49B7" w:rsidRPr="00DC49B7" w:rsidRDefault="00DC49B7" w:rsidP="00326DE7">
            <w:pPr>
              <w:pStyle w:val="ListParagraph"/>
              <w:numPr>
                <w:ilvl w:val="0"/>
                <w:numId w:val="28"/>
              </w:numPr>
              <w:spacing w:after="0" w:line="240" w:lineRule="auto"/>
              <w:ind w:left="720"/>
              <w:rPr>
                <w:rFonts w:ascii="Times New Roman" w:hAnsi="Times New Roman" w:cs="Times New Roman"/>
                <w:sz w:val="24"/>
                <w:szCs w:val="24"/>
              </w:rPr>
            </w:pPr>
            <w:r w:rsidRPr="00DC49B7">
              <w:rPr>
                <w:rFonts w:ascii="Times New Roman" w:hAnsi="Times New Roman" w:cs="Times New Roman"/>
                <w:sz w:val="24"/>
                <w:szCs w:val="24"/>
              </w:rPr>
              <w:t>Social Interaction and cultural and educational aspects of our life</w:t>
            </w:r>
          </w:p>
          <w:p w:rsidR="00DC49B7" w:rsidRPr="00DC49B7" w:rsidRDefault="00DC49B7" w:rsidP="00326DE7">
            <w:pPr>
              <w:pStyle w:val="ListParagraph"/>
              <w:numPr>
                <w:ilvl w:val="0"/>
                <w:numId w:val="28"/>
              </w:numPr>
              <w:spacing w:after="0" w:line="240" w:lineRule="auto"/>
              <w:ind w:left="720"/>
              <w:rPr>
                <w:rFonts w:ascii="Times New Roman" w:hAnsi="Times New Roman" w:cs="Times New Roman"/>
                <w:sz w:val="24"/>
                <w:szCs w:val="24"/>
              </w:rPr>
            </w:pPr>
            <w:r w:rsidRPr="00DC49B7">
              <w:rPr>
                <w:rFonts w:ascii="Times New Roman" w:hAnsi="Times New Roman" w:cs="Times New Roman"/>
                <w:sz w:val="24"/>
                <w:szCs w:val="24"/>
              </w:rPr>
              <w:t>peace, security and sustainable development</w:t>
            </w:r>
          </w:p>
          <w:p w:rsidR="00DC49B7" w:rsidRPr="00DC49B7" w:rsidRDefault="00DC49B7" w:rsidP="00326DE7">
            <w:pPr>
              <w:pStyle w:val="ListParagraph"/>
              <w:numPr>
                <w:ilvl w:val="0"/>
                <w:numId w:val="28"/>
              </w:numPr>
              <w:spacing w:after="0" w:line="240" w:lineRule="auto"/>
              <w:ind w:left="720"/>
              <w:rPr>
                <w:rFonts w:ascii="Times New Roman" w:hAnsi="Times New Roman" w:cs="Times New Roman"/>
                <w:sz w:val="24"/>
                <w:szCs w:val="24"/>
              </w:rPr>
            </w:pPr>
            <w:r w:rsidRPr="00DC49B7">
              <w:rPr>
                <w:rFonts w:ascii="Times New Roman" w:hAnsi="Times New Roman" w:cs="Times New Roman"/>
                <w:sz w:val="24"/>
                <w:szCs w:val="24"/>
              </w:rPr>
              <w:t>social, cultural, economic, political and environmental benefits</w:t>
            </w:r>
          </w:p>
          <w:p w:rsidR="00DC49B7" w:rsidRPr="00DC49B7" w:rsidRDefault="00DC49B7" w:rsidP="00326DE7">
            <w:pPr>
              <w:pStyle w:val="ListParagraph"/>
              <w:numPr>
                <w:ilvl w:val="0"/>
                <w:numId w:val="28"/>
              </w:numPr>
              <w:spacing w:after="0" w:line="240" w:lineRule="auto"/>
              <w:ind w:left="720"/>
              <w:rPr>
                <w:rFonts w:ascii="Times New Roman" w:hAnsi="Times New Roman" w:cs="Times New Roman"/>
                <w:sz w:val="24"/>
                <w:szCs w:val="24"/>
              </w:rPr>
            </w:pPr>
            <w:r w:rsidRPr="00DC49B7">
              <w:rPr>
                <w:rFonts w:ascii="Times New Roman" w:hAnsi="Times New Roman" w:cs="Times New Roman"/>
                <w:sz w:val="24"/>
                <w:szCs w:val="24"/>
              </w:rPr>
              <w:t>developing eco-tourism</w:t>
            </w:r>
          </w:p>
        </w:tc>
        <w:tc>
          <w:tcPr>
            <w:tcW w:w="605" w:type="pct"/>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DC49B7">
              <w:rPr>
                <w:rFonts w:ascii="Times New Roman" w:eastAsia="Times New Roman" w:hAnsi="Times New Roman" w:cs="Times New Roman"/>
                <w:color w:val="auto"/>
                <w:sz w:val="24"/>
                <w:szCs w:val="24"/>
              </w:rPr>
              <w:t>L1, L2</w:t>
            </w:r>
          </w:p>
        </w:tc>
        <w:tc>
          <w:tcPr>
            <w:tcW w:w="560" w:type="pct"/>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DC49B7">
              <w:rPr>
                <w:rFonts w:ascii="Times New Roman" w:eastAsia="Times New Roman" w:hAnsi="Times New Roman" w:cs="Times New Roman"/>
                <w:color w:val="auto"/>
                <w:sz w:val="24"/>
                <w:szCs w:val="24"/>
              </w:rPr>
              <w:t>6</w:t>
            </w:r>
          </w:p>
        </w:tc>
      </w:tr>
      <w:tr w:rsidR="00DC49B7" w:rsidRPr="004B121D" w:rsidTr="00547313">
        <w:tc>
          <w:tcPr>
            <w:tcW w:w="3835" w:type="pct"/>
          </w:tcPr>
          <w:p w:rsidR="00DC49B7" w:rsidRPr="00DC49B7" w:rsidRDefault="00DC49B7" w:rsidP="00547313">
            <w:pPr>
              <w:rPr>
                <w:rFonts w:ascii="Times New Roman" w:hAnsi="Times New Roman" w:cs="Times New Roman"/>
                <w:b/>
                <w:sz w:val="24"/>
                <w:szCs w:val="24"/>
              </w:rPr>
            </w:pPr>
            <w:r w:rsidRPr="00DC49B7">
              <w:rPr>
                <w:rFonts w:ascii="Times New Roman" w:hAnsi="Times New Roman" w:cs="Times New Roman"/>
                <w:b/>
                <w:sz w:val="24"/>
                <w:szCs w:val="24"/>
              </w:rPr>
              <w:t xml:space="preserve">Module – V : Dependency of Tourism on media reporting </w:t>
            </w:r>
          </w:p>
          <w:p w:rsidR="00DC49B7" w:rsidRPr="00DC49B7" w:rsidRDefault="00DC49B7" w:rsidP="00547313">
            <w:pPr>
              <w:pStyle w:val="NoSpacing"/>
              <w:ind w:left="720"/>
            </w:pPr>
          </w:p>
        </w:tc>
        <w:tc>
          <w:tcPr>
            <w:tcW w:w="605" w:type="pct"/>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DC49B7">
              <w:rPr>
                <w:rFonts w:ascii="Times New Roman" w:eastAsia="Times New Roman" w:hAnsi="Times New Roman" w:cs="Times New Roman"/>
                <w:color w:val="auto"/>
                <w:sz w:val="24"/>
                <w:szCs w:val="24"/>
              </w:rPr>
              <w:t>L1, L2</w:t>
            </w:r>
          </w:p>
        </w:tc>
        <w:tc>
          <w:tcPr>
            <w:tcW w:w="560" w:type="pct"/>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DC49B7">
              <w:rPr>
                <w:rFonts w:ascii="Times New Roman" w:eastAsia="Times New Roman" w:hAnsi="Times New Roman" w:cs="Times New Roman"/>
                <w:color w:val="auto"/>
                <w:sz w:val="24"/>
                <w:szCs w:val="24"/>
              </w:rPr>
              <w:t>6</w:t>
            </w:r>
          </w:p>
        </w:tc>
      </w:tr>
      <w:tr w:rsidR="00DC49B7" w:rsidRPr="004B121D" w:rsidTr="00547313">
        <w:tc>
          <w:tcPr>
            <w:tcW w:w="3835" w:type="pct"/>
          </w:tcPr>
          <w:p w:rsidR="00DC49B7" w:rsidRPr="00DC49B7" w:rsidRDefault="00DC49B7" w:rsidP="00547313">
            <w:pPr>
              <w:rPr>
                <w:rFonts w:ascii="Times New Roman" w:hAnsi="Times New Roman" w:cs="Times New Roman"/>
                <w:b/>
                <w:sz w:val="24"/>
                <w:szCs w:val="24"/>
              </w:rPr>
            </w:pPr>
            <w:r w:rsidRPr="00DC49B7">
              <w:rPr>
                <w:rFonts w:ascii="Times New Roman" w:hAnsi="Times New Roman" w:cs="Times New Roman"/>
                <w:b/>
                <w:sz w:val="24"/>
                <w:szCs w:val="24"/>
              </w:rPr>
              <w:t>Module – VI : Social Media and Simple Acts of Kindness</w:t>
            </w:r>
            <w:r w:rsidRPr="00DC49B7">
              <w:rPr>
                <w:rFonts w:ascii="Times New Roman" w:hAnsi="Times New Roman" w:cs="Times New Roman"/>
                <w:b/>
                <w:sz w:val="24"/>
                <w:szCs w:val="24"/>
              </w:rPr>
              <w:tab/>
            </w:r>
          </w:p>
          <w:p w:rsidR="00DC49B7" w:rsidRPr="00DC49B7" w:rsidRDefault="00DC49B7" w:rsidP="00547313">
            <w:pPr>
              <w:pStyle w:val="NoSpacing"/>
              <w:ind w:left="720"/>
            </w:pPr>
          </w:p>
        </w:tc>
        <w:tc>
          <w:tcPr>
            <w:tcW w:w="605" w:type="pct"/>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rPr>
            </w:pPr>
            <w:r w:rsidRPr="00DC49B7">
              <w:rPr>
                <w:rFonts w:ascii="Times New Roman" w:eastAsia="Times New Roman" w:hAnsi="Times New Roman" w:cs="Times New Roman"/>
                <w:color w:val="auto"/>
                <w:sz w:val="24"/>
                <w:szCs w:val="24"/>
              </w:rPr>
              <w:t>L1, L2</w:t>
            </w:r>
          </w:p>
        </w:tc>
        <w:tc>
          <w:tcPr>
            <w:tcW w:w="560" w:type="pct"/>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rPr>
            </w:pPr>
            <w:r w:rsidRPr="00DC49B7">
              <w:rPr>
                <w:rFonts w:ascii="Times New Roman" w:eastAsia="Times New Roman" w:hAnsi="Times New Roman" w:cs="Times New Roman"/>
                <w:color w:val="auto"/>
                <w:sz w:val="24"/>
                <w:szCs w:val="24"/>
              </w:rPr>
              <w:t>6</w:t>
            </w:r>
          </w:p>
        </w:tc>
      </w:tr>
    </w:tbl>
    <w:p w:rsidR="00DC49B7" w:rsidRPr="004B121D" w:rsidRDefault="00DC49B7" w:rsidP="00DC49B7">
      <w:pPr>
        <w:pStyle w:val="Default"/>
        <w:jc w:val="both"/>
        <w:rPr>
          <w:rFonts w:ascii="Arial" w:eastAsia="Times New Roman" w:hAnsi="Arial" w:cs="Arial"/>
          <w:i/>
          <w:iCs/>
          <w:color w:val="auto"/>
        </w:rPr>
      </w:pPr>
      <w:r w:rsidRPr="004B121D">
        <w:rPr>
          <w:rFonts w:ascii="Arial" w:eastAsia="Times New Roman" w:hAnsi="Arial" w:cs="Arial"/>
          <w:i/>
          <w:iCs/>
          <w:color w:val="auto"/>
        </w:rPr>
        <w:t xml:space="preserve">*Bloom’s Level: </w:t>
      </w:r>
    </w:p>
    <w:p w:rsidR="00DC49B7" w:rsidRPr="004B121D" w:rsidRDefault="00DC49B7" w:rsidP="00DC49B7">
      <w:pPr>
        <w:pStyle w:val="Default"/>
        <w:jc w:val="both"/>
        <w:rPr>
          <w:rFonts w:ascii="Arial" w:eastAsia="Times New Roman" w:hAnsi="Arial" w:cs="Arial"/>
          <w:i/>
          <w:iCs/>
          <w:color w:val="auto"/>
        </w:rPr>
      </w:pPr>
      <w:r w:rsidRPr="004B121D">
        <w:rPr>
          <w:rFonts w:ascii="Arial" w:eastAsia="Times New Roman" w:hAnsi="Arial" w:cs="Arial"/>
          <w:i/>
          <w:iCs/>
          <w:color w:val="auto"/>
        </w:rPr>
        <w:t>L1-Knowledge; L2-Comprehension; L3-Application; L4</w:t>
      </w:r>
      <w:r>
        <w:rPr>
          <w:rFonts w:ascii="Arial" w:eastAsia="Times New Roman" w:hAnsi="Arial" w:cs="Arial"/>
          <w:i/>
          <w:iCs/>
          <w:color w:val="auto"/>
        </w:rPr>
        <w:t xml:space="preserve"> - </w:t>
      </w:r>
      <w:r w:rsidRPr="004B121D">
        <w:rPr>
          <w:rFonts w:ascii="Arial" w:eastAsia="Times New Roman" w:hAnsi="Arial" w:cs="Arial"/>
          <w:i/>
          <w:iCs/>
          <w:color w:val="auto"/>
        </w:rPr>
        <w:t>Analysis; L5</w:t>
      </w:r>
      <w:r>
        <w:rPr>
          <w:rFonts w:ascii="Arial" w:eastAsia="Times New Roman" w:hAnsi="Arial" w:cs="Arial"/>
          <w:i/>
          <w:iCs/>
          <w:color w:val="auto"/>
        </w:rPr>
        <w:t xml:space="preserve"> - </w:t>
      </w:r>
      <w:r w:rsidRPr="004B121D">
        <w:rPr>
          <w:rFonts w:ascii="Arial" w:eastAsia="Times New Roman" w:hAnsi="Arial" w:cs="Arial"/>
          <w:i/>
          <w:iCs/>
          <w:color w:val="auto"/>
        </w:rPr>
        <w:t>Synthesis, L6</w:t>
      </w:r>
      <w:r>
        <w:rPr>
          <w:rFonts w:ascii="Arial" w:eastAsia="Times New Roman" w:hAnsi="Arial" w:cs="Arial"/>
          <w:i/>
          <w:iCs/>
          <w:color w:val="auto"/>
        </w:rPr>
        <w:t xml:space="preserve"> - </w:t>
      </w:r>
      <w:r w:rsidRPr="004B121D">
        <w:rPr>
          <w:rFonts w:ascii="Arial" w:eastAsia="Times New Roman" w:hAnsi="Arial" w:cs="Arial"/>
          <w:i/>
          <w:iCs/>
          <w:color w:val="auto"/>
        </w:rPr>
        <w:t>Evaluation</w:t>
      </w:r>
    </w:p>
    <w:p w:rsidR="00DC49B7" w:rsidRPr="004B121D" w:rsidRDefault="00DC49B7" w:rsidP="00DC49B7">
      <w:pPr>
        <w:pStyle w:val="Default"/>
        <w:jc w:val="both"/>
        <w:rPr>
          <w:rFonts w:ascii="Arial" w:eastAsia="Times New Roman" w:hAnsi="Arial" w:cs="Arial"/>
          <w:i/>
          <w:iCs/>
          <w:color w:val="auto"/>
        </w:rPr>
      </w:pPr>
    </w:p>
    <w:p w:rsidR="00DC49B7" w:rsidRPr="00DC49B7" w:rsidRDefault="00DC49B7" w:rsidP="00DC49B7">
      <w:pPr>
        <w:autoSpaceDE w:val="0"/>
        <w:autoSpaceDN w:val="0"/>
        <w:adjustRightInd w:val="0"/>
        <w:spacing w:after="0" w:line="240" w:lineRule="auto"/>
        <w:rPr>
          <w:rFonts w:ascii="Times New Roman" w:hAnsi="Times New Roman" w:cs="Times New Roman"/>
          <w:color w:val="000000"/>
          <w:sz w:val="24"/>
          <w:szCs w:val="24"/>
          <w:lang w:val="en-US"/>
        </w:rPr>
      </w:pPr>
      <w:r w:rsidRPr="00DC49B7">
        <w:rPr>
          <w:rFonts w:ascii="Times New Roman" w:hAnsi="Times New Roman" w:cs="Times New Roman"/>
          <w:b/>
          <w:bCs/>
          <w:color w:val="000000"/>
          <w:sz w:val="24"/>
          <w:szCs w:val="24"/>
          <w:lang w:val="en-US"/>
        </w:rPr>
        <w:t xml:space="preserve">SUGGESTED TEXTBOOKS </w:t>
      </w:r>
    </w:p>
    <w:p w:rsidR="00DC49B7" w:rsidRPr="00DC49B7" w:rsidRDefault="00DC49B7" w:rsidP="00DC49B7">
      <w:pPr>
        <w:autoSpaceDE w:val="0"/>
        <w:autoSpaceDN w:val="0"/>
        <w:adjustRightInd w:val="0"/>
        <w:spacing w:after="0" w:line="240" w:lineRule="auto"/>
        <w:rPr>
          <w:rFonts w:ascii="Times New Roman" w:hAnsi="Times New Roman" w:cs="Times New Roman"/>
          <w:color w:val="000000"/>
          <w:sz w:val="24"/>
          <w:szCs w:val="24"/>
          <w:lang w:val="en-US"/>
        </w:rPr>
      </w:pPr>
      <w:r w:rsidRPr="00DC49B7">
        <w:rPr>
          <w:rFonts w:ascii="Times New Roman" w:hAnsi="Times New Roman" w:cs="Times New Roman"/>
          <w:color w:val="000000"/>
          <w:sz w:val="24"/>
          <w:szCs w:val="24"/>
          <w:lang w:val="en-US"/>
        </w:rPr>
        <w:t xml:space="preserve">1. Sheldon P. (2002), </w:t>
      </w:r>
      <w:r w:rsidRPr="00DC49B7">
        <w:rPr>
          <w:rFonts w:ascii="Times New Roman" w:hAnsi="Times New Roman" w:cs="Times New Roman"/>
          <w:i/>
          <w:iCs/>
          <w:color w:val="000000"/>
          <w:sz w:val="24"/>
          <w:szCs w:val="24"/>
          <w:lang w:val="en-US"/>
        </w:rPr>
        <w:t>Tourism Information Technology</w:t>
      </w:r>
      <w:r w:rsidRPr="00DC49B7">
        <w:rPr>
          <w:rFonts w:ascii="Times New Roman" w:hAnsi="Times New Roman" w:cs="Times New Roman"/>
          <w:color w:val="000000"/>
          <w:sz w:val="24"/>
          <w:szCs w:val="24"/>
          <w:lang w:val="en-US"/>
        </w:rPr>
        <w:t xml:space="preserve">, CABI. </w:t>
      </w:r>
    </w:p>
    <w:p w:rsidR="00DC49B7" w:rsidRDefault="00DC49B7" w:rsidP="00DC49B7">
      <w:pPr>
        <w:autoSpaceDE w:val="0"/>
        <w:autoSpaceDN w:val="0"/>
        <w:adjustRightInd w:val="0"/>
        <w:spacing w:after="0" w:line="240" w:lineRule="auto"/>
        <w:rPr>
          <w:rFonts w:ascii="Times New Roman" w:hAnsi="Times New Roman" w:cs="Times New Roman"/>
          <w:color w:val="000000"/>
          <w:sz w:val="24"/>
          <w:szCs w:val="24"/>
          <w:lang w:val="en-US"/>
        </w:rPr>
      </w:pPr>
      <w:r w:rsidRPr="00DC49B7">
        <w:rPr>
          <w:rFonts w:ascii="Times New Roman" w:hAnsi="Times New Roman" w:cs="Times New Roman"/>
          <w:color w:val="000000"/>
          <w:sz w:val="24"/>
          <w:szCs w:val="24"/>
          <w:lang w:val="en-US"/>
        </w:rPr>
        <w:t xml:space="preserve">2. Inkpen G. (2000), </w:t>
      </w:r>
      <w:r w:rsidRPr="00DC49B7">
        <w:rPr>
          <w:rFonts w:ascii="Times New Roman" w:hAnsi="Times New Roman" w:cs="Times New Roman"/>
          <w:i/>
          <w:iCs/>
          <w:color w:val="000000"/>
          <w:sz w:val="24"/>
          <w:szCs w:val="24"/>
          <w:lang w:val="en-US"/>
        </w:rPr>
        <w:t>Information technology for Travel and Tourism</w:t>
      </w:r>
      <w:r w:rsidRPr="00DC49B7">
        <w:rPr>
          <w:rFonts w:ascii="Times New Roman" w:hAnsi="Times New Roman" w:cs="Times New Roman"/>
          <w:color w:val="000000"/>
          <w:sz w:val="24"/>
          <w:szCs w:val="24"/>
          <w:lang w:val="en-US"/>
        </w:rPr>
        <w:t xml:space="preserve">, Addison Wesley. </w:t>
      </w:r>
    </w:p>
    <w:p w:rsidR="00DC49B7" w:rsidRPr="00DC49B7" w:rsidRDefault="00DC49B7" w:rsidP="00DC49B7">
      <w:pPr>
        <w:autoSpaceDE w:val="0"/>
        <w:autoSpaceDN w:val="0"/>
        <w:adjustRightInd w:val="0"/>
        <w:spacing w:after="0" w:line="240" w:lineRule="auto"/>
        <w:rPr>
          <w:rFonts w:ascii="Times New Roman" w:hAnsi="Times New Roman" w:cs="Times New Roman"/>
          <w:color w:val="000000"/>
          <w:sz w:val="24"/>
          <w:szCs w:val="24"/>
          <w:lang w:val="en-US"/>
        </w:rPr>
      </w:pPr>
    </w:p>
    <w:p w:rsidR="00DC49B7" w:rsidRPr="00DC49B7" w:rsidRDefault="00DC49B7" w:rsidP="00DC49B7">
      <w:pPr>
        <w:autoSpaceDE w:val="0"/>
        <w:autoSpaceDN w:val="0"/>
        <w:adjustRightInd w:val="0"/>
        <w:spacing w:after="0" w:line="240" w:lineRule="auto"/>
        <w:rPr>
          <w:rFonts w:ascii="Times New Roman" w:hAnsi="Times New Roman" w:cs="Times New Roman"/>
          <w:color w:val="000000"/>
          <w:sz w:val="24"/>
          <w:szCs w:val="24"/>
          <w:lang w:val="en-US"/>
        </w:rPr>
      </w:pPr>
      <w:r w:rsidRPr="00DC49B7">
        <w:rPr>
          <w:rFonts w:ascii="Times New Roman" w:hAnsi="Times New Roman" w:cs="Times New Roman"/>
          <w:b/>
          <w:bCs/>
          <w:color w:val="000000"/>
          <w:sz w:val="24"/>
          <w:szCs w:val="24"/>
          <w:lang w:val="en-US"/>
        </w:rPr>
        <w:t xml:space="preserve">SUGGESTED REFERENCE BOOKS </w:t>
      </w:r>
    </w:p>
    <w:p w:rsidR="00DC49B7" w:rsidRPr="00DC49B7" w:rsidRDefault="00DC49B7" w:rsidP="00DC49B7">
      <w:pPr>
        <w:autoSpaceDE w:val="0"/>
        <w:autoSpaceDN w:val="0"/>
        <w:adjustRightInd w:val="0"/>
        <w:spacing w:after="0" w:line="240" w:lineRule="auto"/>
        <w:rPr>
          <w:rFonts w:ascii="Times New Roman" w:hAnsi="Times New Roman" w:cs="Times New Roman"/>
          <w:color w:val="000000"/>
          <w:sz w:val="24"/>
          <w:szCs w:val="24"/>
          <w:lang w:val="en-US"/>
        </w:rPr>
      </w:pPr>
      <w:r w:rsidRPr="00DC49B7">
        <w:rPr>
          <w:rFonts w:ascii="Times New Roman" w:hAnsi="Times New Roman" w:cs="Times New Roman"/>
          <w:color w:val="000000"/>
          <w:sz w:val="24"/>
          <w:szCs w:val="24"/>
          <w:lang w:val="en-US"/>
        </w:rPr>
        <w:t xml:space="preserve">1. Buhalis D. (2004), </w:t>
      </w:r>
      <w:r w:rsidRPr="00DC49B7">
        <w:rPr>
          <w:rFonts w:ascii="Times New Roman" w:hAnsi="Times New Roman" w:cs="Times New Roman"/>
          <w:i/>
          <w:iCs/>
          <w:color w:val="000000"/>
          <w:sz w:val="24"/>
          <w:szCs w:val="24"/>
          <w:lang w:val="en-US"/>
        </w:rPr>
        <w:t>E-tourism: Information Technology for Strategic Tourism Management</w:t>
      </w:r>
      <w:r w:rsidRPr="00DC49B7">
        <w:rPr>
          <w:rFonts w:ascii="Times New Roman" w:hAnsi="Times New Roman" w:cs="Times New Roman"/>
          <w:color w:val="000000"/>
          <w:sz w:val="24"/>
          <w:szCs w:val="24"/>
          <w:lang w:val="en-US"/>
        </w:rPr>
        <w:t xml:space="preserve">, Prentice Hall India. </w:t>
      </w:r>
    </w:p>
    <w:p w:rsidR="00DC49B7" w:rsidRPr="00DC49B7" w:rsidRDefault="00DC49B7" w:rsidP="00DC49B7">
      <w:pPr>
        <w:autoSpaceDE w:val="0"/>
        <w:autoSpaceDN w:val="0"/>
        <w:adjustRightInd w:val="0"/>
        <w:spacing w:after="0" w:line="240" w:lineRule="auto"/>
        <w:rPr>
          <w:rFonts w:ascii="Times New Roman" w:hAnsi="Times New Roman" w:cs="Times New Roman"/>
          <w:color w:val="000000"/>
          <w:sz w:val="24"/>
          <w:szCs w:val="24"/>
          <w:lang w:val="en-US"/>
        </w:rPr>
      </w:pPr>
      <w:r w:rsidRPr="00DC49B7">
        <w:rPr>
          <w:rFonts w:ascii="Times New Roman" w:hAnsi="Times New Roman" w:cs="Times New Roman"/>
          <w:color w:val="000000"/>
          <w:sz w:val="24"/>
          <w:szCs w:val="24"/>
          <w:lang w:val="en-US"/>
        </w:rPr>
        <w:t xml:space="preserve">2. Poon A. (1998), </w:t>
      </w:r>
      <w:r w:rsidRPr="00DC49B7">
        <w:rPr>
          <w:rFonts w:ascii="Times New Roman" w:hAnsi="Times New Roman" w:cs="Times New Roman"/>
          <w:i/>
          <w:iCs/>
          <w:color w:val="000000"/>
          <w:sz w:val="24"/>
          <w:szCs w:val="24"/>
          <w:lang w:val="en-US"/>
        </w:rPr>
        <w:t>Tourism, Technology and Competitive Strategies</w:t>
      </w:r>
      <w:r w:rsidRPr="00DC49B7">
        <w:rPr>
          <w:rFonts w:ascii="Times New Roman" w:hAnsi="Times New Roman" w:cs="Times New Roman"/>
          <w:color w:val="000000"/>
          <w:sz w:val="24"/>
          <w:szCs w:val="24"/>
          <w:lang w:val="en-US"/>
        </w:rPr>
        <w:t xml:space="preserve">, CABI. </w:t>
      </w:r>
    </w:p>
    <w:p w:rsidR="00DC49B7" w:rsidRPr="00DC49B7" w:rsidRDefault="00DC49B7" w:rsidP="00DC49B7">
      <w:pPr>
        <w:autoSpaceDE w:val="0"/>
        <w:autoSpaceDN w:val="0"/>
        <w:adjustRightInd w:val="0"/>
        <w:spacing w:after="0" w:line="240" w:lineRule="auto"/>
        <w:rPr>
          <w:rFonts w:ascii="Times New Roman" w:hAnsi="Times New Roman" w:cs="Times New Roman"/>
          <w:color w:val="000000"/>
          <w:sz w:val="24"/>
          <w:szCs w:val="24"/>
          <w:lang w:val="en-US"/>
        </w:rPr>
      </w:pPr>
      <w:r w:rsidRPr="00DC49B7">
        <w:rPr>
          <w:rFonts w:ascii="Times New Roman" w:hAnsi="Times New Roman" w:cs="Times New Roman"/>
          <w:color w:val="000000"/>
          <w:sz w:val="24"/>
          <w:szCs w:val="24"/>
          <w:lang w:val="en-US"/>
        </w:rPr>
        <w:t xml:space="preserve">3. Rayport J.F. &amp;Jaworski B.J. (2002), </w:t>
      </w:r>
      <w:r w:rsidRPr="00DC49B7">
        <w:rPr>
          <w:rFonts w:ascii="Times New Roman" w:hAnsi="Times New Roman" w:cs="Times New Roman"/>
          <w:i/>
          <w:iCs/>
          <w:color w:val="000000"/>
          <w:sz w:val="24"/>
          <w:szCs w:val="24"/>
          <w:lang w:val="en-US"/>
        </w:rPr>
        <w:t>Introduction to E-commerce</w:t>
      </w:r>
      <w:r w:rsidRPr="00DC49B7">
        <w:rPr>
          <w:rFonts w:ascii="Times New Roman" w:hAnsi="Times New Roman" w:cs="Times New Roman"/>
          <w:color w:val="000000"/>
          <w:sz w:val="24"/>
          <w:szCs w:val="24"/>
          <w:lang w:val="en-US"/>
        </w:rPr>
        <w:t xml:space="preserve">, McGraw-Hill. </w:t>
      </w:r>
    </w:p>
    <w:p w:rsidR="00DC49B7" w:rsidRPr="00DC49B7" w:rsidRDefault="00DC49B7" w:rsidP="00DC49B7">
      <w:pPr>
        <w:pStyle w:val="BodyA"/>
        <w:ind w:right="124"/>
        <w:jc w:val="both"/>
        <w:rPr>
          <w:rFonts w:ascii="Times New Roman" w:eastAsiaTheme="minorHAnsi" w:hAnsi="Times New Roman" w:cs="Times New Roman"/>
          <w:sz w:val="24"/>
          <w:szCs w:val="24"/>
          <w:bdr w:val="none" w:sz="0" w:space="0" w:color="auto"/>
          <w:lang w:eastAsia="en-US"/>
        </w:rPr>
      </w:pPr>
      <w:r w:rsidRPr="00DC49B7">
        <w:rPr>
          <w:rFonts w:ascii="Times New Roman" w:eastAsiaTheme="minorHAnsi" w:hAnsi="Times New Roman" w:cs="Times New Roman"/>
          <w:sz w:val="24"/>
          <w:szCs w:val="24"/>
          <w:bdr w:val="none" w:sz="0" w:space="0" w:color="auto"/>
          <w:lang w:eastAsia="en-US"/>
        </w:rPr>
        <w:t xml:space="preserve">4. Malvino A.P (1995), </w:t>
      </w:r>
      <w:r w:rsidRPr="00DC49B7">
        <w:rPr>
          <w:rFonts w:ascii="Times New Roman" w:eastAsiaTheme="minorHAnsi" w:hAnsi="Times New Roman" w:cs="Times New Roman"/>
          <w:i/>
          <w:iCs/>
          <w:sz w:val="24"/>
          <w:szCs w:val="24"/>
          <w:bdr w:val="none" w:sz="0" w:space="0" w:color="auto"/>
          <w:lang w:eastAsia="en-US"/>
        </w:rPr>
        <w:t>Electronic Principles</w:t>
      </w:r>
      <w:r w:rsidRPr="00DC49B7">
        <w:rPr>
          <w:rFonts w:ascii="Times New Roman" w:eastAsiaTheme="minorHAnsi" w:hAnsi="Times New Roman" w:cs="Times New Roman"/>
          <w:sz w:val="24"/>
          <w:szCs w:val="24"/>
          <w:bdr w:val="none" w:sz="0" w:space="0" w:color="auto"/>
          <w:lang w:eastAsia="en-US"/>
        </w:rPr>
        <w:t>, McGraw-Hill.</w:t>
      </w:r>
    </w:p>
    <w:p w:rsidR="00DC49B7" w:rsidRPr="0000129B" w:rsidRDefault="00DC49B7" w:rsidP="00DC49B7">
      <w:pPr>
        <w:pStyle w:val="BodyA"/>
        <w:ind w:right="124"/>
        <w:jc w:val="both"/>
        <w:rPr>
          <w:rFonts w:ascii="Arial" w:eastAsia="Times New Roman" w:hAnsi="Arial" w:cs="Arial"/>
          <w:color w:val="auto"/>
          <w:sz w:val="24"/>
          <w:szCs w:val="24"/>
        </w:rPr>
      </w:pPr>
    </w:p>
    <w:p w:rsidR="00DC49B7" w:rsidRPr="00DC49B7" w:rsidRDefault="00DC49B7" w:rsidP="00DC49B7">
      <w:pPr>
        <w:pStyle w:val="BodyText"/>
        <w:spacing w:after="0"/>
        <w:jc w:val="both"/>
        <w:rPr>
          <w:b/>
          <w:bCs/>
          <w:color w:val="auto"/>
          <w:sz w:val="24"/>
          <w:szCs w:val="24"/>
        </w:rPr>
      </w:pPr>
      <w:r w:rsidRPr="00DC49B7">
        <w:rPr>
          <w:b/>
          <w:bCs/>
          <w:color w:val="auto"/>
          <w:sz w:val="24"/>
          <w:szCs w:val="24"/>
        </w:rPr>
        <w:t>Modes of Evaluation: Quiz/Assignment/ Seminar/Written Examination</w:t>
      </w:r>
    </w:p>
    <w:p w:rsidR="00DC49B7" w:rsidRPr="00DC49B7" w:rsidRDefault="00DC49B7" w:rsidP="00DC49B7">
      <w:pPr>
        <w:tabs>
          <w:tab w:val="left" w:pos="432"/>
          <w:tab w:val="left" w:pos="9180"/>
        </w:tabs>
        <w:spacing w:after="0" w:line="240" w:lineRule="auto"/>
        <w:rPr>
          <w:rFonts w:ascii="Times New Roman" w:eastAsia="Batang" w:hAnsi="Times New Roman" w:cs="Times New Roman"/>
          <w:b/>
          <w:sz w:val="24"/>
          <w:szCs w:val="24"/>
        </w:rPr>
      </w:pPr>
      <w:r w:rsidRPr="00DC49B7">
        <w:rPr>
          <w:rFonts w:ascii="Times New Roman" w:eastAsia="Batang" w:hAnsi="Times New Roman" w:cs="Times New Roman"/>
          <w:b/>
          <w:sz w:val="24"/>
          <w:szCs w:val="24"/>
        </w:rPr>
        <w:t>Examination Scheme:</w:t>
      </w:r>
    </w:p>
    <w:tbl>
      <w:tblPr>
        <w:tblW w:w="8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0"/>
        <w:gridCol w:w="1171"/>
        <w:gridCol w:w="1172"/>
        <w:gridCol w:w="1172"/>
        <w:gridCol w:w="1172"/>
        <w:gridCol w:w="1172"/>
      </w:tblGrid>
      <w:tr w:rsidR="00DC49B7" w:rsidRPr="00DC49B7" w:rsidTr="00547313">
        <w:trPr>
          <w:trHeight w:val="230"/>
          <w:jc w:val="center"/>
        </w:trPr>
        <w:tc>
          <w:tcPr>
            <w:tcW w:w="2830" w:type="dxa"/>
            <w:tcBorders>
              <w:top w:val="single" w:sz="4" w:space="0" w:color="auto"/>
              <w:left w:val="single" w:sz="4" w:space="0" w:color="auto"/>
              <w:bottom w:val="single" w:sz="4" w:space="0" w:color="auto"/>
              <w:right w:val="single" w:sz="4" w:space="0" w:color="auto"/>
            </w:tcBorders>
            <w:hideMark/>
          </w:tcPr>
          <w:p w:rsidR="00DC49B7" w:rsidRPr="00DC49B7" w:rsidRDefault="00DC49B7" w:rsidP="00547313">
            <w:pPr>
              <w:spacing w:after="0" w:line="240" w:lineRule="auto"/>
              <w:rPr>
                <w:rFonts w:ascii="Times New Roman" w:eastAsia="Times New Roman" w:hAnsi="Times New Roman" w:cs="Times New Roman"/>
                <w:b/>
                <w:sz w:val="24"/>
                <w:szCs w:val="24"/>
              </w:rPr>
            </w:pPr>
            <w:r w:rsidRPr="00DC49B7">
              <w:rPr>
                <w:rFonts w:ascii="Times New Roman" w:hAnsi="Times New Roman" w:cs="Times New Roman"/>
                <w:b/>
                <w:sz w:val="24"/>
                <w:szCs w:val="24"/>
              </w:rPr>
              <w:t>Components</w:t>
            </w:r>
          </w:p>
        </w:tc>
        <w:tc>
          <w:tcPr>
            <w:tcW w:w="1171" w:type="dxa"/>
            <w:tcBorders>
              <w:top w:val="single" w:sz="4" w:space="0" w:color="auto"/>
              <w:left w:val="single" w:sz="4" w:space="0" w:color="auto"/>
              <w:bottom w:val="single" w:sz="4" w:space="0" w:color="auto"/>
              <w:right w:val="single" w:sz="4" w:space="0" w:color="auto"/>
            </w:tcBorders>
            <w:hideMark/>
          </w:tcPr>
          <w:p w:rsidR="00DC49B7" w:rsidRPr="00DC49B7" w:rsidRDefault="00DC49B7" w:rsidP="00547313">
            <w:pPr>
              <w:spacing w:after="0" w:line="240" w:lineRule="auto"/>
              <w:jc w:val="center"/>
              <w:rPr>
                <w:rFonts w:ascii="Times New Roman" w:hAnsi="Times New Roman" w:cs="Times New Roman"/>
                <w:b/>
                <w:bCs/>
                <w:sz w:val="24"/>
                <w:szCs w:val="24"/>
              </w:rPr>
            </w:pPr>
            <w:r w:rsidRPr="00DC49B7">
              <w:rPr>
                <w:rFonts w:ascii="Times New Roman" w:hAnsi="Times New Roman" w:cs="Times New Roman"/>
                <w:b/>
                <w:bCs/>
                <w:sz w:val="24"/>
                <w:szCs w:val="24"/>
              </w:rPr>
              <w:t>V</w:t>
            </w:r>
          </w:p>
        </w:tc>
        <w:tc>
          <w:tcPr>
            <w:tcW w:w="1172" w:type="dxa"/>
            <w:tcBorders>
              <w:top w:val="single" w:sz="4" w:space="0" w:color="auto"/>
              <w:left w:val="single" w:sz="4" w:space="0" w:color="auto"/>
              <w:bottom w:val="single" w:sz="4" w:space="0" w:color="auto"/>
              <w:right w:val="single" w:sz="4" w:space="0" w:color="auto"/>
            </w:tcBorders>
            <w:hideMark/>
          </w:tcPr>
          <w:p w:rsidR="00DC49B7" w:rsidRPr="00DC49B7" w:rsidRDefault="00DC49B7" w:rsidP="00547313">
            <w:pPr>
              <w:spacing w:after="0" w:line="240" w:lineRule="auto"/>
              <w:jc w:val="center"/>
              <w:rPr>
                <w:rFonts w:ascii="Times New Roman" w:hAnsi="Times New Roman" w:cs="Times New Roman"/>
                <w:b/>
                <w:bCs/>
                <w:sz w:val="24"/>
                <w:szCs w:val="24"/>
              </w:rPr>
            </w:pPr>
            <w:r w:rsidRPr="00DC49B7">
              <w:rPr>
                <w:rFonts w:ascii="Times New Roman" w:hAnsi="Times New Roman" w:cs="Times New Roman"/>
                <w:b/>
                <w:bCs/>
                <w:sz w:val="24"/>
                <w:szCs w:val="24"/>
              </w:rPr>
              <w:t>H</w:t>
            </w:r>
          </w:p>
        </w:tc>
        <w:tc>
          <w:tcPr>
            <w:tcW w:w="1172" w:type="dxa"/>
            <w:tcBorders>
              <w:top w:val="single" w:sz="4" w:space="0" w:color="auto"/>
              <w:left w:val="single" w:sz="4" w:space="0" w:color="auto"/>
              <w:bottom w:val="single" w:sz="4" w:space="0" w:color="auto"/>
              <w:right w:val="single" w:sz="4" w:space="0" w:color="auto"/>
            </w:tcBorders>
            <w:hideMark/>
          </w:tcPr>
          <w:p w:rsidR="00DC49B7" w:rsidRPr="00DC49B7" w:rsidRDefault="00DC49B7" w:rsidP="00547313">
            <w:pPr>
              <w:spacing w:after="0" w:line="240" w:lineRule="auto"/>
              <w:jc w:val="center"/>
              <w:rPr>
                <w:rFonts w:ascii="Times New Roman" w:hAnsi="Times New Roman" w:cs="Times New Roman"/>
                <w:b/>
                <w:bCs/>
                <w:sz w:val="24"/>
                <w:szCs w:val="24"/>
              </w:rPr>
            </w:pPr>
            <w:r w:rsidRPr="00DC49B7">
              <w:rPr>
                <w:rFonts w:ascii="Times New Roman" w:hAnsi="Times New Roman" w:cs="Times New Roman"/>
                <w:b/>
                <w:bCs/>
                <w:sz w:val="24"/>
                <w:szCs w:val="24"/>
              </w:rPr>
              <w:t>CT</w:t>
            </w:r>
          </w:p>
        </w:tc>
        <w:tc>
          <w:tcPr>
            <w:tcW w:w="1172" w:type="dxa"/>
            <w:tcBorders>
              <w:top w:val="single" w:sz="4" w:space="0" w:color="auto"/>
              <w:left w:val="single" w:sz="4" w:space="0" w:color="auto"/>
              <w:bottom w:val="single" w:sz="4" w:space="0" w:color="auto"/>
              <w:right w:val="single" w:sz="4" w:space="0" w:color="auto"/>
            </w:tcBorders>
            <w:hideMark/>
          </w:tcPr>
          <w:p w:rsidR="00DC49B7" w:rsidRPr="00DC49B7" w:rsidRDefault="00DC49B7" w:rsidP="00547313">
            <w:pPr>
              <w:spacing w:after="0" w:line="240" w:lineRule="auto"/>
              <w:jc w:val="center"/>
              <w:rPr>
                <w:rFonts w:ascii="Times New Roman" w:hAnsi="Times New Roman" w:cs="Times New Roman"/>
                <w:b/>
                <w:bCs/>
                <w:sz w:val="24"/>
                <w:szCs w:val="24"/>
              </w:rPr>
            </w:pPr>
            <w:r w:rsidRPr="00DC49B7">
              <w:rPr>
                <w:rFonts w:ascii="Times New Roman" w:hAnsi="Times New Roman" w:cs="Times New Roman"/>
                <w:b/>
                <w:bCs/>
                <w:sz w:val="24"/>
                <w:szCs w:val="24"/>
              </w:rPr>
              <w:t>A</w:t>
            </w:r>
          </w:p>
        </w:tc>
        <w:tc>
          <w:tcPr>
            <w:tcW w:w="1172" w:type="dxa"/>
            <w:tcBorders>
              <w:top w:val="single" w:sz="4" w:space="0" w:color="auto"/>
              <w:left w:val="single" w:sz="4" w:space="0" w:color="auto"/>
              <w:bottom w:val="single" w:sz="4" w:space="0" w:color="auto"/>
              <w:right w:val="single" w:sz="4" w:space="0" w:color="auto"/>
            </w:tcBorders>
            <w:hideMark/>
          </w:tcPr>
          <w:p w:rsidR="00DC49B7" w:rsidRPr="00DC49B7" w:rsidRDefault="00DC49B7" w:rsidP="00547313">
            <w:pPr>
              <w:spacing w:after="0" w:line="240" w:lineRule="auto"/>
              <w:jc w:val="center"/>
              <w:rPr>
                <w:rFonts w:ascii="Times New Roman" w:hAnsi="Times New Roman" w:cs="Times New Roman"/>
                <w:b/>
                <w:bCs/>
                <w:sz w:val="24"/>
                <w:szCs w:val="24"/>
              </w:rPr>
            </w:pPr>
            <w:r w:rsidRPr="00DC49B7">
              <w:rPr>
                <w:rFonts w:ascii="Times New Roman" w:hAnsi="Times New Roman" w:cs="Times New Roman"/>
                <w:b/>
                <w:bCs/>
                <w:sz w:val="24"/>
                <w:szCs w:val="24"/>
              </w:rPr>
              <w:t>EE</w:t>
            </w:r>
          </w:p>
        </w:tc>
      </w:tr>
      <w:tr w:rsidR="00DC49B7" w:rsidRPr="00DC49B7" w:rsidTr="00547313">
        <w:trPr>
          <w:trHeight w:val="230"/>
          <w:jc w:val="center"/>
        </w:trPr>
        <w:tc>
          <w:tcPr>
            <w:tcW w:w="2830" w:type="dxa"/>
            <w:tcBorders>
              <w:top w:val="single" w:sz="4" w:space="0" w:color="auto"/>
              <w:left w:val="single" w:sz="4" w:space="0" w:color="auto"/>
              <w:bottom w:val="single" w:sz="4" w:space="0" w:color="auto"/>
              <w:right w:val="single" w:sz="4" w:space="0" w:color="auto"/>
            </w:tcBorders>
            <w:hideMark/>
          </w:tcPr>
          <w:p w:rsidR="00DC49B7" w:rsidRPr="00DC49B7" w:rsidRDefault="00DC49B7" w:rsidP="00547313">
            <w:pPr>
              <w:spacing w:after="0" w:line="240" w:lineRule="auto"/>
              <w:jc w:val="both"/>
              <w:rPr>
                <w:rFonts w:ascii="Times New Roman" w:hAnsi="Times New Roman" w:cs="Times New Roman"/>
                <w:b/>
                <w:sz w:val="24"/>
                <w:szCs w:val="24"/>
              </w:rPr>
            </w:pPr>
            <w:r w:rsidRPr="00DC49B7">
              <w:rPr>
                <w:rFonts w:ascii="Times New Roman" w:hAnsi="Times New Roman" w:cs="Times New Roman"/>
                <w:b/>
                <w:sz w:val="24"/>
                <w:szCs w:val="24"/>
              </w:rPr>
              <w:t>Weightage (%)</w:t>
            </w:r>
          </w:p>
        </w:tc>
        <w:tc>
          <w:tcPr>
            <w:tcW w:w="1171" w:type="dxa"/>
            <w:tcBorders>
              <w:top w:val="single" w:sz="4" w:space="0" w:color="auto"/>
              <w:left w:val="single" w:sz="4" w:space="0" w:color="auto"/>
              <w:bottom w:val="single" w:sz="4" w:space="0" w:color="auto"/>
              <w:right w:val="single" w:sz="4" w:space="0" w:color="auto"/>
            </w:tcBorders>
            <w:hideMark/>
          </w:tcPr>
          <w:p w:rsidR="00DC49B7" w:rsidRPr="00DC49B7" w:rsidRDefault="00DC49B7" w:rsidP="00547313">
            <w:pPr>
              <w:spacing w:after="0" w:line="240" w:lineRule="auto"/>
              <w:jc w:val="center"/>
              <w:rPr>
                <w:rFonts w:ascii="Times New Roman" w:hAnsi="Times New Roman" w:cs="Times New Roman"/>
                <w:sz w:val="24"/>
                <w:szCs w:val="24"/>
              </w:rPr>
            </w:pPr>
            <w:r w:rsidRPr="00DC49B7">
              <w:rPr>
                <w:rFonts w:ascii="Times New Roman" w:hAnsi="Times New Roman" w:cs="Times New Roman"/>
                <w:sz w:val="24"/>
                <w:szCs w:val="24"/>
              </w:rPr>
              <w:t>05</w:t>
            </w:r>
          </w:p>
        </w:tc>
        <w:tc>
          <w:tcPr>
            <w:tcW w:w="1172" w:type="dxa"/>
            <w:tcBorders>
              <w:top w:val="single" w:sz="4" w:space="0" w:color="auto"/>
              <w:left w:val="single" w:sz="4" w:space="0" w:color="auto"/>
              <w:bottom w:val="single" w:sz="4" w:space="0" w:color="auto"/>
              <w:right w:val="single" w:sz="4" w:space="0" w:color="auto"/>
            </w:tcBorders>
            <w:hideMark/>
          </w:tcPr>
          <w:p w:rsidR="00DC49B7" w:rsidRPr="00DC49B7" w:rsidRDefault="00DC49B7" w:rsidP="00547313">
            <w:pPr>
              <w:spacing w:after="0" w:line="240" w:lineRule="auto"/>
              <w:jc w:val="center"/>
              <w:rPr>
                <w:rFonts w:ascii="Times New Roman" w:hAnsi="Times New Roman" w:cs="Times New Roman"/>
                <w:sz w:val="24"/>
                <w:szCs w:val="24"/>
              </w:rPr>
            </w:pPr>
            <w:r w:rsidRPr="00DC49B7">
              <w:rPr>
                <w:rFonts w:ascii="Times New Roman" w:hAnsi="Times New Roman" w:cs="Times New Roman"/>
                <w:sz w:val="24"/>
                <w:szCs w:val="24"/>
              </w:rPr>
              <w:t>05</w:t>
            </w:r>
          </w:p>
        </w:tc>
        <w:tc>
          <w:tcPr>
            <w:tcW w:w="1172" w:type="dxa"/>
            <w:tcBorders>
              <w:top w:val="single" w:sz="4" w:space="0" w:color="auto"/>
              <w:left w:val="single" w:sz="4" w:space="0" w:color="auto"/>
              <w:bottom w:val="single" w:sz="4" w:space="0" w:color="auto"/>
              <w:right w:val="single" w:sz="4" w:space="0" w:color="auto"/>
            </w:tcBorders>
            <w:hideMark/>
          </w:tcPr>
          <w:p w:rsidR="00DC49B7" w:rsidRPr="00DC49B7" w:rsidRDefault="00DC49B7" w:rsidP="00547313">
            <w:pPr>
              <w:spacing w:after="0" w:line="240" w:lineRule="auto"/>
              <w:jc w:val="center"/>
              <w:rPr>
                <w:rFonts w:ascii="Times New Roman" w:hAnsi="Times New Roman" w:cs="Times New Roman"/>
                <w:sz w:val="24"/>
                <w:szCs w:val="24"/>
              </w:rPr>
            </w:pPr>
            <w:r w:rsidRPr="00DC49B7">
              <w:rPr>
                <w:rFonts w:ascii="Times New Roman" w:hAnsi="Times New Roman" w:cs="Times New Roman"/>
                <w:sz w:val="24"/>
                <w:szCs w:val="24"/>
              </w:rPr>
              <w:t>15</w:t>
            </w:r>
          </w:p>
        </w:tc>
        <w:tc>
          <w:tcPr>
            <w:tcW w:w="1172" w:type="dxa"/>
            <w:tcBorders>
              <w:top w:val="single" w:sz="4" w:space="0" w:color="auto"/>
              <w:left w:val="single" w:sz="4" w:space="0" w:color="auto"/>
              <w:bottom w:val="single" w:sz="4" w:space="0" w:color="auto"/>
              <w:right w:val="single" w:sz="4" w:space="0" w:color="auto"/>
            </w:tcBorders>
            <w:hideMark/>
          </w:tcPr>
          <w:p w:rsidR="00DC49B7" w:rsidRPr="00DC49B7" w:rsidRDefault="00DC49B7" w:rsidP="00547313">
            <w:pPr>
              <w:spacing w:after="0" w:line="240" w:lineRule="auto"/>
              <w:jc w:val="center"/>
              <w:rPr>
                <w:rFonts w:ascii="Times New Roman" w:hAnsi="Times New Roman" w:cs="Times New Roman"/>
                <w:sz w:val="24"/>
                <w:szCs w:val="24"/>
              </w:rPr>
            </w:pPr>
            <w:r w:rsidRPr="00DC49B7">
              <w:rPr>
                <w:rFonts w:ascii="Times New Roman" w:hAnsi="Times New Roman" w:cs="Times New Roman"/>
                <w:sz w:val="24"/>
                <w:szCs w:val="24"/>
              </w:rPr>
              <w:t>5</w:t>
            </w:r>
          </w:p>
        </w:tc>
        <w:tc>
          <w:tcPr>
            <w:tcW w:w="1172" w:type="dxa"/>
            <w:tcBorders>
              <w:top w:val="single" w:sz="4" w:space="0" w:color="auto"/>
              <w:left w:val="single" w:sz="4" w:space="0" w:color="auto"/>
              <w:bottom w:val="single" w:sz="4" w:space="0" w:color="auto"/>
              <w:right w:val="single" w:sz="4" w:space="0" w:color="auto"/>
            </w:tcBorders>
            <w:hideMark/>
          </w:tcPr>
          <w:p w:rsidR="00DC49B7" w:rsidRPr="00DC49B7" w:rsidRDefault="00DC49B7" w:rsidP="00547313">
            <w:pPr>
              <w:spacing w:after="0" w:line="240" w:lineRule="auto"/>
              <w:jc w:val="center"/>
              <w:rPr>
                <w:rFonts w:ascii="Times New Roman" w:hAnsi="Times New Roman" w:cs="Times New Roman"/>
                <w:sz w:val="24"/>
                <w:szCs w:val="24"/>
              </w:rPr>
            </w:pPr>
            <w:r w:rsidRPr="00DC49B7">
              <w:rPr>
                <w:rFonts w:ascii="Times New Roman" w:hAnsi="Times New Roman" w:cs="Times New Roman"/>
                <w:sz w:val="24"/>
                <w:szCs w:val="24"/>
              </w:rPr>
              <w:t>70</w:t>
            </w:r>
          </w:p>
        </w:tc>
      </w:tr>
    </w:tbl>
    <w:p w:rsidR="00DC49B7" w:rsidRPr="00DC49B7" w:rsidRDefault="00DC49B7" w:rsidP="00DC49B7">
      <w:pPr>
        <w:tabs>
          <w:tab w:val="left" w:pos="432"/>
          <w:tab w:val="left" w:pos="9180"/>
        </w:tabs>
        <w:spacing w:after="0" w:line="240" w:lineRule="auto"/>
        <w:rPr>
          <w:rFonts w:ascii="Times New Roman" w:eastAsia="Times New Roman" w:hAnsi="Times New Roman" w:cs="Times New Roman"/>
          <w:sz w:val="24"/>
          <w:szCs w:val="24"/>
        </w:rPr>
      </w:pPr>
      <w:r w:rsidRPr="00DC49B7">
        <w:rPr>
          <w:rFonts w:ascii="Times New Roman" w:hAnsi="Times New Roman" w:cs="Times New Roman"/>
          <w:sz w:val="24"/>
          <w:szCs w:val="24"/>
        </w:rPr>
        <w:t>V-viva; H-home assignment; CT-class test; A-attendance; EE-end semester examination</w:t>
      </w:r>
    </w:p>
    <w:p w:rsidR="00DC49B7" w:rsidRPr="00DC49B7" w:rsidRDefault="00DC49B7" w:rsidP="00DC49B7">
      <w:pPr>
        <w:pStyle w:val="BodyA"/>
        <w:rPr>
          <w:rFonts w:ascii="Times New Roman" w:eastAsia="Times New Roman" w:hAnsi="Times New Roman" w:cs="Times New Roman"/>
          <w:b/>
          <w:bCs/>
          <w:color w:val="auto"/>
          <w:sz w:val="24"/>
          <w:szCs w:val="24"/>
        </w:rPr>
      </w:pPr>
    </w:p>
    <w:p w:rsidR="00DC49B7" w:rsidRPr="00DC49B7" w:rsidRDefault="00DC49B7" w:rsidP="00DC49B7">
      <w:pPr>
        <w:pStyle w:val="BodyA"/>
        <w:rPr>
          <w:rFonts w:ascii="Times New Roman" w:eastAsia="Times New Roman" w:hAnsi="Times New Roman" w:cs="Times New Roman"/>
          <w:b/>
          <w:bCs/>
          <w:color w:val="auto"/>
          <w:sz w:val="24"/>
          <w:szCs w:val="24"/>
        </w:rPr>
      </w:pPr>
      <w:r w:rsidRPr="00DC49B7">
        <w:rPr>
          <w:rFonts w:ascii="Times New Roman" w:eastAsia="Times New Roman" w:hAnsi="Times New Roman" w:cs="Times New Roman"/>
          <w:b/>
          <w:bCs/>
          <w:color w:val="auto"/>
          <w:sz w:val="24"/>
          <w:szCs w:val="24"/>
        </w:rPr>
        <w:t>CO, PO and PSO Mapping</w:t>
      </w:r>
    </w:p>
    <w:tbl>
      <w:tblPr>
        <w:tblStyle w:val="TableGrid"/>
        <w:tblW w:w="0" w:type="auto"/>
        <w:tblLook w:val="04A0"/>
      </w:tblPr>
      <w:tblGrid>
        <w:gridCol w:w="1167"/>
        <w:gridCol w:w="673"/>
        <w:gridCol w:w="663"/>
        <w:gridCol w:w="664"/>
        <w:gridCol w:w="664"/>
        <w:gridCol w:w="664"/>
        <w:gridCol w:w="654"/>
        <w:gridCol w:w="884"/>
        <w:gridCol w:w="798"/>
        <w:gridCol w:w="798"/>
        <w:gridCol w:w="802"/>
        <w:gridCol w:w="811"/>
      </w:tblGrid>
      <w:tr w:rsidR="00DC49B7" w:rsidRPr="00DC49B7" w:rsidTr="00547313">
        <w:tc>
          <w:tcPr>
            <w:tcW w:w="1170" w:type="dxa"/>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DC49B7">
              <w:rPr>
                <w:rFonts w:ascii="Times New Roman" w:hAnsi="Times New Roman" w:cs="Times New Roman"/>
                <w:b/>
                <w:color w:val="auto"/>
                <w:sz w:val="24"/>
                <w:szCs w:val="24"/>
                <w:lang w:bidi="hi-IN"/>
              </w:rPr>
              <w:t>Course Outcome</w:t>
            </w:r>
          </w:p>
        </w:tc>
        <w:tc>
          <w:tcPr>
            <w:tcW w:w="4949" w:type="dxa"/>
            <w:gridSpan w:val="7"/>
          </w:tcPr>
          <w:p w:rsidR="00DC49B7" w:rsidRPr="00DC49B7" w:rsidRDefault="00DC49B7" w:rsidP="00547313">
            <w:pPr>
              <w:autoSpaceDE w:val="0"/>
              <w:autoSpaceDN w:val="0"/>
              <w:adjustRightInd w:val="0"/>
              <w:jc w:val="center"/>
              <w:rPr>
                <w:rFonts w:ascii="Times New Roman" w:hAnsi="Times New Roman" w:cs="Times New Roman"/>
                <w:b/>
                <w:sz w:val="24"/>
                <w:szCs w:val="24"/>
                <w:lang w:bidi="hi-IN"/>
              </w:rPr>
            </w:pPr>
            <w:r w:rsidRPr="00DC49B7">
              <w:rPr>
                <w:rFonts w:ascii="Times New Roman" w:hAnsi="Times New Roman" w:cs="Times New Roman"/>
                <w:b/>
                <w:sz w:val="24"/>
                <w:szCs w:val="24"/>
                <w:lang w:val="en-US" w:bidi="hi-IN"/>
              </w:rPr>
              <w:t>Program Outcome</w:t>
            </w:r>
          </w:p>
        </w:tc>
        <w:tc>
          <w:tcPr>
            <w:tcW w:w="3231" w:type="dxa"/>
            <w:gridSpan w:val="4"/>
          </w:tcPr>
          <w:p w:rsidR="00DC49B7" w:rsidRPr="00DC49B7" w:rsidRDefault="00DC49B7" w:rsidP="00547313">
            <w:pPr>
              <w:autoSpaceDE w:val="0"/>
              <w:autoSpaceDN w:val="0"/>
              <w:adjustRightInd w:val="0"/>
              <w:jc w:val="center"/>
              <w:rPr>
                <w:rFonts w:ascii="Times New Roman" w:hAnsi="Times New Roman" w:cs="Times New Roman"/>
                <w:b/>
                <w:sz w:val="24"/>
                <w:szCs w:val="24"/>
                <w:lang w:val="en-US" w:bidi="hi-IN"/>
              </w:rPr>
            </w:pPr>
            <w:r w:rsidRPr="00DC49B7">
              <w:rPr>
                <w:rFonts w:ascii="Times New Roman" w:hAnsi="Times New Roman" w:cs="Times New Roman"/>
                <w:b/>
                <w:sz w:val="24"/>
                <w:szCs w:val="24"/>
                <w:lang w:val="en-US" w:bidi="hi-IN"/>
              </w:rPr>
              <w:t>Program Specific Outcome</w:t>
            </w:r>
          </w:p>
        </w:tc>
      </w:tr>
      <w:tr w:rsidR="00DC49B7" w:rsidRPr="00DC49B7" w:rsidTr="00547313">
        <w:tc>
          <w:tcPr>
            <w:tcW w:w="1170" w:type="dxa"/>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p>
        </w:tc>
        <w:tc>
          <w:tcPr>
            <w:tcW w:w="679" w:type="dxa"/>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DC49B7">
              <w:rPr>
                <w:rFonts w:ascii="Times New Roman" w:hAnsi="Times New Roman" w:cs="Times New Roman"/>
                <w:color w:val="auto"/>
                <w:sz w:val="24"/>
                <w:szCs w:val="24"/>
                <w:lang w:bidi="hi-IN"/>
              </w:rPr>
              <w:t>PO1</w:t>
            </w:r>
          </w:p>
        </w:tc>
        <w:tc>
          <w:tcPr>
            <w:tcW w:w="668" w:type="dxa"/>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DC49B7">
              <w:rPr>
                <w:rFonts w:ascii="Times New Roman" w:hAnsi="Times New Roman" w:cs="Times New Roman"/>
                <w:color w:val="auto"/>
                <w:sz w:val="24"/>
                <w:szCs w:val="24"/>
                <w:lang w:bidi="hi-IN"/>
              </w:rPr>
              <w:t>PO2</w:t>
            </w:r>
          </w:p>
        </w:tc>
        <w:tc>
          <w:tcPr>
            <w:tcW w:w="669" w:type="dxa"/>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DC49B7">
              <w:rPr>
                <w:rFonts w:ascii="Times New Roman" w:hAnsi="Times New Roman" w:cs="Times New Roman"/>
                <w:color w:val="auto"/>
                <w:sz w:val="24"/>
                <w:szCs w:val="24"/>
                <w:lang w:bidi="hi-IN"/>
              </w:rPr>
              <w:t>PO3</w:t>
            </w:r>
          </w:p>
        </w:tc>
        <w:tc>
          <w:tcPr>
            <w:tcW w:w="669" w:type="dxa"/>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DC49B7">
              <w:rPr>
                <w:rFonts w:ascii="Times New Roman" w:hAnsi="Times New Roman" w:cs="Times New Roman"/>
                <w:color w:val="auto"/>
                <w:sz w:val="24"/>
                <w:szCs w:val="24"/>
                <w:lang w:bidi="hi-IN"/>
              </w:rPr>
              <w:t>PO4</w:t>
            </w:r>
          </w:p>
        </w:tc>
        <w:tc>
          <w:tcPr>
            <w:tcW w:w="669" w:type="dxa"/>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DC49B7">
              <w:rPr>
                <w:rFonts w:ascii="Times New Roman" w:hAnsi="Times New Roman" w:cs="Times New Roman"/>
                <w:color w:val="auto"/>
                <w:sz w:val="24"/>
                <w:szCs w:val="24"/>
                <w:lang w:bidi="hi-IN"/>
              </w:rPr>
              <w:t>PO5</w:t>
            </w:r>
          </w:p>
        </w:tc>
        <w:tc>
          <w:tcPr>
            <w:tcW w:w="657" w:type="dxa"/>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lang w:bidi="hi-IN"/>
              </w:rPr>
            </w:pPr>
            <w:r w:rsidRPr="00DC49B7">
              <w:rPr>
                <w:rFonts w:ascii="Times New Roman" w:hAnsi="Times New Roman" w:cs="Times New Roman"/>
                <w:color w:val="auto"/>
                <w:sz w:val="24"/>
                <w:szCs w:val="24"/>
                <w:lang w:bidi="hi-IN"/>
              </w:rPr>
              <w:t>PO6</w:t>
            </w:r>
          </w:p>
        </w:tc>
        <w:tc>
          <w:tcPr>
            <w:tcW w:w="938" w:type="dxa"/>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auto"/>
                <w:sz w:val="24"/>
                <w:szCs w:val="24"/>
                <w:lang w:bidi="hi-IN"/>
              </w:rPr>
            </w:pPr>
            <w:r w:rsidRPr="00DC49B7">
              <w:rPr>
                <w:rFonts w:ascii="Times New Roman" w:hAnsi="Times New Roman" w:cs="Times New Roman"/>
                <w:color w:val="auto"/>
                <w:sz w:val="24"/>
                <w:szCs w:val="24"/>
                <w:lang w:bidi="hi-IN"/>
              </w:rPr>
              <w:t>PO7</w:t>
            </w:r>
          </w:p>
        </w:tc>
        <w:tc>
          <w:tcPr>
            <w:tcW w:w="803" w:type="dxa"/>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DC49B7">
              <w:rPr>
                <w:rFonts w:ascii="Times New Roman" w:hAnsi="Times New Roman" w:cs="Times New Roman"/>
                <w:color w:val="auto"/>
                <w:sz w:val="24"/>
                <w:szCs w:val="24"/>
                <w:lang w:bidi="hi-IN"/>
              </w:rPr>
              <w:t>PSO1</w:t>
            </w:r>
          </w:p>
        </w:tc>
        <w:tc>
          <w:tcPr>
            <w:tcW w:w="803" w:type="dxa"/>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DC49B7">
              <w:rPr>
                <w:rFonts w:ascii="Times New Roman" w:hAnsi="Times New Roman" w:cs="Times New Roman"/>
                <w:color w:val="auto"/>
                <w:sz w:val="24"/>
                <w:szCs w:val="24"/>
                <w:lang w:bidi="hi-IN"/>
              </w:rPr>
              <w:t>PSO2</w:t>
            </w:r>
          </w:p>
        </w:tc>
        <w:tc>
          <w:tcPr>
            <w:tcW w:w="807" w:type="dxa"/>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DC49B7">
              <w:rPr>
                <w:rFonts w:ascii="Times New Roman" w:hAnsi="Times New Roman" w:cs="Times New Roman"/>
                <w:color w:val="auto"/>
                <w:sz w:val="24"/>
                <w:szCs w:val="24"/>
                <w:lang w:bidi="hi-IN"/>
              </w:rPr>
              <w:t>PSO3</w:t>
            </w:r>
          </w:p>
        </w:tc>
        <w:tc>
          <w:tcPr>
            <w:tcW w:w="818" w:type="dxa"/>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DC49B7">
              <w:rPr>
                <w:rFonts w:ascii="Times New Roman" w:hAnsi="Times New Roman" w:cs="Times New Roman"/>
                <w:color w:val="auto"/>
                <w:sz w:val="24"/>
                <w:szCs w:val="24"/>
                <w:lang w:bidi="hi-IN"/>
              </w:rPr>
              <w:t>PSO4</w:t>
            </w:r>
          </w:p>
        </w:tc>
      </w:tr>
      <w:tr w:rsidR="00DC49B7" w:rsidRPr="00DC49B7" w:rsidTr="00547313">
        <w:tc>
          <w:tcPr>
            <w:tcW w:w="1170" w:type="dxa"/>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DC49B7">
              <w:rPr>
                <w:rFonts w:ascii="Times New Roman" w:hAnsi="Times New Roman" w:cs="Times New Roman"/>
                <w:color w:val="auto"/>
                <w:sz w:val="24"/>
                <w:szCs w:val="24"/>
                <w:lang w:bidi="hi-IN"/>
              </w:rPr>
              <w:t>CO1</w:t>
            </w:r>
          </w:p>
        </w:tc>
        <w:tc>
          <w:tcPr>
            <w:tcW w:w="679"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DC49B7">
              <w:rPr>
                <w:rFonts w:ascii="Times New Roman" w:eastAsia="Times New Roman" w:hAnsi="Times New Roman" w:cs="Times New Roman"/>
                <w:b/>
                <w:bCs/>
                <w:color w:val="auto"/>
                <w:sz w:val="24"/>
                <w:szCs w:val="24"/>
              </w:rPr>
              <w:t>1</w:t>
            </w:r>
          </w:p>
        </w:tc>
        <w:tc>
          <w:tcPr>
            <w:tcW w:w="668"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57"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938"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3"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DC49B7">
              <w:rPr>
                <w:rFonts w:ascii="Times New Roman" w:eastAsia="Times New Roman" w:hAnsi="Times New Roman" w:cs="Times New Roman"/>
                <w:b/>
                <w:bCs/>
                <w:color w:val="auto"/>
                <w:sz w:val="24"/>
                <w:szCs w:val="24"/>
              </w:rPr>
              <w:t>1</w:t>
            </w:r>
          </w:p>
        </w:tc>
        <w:tc>
          <w:tcPr>
            <w:tcW w:w="803"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7"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18"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r>
      <w:tr w:rsidR="00DC49B7" w:rsidRPr="00DC49B7" w:rsidTr="00547313">
        <w:tc>
          <w:tcPr>
            <w:tcW w:w="1170" w:type="dxa"/>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DC49B7">
              <w:rPr>
                <w:rFonts w:ascii="Times New Roman" w:hAnsi="Times New Roman" w:cs="Times New Roman"/>
                <w:color w:val="auto"/>
                <w:sz w:val="24"/>
                <w:szCs w:val="24"/>
                <w:lang w:bidi="hi-IN"/>
              </w:rPr>
              <w:t>CO2</w:t>
            </w:r>
          </w:p>
        </w:tc>
        <w:tc>
          <w:tcPr>
            <w:tcW w:w="679"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DC49B7">
              <w:rPr>
                <w:rFonts w:ascii="Times New Roman" w:eastAsia="Times New Roman" w:hAnsi="Times New Roman" w:cs="Times New Roman"/>
                <w:b/>
                <w:bCs/>
                <w:color w:val="auto"/>
                <w:sz w:val="24"/>
                <w:szCs w:val="24"/>
              </w:rPr>
              <w:t>1</w:t>
            </w:r>
          </w:p>
        </w:tc>
        <w:tc>
          <w:tcPr>
            <w:tcW w:w="668"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57"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938"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3"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DC49B7">
              <w:rPr>
                <w:rFonts w:ascii="Times New Roman" w:eastAsia="Times New Roman" w:hAnsi="Times New Roman" w:cs="Times New Roman"/>
                <w:b/>
                <w:bCs/>
                <w:color w:val="auto"/>
                <w:sz w:val="24"/>
                <w:szCs w:val="24"/>
              </w:rPr>
              <w:t>1</w:t>
            </w:r>
          </w:p>
        </w:tc>
        <w:tc>
          <w:tcPr>
            <w:tcW w:w="803"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7"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18"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r>
      <w:tr w:rsidR="00DC49B7" w:rsidRPr="00DC49B7" w:rsidTr="00547313">
        <w:tc>
          <w:tcPr>
            <w:tcW w:w="1170" w:type="dxa"/>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DC49B7">
              <w:rPr>
                <w:rFonts w:ascii="Times New Roman" w:hAnsi="Times New Roman" w:cs="Times New Roman"/>
                <w:color w:val="auto"/>
                <w:sz w:val="24"/>
                <w:szCs w:val="24"/>
                <w:lang w:bidi="hi-IN"/>
              </w:rPr>
              <w:t>CO3</w:t>
            </w:r>
          </w:p>
        </w:tc>
        <w:tc>
          <w:tcPr>
            <w:tcW w:w="679"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DC49B7">
              <w:rPr>
                <w:rFonts w:ascii="Times New Roman" w:eastAsia="Times New Roman" w:hAnsi="Times New Roman" w:cs="Times New Roman"/>
                <w:b/>
                <w:bCs/>
                <w:color w:val="auto"/>
                <w:sz w:val="24"/>
                <w:szCs w:val="24"/>
              </w:rPr>
              <w:t>1</w:t>
            </w:r>
          </w:p>
        </w:tc>
        <w:tc>
          <w:tcPr>
            <w:tcW w:w="668"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DC49B7">
              <w:rPr>
                <w:rFonts w:ascii="Times New Roman" w:eastAsia="Times New Roman" w:hAnsi="Times New Roman" w:cs="Times New Roman"/>
                <w:b/>
                <w:bCs/>
                <w:color w:val="auto"/>
                <w:sz w:val="24"/>
                <w:szCs w:val="24"/>
              </w:rPr>
              <w:t>2</w:t>
            </w:r>
          </w:p>
        </w:tc>
        <w:tc>
          <w:tcPr>
            <w:tcW w:w="669"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57"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938"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3"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3"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7"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DC49B7">
              <w:rPr>
                <w:rFonts w:ascii="Times New Roman" w:eastAsia="Times New Roman" w:hAnsi="Times New Roman" w:cs="Times New Roman"/>
                <w:b/>
                <w:bCs/>
                <w:color w:val="auto"/>
                <w:sz w:val="24"/>
                <w:szCs w:val="24"/>
              </w:rPr>
              <w:t>1</w:t>
            </w:r>
          </w:p>
        </w:tc>
        <w:tc>
          <w:tcPr>
            <w:tcW w:w="818"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r>
      <w:tr w:rsidR="00DC49B7" w:rsidRPr="00DC49B7" w:rsidTr="00547313">
        <w:tc>
          <w:tcPr>
            <w:tcW w:w="1170" w:type="dxa"/>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b/>
                <w:bCs/>
                <w:color w:val="auto"/>
                <w:sz w:val="24"/>
                <w:szCs w:val="24"/>
              </w:rPr>
            </w:pPr>
            <w:r w:rsidRPr="00DC49B7">
              <w:rPr>
                <w:rFonts w:ascii="Times New Roman" w:hAnsi="Times New Roman" w:cs="Times New Roman"/>
                <w:color w:val="auto"/>
                <w:sz w:val="24"/>
                <w:szCs w:val="24"/>
                <w:lang w:bidi="hi-IN"/>
              </w:rPr>
              <w:t>CO4</w:t>
            </w:r>
          </w:p>
        </w:tc>
        <w:tc>
          <w:tcPr>
            <w:tcW w:w="679"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DC49B7">
              <w:rPr>
                <w:rFonts w:ascii="Times New Roman" w:eastAsia="Times New Roman" w:hAnsi="Times New Roman" w:cs="Times New Roman"/>
                <w:b/>
                <w:bCs/>
                <w:color w:val="auto"/>
                <w:sz w:val="24"/>
                <w:szCs w:val="24"/>
              </w:rPr>
              <w:t>1</w:t>
            </w:r>
          </w:p>
        </w:tc>
        <w:tc>
          <w:tcPr>
            <w:tcW w:w="668"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69"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657"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938"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DC49B7">
              <w:rPr>
                <w:rFonts w:ascii="Times New Roman" w:eastAsia="Times New Roman" w:hAnsi="Times New Roman" w:cs="Times New Roman"/>
                <w:b/>
                <w:bCs/>
                <w:color w:val="auto"/>
                <w:sz w:val="24"/>
                <w:szCs w:val="24"/>
              </w:rPr>
              <w:t>2</w:t>
            </w:r>
          </w:p>
        </w:tc>
        <w:tc>
          <w:tcPr>
            <w:tcW w:w="803"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3"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07"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p>
        </w:tc>
        <w:tc>
          <w:tcPr>
            <w:tcW w:w="818" w:type="dxa"/>
            <w:vAlign w:val="center"/>
          </w:tcPr>
          <w:p w:rsidR="00DC49B7" w:rsidRPr="00DC49B7" w:rsidRDefault="00DC49B7" w:rsidP="0054731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auto"/>
                <w:sz w:val="24"/>
                <w:szCs w:val="24"/>
              </w:rPr>
            </w:pPr>
            <w:r w:rsidRPr="00DC49B7">
              <w:rPr>
                <w:rFonts w:ascii="Times New Roman" w:eastAsia="Times New Roman" w:hAnsi="Times New Roman" w:cs="Times New Roman"/>
                <w:b/>
                <w:bCs/>
                <w:color w:val="auto"/>
                <w:sz w:val="24"/>
                <w:szCs w:val="24"/>
              </w:rPr>
              <w:t>1</w:t>
            </w:r>
          </w:p>
        </w:tc>
      </w:tr>
    </w:tbl>
    <w:p w:rsidR="00DC49B7" w:rsidRPr="00DC49B7" w:rsidRDefault="00DC49B7" w:rsidP="00DC49B7">
      <w:pPr>
        <w:widowControl w:val="0"/>
        <w:spacing w:before="120" w:after="0"/>
        <w:jc w:val="center"/>
        <w:rPr>
          <w:rFonts w:ascii="Times New Roman" w:eastAsia="Times New Roman" w:hAnsi="Times New Roman" w:cs="Times New Roman"/>
          <w:bCs/>
          <w:color w:val="000000"/>
          <w:sz w:val="24"/>
          <w:szCs w:val="24"/>
          <w:u w:color="000000"/>
          <w:lang w:eastAsia="en-IN"/>
        </w:rPr>
      </w:pPr>
      <w:r w:rsidRPr="00DC49B7">
        <w:rPr>
          <w:rFonts w:ascii="Times New Roman" w:eastAsia="Times New Roman" w:hAnsi="Times New Roman" w:cs="Times New Roman"/>
          <w:bCs/>
          <w:color w:val="000000"/>
          <w:sz w:val="24"/>
          <w:szCs w:val="24"/>
          <w:u w:color="000000"/>
          <w:lang w:eastAsia="en-IN"/>
        </w:rPr>
        <w:t>1: strongly related, 2: moderately related and 3: weakly related</w:t>
      </w:r>
    </w:p>
    <w:p w:rsidR="00D3010A" w:rsidRPr="00DC49B7" w:rsidRDefault="00D3010A" w:rsidP="00396B99">
      <w:pPr>
        <w:spacing w:after="0"/>
        <w:rPr>
          <w:rFonts w:ascii="Times New Roman" w:hAnsi="Times New Roman" w:cs="Times New Roman"/>
          <w:b/>
          <w:sz w:val="24"/>
          <w:szCs w:val="24"/>
          <w:u w:val="single"/>
        </w:rPr>
      </w:pPr>
    </w:p>
    <w:p w:rsidR="00D3010A" w:rsidRDefault="00D3010A" w:rsidP="00396B99">
      <w:pPr>
        <w:spacing w:after="0"/>
        <w:rPr>
          <w:rFonts w:ascii="Times New Roman" w:hAnsi="Times New Roman" w:cs="Times New Roman"/>
          <w:b/>
          <w:sz w:val="24"/>
          <w:szCs w:val="24"/>
          <w:u w:val="single"/>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035"/>
        <w:gridCol w:w="4861"/>
        <w:gridCol w:w="362"/>
        <w:gridCol w:w="363"/>
        <w:gridCol w:w="353"/>
        <w:gridCol w:w="375"/>
      </w:tblGrid>
      <w:tr w:rsidR="00547313" w:rsidRPr="00774961" w:rsidTr="00547313">
        <w:trPr>
          <w:trHeight w:val="6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Default="00547313" w:rsidP="00547313">
            <w:pPr>
              <w:pStyle w:val="BodyA"/>
              <w:spacing w:line="276" w:lineRule="auto"/>
              <w:jc w:val="center"/>
              <w:rPr>
                <w:rFonts w:ascii="Times New Roman" w:hAnsi="Times New Roman" w:cs="Times New Roman"/>
                <w:b/>
                <w:sz w:val="24"/>
                <w:szCs w:val="24"/>
                <w:lang w:val="fr-FR"/>
              </w:rPr>
            </w:pPr>
          </w:p>
          <w:p w:rsidR="00547313" w:rsidRPr="00774961" w:rsidRDefault="00547313" w:rsidP="00547313">
            <w:pPr>
              <w:pStyle w:val="BodyA"/>
              <w:spacing w:line="276" w:lineRule="auto"/>
              <w:jc w:val="center"/>
              <w:rPr>
                <w:rFonts w:ascii="Times New Roman" w:hAnsi="Times New Roman" w:cs="Times New Roman"/>
                <w:sz w:val="24"/>
                <w:szCs w:val="24"/>
              </w:rPr>
            </w:pPr>
            <w:r w:rsidRPr="00774961">
              <w:rPr>
                <w:rFonts w:ascii="Times New Roman" w:hAnsi="Times New Roman" w:cs="Times New Roman"/>
                <w:b/>
                <w:sz w:val="24"/>
                <w:szCs w:val="24"/>
                <w:lang w:val="fr-FR"/>
              </w:rPr>
              <w:t>TRM2706</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47313" w:rsidRPr="00774961" w:rsidRDefault="00547313" w:rsidP="00547313">
            <w:pPr>
              <w:pStyle w:val="Caption"/>
              <w:tabs>
                <w:tab w:val="clear" w:pos="1150"/>
              </w:tabs>
              <w:jc w:val="center"/>
              <w:rPr>
                <w:rFonts w:ascii="Times New Roman" w:hAnsi="Times New Roman" w:cs="Times New Roman"/>
                <w:sz w:val="24"/>
                <w:szCs w:val="24"/>
              </w:rPr>
            </w:pPr>
            <w:r w:rsidRPr="00774961">
              <w:rPr>
                <w:rFonts w:ascii="Times New Roman" w:hAnsi="Times New Roman" w:cs="Times New Roman"/>
                <w:sz w:val="24"/>
                <w:szCs w:val="24"/>
                <w:lang w:eastAsia="zh-CN"/>
              </w:rPr>
              <w:t>Human Resource Management</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774961" w:rsidRDefault="00547313" w:rsidP="00547313">
            <w:pPr>
              <w:pStyle w:val="BodyA"/>
              <w:spacing w:line="276" w:lineRule="auto"/>
              <w:rPr>
                <w:rFonts w:ascii="Times New Roman" w:hAnsi="Times New Roman" w:cs="Times New Roman"/>
                <w:sz w:val="24"/>
                <w:szCs w:val="24"/>
              </w:rPr>
            </w:pPr>
            <w:r w:rsidRPr="0077496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774961" w:rsidRDefault="00547313" w:rsidP="00547313">
            <w:pPr>
              <w:pStyle w:val="BodyA"/>
              <w:spacing w:line="276" w:lineRule="auto"/>
              <w:rPr>
                <w:rFonts w:ascii="Times New Roman" w:hAnsi="Times New Roman" w:cs="Times New Roman"/>
                <w:sz w:val="24"/>
                <w:szCs w:val="24"/>
              </w:rPr>
            </w:pPr>
            <w:r w:rsidRPr="0077496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774961" w:rsidRDefault="00547313" w:rsidP="00547313">
            <w:pPr>
              <w:pStyle w:val="BodyA"/>
              <w:spacing w:line="276" w:lineRule="auto"/>
              <w:rPr>
                <w:rFonts w:ascii="Times New Roman" w:hAnsi="Times New Roman" w:cs="Times New Roman"/>
                <w:sz w:val="24"/>
                <w:szCs w:val="24"/>
              </w:rPr>
            </w:pPr>
            <w:r w:rsidRPr="0077496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774961" w:rsidRDefault="00547313" w:rsidP="00547313">
            <w:pPr>
              <w:pStyle w:val="BodyA"/>
              <w:spacing w:line="276" w:lineRule="auto"/>
              <w:rPr>
                <w:rFonts w:ascii="Times New Roman" w:hAnsi="Times New Roman" w:cs="Times New Roman"/>
                <w:sz w:val="24"/>
                <w:szCs w:val="24"/>
              </w:rPr>
            </w:pPr>
            <w:r w:rsidRPr="00774961">
              <w:rPr>
                <w:rFonts w:ascii="Times New Roman" w:eastAsia="Cambria" w:hAnsi="Times New Roman" w:cs="Times New Roman"/>
                <w:sz w:val="24"/>
                <w:szCs w:val="24"/>
              </w:rPr>
              <w:t>C</w:t>
            </w:r>
          </w:p>
        </w:tc>
      </w:tr>
      <w:tr w:rsidR="00547313" w:rsidRPr="00774961" w:rsidTr="00547313">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774961" w:rsidRDefault="00547313" w:rsidP="00547313">
            <w:pPr>
              <w:pStyle w:val="BodyA"/>
              <w:spacing w:line="276" w:lineRule="auto"/>
              <w:rPr>
                <w:rFonts w:ascii="Times New Roman" w:hAnsi="Times New Roman" w:cs="Times New Roman"/>
                <w:sz w:val="24"/>
                <w:szCs w:val="24"/>
              </w:rPr>
            </w:pPr>
            <w:r w:rsidRPr="00774961">
              <w:rPr>
                <w:rFonts w:ascii="Times New Roman" w:eastAsia="Cambria" w:hAnsi="Times New Roman" w:cs="Times New Roman"/>
                <w:sz w:val="24"/>
                <w:szCs w:val="24"/>
              </w:rPr>
              <w:t>Version 1.1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547313" w:rsidRDefault="00547313" w:rsidP="00547313">
            <w:pPr>
              <w:pStyle w:val="BodyA"/>
              <w:spacing w:line="276" w:lineRule="auto"/>
              <w:rPr>
                <w:rFonts w:ascii="Times New Roman" w:hAnsi="Times New Roman" w:cs="Times New Roman"/>
                <w:sz w:val="24"/>
                <w:szCs w:val="24"/>
              </w:rPr>
            </w:pPr>
            <w:r w:rsidRPr="00547313">
              <w:rPr>
                <w:rFonts w:ascii="Times New Roman"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774961" w:rsidRDefault="00547313" w:rsidP="00547313">
            <w:pPr>
              <w:pStyle w:val="BodyA"/>
              <w:spacing w:line="276" w:lineRule="auto"/>
              <w:rPr>
                <w:rFonts w:ascii="Times New Roman" w:hAnsi="Times New Roman" w:cs="Times New Roman"/>
                <w:sz w:val="24"/>
                <w:szCs w:val="24"/>
              </w:rPr>
            </w:pPr>
            <w:r w:rsidRPr="00774961">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774961" w:rsidRDefault="00547313" w:rsidP="00547313">
            <w:pPr>
              <w:pStyle w:val="BodyA"/>
              <w:spacing w:line="276" w:lineRule="auto"/>
              <w:rPr>
                <w:rFonts w:ascii="Times New Roman" w:hAnsi="Times New Roman" w:cs="Times New Roman"/>
                <w:sz w:val="24"/>
                <w:szCs w:val="24"/>
              </w:rPr>
            </w:pPr>
            <w:r w:rsidRPr="0077496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774961" w:rsidRDefault="00547313" w:rsidP="00547313">
            <w:pPr>
              <w:pStyle w:val="BodyA"/>
              <w:spacing w:line="276" w:lineRule="auto"/>
              <w:rPr>
                <w:rFonts w:ascii="Times New Roman" w:hAnsi="Times New Roman" w:cs="Times New Roman"/>
                <w:sz w:val="24"/>
                <w:szCs w:val="24"/>
              </w:rPr>
            </w:pPr>
            <w:r w:rsidRPr="00774961">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774961" w:rsidRDefault="00547313" w:rsidP="00547313">
            <w:pPr>
              <w:pStyle w:val="BodyA"/>
              <w:spacing w:line="276" w:lineRule="auto"/>
              <w:rPr>
                <w:rFonts w:ascii="Times New Roman" w:hAnsi="Times New Roman" w:cs="Times New Roman"/>
                <w:sz w:val="24"/>
                <w:szCs w:val="24"/>
              </w:rPr>
            </w:pPr>
            <w:r w:rsidRPr="00774961">
              <w:rPr>
                <w:rFonts w:ascii="Times New Roman" w:eastAsia="Cambria" w:hAnsi="Times New Roman" w:cs="Times New Roman"/>
                <w:sz w:val="24"/>
                <w:szCs w:val="24"/>
              </w:rPr>
              <w:t>1</w:t>
            </w:r>
          </w:p>
        </w:tc>
      </w:tr>
      <w:tr w:rsidR="00547313" w:rsidRPr="00774961" w:rsidTr="00547313">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774961" w:rsidRDefault="00547313" w:rsidP="00547313">
            <w:pPr>
              <w:pStyle w:val="BodyA"/>
              <w:rPr>
                <w:rFonts w:ascii="Times New Roman" w:hAnsi="Times New Roman" w:cs="Times New Roman"/>
                <w:sz w:val="24"/>
                <w:szCs w:val="24"/>
              </w:rPr>
            </w:pPr>
            <w:r w:rsidRPr="00774961">
              <w:rPr>
                <w:rFonts w:ascii="Times New Roman" w:eastAsia="Cambria" w:hAnsi="Times New Roman" w:cs="Times New Roman"/>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547313" w:rsidRDefault="00547313" w:rsidP="00547313">
            <w:pPr>
              <w:pStyle w:val="Heading1"/>
              <w:spacing w:before="0" w:after="0"/>
              <w:rPr>
                <w:rFonts w:ascii="Times New Roman" w:hAnsi="Times New Roman"/>
                <w:b w:val="0"/>
                <w:sz w:val="24"/>
                <w:szCs w:val="24"/>
                <w:lang w:eastAsia="zh-CN"/>
              </w:rPr>
            </w:pPr>
            <w:r w:rsidRPr="00547313">
              <w:rPr>
                <w:rFonts w:ascii="Times New Roman" w:hAnsi="Times New Roman"/>
                <w:b w:val="0"/>
                <w:sz w:val="24"/>
                <w:szCs w:val="24"/>
                <w:lang w:eastAsia="zh-CN"/>
              </w:rPr>
              <w:t>BTTM 6</w:t>
            </w:r>
            <w:r w:rsidRPr="00547313">
              <w:rPr>
                <w:rFonts w:ascii="Times New Roman" w:hAnsi="Times New Roman"/>
                <w:b w:val="0"/>
                <w:sz w:val="24"/>
                <w:szCs w:val="24"/>
                <w:vertAlign w:val="superscript"/>
                <w:lang w:eastAsia="zh-CN"/>
              </w:rPr>
              <w:t>th</w:t>
            </w:r>
            <w:r w:rsidRPr="00547313">
              <w:rPr>
                <w:rFonts w:ascii="Times New Roman" w:hAnsi="Times New Roman"/>
                <w:b w:val="0"/>
                <w:sz w:val="24"/>
                <w:szCs w:val="24"/>
                <w:lang w:eastAsia="zh-CN"/>
              </w:rPr>
              <w:t xml:space="preserve"> Sem </w:t>
            </w:r>
          </w:p>
        </w:tc>
      </w:tr>
      <w:tr w:rsidR="00547313" w:rsidRPr="00774961" w:rsidTr="00547313">
        <w:trPr>
          <w:trHeight w:val="2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774961" w:rsidRDefault="00547313" w:rsidP="00547313">
            <w:pPr>
              <w:pStyle w:val="BodyA"/>
              <w:rPr>
                <w:rFonts w:ascii="Times New Roman" w:hAnsi="Times New Roman" w:cs="Times New Roman"/>
                <w:sz w:val="24"/>
                <w:szCs w:val="24"/>
              </w:rPr>
            </w:pPr>
            <w:r w:rsidRPr="00774961">
              <w:rPr>
                <w:rFonts w:ascii="Times New Roman" w:eastAsia="Cambria" w:hAnsi="Times New Roman" w:cs="Times New Roman"/>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547313" w:rsidRDefault="00547313" w:rsidP="00547313">
            <w:pPr>
              <w:pStyle w:val="Heading1"/>
              <w:spacing w:before="0" w:after="0"/>
              <w:rPr>
                <w:rFonts w:ascii="Times New Roman" w:hAnsi="Times New Roman"/>
                <w:b w:val="0"/>
                <w:sz w:val="24"/>
                <w:szCs w:val="24"/>
                <w:lang w:eastAsia="zh-CN"/>
              </w:rPr>
            </w:pPr>
            <w:r w:rsidRPr="00547313">
              <w:rPr>
                <w:rFonts w:ascii="Times New Roman" w:hAnsi="Times New Roman"/>
                <w:b w:val="0"/>
                <w:sz w:val="24"/>
                <w:szCs w:val="24"/>
                <w:lang w:eastAsia="zh-CN"/>
              </w:rPr>
              <w:t>---</w:t>
            </w:r>
          </w:p>
        </w:tc>
      </w:tr>
    </w:tbl>
    <w:p w:rsidR="00547313" w:rsidRDefault="00547313" w:rsidP="00547313">
      <w:pPr>
        <w:pStyle w:val="BodyA"/>
        <w:spacing w:after="200" w:line="276" w:lineRule="auto"/>
        <w:rPr>
          <w:rFonts w:ascii="Times New Roman" w:hAnsi="Times New Roman" w:cs="Times New Roman"/>
          <w:b/>
          <w:bCs/>
          <w:sz w:val="24"/>
          <w:szCs w:val="24"/>
        </w:rPr>
      </w:pPr>
    </w:p>
    <w:p w:rsidR="00547313" w:rsidRPr="00774961" w:rsidRDefault="00547313" w:rsidP="00547313">
      <w:pPr>
        <w:pStyle w:val="BodyA"/>
        <w:spacing w:after="200" w:line="276" w:lineRule="auto"/>
        <w:rPr>
          <w:rFonts w:ascii="Times New Roman" w:eastAsia="Times New Roman" w:hAnsi="Times New Roman" w:cs="Times New Roman"/>
          <w:b/>
          <w:bCs/>
          <w:sz w:val="24"/>
          <w:szCs w:val="24"/>
        </w:rPr>
      </w:pPr>
      <w:r w:rsidRPr="00774961">
        <w:rPr>
          <w:rFonts w:ascii="Times New Roman" w:hAnsi="Times New Roman" w:cs="Times New Roman"/>
          <w:b/>
          <w:bCs/>
          <w:sz w:val="24"/>
          <w:szCs w:val="24"/>
        </w:rPr>
        <w:t>Course Description</w:t>
      </w:r>
    </w:p>
    <w:p w:rsidR="00547313" w:rsidRPr="00774961" w:rsidRDefault="00547313" w:rsidP="00547313">
      <w:pPr>
        <w:tabs>
          <w:tab w:val="left" w:pos="360"/>
        </w:tabs>
        <w:spacing w:after="0" w:line="240" w:lineRule="auto"/>
        <w:jc w:val="both"/>
        <w:rPr>
          <w:rFonts w:ascii="Times New Roman" w:hAnsi="Times New Roman" w:cs="Times New Roman"/>
          <w:sz w:val="24"/>
          <w:szCs w:val="24"/>
        </w:rPr>
      </w:pPr>
      <w:r w:rsidRPr="00774961">
        <w:rPr>
          <w:rFonts w:ascii="Times New Roman" w:hAnsi="Times New Roman" w:cs="Times New Roman"/>
          <w:sz w:val="24"/>
          <w:szCs w:val="24"/>
        </w:rPr>
        <w:t>This course is intended for people who have never engaged in professional study of Human resource management with relevance to tourism and hospitality. Knowledge of HRM is necessary: the students need to be aware of recent practices in tourism and hospitality organizations. Formulate policies and improve employee motivation and productivity benefitting individuals and organizations. The students should understand the influence of training and development and the advantages of welfare schemes, employee benefits and grievance handling process.</w:t>
      </w:r>
    </w:p>
    <w:p w:rsidR="00547313" w:rsidRDefault="00547313" w:rsidP="00547313">
      <w:pPr>
        <w:pStyle w:val="BodyA"/>
        <w:spacing w:after="200" w:line="276" w:lineRule="auto"/>
        <w:rPr>
          <w:rFonts w:ascii="Times New Roman" w:hAnsi="Times New Roman" w:cs="Times New Roman"/>
          <w:b/>
          <w:bCs/>
          <w:sz w:val="24"/>
          <w:szCs w:val="24"/>
        </w:rPr>
      </w:pPr>
    </w:p>
    <w:p w:rsidR="00547313" w:rsidRDefault="00547313" w:rsidP="00547313">
      <w:pPr>
        <w:pStyle w:val="BodyA"/>
        <w:spacing w:after="200" w:line="276" w:lineRule="auto"/>
        <w:rPr>
          <w:rFonts w:ascii="Times New Roman" w:hAnsi="Times New Roman" w:cs="Times New Roman"/>
          <w:b/>
          <w:bCs/>
          <w:sz w:val="24"/>
          <w:szCs w:val="24"/>
        </w:rPr>
      </w:pPr>
      <w:r w:rsidRPr="00774961">
        <w:rPr>
          <w:rFonts w:ascii="Times New Roman" w:hAnsi="Times New Roman" w:cs="Times New Roman"/>
          <w:b/>
          <w:bCs/>
          <w:sz w:val="24"/>
          <w:szCs w:val="24"/>
        </w:rPr>
        <w:t>Course Objectives</w:t>
      </w:r>
    </w:p>
    <w:p w:rsidR="00547313" w:rsidRPr="00547313" w:rsidRDefault="00547313" w:rsidP="00547313">
      <w:pPr>
        <w:rPr>
          <w:rFonts w:ascii="Times New Roman" w:eastAsia="Times New Roman" w:hAnsi="Times New Roman" w:cs="Times New Roman"/>
          <w:bCs/>
          <w:color w:val="000000"/>
          <w:sz w:val="24"/>
          <w:szCs w:val="24"/>
          <w:u w:color="000000"/>
        </w:rPr>
      </w:pPr>
      <w:r w:rsidRPr="00547313">
        <w:rPr>
          <w:rFonts w:ascii="Times New Roman" w:eastAsia="Arial Unicode MS" w:hAnsi="Times New Roman" w:cs="Times New Roman"/>
          <w:bCs/>
          <w:color w:val="000000"/>
          <w:sz w:val="24"/>
          <w:szCs w:val="24"/>
          <w:u w:color="000000"/>
        </w:rPr>
        <w:t>The objective of the course is to</w:t>
      </w:r>
    </w:p>
    <w:p w:rsidR="00547313" w:rsidRDefault="00547313" w:rsidP="00326DE7">
      <w:pPr>
        <w:pStyle w:val="ListParagraph"/>
        <w:numPr>
          <w:ilvl w:val="0"/>
          <w:numId w:val="143"/>
        </w:numPr>
        <w:pBdr>
          <w:top w:val="nil"/>
          <w:left w:val="nil"/>
          <w:bottom w:val="nil"/>
          <w:right w:val="nil"/>
          <w:between w:val="nil"/>
          <w:bar w:val="nil"/>
        </w:pBdr>
        <w:contextualSpacing w:val="0"/>
        <w:jc w:val="both"/>
        <w:rPr>
          <w:rFonts w:ascii="Times New Roman" w:hAnsi="Times New Roman" w:cs="Times New Roman"/>
          <w:sz w:val="24"/>
          <w:szCs w:val="24"/>
        </w:rPr>
      </w:pPr>
      <w:r>
        <w:rPr>
          <w:rFonts w:ascii="Times New Roman" w:hAnsi="Times New Roman" w:cs="Times New Roman"/>
          <w:sz w:val="24"/>
          <w:szCs w:val="24"/>
        </w:rPr>
        <w:t>A</w:t>
      </w:r>
      <w:r w:rsidRPr="005A57E9">
        <w:rPr>
          <w:rFonts w:ascii="Times New Roman" w:hAnsi="Times New Roman" w:cs="Times New Roman"/>
          <w:sz w:val="24"/>
          <w:szCs w:val="24"/>
        </w:rPr>
        <w:t xml:space="preserve">cquire significance in the process and problems of developments both in the case of developed &amp; developing nations of the world. </w:t>
      </w:r>
    </w:p>
    <w:p w:rsidR="00547313" w:rsidRDefault="00547313" w:rsidP="00326DE7">
      <w:pPr>
        <w:pStyle w:val="ListParagraph"/>
        <w:numPr>
          <w:ilvl w:val="0"/>
          <w:numId w:val="143"/>
        </w:numPr>
        <w:pBdr>
          <w:top w:val="nil"/>
          <w:left w:val="nil"/>
          <w:bottom w:val="nil"/>
          <w:right w:val="nil"/>
          <w:between w:val="nil"/>
          <w:bar w:val="nil"/>
        </w:pBdr>
        <w:contextualSpacing w:val="0"/>
        <w:jc w:val="both"/>
        <w:rPr>
          <w:rFonts w:ascii="Times New Roman" w:hAnsi="Times New Roman" w:cs="Times New Roman"/>
          <w:sz w:val="24"/>
          <w:szCs w:val="24"/>
        </w:rPr>
      </w:pPr>
      <w:r>
        <w:rPr>
          <w:rFonts w:ascii="Times New Roman" w:hAnsi="Times New Roman" w:cs="Times New Roman"/>
          <w:sz w:val="24"/>
          <w:szCs w:val="24"/>
        </w:rPr>
        <w:t xml:space="preserve">Explain the role of HRM </w:t>
      </w:r>
      <w:r w:rsidRPr="005A57E9">
        <w:rPr>
          <w:rFonts w:ascii="Times New Roman" w:hAnsi="Times New Roman" w:cs="Times New Roman"/>
          <w:sz w:val="24"/>
          <w:szCs w:val="24"/>
        </w:rPr>
        <w:t>in creating permanent &amp; better images in the minds of tourists coming with specific perception &amp; motivationsin the case of tourism &amp; hospitality management.</w:t>
      </w:r>
    </w:p>
    <w:p w:rsidR="00547313" w:rsidRDefault="00547313" w:rsidP="00326DE7">
      <w:pPr>
        <w:pStyle w:val="ListParagraph"/>
        <w:numPr>
          <w:ilvl w:val="0"/>
          <w:numId w:val="143"/>
        </w:numPr>
        <w:pBdr>
          <w:top w:val="nil"/>
          <w:left w:val="nil"/>
          <w:bottom w:val="nil"/>
          <w:right w:val="nil"/>
          <w:between w:val="nil"/>
          <w:bar w:val="nil"/>
        </w:pBdr>
        <w:contextualSpacing w:val="0"/>
        <w:jc w:val="both"/>
        <w:rPr>
          <w:rFonts w:ascii="Times New Roman" w:hAnsi="Times New Roman" w:cs="Times New Roman"/>
          <w:sz w:val="24"/>
          <w:szCs w:val="24"/>
        </w:rPr>
      </w:pPr>
      <w:r>
        <w:rPr>
          <w:rFonts w:ascii="Times New Roman" w:hAnsi="Times New Roman" w:cs="Times New Roman"/>
          <w:sz w:val="24"/>
          <w:szCs w:val="24"/>
        </w:rPr>
        <w:t xml:space="preserve">Explain the </w:t>
      </w:r>
      <w:r w:rsidRPr="005A57E9">
        <w:rPr>
          <w:rFonts w:ascii="Times New Roman" w:hAnsi="Times New Roman" w:cs="Times New Roman"/>
          <w:sz w:val="24"/>
          <w:szCs w:val="24"/>
        </w:rPr>
        <w:t xml:space="preserve">complex phenomenon with many equally important components; </w:t>
      </w:r>
      <w:r>
        <w:rPr>
          <w:rFonts w:ascii="Times New Roman" w:hAnsi="Times New Roman" w:cs="Times New Roman"/>
          <w:sz w:val="24"/>
          <w:szCs w:val="24"/>
        </w:rPr>
        <w:t xml:space="preserve">and acquire </w:t>
      </w:r>
      <w:r w:rsidRPr="005A57E9">
        <w:rPr>
          <w:rFonts w:ascii="Times New Roman" w:hAnsi="Times New Roman" w:cs="Times New Roman"/>
          <w:sz w:val="24"/>
          <w:szCs w:val="24"/>
        </w:rPr>
        <w:t xml:space="preserve">special skills &amp; talents. </w:t>
      </w:r>
    </w:p>
    <w:p w:rsidR="00547313" w:rsidRPr="005A57E9" w:rsidRDefault="00547313" w:rsidP="00326DE7">
      <w:pPr>
        <w:pStyle w:val="ListParagraph"/>
        <w:numPr>
          <w:ilvl w:val="0"/>
          <w:numId w:val="143"/>
        </w:numPr>
        <w:pBdr>
          <w:top w:val="nil"/>
          <w:left w:val="nil"/>
          <w:bottom w:val="nil"/>
          <w:right w:val="nil"/>
          <w:between w:val="nil"/>
          <w:bar w:val="nil"/>
        </w:pBdr>
        <w:contextualSpacing w:val="0"/>
        <w:jc w:val="both"/>
        <w:rPr>
          <w:rFonts w:ascii="Times New Roman" w:hAnsi="Times New Roman" w:cs="Times New Roman"/>
          <w:sz w:val="24"/>
          <w:szCs w:val="24"/>
        </w:rPr>
      </w:pPr>
      <w:r>
        <w:rPr>
          <w:rFonts w:ascii="Times New Roman" w:hAnsi="Times New Roman" w:cs="Times New Roman"/>
          <w:sz w:val="24"/>
          <w:szCs w:val="24"/>
        </w:rPr>
        <w:t>Explain the</w:t>
      </w:r>
      <w:r w:rsidRPr="005A57E9">
        <w:rPr>
          <w:rFonts w:ascii="Times New Roman" w:hAnsi="Times New Roman" w:cs="Times New Roman"/>
          <w:sz w:val="24"/>
          <w:szCs w:val="24"/>
        </w:rPr>
        <w:t xml:space="preserve"> focus on various segments of the hospitality with regards to management of human resources.</w:t>
      </w:r>
    </w:p>
    <w:p w:rsidR="00547313" w:rsidRPr="00774961" w:rsidRDefault="00547313" w:rsidP="00547313">
      <w:pPr>
        <w:pStyle w:val="BodyA"/>
        <w:spacing w:after="200" w:line="276" w:lineRule="auto"/>
        <w:rPr>
          <w:rFonts w:ascii="Times New Roman" w:eastAsia="Times New Roman" w:hAnsi="Times New Roman" w:cs="Times New Roman"/>
          <w:b/>
          <w:bCs/>
          <w:sz w:val="24"/>
          <w:szCs w:val="24"/>
        </w:rPr>
      </w:pPr>
      <w:r w:rsidRPr="00774961">
        <w:rPr>
          <w:rFonts w:ascii="Times New Roman" w:hAnsi="Times New Roman" w:cs="Times New Roman"/>
          <w:b/>
          <w:bCs/>
          <w:sz w:val="24"/>
          <w:szCs w:val="24"/>
        </w:rPr>
        <w:t>Course Outcomes</w:t>
      </w:r>
    </w:p>
    <w:p w:rsidR="00547313" w:rsidRPr="00774961" w:rsidRDefault="00547313" w:rsidP="00547313">
      <w:pPr>
        <w:rPr>
          <w:rFonts w:ascii="Times New Roman" w:hAnsi="Times New Roman" w:cs="Times New Roman"/>
          <w:sz w:val="24"/>
          <w:szCs w:val="24"/>
        </w:rPr>
      </w:pPr>
      <w:r w:rsidRPr="00774961">
        <w:rPr>
          <w:rFonts w:ascii="Times New Roman" w:hAnsi="Times New Roman" w:cs="Times New Roman"/>
          <w:sz w:val="24"/>
          <w:szCs w:val="24"/>
        </w:rPr>
        <w:t xml:space="preserve">At the end of the semester the students will be able to– </w:t>
      </w:r>
    </w:p>
    <w:p w:rsidR="00547313" w:rsidRPr="00547313" w:rsidRDefault="00547313" w:rsidP="00326DE7">
      <w:pPr>
        <w:pStyle w:val="ListParagraph"/>
        <w:numPr>
          <w:ilvl w:val="0"/>
          <w:numId w:val="183"/>
        </w:numPr>
        <w:rPr>
          <w:rFonts w:ascii="Times New Roman" w:hAnsi="Times New Roman" w:cs="Times New Roman"/>
          <w:sz w:val="24"/>
          <w:szCs w:val="24"/>
        </w:rPr>
      </w:pPr>
      <w:r w:rsidRPr="00547313">
        <w:rPr>
          <w:rFonts w:ascii="Times New Roman" w:hAnsi="Times New Roman" w:cs="Times New Roman"/>
          <w:sz w:val="24"/>
          <w:szCs w:val="24"/>
        </w:rPr>
        <w:t>Explain different theories of management and</w:t>
      </w:r>
      <w:r>
        <w:rPr>
          <w:rFonts w:ascii="Times New Roman" w:hAnsi="Times New Roman" w:cs="Times New Roman"/>
          <w:sz w:val="24"/>
          <w:szCs w:val="24"/>
        </w:rPr>
        <w:t xml:space="preserve"> </w:t>
      </w:r>
      <w:r w:rsidRPr="00547313">
        <w:rPr>
          <w:rFonts w:ascii="Times New Roman" w:hAnsi="Times New Roman" w:cs="Times New Roman"/>
          <w:sz w:val="24"/>
          <w:szCs w:val="24"/>
        </w:rPr>
        <w:t>various management functions in regard to Planning,</w:t>
      </w:r>
      <w:r>
        <w:rPr>
          <w:rFonts w:ascii="Times New Roman" w:hAnsi="Times New Roman" w:cs="Times New Roman"/>
          <w:sz w:val="24"/>
          <w:szCs w:val="24"/>
        </w:rPr>
        <w:t xml:space="preserve"> </w:t>
      </w:r>
      <w:r w:rsidRPr="00547313">
        <w:rPr>
          <w:rFonts w:ascii="Times New Roman" w:hAnsi="Times New Roman" w:cs="Times New Roman"/>
          <w:sz w:val="24"/>
          <w:szCs w:val="24"/>
        </w:rPr>
        <w:t>Organizing,</w:t>
      </w:r>
      <w:r>
        <w:rPr>
          <w:rFonts w:ascii="Times New Roman" w:hAnsi="Times New Roman" w:cs="Times New Roman"/>
          <w:sz w:val="24"/>
          <w:szCs w:val="24"/>
        </w:rPr>
        <w:t xml:space="preserve"> </w:t>
      </w:r>
      <w:r w:rsidRPr="00547313">
        <w:rPr>
          <w:rFonts w:ascii="Times New Roman" w:hAnsi="Times New Roman" w:cs="Times New Roman"/>
          <w:sz w:val="24"/>
          <w:szCs w:val="24"/>
        </w:rPr>
        <w:t>Staffing,</w:t>
      </w:r>
      <w:r>
        <w:rPr>
          <w:rFonts w:ascii="Times New Roman" w:hAnsi="Times New Roman" w:cs="Times New Roman"/>
          <w:sz w:val="24"/>
          <w:szCs w:val="24"/>
        </w:rPr>
        <w:t xml:space="preserve"> </w:t>
      </w:r>
      <w:r w:rsidRPr="00547313">
        <w:rPr>
          <w:rFonts w:ascii="Times New Roman" w:hAnsi="Times New Roman" w:cs="Times New Roman"/>
          <w:sz w:val="24"/>
          <w:szCs w:val="24"/>
        </w:rPr>
        <w:t>Directing, Managing and Controlling.</w:t>
      </w:r>
    </w:p>
    <w:p w:rsidR="00547313" w:rsidRPr="00547313" w:rsidRDefault="00547313" w:rsidP="00326DE7">
      <w:pPr>
        <w:pStyle w:val="ListParagraph"/>
        <w:numPr>
          <w:ilvl w:val="0"/>
          <w:numId w:val="183"/>
        </w:numPr>
        <w:rPr>
          <w:rFonts w:ascii="Times New Roman" w:hAnsi="Times New Roman" w:cs="Times New Roman"/>
          <w:sz w:val="24"/>
          <w:szCs w:val="24"/>
        </w:rPr>
      </w:pPr>
      <w:r w:rsidRPr="00547313">
        <w:rPr>
          <w:rFonts w:ascii="Times New Roman" w:hAnsi="Times New Roman" w:cs="Times New Roman"/>
          <w:sz w:val="24"/>
          <w:szCs w:val="24"/>
        </w:rPr>
        <w:t>Explain the role &amp; importance of HRM with its</w:t>
      </w:r>
      <w:r>
        <w:rPr>
          <w:rFonts w:ascii="Times New Roman" w:hAnsi="Times New Roman" w:cs="Times New Roman"/>
          <w:sz w:val="24"/>
          <w:szCs w:val="24"/>
        </w:rPr>
        <w:t xml:space="preserve"> </w:t>
      </w:r>
      <w:r w:rsidRPr="00547313">
        <w:rPr>
          <w:rFonts w:ascii="Times New Roman" w:hAnsi="Times New Roman" w:cs="Times New Roman"/>
          <w:sz w:val="24"/>
          <w:szCs w:val="24"/>
        </w:rPr>
        <w:t>applications in hotel Industry.</w:t>
      </w:r>
    </w:p>
    <w:p w:rsidR="00547313" w:rsidRPr="00547313" w:rsidRDefault="00812321" w:rsidP="00326DE7">
      <w:pPr>
        <w:pStyle w:val="ListParagraph"/>
        <w:numPr>
          <w:ilvl w:val="0"/>
          <w:numId w:val="183"/>
        </w:numPr>
        <w:rPr>
          <w:rFonts w:ascii="Times New Roman" w:hAnsi="Times New Roman" w:cs="Times New Roman"/>
          <w:sz w:val="24"/>
          <w:szCs w:val="24"/>
        </w:rPr>
      </w:pPr>
      <w:r>
        <w:rPr>
          <w:rFonts w:ascii="Times New Roman" w:hAnsi="Times New Roman" w:cs="Times New Roman"/>
          <w:sz w:val="24"/>
          <w:szCs w:val="24"/>
        </w:rPr>
        <w:t>Describe</w:t>
      </w:r>
      <w:r w:rsidR="00547313" w:rsidRPr="00547313">
        <w:rPr>
          <w:rFonts w:ascii="Times New Roman" w:hAnsi="Times New Roman" w:cs="Times New Roman"/>
          <w:sz w:val="24"/>
          <w:szCs w:val="24"/>
        </w:rPr>
        <w:t xml:space="preserve"> the importance of HR Planning in terms of Job Analysis, Job Description, Job Specification &amp;methods of Job Evaluation.</w:t>
      </w:r>
    </w:p>
    <w:p w:rsidR="00547313" w:rsidRPr="00547313" w:rsidRDefault="00547313" w:rsidP="00326DE7">
      <w:pPr>
        <w:pStyle w:val="ListParagraph"/>
        <w:numPr>
          <w:ilvl w:val="0"/>
          <w:numId w:val="183"/>
        </w:numPr>
        <w:rPr>
          <w:rFonts w:ascii="Times New Roman" w:hAnsi="Times New Roman" w:cs="Times New Roman"/>
          <w:sz w:val="24"/>
          <w:szCs w:val="24"/>
        </w:rPr>
      </w:pPr>
      <w:r w:rsidRPr="00547313">
        <w:rPr>
          <w:rFonts w:ascii="Times New Roman" w:hAnsi="Times New Roman" w:cs="Times New Roman"/>
          <w:sz w:val="24"/>
          <w:szCs w:val="24"/>
        </w:rPr>
        <w:t>Explain the Recruitment &amp;Selection Process, and the importance of Induction &amp; Orientation for every new employee joining the organization.</w:t>
      </w:r>
    </w:p>
    <w:p w:rsidR="00547313" w:rsidRPr="00547313" w:rsidRDefault="00812321" w:rsidP="00326DE7">
      <w:pPr>
        <w:pStyle w:val="ListParagraph"/>
        <w:numPr>
          <w:ilvl w:val="0"/>
          <w:numId w:val="183"/>
        </w:numPr>
        <w:rPr>
          <w:rFonts w:ascii="Times New Roman" w:hAnsi="Times New Roman" w:cs="Times New Roman"/>
          <w:sz w:val="24"/>
          <w:szCs w:val="24"/>
        </w:rPr>
      </w:pPr>
      <w:r>
        <w:rPr>
          <w:rFonts w:ascii="Times New Roman" w:hAnsi="Times New Roman" w:cs="Times New Roman"/>
          <w:sz w:val="24"/>
          <w:szCs w:val="24"/>
        </w:rPr>
        <w:lastRenderedPageBreak/>
        <w:t xml:space="preserve">Describe </w:t>
      </w:r>
      <w:r w:rsidR="00547313" w:rsidRPr="00547313">
        <w:rPr>
          <w:rFonts w:ascii="Times New Roman" w:hAnsi="Times New Roman" w:cs="Times New Roman"/>
          <w:sz w:val="24"/>
          <w:szCs w:val="24"/>
        </w:rPr>
        <w:t>the importance of training and development for the employee and to assess and evaluate training needs to improve employee Motivation, Productivity and lead to Job Enrichment.</w:t>
      </w:r>
    </w:p>
    <w:p w:rsidR="00547313" w:rsidRPr="00812321" w:rsidRDefault="00547313" w:rsidP="00812321">
      <w:pPr>
        <w:tabs>
          <w:tab w:val="left" w:pos="360"/>
        </w:tabs>
        <w:spacing w:after="0" w:line="240" w:lineRule="auto"/>
        <w:ind w:left="360"/>
        <w:rPr>
          <w:rFonts w:ascii="Times New Roman" w:hAnsi="Times New Roman" w:cs="Times New Roman"/>
          <w:sz w:val="24"/>
          <w:szCs w:val="24"/>
        </w:rPr>
      </w:pPr>
      <w:r w:rsidRPr="00812321">
        <w:rPr>
          <w:rFonts w:ascii="Times New Roman" w:hAnsi="Times New Roman" w:cs="Times New Roman"/>
          <w:b/>
          <w:bCs/>
          <w:sz w:val="24"/>
          <w:szCs w:val="24"/>
          <w:lang w:val="fr-FR"/>
        </w:rPr>
        <w:t>Course Content</w:t>
      </w:r>
    </w:p>
    <w:tbl>
      <w:tblPr>
        <w:tblStyle w:val="TableGrid"/>
        <w:tblW w:w="5000" w:type="pct"/>
        <w:tblLook w:val="04A0"/>
      </w:tblPr>
      <w:tblGrid>
        <w:gridCol w:w="7119"/>
        <w:gridCol w:w="1053"/>
        <w:gridCol w:w="1070"/>
      </w:tblGrid>
      <w:tr w:rsidR="00547313" w:rsidRPr="00547313" w:rsidTr="00547313">
        <w:tc>
          <w:tcPr>
            <w:tcW w:w="385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spacing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spacing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Blooms level*</w:t>
            </w:r>
          </w:p>
        </w:tc>
        <w:tc>
          <w:tcPr>
            <w:tcW w:w="578"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spacing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Number of hours</w:t>
            </w:r>
          </w:p>
        </w:tc>
      </w:tr>
      <w:tr w:rsidR="00547313" w:rsidRPr="00547313" w:rsidTr="00547313">
        <w:tc>
          <w:tcPr>
            <w:tcW w:w="3852"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rPr>
                <w:rFonts w:ascii="Times New Roman" w:hAnsi="Times New Roman" w:cs="Times New Roman"/>
                <w:b/>
                <w:sz w:val="24"/>
                <w:szCs w:val="24"/>
              </w:rPr>
            </w:pPr>
            <w:r w:rsidRPr="00547313">
              <w:rPr>
                <w:rFonts w:ascii="Times New Roman" w:hAnsi="Times New Roman" w:cs="Times New Roman"/>
                <w:b/>
                <w:sz w:val="24"/>
                <w:szCs w:val="24"/>
              </w:rPr>
              <w:t xml:space="preserve">Module - I: Introduction to Management                   </w:t>
            </w:r>
          </w:p>
          <w:p w:rsidR="00547313" w:rsidRPr="00547313" w:rsidRDefault="00547313" w:rsidP="00547313">
            <w:pPr>
              <w:ind w:left="720"/>
              <w:rPr>
                <w:rFonts w:ascii="Times New Roman" w:hAnsi="Times New Roman" w:cs="Times New Roman"/>
                <w:b/>
                <w:sz w:val="24"/>
                <w:szCs w:val="24"/>
              </w:rPr>
            </w:pPr>
            <w:r w:rsidRPr="00547313">
              <w:rPr>
                <w:rFonts w:ascii="Times New Roman" w:hAnsi="Times New Roman" w:cs="Times New Roman"/>
                <w:sz w:val="24"/>
                <w:szCs w:val="24"/>
              </w:rPr>
              <w:t>Definition, Nature, Scope and Functions of Management, Levels of Management and Management Theories - Classical and Neo - Classical Theories, Systems Approach to organization, Modern Organization Theory.</w:t>
            </w:r>
          </w:p>
        </w:tc>
        <w:tc>
          <w:tcPr>
            <w:tcW w:w="570"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spacing w:line="276" w:lineRule="auto"/>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 xml:space="preserve">L1, L2 </w:t>
            </w:r>
          </w:p>
        </w:tc>
        <w:tc>
          <w:tcPr>
            <w:tcW w:w="578"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spacing w:line="276" w:lineRule="auto"/>
              <w:jc w:val="center"/>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1</w:t>
            </w:r>
          </w:p>
        </w:tc>
      </w:tr>
      <w:tr w:rsidR="00547313" w:rsidRPr="00547313" w:rsidTr="00547313">
        <w:tc>
          <w:tcPr>
            <w:tcW w:w="385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rPr>
                <w:rFonts w:ascii="Times New Roman" w:hAnsi="Times New Roman" w:cs="Times New Roman"/>
                <w:b/>
                <w:sz w:val="24"/>
                <w:szCs w:val="24"/>
              </w:rPr>
            </w:pPr>
            <w:r w:rsidRPr="00547313">
              <w:rPr>
                <w:rFonts w:ascii="Times New Roman" w:hAnsi="Times New Roman" w:cs="Times New Roman"/>
                <w:b/>
                <w:sz w:val="24"/>
                <w:szCs w:val="24"/>
              </w:rPr>
              <w:t xml:space="preserve">Module - II: Different Function of Management            </w:t>
            </w:r>
          </w:p>
          <w:p w:rsidR="00547313" w:rsidRPr="00547313" w:rsidRDefault="00547313" w:rsidP="00547313">
            <w:pPr>
              <w:ind w:firstLine="720"/>
              <w:rPr>
                <w:rFonts w:ascii="Times New Roman" w:hAnsi="Times New Roman" w:cs="Times New Roman"/>
                <w:sz w:val="24"/>
                <w:szCs w:val="24"/>
              </w:rPr>
            </w:pPr>
            <w:r w:rsidRPr="00547313">
              <w:rPr>
                <w:rFonts w:ascii="Times New Roman" w:hAnsi="Times New Roman" w:cs="Times New Roman"/>
                <w:sz w:val="24"/>
                <w:szCs w:val="24"/>
              </w:rPr>
              <w:t>Planning,Organizing,Staffing,Directing,Management Control</w:t>
            </w:r>
          </w:p>
        </w:tc>
        <w:tc>
          <w:tcPr>
            <w:tcW w:w="570"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spacing w:line="276" w:lineRule="auto"/>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 xml:space="preserve">L1, L2 </w:t>
            </w:r>
          </w:p>
        </w:tc>
        <w:tc>
          <w:tcPr>
            <w:tcW w:w="578"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spacing w:line="276" w:lineRule="auto"/>
              <w:jc w:val="center"/>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2</w:t>
            </w:r>
          </w:p>
        </w:tc>
      </w:tr>
      <w:tr w:rsidR="00547313" w:rsidRPr="00547313" w:rsidTr="00547313">
        <w:tc>
          <w:tcPr>
            <w:tcW w:w="385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jc w:val="both"/>
              <w:rPr>
                <w:rFonts w:ascii="Times New Roman" w:hAnsi="Times New Roman" w:cs="Times New Roman"/>
                <w:b/>
                <w:sz w:val="24"/>
                <w:szCs w:val="24"/>
              </w:rPr>
            </w:pPr>
            <w:r w:rsidRPr="00547313">
              <w:rPr>
                <w:rFonts w:ascii="Times New Roman" w:hAnsi="Times New Roman" w:cs="Times New Roman"/>
                <w:b/>
                <w:sz w:val="24"/>
                <w:szCs w:val="24"/>
              </w:rPr>
              <w:t xml:space="preserve">Module - III: Human Resource Management                  </w:t>
            </w:r>
          </w:p>
          <w:p w:rsidR="00547313" w:rsidRPr="00547313" w:rsidRDefault="00547313" w:rsidP="00547313">
            <w:pPr>
              <w:ind w:left="720"/>
              <w:rPr>
                <w:rFonts w:ascii="Times New Roman" w:hAnsi="Times New Roman" w:cs="Times New Roman"/>
                <w:sz w:val="24"/>
                <w:szCs w:val="24"/>
              </w:rPr>
            </w:pPr>
            <w:r w:rsidRPr="00547313">
              <w:rPr>
                <w:rFonts w:ascii="Times New Roman" w:hAnsi="Times New Roman" w:cs="Times New Roman"/>
                <w:sz w:val="24"/>
                <w:szCs w:val="24"/>
              </w:rPr>
              <w:t>Role, importance, &amp; Applications in hotel Industry</w:t>
            </w:r>
          </w:p>
        </w:tc>
        <w:tc>
          <w:tcPr>
            <w:tcW w:w="570"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spacing w:line="276" w:lineRule="auto"/>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L1, L2</w:t>
            </w:r>
          </w:p>
        </w:tc>
        <w:tc>
          <w:tcPr>
            <w:tcW w:w="578"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spacing w:line="276" w:lineRule="auto"/>
              <w:jc w:val="center"/>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2</w:t>
            </w:r>
          </w:p>
        </w:tc>
      </w:tr>
      <w:tr w:rsidR="00547313" w:rsidRPr="00547313" w:rsidTr="00547313">
        <w:tc>
          <w:tcPr>
            <w:tcW w:w="385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rPr>
                <w:rFonts w:ascii="Times New Roman" w:hAnsi="Times New Roman" w:cs="Times New Roman"/>
                <w:b/>
                <w:sz w:val="24"/>
                <w:szCs w:val="24"/>
              </w:rPr>
            </w:pPr>
            <w:r w:rsidRPr="00547313">
              <w:rPr>
                <w:rFonts w:ascii="Times New Roman" w:hAnsi="Times New Roman" w:cs="Times New Roman"/>
                <w:b/>
                <w:sz w:val="24"/>
                <w:szCs w:val="24"/>
              </w:rPr>
              <w:t xml:space="preserve">Module - IV: Human Resource Planning                           </w:t>
            </w:r>
          </w:p>
          <w:p w:rsidR="00547313" w:rsidRPr="00547313" w:rsidRDefault="00547313" w:rsidP="00A44B15">
            <w:pPr>
              <w:pStyle w:val="ListParagraph"/>
              <w:numPr>
                <w:ilvl w:val="0"/>
                <w:numId w:val="22"/>
              </w:numPr>
              <w:spacing w:after="0" w:line="240" w:lineRule="auto"/>
              <w:rPr>
                <w:rFonts w:ascii="Times New Roman" w:hAnsi="Times New Roman" w:cs="Times New Roman"/>
                <w:sz w:val="24"/>
                <w:szCs w:val="24"/>
              </w:rPr>
            </w:pPr>
            <w:r w:rsidRPr="00547313">
              <w:rPr>
                <w:rFonts w:ascii="Times New Roman" w:hAnsi="Times New Roman" w:cs="Times New Roman"/>
                <w:sz w:val="24"/>
                <w:szCs w:val="24"/>
              </w:rPr>
              <w:t>Importance and Relevance of HRP, Job Analysis, Job Description, Job Specification &amp; Job Evaluation Method</w:t>
            </w:r>
            <w:r w:rsidRPr="00547313">
              <w:rPr>
                <w:rFonts w:ascii="Times New Roman" w:hAnsi="Times New Roman" w:cs="Times New Roman"/>
                <w:bCs/>
                <w:sz w:val="24"/>
                <w:szCs w:val="24"/>
              </w:rPr>
              <w:t>.</w:t>
            </w:r>
          </w:p>
        </w:tc>
        <w:tc>
          <w:tcPr>
            <w:tcW w:w="570"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spacing w:line="276" w:lineRule="auto"/>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L1, L2</w:t>
            </w:r>
          </w:p>
        </w:tc>
        <w:tc>
          <w:tcPr>
            <w:tcW w:w="578"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spacing w:line="276" w:lineRule="auto"/>
              <w:jc w:val="center"/>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2</w:t>
            </w:r>
          </w:p>
        </w:tc>
      </w:tr>
      <w:tr w:rsidR="00547313" w:rsidRPr="00547313" w:rsidTr="00547313">
        <w:tc>
          <w:tcPr>
            <w:tcW w:w="3852"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rPr>
                <w:rFonts w:ascii="Times New Roman" w:hAnsi="Times New Roman" w:cs="Times New Roman"/>
                <w:b/>
                <w:sz w:val="24"/>
                <w:szCs w:val="24"/>
              </w:rPr>
            </w:pPr>
            <w:r w:rsidRPr="00547313">
              <w:rPr>
                <w:rFonts w:ascii="Times New Roman" w:hAnsi="Times New Roman" w:cs="Times New Roman"/>
                <w:b/>
                <w:sz w:val="24"/>
                <w:szCs w:val="24"/>
              </w:rPr>
              <w:t xml:space="preserve">Module V: Recruitment and Selection                            </w:t>
            </w:r>
          </w:p>
          <w:p w:rsidR="00547313" w:rsidRPr="00547313" w:rsidRDefault="00547313" w:rsidP="00547313">
            <w:pPr>
              <w:ind w:left="720"/>
              <w:rPr>
                <w:rFonts w:ascii="Times New Roman" w:hAnsi="Times New Roman" w:cs="Times New Roman"/>
                <w:sz w:val="24"/>
                <w:szCs w:val="24"/>
              </w:rPr>
            </w:pPr>
            <w:r w:rsidRPr="00547313">
              <w:rPr>
                <w:rFonts w:ascii="Times New Roman" w:hAnsi="Times New Roman" w:cs="Times New Roman"/>
                <w:sz w:val="24"/>
                <w:szCs w:val="24"/>
              </w:rPr>
              <w:t>Sources of Recruitment, Selection Process, Induction &amp; Orientation.</w:t>
            </w:r>
          </w:p>
        </w:tc>
        <w:tc>
          <w:tcPr>
            <w:tcW w:w="570"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L1, L2</w:t>
            </w:r>
          </w:p>
        </w:tc>
        <w:tc>
          <w:tcPr>
            <w:tcW w:w="578"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jc w:val="center"/>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1</w:t>
            </w:r>
          </w:p>
        </w:tc>
      </w:tr>
      <w:tr w:rsidR="00547313" w:rsidRPr="00547313" w:rsidTr="00547313">
        <w:tc>
          <w:tcPr>
            <w:tcW w:w="3852"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rPr>
                <w:rFonts w:ascii="Times New Roman" w:hAnsi="Times New Roman" w:cs="Times New Roman"/>
                <w:b/>
                <w:sz w:val="24"/>
                <w:szCs w:val="24"/>
              </w:rPr>
            </w:pPr>
            <w:r w:rsidRPr="00547313">
              <w:rPr>
                <w:rFonts w:ascii="Times New Roman" w:hAnsi="Times New Roman" w:cs="Times New Roman"/>
                <w:b/>
                <w:sz w:val="24"/>
                <w:szCs w:val="24"/>
              </w:rPr>
              <w:t xml:space="preserve">Module VI: Training and Development                           </w:t>
            </w:r>
          </w:p>
          <w:p w:rsidR="00547313" w:rsidRPr="00547313" w:rsidRDefault="00547313" w:rsidP="00547313">
            <w:pPr>
              <w:ind w:left="720"/>
              <w:rPr>
                <w:rFonts w:ascii="Times New Roman" w:hAnsi="Times New Roman" w:cs="Times New Roman"/>
                <w:sz w:val="24"/>
                <w:szCs w:val="24"/>
              </w:rPr>
            </w:pPr>
            <w:r w:rsidRPr="00547313">
              <w:rPr>
                <w:rFonts w:ascii="Times New Roman" w:hAnsi="Times New Roman" w:cs="Times New Roman"/>
                <w:sz w:val="24"/>
                <w:szCs w:val="24"/>
              </w:rPr>
              <w:t xml:space="preserve">Training Methods and Evaluation </w:t>
            </w:r>
          </w:p>
          <w:p w:rsidR="00547313" w:rsidRPr="00547313" w:rsidRDefault="00547313" w:rsidP="00547313">
            <w:pPr>
              <w:rPr>
                <w:rFonts w:ascii="Times New Roman" w:hAnsi="Times New Roman" w:cs="Times New Roman"/>
                <w:b/>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L1, L2</w:t>
            </w:r>
          </w:p>
        </w:tc>
        <w:tc>
          <w:tcPr>
            <w:tcW w:w="578"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jc w:val="center"/>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1</w:t>
            </w:r>
          </w:p>
        </w:tc>
      </w:tr>
      <w:tr w:rsidR="00547313" w:rsidRPr="00547313" w:rsidTr="00547313">
        <w:tc>
          <w:tcPr>
            <w:tcW w:w="3852"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rPr>
                <w:rFonts w:ascii="Times New Roman" w:hAnsi="Times New Roman" w:cs="Times New Roman"/>
                <w:b/>
                <w:sz w:val="24"/>
                <w:szCs w:val="24"/>
              </w:rPr>
            </w:pPr>
            <w:r w:rsidRPr="00547313">
              <w:rPr>
                <w:rFonts w:ascii="Times New Roman" w:hAnsi="Times New Roman" w:cs="Times New Roman"/>
                <w:b/>
                <w:sz w:val="24"/>
                <w:szCs w:val="24"/>
              </w:rPr>
              <w:t xml:space="preserve">Module VII: Other Human resource related Functions   </w:t>
            </w:r>
          </w:p>
          <w:p w:rsidR="00547313" w:rsidRPr="00547313" w:rsidRDefault="00547313" w:rsidP="00547313">
            <w:pPr>
              <w:ind w:left="720"/>
              <w:rPr>
                <w:rFonts w:ascii="Times New Roman" w:hAnsi="Times New Roman" w:cs="Times New Roman"/>
                <w:sz w:val="24"/>
                <w:szCs w:val="24"/>
              </w:rPr>
            </w:pPr>
            <w:r w:rsidRPr="00547313">
              <w:rPr>
                <w:rFonts w:ascii="Times New Roman" w:hAnsi="Times New Roman" w:cs="Times New Roman"/>
                <w:sz w:val="24"/>
                <w:szCs w:val="24"/>
              </w:rPr>
              <w:t xml:space="preserve">Motivation and Productivity,Job Enrichment,Career planning employee counselling </w:t>
            </w:r>
          </w:p>
          <w:p w:rsidR="00547313" w:rsidRPr="00547313" w:rsidRDefault="00547313" w:rsidP="00547313">
            <w:pPr>
              <w:ind w:left="720"/>
              <w:rPr>
                <w:rFonts w:ascii="Times New Roman" w:hAnsi="Times New Roman" w:cs="Times New Roman"/>
                <w:sz w:val="24"/>
                <w:szCs w:val="24"/>
              </w:rPr>
            </w:pPr>
            <w:r w:rsidRPr="00547313">
              <w:rPr>
                <w:rFonts w:ascii="Times New Roman" w:hAnsi="Times New Roman" w:cs="Times New Roman"/>
                <w:sz w:val="24"/>
                <w:szCs w:val="24"/>
              </w:rPr>
              <w:t xml:space="preserve">Employee Benefits and Welfare Scheme </w:t>
            </w:r>
          </w:p>
        </w:tc>
        <w:tc>
          <w:tcPr>
            <w:tcW w:w="570"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L1, L2</w:t>
            </w:r>
          </w:p>
        </w:tc>
        <w:tc>
          <w:tcPr>
            <w:tcW w:w="578"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jc w:val="center"/>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1</w:t>
            </w:r>
          </w:p>
        </w:tc>
      </w:tr>
      <w:tr w:rsidR="00547313" w:rsidRPr="00547313" w:rsidTr="00547313">
        <w:tc>
          <w:tcPr>
            <w:tcW w:w="3852"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rPr>
                <w:rFonts w:ascii="Times New Roman" w:hAnsi="Times New Roman" w:cs="Times New Roman"/>
                <w:b/>
                <w:sz w:val="24"/>
                <w:szCs w:val="24"/>
              </w:rPr>
            </w:pPr>
            <w:r w:rsidRPr="00547313">
              <w:rPr>
                <w:rFonts w:ascii="Times New Roman" w:hAnsi="Times New Roman" w:cs="Times New Roman"/>
                <w:b/>
                <w:sz w:val="24"/>
                <w:szCs w:val="24"/>
              </w:rPr>
              <w:t xml:space="preserve">Module VIII: Disciplinary Issues             </w:t>
            </w:r>
          </w:p>
          <w:p w:rsidR="00547313" w:rsidRPr="00547313" w:rsidRDefault="00547313" w:rsidP="00547313">
            <w:pPr>
              <w:ind w:left="720"/>
              <w:rPr>
                <w:rFonts w:ascii="Times New Roman" w:hAnsi="Times New Roman" w:cs="Times New Roman"/>
                <w:sz w:val="24"/>
                <w:szCs w:val="24"/>
              </w:rPr>
            </w:pPr>
            <w:r w:rsidRPr="00547313">
              <w:rPr>
                <w:rFonts w:ascii="Times New Roman" w:hAnsi="Times New Roman" w:cs="Times New Roman"/>
                <w:sz w:val="24"/>
                <w:szCs w:val="24"/>
              </w:rPr>
              <w:t>Employee Grievance handling process</w:t>
            </w:r>
          </w:p>
        </w:tc>
        <w:tc>
          <w:tcPr>
            <w:tcW w:w="570"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 xml:space="preserve">L1, L2 </w:t>
            </w:r>
          </w:p>
        </w:tc>
        <w:tc>
          <w:tcPr>
            <w:tcW w:w="578"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jc w:val="center"/>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1</w:t>
            </w:r>
          </w:p>
        </w:tc>
      </w:tr>
      <w:tr w:rsidR="00547313" w:rsidRPr="00547313" w:rsidTr="00547313">
        <w:tc>
          <w:tcPr>
            <w:tcW w:w="3852"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rPr>
                <w:rFonts w:ascii="Times New Roman" w:hAnsi="Times New Roman" w:cs="Times New Roman"/>
                <w:b/>
                <w:sz w:val="24"/>
                <w:szCs w:val="24"/>
              </w:rPr>
            </w:pPr>
            <w:r w:rsidRPr="00547313">
              <w:rPr>
                <w:rFonts w:ascii="Times New Roman" w:hAnsi="Times New Roman" w:cs="Times New Roman"/>
                <w:b/>
                <w:sz w:val="24"/>
                <w:szCs w:val="24"/>
              </w:rPr>
              <w:t xml:space="preserve">Module - IX: Case Study                           </w:t>
            </w:r>
          </w:p>
          <w:p w:rsidR="00547313" w:rsidRPr="00547313" w:rsidRDefault="00547313" w:rsidP="00547313">
            <w:pPr>
              <w:ind w:left="720"/>
              <w:rPr>
                <w:rFonts w:ascii="Times New Roman" w:hAnsi="Times New Roman" w:cs="Times New Roman"/>
                <w:sz w:val="24"/>
                <w:szCs w:val="24"/>
              </w:rPr>
            </w:pPr>
            <w:r w:rsidRPr="00547313">
              <w:rPr>
                <w:rFonts w:ascii="Times New Roman" w:hAnsi="Times New Roman" w:cs="Times New Roman"/>
                <w:sz w:val="24"/>
                <w:szCs w:val="24"/>
              </w:rPr>
              <w:t>Live case study on HR from Hospitality industry, solving problems &amp; implementation.</w:t>
            </w:r>
            <w:r w:rsidRPr="00547313">
              <w:rPr>
                <w:rFonts w:ascii="Times New Roman" w:hAnsi="Times New Roman" w:cs="Times New Roman"/>
                <w:sz w:val="24"/>
                <w:szCs w:val="24"/>
              </w:rPr>
              <w:tab/>
            </w:r>
            <w:r w:rsidRPr="00547313">
              <w:rPr>
                <w:rFonts w:ascii="Times New Roman" w:hAnsi="Times New Roman" w:cs="Times New Roman"/>
                <w:sz w:val="24"/>
                <w:szCs w:val="24"/>
              </w:rPr>
              <w:tab/>
            </w:r>
            <w:r w:rsidRPr="00547313">
              <w:rPr>
                <w:rFonts w:ascii="Times New Roman" w:hAnsi="Times New Roman" w:cs="Times New Roman"/>
                <w:sz w:val="24"/>
                <w:szCs w:val="24"/>
              </w:rPr>
              <w:tab/>
            </w:r>
          </w:p>
        </w:tc>
        <w:tc>
          <w:tcPr>
            <w:tcW w:w="570"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L1, L2</w:t>
            </w:r>
          </w:p>
        </w:tc>
        <w:tc>
          <w:tcPr>
            <w:tcW w:w="578"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jc w:val="center"/>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1</w:t>
            </w:r>
          </w:p>
        </w:tc>
      </w:tr>
    </w:tbl>
    <w:p w:rsidR="00547313" w:rsidRPr="00FC1601" w:rsidRDefault="00547313" w:rsidP="00547313">
      <w:pPr>
        <w:spacing w:after="0"/>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 xml:space="preserve">*Bloom’s Level: </w:t>
      </w:r>
    </w:p>
    <w:p w:rsidR="00547313" w:rsidRPr="00FC1601" w:rsidRDefault="00547313" w:rsidP="00547313">
      <w:pPr>
        <w:spacing w:after="0"/>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L1-Knowledge; L2-Comprehension; L3-Application; L4: Analysis; L5: Synthesis, L6: Evaluation</w:t>
      </w:r>
    </w:p>
    <w:p w:rsidR="00547313" w:rsidRDefault="00547313" w:rsidP="00547313">
      <w:pPr>
        <w:autoSpaceDE w:val="0"/>
        <w:autoSpaceDN w:val="0"/>
        <w:adjustRightInd w:val="0"/>
        <w:spacing w:after="0" w:line="240" w:lineRule="auto"/>
        <w:rPr>
          <w:rFonts w:ascii="Times New Roman" w:hAnsi="Times New Roman" w:cs="Times New Roman"/>
          <w:sz w:val="24"/>
          <w:szCs w:val="24"/>
        </w:rPr>
      </w:pPr>
    </w:p>
    <w:p w:rsidR="00547313" w:rsidRDefault="00547313" w:rsidP="00547313">
      <w:pPr>
        <w:autoSpaceDE w:val="0"/>
        <w:autoSpaceDN w:val="0"/>
        <w:adjustRightInd w:val="0"/>
        <w:spacing w:after="0" w:line="240" w:lineRule="auto"/>
        <w:rPr>
          <w:rFonts w:ascii="Times New Roman" w:hAnsi="Times New Roman" w:cs="Times New Roman"/>
          <w:b/>
          <w:bCs/>
          <w:color w:val="000000"/>
          <w:sz w:val="24"/>
          <w:szCs w:val="24"/>
          <w:lang w:val="en-US"/>
        </w:rPr>
      </w:pPr>
      <w:r w:rsidRPr="00547313">
        <w:rPr>
          <w:rFonts w:ascii="Times New Roman" w:hAnsi="Times New Roman" w:cs="Times New Roman"/>
          <w:b/>
          <w:bCs/>
          <w:color w:val="000000"/>
          <w:sz w:val="24"/>
          <w:szCs w:val="24"/>
          <w:lang w:val="en-US"/>
        </w:rPr>
        <w:t xml:space="preserve">SUGGESTED TEXTBOOKS </w:t>
      </w:r>
    </w:p>
    <w:p w:rsidR="00547313" w:rsidRPr="00547313" w:rsidRDefault="00547313" w:rsidP="00547313">
      <w:pPr>
        <w:autoSpaceDE w:val="0"/>
        <w:autoSpaceDN w:val="0"/>
        <w:adjustRightInd w:val="0"/>
        <w:spacing w:after="0" w:line="240" w:lineRule="auto"/>
        <w:rPr>
          <w:rFonts w:ascii="Times New Roman" w:hAnsi="Times New Roman" w:cs="Times New Roman"/>
          <w:color w:val="000000"/>
          <w:sz w:val="24"/>
          <w:szCs w:val="24"/>
          <w:lang w:val="en-US"/>
        </w:rPr>
      </w:pPr>
    </w:p>
    <w:p w:rsidR="00547313" w:rsidRPr="00547313" w:rsidRDefault="00547313" w:rsidP="00547313">
      <w:pPr>
        <w:autoSpaceDE w:val="0"/>
        <w:autoSpaceDN w:val="0"/>
        <w:adjustRightInd w:val="0"/>
        <w:spacing w:after="27" w:line="240" w:lineRule="auto"/>
        <w:jc w:val="both"/>
        <w:rPr>
          <w:rFonts w:ascii="Times New Roman" w:hAnsi="Times New Roman" w:cs="Times New Roman"/>
          <w:color w:val="000000"/>
          <w:sz w:val="24"/>
          <w:szCs w:val="24"/>
          <w:lang w:val="en-US"/>
        </w:rPr>
      </w:pPr>
      <w:r w:rsidRPr="00547313">
        <w:rPr>
          <w:rFonts w:ascii="Times New Roman" w:hAnsi="Times New Roman" w:cs="Times New Roman"/>
          <w:color w:val="000000"/>
          <w:sz w:val="24"/>
          <w:szCs w:val="24"/>
          <w:lang w:val="en-US"/>
        </w:rPr>
        <w:t xml:space="preserve">1. Verma, P. (2002). </w:t>
      </w:r>
      <w:r w:rsidRPr="00547313">
        <w:rPr>
          <w:rFonts w:ascii="Times New Roman" w:hAnsi="Times New Roman" w:cs="Times New Roman"/>
          <w:i/>
          <w:iCs/>
          <w:color w:val="000000"/>
          <w:sz w:val="24"/>
          <w:szCs w:val="24"/>
          <w:lang w:val="en-US"/>
        </w:rPr>
        <w:t>Personnel Management in Indian Organisations</w:t>
      </w:r>
      <w:r>
        <w:rPr>
          <w:rFonts w:ascii="Times New Roman" w:hAnsi="Times New Roman" w:cs="Times New Roman"/>
          <w:color w:val="000000"/>
          <w:sz w:val="24"/>
          <w:szCs w:val="24"/>
          <w:lang w:val="en-US"/>
        </w:rPr>
        <w:t xml:space="preserve">, OUP &amp; IBM </w:t>
      </w:r>
      <w:r w:rsidRPr="00547313">
        <w:rPr>
          <w:rFonts w:ascii="Times New Roman" w:hAnsi="Times New Roman" w:cs="Times New Roman"/>
          <w:color w:val="000000"/>
          <w:sz w:val="24"/>
          <w:szCs w:val="24"/>
          <w:lang w:val="en-US"/>
        </w:rPr>
        <w:t xml:space="preserve">Publishing Co. Ltd, New Delhi. </w:t>
      </w:r>
    </w:p>
    <w:p w:rsidR="00547313" w:rsidRPr="00547313" w:rsidRDefault="00547313" w:rsidP="00547313">
      <w:pPr>
        <w:autoSpaceDE w:val="0"/>
        <w:autoSpaceDN w:val="0"/>
        <w:adjustRightInd w:val="0"/>
        <w:spacing w:after="0" w:line="240" w:lineRule="auto"/>
        <w:jc w:val="both"/>
        <w:rPr>
          <w:rFonts w:ascii="Times New Roman" w:hAnsi="Times New Roman" w:cs="Times New Roman"/>
          <w:color w:val="000000"/>
          <w:sz w:val="24"/>
          <w:szCs w:val="24"/>
          <w:lang w:val="en-US"/>
        </w:rPr>
      </w:pPr>
      <w:r w:rsidRPr="00547313">
        <w:rPr>
          <w:rFonts w:ascii="Times New Roman" w:hAnsi="Times New Roman" w:cs="Times New Roman"/>
          <w:color w:val="000000"/>
          <w:sz w:val="24"/>
          <w:szCs w:val="24"/>
          <w:lang w:val="en-US"/>
        </w:rPr>
        <w:t xml:space="preserve">2. Venkata Ratnam, C.S. &amp; Srivatsava, B.K. (2003). </w:t>
      </w:r>
      <w:r w:rsidRPr="00547313">
        <w:rPr>
          <w:rFonts w:ascii="Times New Roman" w:hAnsi="Times New Roman" w:cs="Times New Roman"/>
          <w:i/>
          <w:iCs/>
          <w:color w:val="000000"/>
          <w:sz w:val="24"/>
          <w:szCs w:val="24"/>
          <w:lang w:val="en-US"/>
        </w:rPr>
        <w:t>Personnel Management and Human Resources</w:t>
      </w:r>
      <w:r w:rsidRPr="00547313">
        <w:rPr>
          <w:rFonts w:ascii="Times New Roman" w:hAnsi="Times New Roman" w:cs="Times New Roman"/>
          <w:color w:val="000000"/>
          <w:sz w:val="24"/>
          <w:szCs w:val="24"/>
          <w:lang w:val="en-US"/>
        </w:rPr>
        <w:t xml:space="preserve">, Tata McGraw Hill, New Delhi. </w:t>
      </w:r>
    </w:p>
    <w:p w:rsidR="00547313" w:rsidRDefault="00547313" w:rsidP="00547313">
      <w:pPr>
        <w:autoSpaceDE w:val="0"/>
        <w:autoSpaceDN w:val="0"/>
        <w:adjustRightInd w:val="0"/>
        <w:spacing w:after="0" w:line="240" w:lineRule="auto"/>
        <w:jc w:val="both"/>
        <w:rPr>
          <w:rFonts w:ascii="Times New Roman" w:hAnsi="Times New Roman" w:cs="Times New Roman"/>
          <w:color w:val="000000"/>
          <w:sz w:val="24"/>
          <w:szCs w:val="24"/>
          <w:lang w:val="en-US"/>
        </w:rPr>
      </w:pPr>
    </w:p>
    <w:p w:rsidR="00547313" w:rsidRDefault="00547313" w:rsidP="00547313">
      <w:pPr>
        <w:autoSpaceDE w:val="0"/>
        <w:autoSpaceDN w:val="0"/>
        <w:adjustRightInd w:val="0"/>
        <w:spacing w:after="0" w:line="240" w:lineRule="auto"/>
        <w:jc w:val="both"/>
        <w:rPr>
          <w:rFonts w:ascii="Times New Roman" w:hAnsi="Times New Roman" w:cs="Times New Roman"/>
          <w:color w:val="000000"/>
          <w:sz w:val="24"/>
          <w:szCs w:val="24"/>
          <w:lang w:val="en-US"/>
        </w:rPr>
      </w:pPr>
    </w:p>
    <w:p w:rsidR="00547313" w:rsidRDefault="00547313" w:rsidP="00547313">
      <w:pPr>
        <w:autoSpaceDE w:val="0"/>
        <w:autoSpaceDN w:val="0"/>
        <w:adjustRightInd w:val="0"/>
        <w:spacing w:after="0" w:line="240" w:lineRule="auto"/>
        <w:jc w:val="both"/>
        <w:rPr>
          <w:rFonts w:ascii="Times New Roman" w:hAnsi="Times New Roman" w:cs="Times New Roman"/>
          <w:color w:val="000000"/>
          <w:sz w:val="24"/>
          <w:szCs w:val="24"/>
          <w:lang w:val="en-US"/>
        </w:rPr>
      </w:pPr>
    </w:p>
    <w:p w:rsidR="00547313" w:rsidRPr="00547313" w:rsidRDefault="00547313" w:rsidP="00547313">
      <w:pPr>
        <w:autoSpaceDE w:val="0"/>
        <w:autoSpaceDN w:val="0"/>
        <w:adjustRightInd w:val="0"/>
        <w:spacing w:after="0" w:line="240" w:lineRule="auto"/>
        <w:jc w:val="both"/>
        <w:rPr>
          <w:rFonts w:ascii="Times New Roman" w:hAnsi="Times New Roman" w:cs="Times New Roman"/>
          <w:color w:val="000000"/>
          <w:sz w:val="24"/>
          <w:szCs w:val="24"/>
          <w:lang w:val="en-US"/>
        </w:rPr>
      </w:pPr>
    </w:p>
    <w:p w:rsidR="00547313" w:rsidRDefault="00547313" w:rsidP="00547313">
      <w:pPr>
        <w:autoSpaceDE w:val="0"/>
        <w:autoSpaceDN w:val="0"/>
        <w:adjustRightInd w:val="0"/>
        <w:spacing w:after="0" w:line="240" w:lineRule="auto"/>
        <w:jc w:val="both"/>
        <w:rPr>
          <w:rFonts w:ascii="Times New Roman" w:hAnsi="Times New Roman" w:cs="Times New Roman"/>
          <w:b/>
          <w:bCs/>
          <w:color w:val="000000"/>
          <w:sz w:val="24"/>
          <w:szCs w:val="24"/>
          <w:lang w:val="en-US"/>
        </w:rPr>
      </w:pPr>
      <w:r w:rsidRPr="00547313">
        <w:rPr>
          <w:rFonts w:ascii="Times New Roman" w:hAnsi="Times New Roman" w:cs="Times New Roman"/>
          <w:b/>
          <w:bCs/>
          <w:color w:val="000000"/>
          <w:sz w:val="24"/>
          <w:szCs w:val="24"/>
          <w:lang w:val="en-US"/>
        </w:rPr>
        <w:lastRenderedPageBreak/>
        <w:t xml:space="preserve">SUGGESTED REFERENCE BOOKS </w:t>
      </w:r>
    </w:p>
    <w:p w:rsidR="00547313" w:rsidRPr="00547313" w:rsidRDefault="00547313" w:rsidP="00547313">
      <w:pPr>
        <w:autoSpaceDE w:val="0"/>
        <w:autoSpaceDN w:val="0"/>
        <w:adjustRightInd w:val="0"/>
        <w:spacing w:after="0" w:line="240" w:lineRule="auto"/>
        <w:jc w:val="both"/>
        <w:rPr>
          <w:rFonts w:ascii="Times New Roman" w:hAnsi="Times New Roman" w:cs="Times New Roman"/>
          <w:color w:val="000000"/>
          <w:sz w:val="24"/>
          <w:szCs w:val="24"/>
          <w:lang w:val="en-US"/>
        </w:rPr>
      </w:pPr>
    </w:p>
    <w:p w:rsidR="00547313" w:rsidRPr="00547313" w:rsidRDefault="00547313" w:rsidP="00547313">
      <w:pPr>
        <w:autoSpaceDE w:val="0"/>
        <w:autoSpaceDN w:val="0"/>
        <w:adjustRightInd w:val="0"/>
        <w:spacing w:after="23" w:line="240" w:lineRule="auto"/>
        <w:jc w:val="both"/>
        <w:rPr>
          <w:rFonts w:ascii="Times New Roman" w:hAnsi="Times New Roman" w:cs="Times New Roman"/>
          <w:color w:val="000000"/>
          <w:sz w:val="24"/>
          <w:szCs w:val="24"/>
          <w:lang w:val="en-US"/>
        </w:rPr>
      </w:pPr>
      <w:r w:rsidRPr="00547313">
        <w:rPr>
          <w:rFonts w:ascii="Times New Roman" w:hAnsi="Times New Roman" w:cs="Times New Roman"/>
          <w:color w:val="000000"/>
          <w:sz w:val="24"/>
          <w:szCs w:val="24"/>
          <w:lang w:val="en-US"/>
        </w:rPr>
        <w:t xml:space="preserve">1. Chakravarthy, S.K. (1987). </w:t>
      </w:r>
      <w:r w:rsidRPr="00547313">
        <w:rPr>
          <w:rFonts w:ascii="Times New Roman" w:hAnsi="Times New Roman" w:cs="Times New Roman"/>
          <w:i/>
          <w:iCs/>
          <w:color w:val="000000"/>
          <w:sz w:val="24"/>
          <w:szCs w:val="24"/>
          <w:lang w:val="en-US"/>
        </w:rPr>
        <w:t>Managerial Effectiveness and Quality and Work Life</w:t>
      </w:r>
      <w:r w:rsidRPr="00547313">
        <w:rPr>
          <w:rFonts w:ascii="Times New Roman" w:hAnsi="Times New Roman" w:cs="Times New Roman"/>
          <w:color w:val="000000"/>
          <w:sz w:val="24"/>
          <w:szCs w:val="24"/>
          <w:lang w:val="en-US"/>
        </w:rPr>
        <w:t xml:space="preserve">, Tata McGraw Hill, New Delhi. </w:t>
      </w:r>
    </w:p>
    <w:p w:rsidR="00547313" w:rsidRPr="00547313" w:rsidRDefault="00547313" w:rsidP="00547313">
      <w:pPr>
        <w:autoSpaceDE w:val="0"/>
        <w:autoSpaceDN w:val="0"/>
        <w:adjustRightInd w:val="0"/>
        <w:spacing w:after="23" w:line="240" w:lineRule="auto"/>
        <w:jc w:val="both"/>
        <w:rPr>
          <w:rFonts w:ascii="Times New Roman" w:hAnsi="Times New Roman" w:cs="Times New Roman"/>
          <w:color w:val="000000"/>
          <w:sz w:val="24"/>
          <w:szCs w:val="24"/>
          <w:lang w:val="en-US"/>
        </w:rPr>
      </w:pPr>
      <w:r w:rsidRPr="00547313">
        <w:rPr>
          <w:rFonts w:ascii="Times New Roman" w:hAnsi="Times New Roman" w:cs="Times New Roman"/>
          <w:color w:val="000000"/>
          <w:sz w:val="24"/>
          <w:szCs w:val="24"/>
          <w:lang w:val="en-US"/>
        </w:rPr>
        <w:t xml:space="preserve">2. Mirza, S. (2003). </w:t>
      </w:r>
      <w:r w:rsidRPr="00547313">
        <w:rPr>
          <w:rFonts w:ascii="Times New Roman" w:hAnsi="Times New Roman" w:cs="Times New Roman"/>
          <w:i/>
          <w:iCs/>
          <w:color w:val="000000"/>
          <w:sz w:val="24"/>
          <w:szCs w:val="24"/>
          <w:lang w:val="en-US"/>
        </w:rPr>
        <w:t>Human Resource Management</w:t>
      </w:r>
      <w:r w:rsidRPr="00547313">
        <w:rPr>
          <w:rFonts w:ascii="Times New Roman" w:hAnsi="Times New Roman" w:cs="Times New Roman"/>
          <w:color w:val="000000"/>
          <w:sz w:val="24"/>
          <w:szCs w:val="24"/>
          <w:lang w:val="en-US"/>
        </w:rPr>
        <w:t xml:space="preserve">. TATAMcGraw -Hill, New Delhi. </w:t>
      </w:r>
    </w:p>
    <w:p w:rsidR="00547313" w:rsidRPr="00547313" w:rsidRDefault="00547313" w:rsidP="00547313">
      <w:pPr>
        <w:autoSpaceDE w:val="0"/>
        <w:autoSpaceDN w:val="0"/>
        <w:adjustRightInd w:val="0"/>
        <w:spacing w:after="23" w:line="240" w:lineRule="auto"/>
        <w:jc w:val="both"/>
        <w:rPr>
          <w:rFonts w:ascii="Times New Roman" w:hAnsi="Times New Roman" w:cs="Times New Roman"/>
          <w:color w:val="000000"/>
          <w:sz w:val="24"/>
          <w:szCs w:val="24"/>
          <w:lang w:val="en-US"/>
        </w:rPr>
      </w:pPr>
      <w:r w:rsidRPr="00547313">
        <w:rPr>
          <w:rFonts w:ascii="Times New Roman" w:hAnsi="Times New Roman" w:cs="Times New Roman"/>
          <w:color w:val="000000"/>
          <w:sz w:val="24"/>
          <w:szCs w:val="24"/>
          <w:lang w:val="en-US"/>
        </w:rPr>
        <w:t xml:space="preserve">3. Dessler (2008), </w:t>
      </w:r>
      <w:r w:rsidRPr="00547313">
        <w:rPr>
          <w:rFonts w:ascii="Times New Roman" w:hAnsi="Times New Roman" w:cs="Times New Roman"/>
          <w:i/>
          <w:iCs/>
          <w:color w:val="000000"/>
          <w:sz w:val="24"/>
          <w:szCs w:val="24"/>
          <w:lang w:val="en-US"/>
        </w:rPr>
        <w:t>Framework for HR Management</w:t>
      </w:r>
      <w:r w:rsidRPr="00547313">
        <w:rPr>
          <w:rFonts w:ascii="Times New Roman" w:hAnsi="Times New Roman" w:cs="Times New Roman"/>
          <w:color w:val="000000"/>
          <w:sz w:val="24"/>
          <w:szCs w:val="24"/>
          <w:lang w:val="en-US"/>
        </w:rPr>
        <w:t xml:space="preserve">, Pearson Education, New Delhi. </w:t>
      </w:r>
    </w:p>
    <w:p w:rsidR="00547313" w:rsidRPr="00547313" w:rsidRDefault="00547313" w:rsidP="00547313">
      <w:pPr>
        <w:autoSpaceDE w:val="0"/>
        <w:autoSpaceDN w:val="0"/>
        <w:adjustRightInd w:val="0"/>
        <w:spacing w:after="23" w:line="240" w:lineRule="auto"/>
        <w:jc w:val="both"/>
        <w:rPr>
          <w:rFonts w:ascii="Times New Roman" w:hAnsi="Times New Roman" w:cs="Times New Roman"/>
          <w:color w:val="000000"/>
          <w:sz w:val="24"/>
          <w:szCs w:val="24"/>
          <w:lang w:val="en-US"/>
        </w:rPr>
      </w:pPr>
      <w:r w:rsidRPr="00547313">
        <w:rPr>
          <w:rFonts w:ascii="Times New Roman" w:hAnsi="Times New Roman" w:cs="Times New Roman"/>
          <w:color w:val="000000"/>
          <w:sz w:val="24"/>
          <w:szCs w:val="24"/>
          <w:lang w:val="en-US"/>
        </w:rPr>
        <w:t xml:space="preserve">4. Heery, E. (2001). </w:t>
      </w:r>
      <w:r w:rsidRPr="00547313">
        <w:rPr>
          <w:rFonts w:ascii="Times New Roman" w:hAnsi="Times New Roman" w:cs="Times New Roman"/>
          <w:i/>
          <w:iCs/>
          <w:color w:val="000000"/>
          <w:sz w:val="24"/>
          <w:szCs w:val="24"/>
          <w:lang w:val="en-US"/>
        </w:rPr>
        <w:t>A Dictionary of Human Resource Management</w:t>
      </w:r>
      <w:r w:rsidRPr="00547313">
        <w:rPr>
          <w:rFonts w:ascii="Times New Roman" w:hAnsi="Times New Roman" w:cs="Times New Roman"/>
          <w:color w:val="000000"/>
          <w:sz w:val="24"/>
          <w:szCs w:val="24"/>
          <w:lang w:val="en-US"/>
        </w:rPr>
        <w:t xml:space="preserve">. Oxford University Press. </w:t>
      </w:r>
    </w:p>
    <w:p w:rsidR="00547313" w:rsidRPr="00547313" w:rsidRDefault="00547313" w:rsidP="00547313">
      <w:pPr>
        <w:autoSpaceDE w:val="0"/>
        <w:autoSpaceDN w:val="0"/>
        <w:adjustRightInd w:val="0"/>
        <w:spacing w:after="0" w:line="240" w:lineRule="auto"/>
        <w:jc w:val="both"/>
        <w:rPr>
          <w:rFonts w:ascii="Times New Roman" w:hAnsi="Times New Roman" w:cs="Times New Roman"/>
          <w:color w:val="000000"/>
          <w:sz w:val="24"/>
          <w:szCs w:val="24"/>
          <w:lang w:val="en-US"/>
        </w:rPr>
      </w:pPr>
      <w:r w:rsidRPr="00547313">
        <w:rPr>
          <w:rFonts w:ascii="Times New Roman" w:hAnsi="Times New Roman" w:cs="Times New Roman"/>
          <w:color w:val="000000"/>
          <w:sz w:val="24"/>
          <w:szCs w:val="24"/>
          <w:lang w:val="en-US"/>
        </w:rPr>
        <w:t xml:space="preserve">5. Ivancevich, John (2012). </w:t>
      </w:r>
      <w:r w:rsidRPr="00547313">
        <w:rPr>
          <w:rFonts w:ascii="Times New Roman" w:hAnsi="Times New Roman" w:cs="Times New Roman"/>
          <w:i/>
          <w:iCs/>
          <w:color w:val="000000"/>
          <w:sz w:val="24"/>
          <w:szCs w:val="24"/>
          <w:lang w:val="en-US"/>
        </w:rPr>
        <w:t>Organisational Behaviour &amp; Management</w:t>
      </w:r>
      <w:r w:rsidRPr="00547313">
        <w:rPr>
          <w:rFonts w:ascii="Times New Roman" w:hAnsi="Times New Roman" w:cs="Times New Roman"/>
          <w:color w:val="000000"/>
          <w:sz w:val="24"/>
          <w:szCs w:val="24"/>
          <w:lang w:val="en-US"/>
        </w:rPr>
        <w:t xml:space="preserve">. Tata McGraw-Hill Publishing Company. New Delhi </w:t>
      </w:r>
    </w:p>
    <w:p w:rsidR="00547313" w:rsidRPr="00774961" w:rsidRDefault="00547313" w:rsidP="00547313">
      <w:pPr>
        <w:pStyle w:val="BodyText"/>
        <w:spacing w:after="200" w:line="276" w:lineRule="auto"/>
        <w:jc w:val="both"/>
        <w:rPr>
          <w:b/>
          <w:bCs/>
          <w:sz w:val="24"/>
          <w:szCs w:val="24"/>
        </w:rPr>
      </w:pPr>
      <w:r w:rsidRPr="00774961">
        <w:rPr>
          <w:b/>
          <w:bCs/>
          <w:sz w:val="24"/>
          <w:szCs w:val="24"/>
        </w:rPr>
        <w:t>Modes of Evaluation: Quiz/Assignment/ Seminar/Written Examination</w:t>
      </w:r>
    </w:p>
    <w:p w:rsidR="00547313" w:rsidRPr="00774961" w:rsidRDefault="00547313" w:rsidP="00547313">
      <w:pPr>
        <w:pStyle w:val="BodyA"/>
        <w:jc w:val="both"/>
        <w:rPr>
          <w:rFonts w:ascii="Times New Roman" w:hAnsi="Times New Roman" w:cs="Times New Roman"/>
          <w:b/>
          <w:bCs/>
          <w:sz w:val="24"/>
          <w:szCs w:val="24"/>
          <w:lang w:val="de-DE"/>
        </w:rPr>
      </w:pPr>
      <w:r w:rsidRPr="00774961">
        <w:rPr>
          <w:rFonts w:ascii="Times New Roman" w:hAnsi="Times New Roman" w:cs="Times New Roman"/>
          <w:b/>
          <w:bCs/>
          <w:sz w:val="24"/>
          <w:szCs w:val="24"/>
          <w:lang w:val="de-DE"/>
        </w:rPr>
        <w:t>Examination Scheme:</w:t>
      </w: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547313" w:rsidRPr="00774961" w:rsidTr="00547313">
        <w:trPr>
          <w:trHeight w:val="230"/>
        </w:trPr>
        <w:tc>
          <w:tcPr>
            <w:tcW w:w="2160" w:type="dxa"/>
          </w:tcPr>
          <w:p w:rsidR="00547313" w:rsidRPr="00774961" w:rsidRDefault="00547313" w:rsidP="00547313">
            <w:pPr>
              <w:rPr>
                <w:rFonts w:ascii="Times New Roman" w:hAnsi="Times New Roman" w:cs="Times New Roman"/>
                <w:b/>
                <w:sz w:val="24"/>
                <w:szCs w:val="24"/>
              </w:rPr>
            </w:pPr>
            <w:r w:rsidRPr="00774961">
              <w:rPr>
                <w:rFonts w:ascii="Times New Roman" w:hAnsi="Times New Roman" w:cs="Times New Roman"/>
                <w:b/>
                <w:sz w:val="24"/>
                <w:szCs w:val="24"/>
              </w:rPr>
              <w:t>Components</w:t>
            </w:r>
          </w:p>
        </w:tc>
        <w:tc>
          <w:tcPr>
            <w:tcW w:w="1171" w:type="dxa"/>
          </w:tcPr>
          <w:p w:rsidR="00547313" w:rsidRPr="00774961" w:rsidRDefault="00547313" w:rsidP="00547313">
            <w:pPr>
              <w:jc w:val="center"/>
              <w:rPr>
                <w:rFonts w:ascii="Times New Roman" w:hAnsi="Times New Roman" w:cs="Times New Roman"/>
                <w:b/>
                <w:bCs/>
                <w:sz w:val="24"/>
                <w:szCs w:val="24"/>
              </w:rPr>
            </w:pPr>
            <w:r w:rsidRPr="00774961">
              <w:rPr>
                <w:rFonts w:ascii="Times New Roman" w:hAnsi="Times New Roman" w:cs="Times New Roman"/>
                <w:b/>
                <w:bCs/>
                <w:sz w:val="24"/>
                <w:szCs w:val="24"/>
              </w:rPr>
              <w:t>V</w:t>
            </w:r>
          </w:p>
        </w:tc>
        <w:tc>
          <w:tcPr>
            <w:tcW w:w="1172" w:type="dxa"/>
          </w:tcPr>
          <w:p w:rsidR="00547313" w:rsidRPr="00774961" w:rsidRDefault="00547313" w:rsidP="00547313">
            <w:pPr>
              <w:jc w:val="center"/>
              <w:rPr>
                <w:rFonts w:ascii="Times New Roman" w:hAnsi="Times New Roman" w:cs="Times New Roman"/>
                <w:b/>
                <w:bCs/>
                <w:sz w:val="24"/>
                <w:szCs w:val="24"/>
              </w:rPr>
            </w:pPr>
            <w:r w:rsidRPr="00774961">
              <w:rPr>
                <w:rFonts w:ascii="Times New Roman" w:hAnsi="Times New Roman" w:cs="Times New Roman"/>
                <w:b/>
                <w:bCs/>
                <w:sz w:val="24"/>
                <w:szCs w:val="24"/>
              </w:rPr>
              <w:t>H</w:t>
            </w:r>
          </w:p>
        </w:tc>
        <w:tc>
          <w:tcPr>
            <w:tcW w:w="1172" w:type="dxa"/>
          </w:tcPr>
          <w:p w:rsidR="00547313" w:rsidRPr="00774961" w:rsidRDefault="00547313" w:rsidP="00547313">
            <w:pPr>
              <w:jc w:val="center"/>
              <w:rPr>
                <w:rFonts w:ascii="Times New Roman" w:hAnsi="Times New Roman" w:cs="Times New Roman"/>
                <w:b/>
                <w:bCs/>
                <w:sz w:val="24"/>
                <w:szCs w:val="24"/>
              </w:rPr>
            </w:pPr>
            <w:r w:rsidRPr="00774961">
              <w:rPr>
                <w:rFonts w:ascii="Times New Roman" w:hAnsi="Times New Roman" w:cs="Times New Roman"/>
                <w:b/>
                <w:bCs/>
                <w:sz w:val="24"/>
                <w:szCs w:val="24"/>
              </w:rPr>
              <w:t>CT</w:t>
            </w:r>
          </w:p>
        </w:tc>
        <w:tc>
          <w:tcPr>
            <w:tcW w:w="1172" w:type="dxa"/>
          </w:tcPr>
          <w:p w:rsidR="00547313" w:rsidRPr="00774961" w:rsidRDefault="00547313" w:rsidP="00547313">
            <w:pPr>
              <w:jc w:val="center"/>
              <w:rPr>
                <w:rFonts w:ascii="Times New Roman" w:hAnsi="Times New Roman" w:cs="Times New Roman"/>
                <w:b/>
                <w:bCs/>
                <w:sz w:val="24"/>
                <w:szCs w:val="24"/>
              </w:rPr>
            </w:pPr>
            <w:r w:rsidRPr="00774961">
              <w:rPr>
                <w:rFonts w:ascii="Times New Roman" w:hAnsi="Times New Roman" w:cs="Times New Roman"/>
                <w:b/>
                <w:bCs/>
                <w:sz w:val="24"/>
                <w:szCs w:val="24"/>
              </w:rPr>
              <w:t>A</w:t>
            </w:r>
          </w:p>
        </w:tc>
        <w:tc>
          <w:tcPr>
            <w:tcW w:w="1172" w:type="dxa"/>
          </w:tcPr>
          <w:p w:rsidR="00547313" w:rsidRPr="00774961" w:rsidRDefault="00547313" w:rsidP="00547313">
            <w:pPr>
              <w:jc w:val="center"/>
              <w:rPr>
                <w:rFonts w:ascii="Times New Roman" w:hAnsi="Times New Roman" w:cs="Times New Roman"/>
                <w:b/>
                <w:bCs/>
                <w:sz w:val="24"/>
                <w:szCs w:val="24"/>
              </w:rPr>
            </w:pPr>
            <w:r w:rsidRPr="00774961">
              <w:rPr>
                <w:rFonts w:ascii="Times New Roman" w:hAnsi="Times New Roman" w:cs="Times New Roman"/>
                <w:b/>
                <w:bCs/>
                <w:sz w:val="24"/>
                <w:szCs w:val="24"/>
              </w:rPr>
              <w:t>EE</w:t>
            </w:r>
          </w:p>
        </w:tc>
      </w:tr>
      <w:tr w:rsidR="00547313" w:rsidRPr="00774961" w:rsidTr="00547313">
        <w:trPr>
          <w:trHeight w:val="230"/>
        </w:trPr>
        <w:tc>
          <w:tcPr>
            <w:tcW w:w="2160" w:type="dxa"/>
          </w:tcPr>
          <w:p w:rsidR="00547313" w:rsidRPr="00774961" w:rsidRDefault="00547313" w:rsidP="00547313">
            <w:pPr>
              <w:jc w:val="both"/>
              <w:rPr>
                <w:rFonts w:ascii="Times New Roman" w:hAnsi="Times New Roman" w:cs="Times New Roman"/>
                <w:b/>
                <w:sz w:val="24"/>
                <w:szCs w:val="24"/>
              </w:rPr>
            </w:pPr>
            <w:r w:rsidRPr="00774961">
              <w:rPr>
                <w:rFonts w:ascii="Times New Roman" w:hAnsi="Times New Roman" w:cs="Times New Roman"/>
                <w:b/>
                <w:sz w:val="24"/>
                <w:szCs w:val="24"/>
              </w:rPr>
              <w:t>Weightage (%)</w:t>
            </w:r>
          </w:p>
        </w:tc>
        <w:tc>
          <w:tcPr>
            <w:tcW w:w="1171" w:type="dxa"/>
          </w:tcPr>
          <w:p w:rsidR="00547313" w:rsidRPr="00774961" w:rsidRDefault="00547313" w:rsidP="00547313">
            <w:pPr>
              <w:jc w:val="center"/>
              <w:rPr>
                <w:rFonts w:ascii="Times New Roman" w:hAnsi="Times New Roman" w:cs="Times New Roman"/>
                <w:sz w:val="24"/>
                <w:szCs w:val="24"/>
              </w:rPr>
            </w:pPr>
            <w:r w:rsidRPr="00774961">
              <w:rPr>
                <w:rFonts w:ascii="Times New Roman" w:hAnsi="Times New Roman" w:cs="Times New Roman"/>
                <w:sz w:val="24"/>
                <w:szCs w:val="24"/>
              </w:rPr>
              <w:t>05</w:t>
            </w:r>
          </w:p>
        </w:tc>
        <w:tc>
          <w:tcPr>
            <w:tcW w:w="1172" w:type="dxa"/>
          </w:tcPr>
          <w:p w:rsidR="00547313" w:rsidRPr="00774961" w:rsidRDefault="00547313" w:rsidP="00547313">
            <w:pPr>
              <w:jc w:val="center"/>
              <w:rPr>
                <w:rFonts w:ascii="Times New Roman" w:hAnsi="Times New Roman" w:cs="Times New Roman"/>
                <w:sz w:val="24"/>
                <w:szCs w:val="24"/>
              </w:rPr>
            </w:pPr>
            <w:r w:rsidRPr="00774961">
              <w:rPr>
                <w:rFonts w:ascii="Times New Roman" w:hAnsi="Times New Roman" w:cs="Times New Roman"/>
                <w:sz w:val="24"/>
                <w:szCs w:val="24"/>
              </w:rPr>
              <w:t>05</w:t>
            </w:r>
          </w:p>
        </w:tc>
        <w:tc>
          <w:tcPr>
            <w:tcW w:w="1172" w:type="dxa"/>
          </w:tcPr>
          <w:p w:rsidR="00547313" w:rsidRPr="00774961" w:rsidRDefault="00547313" w:rsidP="00547313">
            <w:pPr>
              <w:jc w:val="center"/>
              <w:rPr>
                <w:rFonts w:ascii="Times New Roman" w:hAnsi="Times New Roman" w:cs="Times New Roman"/>
                <w:sz w:val="24"/>
                <w:szCs w:val="24"/>
              </w:rPr>
            </w:pPr>
            <w:r w:rsidRPr="00774961">
              <w:rPr>
                <w:rFonts w:ascii="Times New Roman" w:hAnsi="Times New Roman" w:cs="Times New Roman"/>
                <w:sz w:val="24"/>
                <w:szCs w:val="24"/>
              </w:rPr>
              <w:t>15</w:t>
            </w:r>
          </w:p>
        </w:tc>
        <w:tc>
          <w:tcPr>
            <w:tcW w:w="1172" w:type="dxa"/>
          </w:tcPr>
          <w:p w:rsidR="00547313" w:rsidRPr="00774961" w:rsidRDefault="00547313" w:rsidP="00547313">
            <w:pPr>
              <w:jc w:val="center"/>
              <w:rPr>
                <w:rFonts w:ascii="Times New Roman" w:hAnsi="Times New Roman" w:cs="Times New Roman"/>
                <w:sz w:val="24"/>
                <w:szCs w:val="24"/>
              </w:rPr>
            </w:pPr>
            <w:r w:rsidRPr="00774961">
              <w:rPr>
                <w:rFonts w:ascii="Times New Roman" w:hAnsi="Times New Roman" w:cs="Times New Roman"/>
                <w:sz w:val="24"/>
                <w:szCs w:val="24"/>
              </w:rPr>
              <w:t>5</w:t>
            </w:r>
          </w:p>
        </w:tc>
        <w:tc>
          <w:tcPr>
            <w:tcW w:w="1172" w:type="dxa"/>
          </w:tcPr>
          <w:p w:rsidR="00547313" w:rsidRPr="00774961" w:rsidRDefault="00547313" w:rsidP="00547313">
            <w:pPr>
              <w:jc w:val="center"/>
              <w:rPr>
                <w:rFonts w:ascii="Times New Roman" w:hAnsi="Times New Roman" w:cs="Times New Roman"/>
                <w:sz w:val="24"/>
                <w:szCs w:val="24"/>
              </w:rPr>
            </w:pPr>
            <w:r w:rsidRPr="00774961">
              <w:rPr>
                <w:rFonts w:ascii="Times New Roman" w:hAnsi="Times New Roman" w:cs="Times New Roman"/>
                <w:sz w:val="24"/>
                <w:szCs w:val="24"/>
              </w:rPr>
              <w:t>70</w:t>
            </w:r>
          </w:p>
        </w:tc>
      </w:tr>
    </w:tbl>
    <w:p w:rsidR="00547313" w:rsidRDefault="00547313" w:rsidP="00547313">
      <w:pPr>
        <w:tabs>
          <w:tab w:val="left" w:pos="432"/>
          <w:tab w:val="left" w:pos="9180"/>
        </w:tabs>
        <w:rPr>
          <w:rFonts w:ascii="Times New Roman" w:hAnsi="Times New Roman" w:cs="Times New Roman"/>
          <w:sz w:val="24"/>
          <w:szCs w:val="24"/>
        </w:rPr>
      </w:pPr>
      <w:r w:rsidRPr="00774961">
        <w:rPr>
          <w:rFonts w:ascii="Times New Roman" w:hAnsi="Times New Roman" w:cs="Times New Roman"/>
          <w:sz w:val="24"/>
          <w:szCs w:val="24"/>
        </w:rPr>
        <w:t>V-viva; H-home assignment; CT-class test; A-attendance; EE-end semester examination</w:t>
      </w:r>
    </w:p>
    <w:p w:rsidR="00547313" w:rsidRDefault="00547313" w:rsidP="00547313">
      <w:pPr>
        <w:spacing w:before="120" w:after="0"/>
        <w:rPr>
          <w:rFonts w:ascii="Times New Roman" w:eastAsia="Times New Roman" w:hAnsi="Times New Roman" w:cs="Times New Roman"/>
          <w:b/>
          <w:bCs/>
          <w:color w:val="000000"/>
          <w:sz w:val="24"/>
          <w:szCs w:val="24"/>
          <w:u w:color="000000"/>
          <w:lang w:eastAsia="en-IN"/>
        </w:rPr>
      </w:pPr>
      <w:r w:rsidRPr="00FC1601">
        <w:rPr>
          <w:rFonts w:ascii="Times New Roman" w:eastAsia="Times New Roman" w:hAnsi="Times New Roman" w:cs="Times New Roman"/>
          <w:b/>
          <w:bCs/>
          <w:color w:val="000000"/>
          <w:sz w:val="24"/>
          <w:szCs w:val="24"/>
          <w:u w:color="000000"/>
          <w:lang w:eastAsia="en-IN"/>
        </w:rPr>
        <w:t>CO, PO and PSO mapping</w:t>
      </w:r>
    </w:p>
    <w:p w:rsidR="00547313" w:rsidRPr="00FC1601" w:rsidRDefault="00547313" w:rsidP="00547313">
      <w:pPr>
        <w:spacing w:before="120" w:after="0"/>
        <w:rPr>
          <w:rFonts w:ascii="Times New Roman" w:eastAsia="Times New Roman" w:hAnsi="Times New Roman" w:cs="Times New Roman"/>
          <w:b/>
          <w:bCs/>
          <w:color w:val="000000"/>
          <w:sz w:val="24"/>
          <w:szCs w:val="24"/>
          <w:u w:color="000000"/>
          <w:lang w:eastAsia="en-IN"/>
        </w:rPr>
      </w:pPr>
    </w:p>
    <w:tbl>
      <w:tblPr>
        <w:tblStyle w:val="TableGrid"/>
        <w:tblW w:w="3543" w:type="pct"/>
        <w:jc w:val="center"/>
        <w:tblLook w:val="04A0"/>
      </w:tblPr>
      <w:tblGrid>
        <w:gridCol w:w="696"/>
        <w:gridCol w:w="670"/>
        <w:gridCol w:w="670"/>
        <w:gridCol w:w="670"/>
        <w:gridCol w:w="670"/>
        <w:gridCol w:w="670"/>
        <w:gridCol w:w="670"/>
        <w:gridCol w:w="670"/>
        <w:gridCol w:w="803"/>
        <w:gridCol w:w="803"/>
        <w:gridCol w:w="803"/>
        <w:gridCol w:w="803"/>
      </w:tblGrid>
      <w:tr w:rsidR="00547313" w:rsidRPr="00FC1601" w:rsidTr="00547313">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PSO3</w:t>
            </w:r>
          </w:p>
        </w:tc>
        <w:tc>
          <w:tcPr>
            <w:tcW w:w="461" w:type="pct"/>
            <w:tcBorders>
              <w:top w:val="single" w:sz="4" w:space="0" w:color="auto"/>
              <w:left w:val="single" w:sz="4" w:space="0" w:color="auto"/>
              <w:bottom w:val="single" w:sz="4" w:space="0" w:color="auto"/>
              <w:right w:val="single" w:sz="4" w:space="0" w:color="auto"/>
            </w:tcBorders>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PSO4</w:t>
            </w:r>
          </w:p>
        </w:tc>
      </w:tr>
      <w:tr w:rsidR="00547313" w:rsidRPr="00FC1601" w:rsidTr="00547313">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r>
      <w:tr w:rsidR="00547313" w:rsidRPr="00FC1601" w:rsidTr="00547313">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547313">
              <w:rPr>
                <w:rFonts w:ascii="Times New Roman" w:eastAsia="Times New Roman" w:hAnsi="Times New Roman" w:cs="Times New Roman"/>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547313">
              <w:rPr>
                <w:rFonts w:ascii="Times New Roman" w:eastAsia="Times New Roman" w:hAnsi="Times New Roman" w:cs="Times New Roman"/>
                <w:bCs/>
                <w:sz w:val="24"/>
                <w:szCs w:val="24"/>
                <w:bdr w:val="none" w:sz="0" w:space="0" w:color="auto" w:frame="1"/>
              </w:rPr>
              <w:t>1</w:t>
            </w:r>
          </w:p>
        </w:tc>
      </w:tr>
      <w:tr w:rsidR="00547313" w:rsidRPr="00FC1601" w:rsidTr="00547313">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547313">
              <w:rPr>
                <w:rFonts w:ascii="Times New Roman" w:eastAsia="Times New Roman" w:hAnsi="Times New Roman" w:cs="Times New Roman"/>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547313">
              <w:rPr>
                <w:rFonts w:ascii="Times New Roman" w:eastAsia="Times New Roman" w:hAnsi="Times New Roman" w:cs="Times New Roman"/>
                <w:bCs/>
                <w:color w:val="000000"/>
                <w:sz w:val="24"/>
                <w:szCs w:val="24"/>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547313">
              <w:rPr>
                <w:rFonts w:ascii="Times New Roman" w:eastAsia="Times New Roman" w:hAnsi="Times New Roman" w:cs="Times New Roman"/>
                <w:bCs/>
                <w:sz w:val="24"/>
                <w:szCs w:val="24"/>
                <w:bdr w:val="none" w:sz="0" w:space="0" w:color="auto" w:frame="1"/>
              </w:rPr>
              <w:t>--</w:t>
            </w:r>
          </w:p>
        </w:tc>
      </w:tr>
      <w:tr w:rsidR="00547313" w:rsidRPr="00FC1601" w:rsidTr="00547313">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547313">
              <w:rPr>
                <w:rFonts w:ascii="Times New Roman" w:eastAsia="Times New Roman" w:hAnsi="Times New Roman" w:cs="Times New Roman"/>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547313">
              <w:rPr>
                <w:rFonts w:ascii="Times New Roman" w:eastAsia="Times New Roman" w:hAnsi="Times New Roman" w:cs="Times New Roman"/>
                <w:bCs/>
                <w:color w:val="000000"/>
                <w:sz w:val="24"/>
                <w:szCs w:val="24"/>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547313">
              <w:rPr>
                <w:rFonts w:ascii="Times New Roman" w:eastAsia="Times New Roman" w:hAnsi="Times New Roman" w:cs="Times New Roman"/>
                <w:bCs/>
                <w:sz w:val="24"/>
                <w:szCs w:val="24"/>
                <w:bdr w:val="none" w:sz="0" w:space="0" w:color="auto" w:frame="1"/>
              </w:rPr>
              <w:t>--</w:t>
            </w:r>
          </w:p>
        </w:tc>
      </w:tr>
      <w:tr w:rsidR="00547313" w:rsidRPr="00FC1601" w:rsidTr="00547313">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autoSpaceDE w:val="0"/>
              <w:autoSpaceDN w:val="0"/>
              <w:spacing w:before="120"/>
              <w:jc w:val="center"/>
              <w:rPr>
                <w:rFonts w:ascii="Times New Roman" w:eastAsia="Times New Roman" w:hAnsi="Times New Roman" w:cs="Times New Roman"/>
                <w:b/>
                <w:sz w:val="24"/>
                <w:szCs w:val="24"/>
                <w:bdr w:val="none" w:sz="0" w:space="0" w:color="auto" w:frame="1"/>
              </w:rPr>
            </w:pPr>
            <w:r w:rsidRPr="00547313">
              <w:rPr>
                <w:rFonts w:ascii="Times New Roman" w:eastAsia="Times New Roman" w:hAnsi="Times New Roman" w:cs="Times New Roman"/>
                <w:b/>
                <w:sz w:val="24"/>
                <w:szCs w:val="24"/>
                <w:bdr w:val="none" w:sz="0" w:space="0" w:color="auto" w:frame="1"/>
              </w:rPr>
              <w:t>CO5</w:t>
            </w:r>
          </w:p>
        </w:tc>
        <w:tc>
          <w:tcPr>
            <w:tcW w:w="393"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jc w:val="center"/>
              <w:rPr>
                <w:rFonts w:ascii="Times New Roman" w:eastAsia="Times New Roman" w:hAnsi="Times New Roman" w:cs="Times New Roman"/>
                <w:bCs/>
                <w:sz w:val="24"/>
                <w:szCs w:val="24"/>
                <w:bdr w:val="none" w:sz="0" w:space="0" w:color="auto" w:frame="1"/>
              </w:rPr>
            </w:pPr>
            <w:r w:rsidRPr="00547313">
              <w:rPr>
                <w:rFonts w:ascii="Times New Roman" w:eastAsia="Times New Roman" w:hAnsi="Times New Roman" w:cs="Times New Roman"/>
                <w:bCs/>
                <w:sz w:val="24"/>
                <w:szCs w:val="24"/>
                <w:bdr w:val="none" w:sz="0" w:space="0" w:color="auto" w:frame="1"/>
              </w:rPr>
              <w:t>1</w:t>
            </w:r>
          </w:p>
        </w:tc>
      </w:tr>
    </w:tbl>
    <w:p w:rsidR="00547313" w:rsidRDefault="00547313" w:rsidP="00547313">
      <w:pPr>
        <w:widowControl w:val="0"/>
        <w:spacing w:before="120" w:after="0"/>
        <w:jc w:val="center"/>
      </w:pPr>
      <w:r w:rsidRPr="00FC1601">
        <w:rPr>
          <w:rFonts w:ascii="Times New Roman" w:eastAsia="Times New Roman" w:hAnsi="Times New Roman" w:cs="Times New Roman"/>
          <w:bCs/>
          <w:color w:val="000000"/>
          <w:sz w:val="24"/>
          <w:szCs w:val="24"/>
          <w:u w:color="000000"/>
          <w:lang w:eastAsia="en-IN"/>
        </w:rPr>
        <w:t>1: strongly related, 2: moderately related and 3: weakly related</w:t>
      </w:r>
    </w:p>
    <w:p w:rsidR="00547313" w:rsidRPr="00774961" w:rsidRDefault="00547313" w:rsidP="00547313">
      <w:pPr>
        <w:tabs>
          <w:tab w:val="left" w:pos="432"/>
          <w:tab w:val="left" w:pos="9180"/>
        </w:tabs>
        <w:rPr>
          <w:rFonts w:ascii="Times New Roman" w:hAnsi="Times New Roman" w:cs="Times New Roman"/>
          <w:sz w:val="24"/>
          <w:szCs w:val="24"/>
        </w:rPr>
      </w:pPr>
    </w:p>
    <w:p w:rsidR="00D3010A" w:rsidRDefault="00D3010A" w:rsidP="00396B99">
      <w:pPr>
        <w:spacing w:after="0"/>
        <w:rPr>
          <w:rFonts w:ascii="Times New Roman" w:hAnsi="Times New Roman" w:cs="Times New Roman"/>
          <w:b/>
          <w:sz w:val="24"/>
          <w:szCs w:val="24"/>
          <w:u w:val="single"/>
        </w:rPr>
      </w:pPr>
    </w:p>
    <w:p w:rsidR="00547313" w:rsidRDefault="00547313" w:rsidP="00396B99">
      <w:pPr>
        <w:spacing w:after="0"/>
        <w:rPr>
          <w:rFonts w:ascii="Times New Roman" w:hAnsi="Times New Roman" w:cs="Times New Roman"/>
          <w:b/>
          <w:sz w:val="24"/>
          <w:szCs w:val="24"/>
          <w:u w:val="single"/>
        </w:rPr>
      </w:pPr>
    </w:p>
    <w:p w:rsidR="00547313" w:rsidRDefault="00547313" w:rsidP="00396B99">
      <w:pPr>
        <w:spacing w:after="0"/>
        <w:rPr>
          <w:rFonts w:ascii="Times New Roman" w:hAnsi="Times New Roman" w:cs="Times New Roman"/>
          <w:b/>
          <w:sz w:val="24"/>
          <w:szCs w:val="24"/>
          <w:u w:val="single"/>
        </w:rPr>
      </w:pPr>
    </w:p>
    <w:p w:rsidR="00547313" w:rsidRDefault="00547313" w:rsidP="00396B99">
      <w:pPr>
        <w:spacing w:after="0"/>
        <w:rPr>
          <w:rFonts w:ascii="Times New Roman" w:hAnsi="Times New Roman" w:cs="Times New Roman"/>
          <w:b/>
          <w:sz w:val="24"/>
          <w:szCs w:val="24"/>
          <w:u w:val="single"/>
        </w:rPr>
      </w:pPr>
    </w:p>
    <w:p w:rsidR="00547313" w:rsidRDefault="00547313" w:rsidP="00396B99">
      <w:pPr>
        <w:spacing w:after="0"/>
        <w:rPr>
          <w:rFonts w:ascii="Times New Roman" w:hAnsi="Times New Roman" w:cs="Times New Roman"/>
          <w:b/>
          <w:sz w:val="24"/>
          <w:szCs w:val="24"/>
          <w:u w:val="single"/>
        </w:rPr>
      </w:pPr>
    </w:p>
    <w:p w:rsidR="00547313" w:rsidRDefault="00547313" w:rsidP="00396B99">
      <w:pPr>
        <w:spacing w:after="0"/>
        <w:rPr>
          <w:rFonts w:ascii="Times New Roman" w:hAnsi="Times New Roman" w:cs="Times New Roman"/>
          <w:b/>
          <w:sz w:val="24"/>
          <w:szCs w:val="24"/>
          <w:u w:val="single"/>
        </w:rPr>
      </w:pPr>
    </w:p>
    <w:p w:rsidR="00547313" w:rsidRDefault="00547313" w:rsidP="00396B99">
      <w:pPr>
        <w:spacing w:after="0"/>
        <w:rPr>
          <w:rFonts w:ascii="Times New Roman" w:hAnsi="Times New Roman" w:cs="Times New Roman"/>
          <w:b/>
          <w:sz w:val="24"/>
          <w:szCs w:val="24"/>
          <w:u w:val="single"/>
        </w:rPr>
      </w:pPr>
    </w:p>
    <w:p w:rsidR="00547313" w:rsidRDefault="00547313" w:rsidP="00396B99">
      <w:pPr>
        <w:spacing w:after="0"/>
        <w:rPr>
          <w:rFonts w:ascii="Times New Roman" w:hAnsi="Times New Roman" w:cs="Times New Roman"/>
          <w:b/>
          <w:sz w:val="24"/>
          <w:szCs w:val="24"/>
          <w:u w:val="single"/>
        </w:rPr>
      </w:pPr>
    </w:p>
    <w:p w:rsidR="00547313" w:rsidRDefault="00547313" w:rsidP="00396B99">
      <w:pPr>
        <w:spacing w:after="0"/>
        <w:rPr>
          <w:rFonts w:ascii="Times New Roman" w:hAnsi="Times New Roman" w:cs="Times New Roman"/>
          <w:b/>
          <w:sz w:val="24"/>
          <w:szCs w:val="24"/>
          <w:u w:val="single"/>
        </w:rPr>
      </w:pPr>
    </w:p>
    <w:p w:rsidR="00547313" w:rsidRDefault="00547313" w:rsidP="00396B99">
      <w:pPr>
        <w:spacing w:after="0"/>
        <w:rPr>
          <w:rFonts w:ascii="Times New Roman" w:hAnsi="Times New Roman" w:cs="Times New Roman"/>
          <w:b/>
          <w:sz w:val="24"/>
          <w:szCs w:val="24"/>
          <w:u w:val="single"/>
        </w:rPr>
      </w:pPr>
    </w:p>
    <w:p w:rsidR="00547313" w:rsidRDefault="00547313" w:rsidP="00396B99">
      <w:pPr>
        <w:spacing w:after="0"/>
        <w:rPr>
          <w:rFonts w:ascii="Times New Roman" w:hAnsi="Times New Roman" w:cs="Times New Roman"/>
          <w:b/>
          <w:sz w:val="24"/>
          <w:szCs w:val="24"/>
          <w:u w:val="single"/>
        </w:rPr>
      </w:pPr>
    </w:p>
    <w:p w:rsidR="00547313" w:rsidRDefault="00547313" w:rsidP="00396B99">
      <w:pPr>
        <w:spacing w:after="0"/>
        <w:rPr>
          <w:rFonts w:ascii="Times New Roman" w:hAnsi="Times New Roman" w:cs="Times New Roman"/>
          <w:b/>
          <w:sz w:val="24"/>
          <w:szCs w:val="24"/>
          <w:u w:val="single"/>
        </w:rPr>
      </w:pPr>
    </w:p>
    <w:p w:rsidR="00547313" w:rsidRDefault="00547313" w:rsidP="00396B99">
      <w:pPr>
        <w:spacing w:after="0"/>
        <w:rPr>
          <w:rFonts w:ascii="Times New Roman" w:hAnsi="Times New Roman" w:cs="Times New Roman"/>
          <w:b/>
          <w:sz w:val="24"/>
          <w:szCs w:val="24"/>
          <w:u w:val="single"/>
        </w:rPr>
      </w:pPr>
    </w:p>
    <w:p w:rsidR="00547313" w:rsidRDefault="00547313" w:rsidP="00396B99">
      <w:pPr>
        <w:spacing w:after="0"/>
        <w:rPr>
          <w:rFonts w:ascii="Times New Roman" w:hAnsi="Times New Roman" w:cs="Times New Roman"/>
          <w:b/>
          <w:sz w:val="24"/>
          <w:szCs w:val="24"/>
          <w:u w:val="single"/>
        </w:rPr>
      </w:pPr>
    </w:p>
    <w:p w:rsidR="00547313" w:rsidRDefault="00547313" w:rsidP="00396B99">
      <w:pPr>
        <w:spacing w:after="0"/>
        <w:rPr>
          <w:rFonts w:ascii="Times New Roman" w:hAnsi="Times New Roman" w:cs="Times New Roman"/>
          <w:b/>
          <w:sz w:val="24"/>
          <w:szCs w:val="24"/>
          <w:u w:val="single"/>
        </w:rPr>
      </w:pPr>
    </w:p>
    <w:p w:rsidR="00D3010A" w:rsidRDefault="00D3010A" w:rsidP="00396B99">
      <w:pPr>
        <w:spacing w:after="0"/>
        <w:rPr>
          <w:rFonts w:ascii="Times New Roman" w:hAnsi="Times New Roman" w:cs="Times New Roman"/>
          <w:b/>
          <w:sz w:val="24"/>
          <w:szCs w:val="24"/>
          <w:u w:val="single"/>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035"/>
        <w:gridCol w:w="4861"/>
        <w:gridCol w:w="362"/>
        <w:gridCol w:w="363"/>
        <w:gridCol w:w="353"/>
        <w:gridCol w:w="375"/>
      </w:tblGrid>
      <w:tr w:rsidR="00547313" w:rsidRPr="00B25DAE" w:rsidTr="00547313">
        <w:trPr>
          <w:trHeight w:val="6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B25DAE" w:rsidRDefault="00547313" w:rsidP="00547313">
            <w:pPr>
              <w:pStyle w:val="BodyA"/>
              <w:spacing w:line="276" w:lineRule="auto"/>
              <w:jc w:val="center"/>
              <w:rPr>
                <w:rFonts w:ascii="Times New Roman" w:hAnsi="Times New Roman" w:cs="Times New Roman"/>
                <w:sz w:val="24"/>
                <w:szCs w:val="24"/>
              </w:rPr>
            </w:pPr>
            <w:r w:rsidRPr="00B25DAE">
              <w:rPr>
                <w:rFonts w:ascii="Times New Roman" w:hAnsi="Times New Roman" w:cs="Times New Roman"/>
                <w:b/>
                <w:sz w:val="24"/>
                <w:szCs w:val="24"/>
                <w:lang w:val="fr-FR"/>
              </w:rPr>
              <w:lastRenderedPageBreak/>
              <w:t>TRM2707</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47313" w:rsidRPr="00B25DAE" w:rsidRDefault="00547313" w:rsidP="00547313">
            <w:pPr>
              <w:pStyle w:val="Heading1"/>
              <w:spacing w:before="0" w:after="0"/>
              <w:jc w:val="center"/>
              <w:rPr>
                <w:rFonts w:ascii="Times New Roman" w:hAnsi="Times New Roman"/>
                <w:sz w:val="24"/>
                <w:szCs w:val="24"/>
                <w:lang w:eastAsia="zh-CN"/>
              </w:rPr>
            </w:pPr>
            <w:r w:rsidRPr="00B25DAE">
              <w:rPr>
                <w:rFonts w:ascii="Times New Roman" w:hAnsi="Times New Roman"/>
                <w:sz w:val="24"/>
                <w:szCs w:val="24"/>
                <w:lang w:eastAsia="zh-CN"/>
              </w:rPr>
              <w:t>Entrepreneurship Development</w:t>
            </w:r>
          </w:p>
          <w:p w:rsidR="00547313" w:rsidRPr="00B25DAE" w:rsidRDefault="00547313" w:rsidP="00547313">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B25DAE" w:rsidRDefault="00547313" w:rsidP="00547313">
            <w:pPr>
              <w:pStyle w:val="BodyA"/>
              <w:spacing w:line="276" w:lineRule="auto"/>
              <w:rPr>
                <w:rFonts w:ascii="Times New Roman" w:hAnsi="Times New Roman" w:cs="Times New Roman"/>
                <w:sz w:val="24"/>
                <w:szCs w:val="24"/>
              </w:rPr>
            </w:pPr>
            <w:r w:rsidRPr="00B25DAE">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B25DAE" w:rsidRDefault="00547313" w:rsidP="00547313">
            <w:pPr>
              <w:pStyle w:val="BodyA"/>
              <w:spacing w:line="276" w:lineRule="auto"/>
              <w:rPr>
                <w:rFonts w:ascii="Times New Roman" w:hAnsi="Times New Roman" w:cs="Times New Roman"/>
                <w:sz w:val="24"/>
                <w:szCs w:val="24"/>
              </w:rPr>
            </w:pPr>
            <w:r w:rsidRPr="00B25DAE">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B25DAE" w:rsidRDefault="00547313" w:rsidP="00547313">
            <w:pPr>
              <w:pStyle w:val="BodyA"/>
              <w:spacing w:line="276" w:lineRule="auto"/>
              <w:rPr>
                <w:rFonts w:ascii="Times New Roman" w:hAnsi="Times New Roman" w:cs="Times New Roman"/>
                <w:sz w:val="24"/>
                <w:szCs w:val="24"/>
              </w:rPr>
            </w:pPr>
            <w:r w:rsidRPr="00B25DAE">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B25DAE" w:rsidRDefault="00547313" w:rsidP="00547313">
            <w:pPr>
              <w:pStyle w:val="BodyA"/>
              <w:spacing w:line="276" w:lineRule="auto"/>
              <w:rPr>
                <w:rFonts w:ascii="Times New Roman" w:hAnsi="Times New Roman" w:cs="Times New Roman"/>
                <w:sz w:val="24"/>
                <w:szCs w:val="24"/>
              </w:rPr>
            </w:pPr>
            <w:r w:rsidRPr="00B25DAE">
              <w:rPr>
                <w:rFonts w:ascii="Times New Roman" w:eastAsia="Cambria" w:hAnsi="Times New Roman" w:cs="Times New Roman"/>
                <w:sz w:val="24"/>
                <w:szCs w:val="24"/>
              </w:rPr>
              <w:t>C</w:t>
            </w:r>
          </w:p>
        </w:tc>
      </w:tr>
      <w:tr w:rsidR="00547313" w:rsidRPr="00B25DAE" w:rsidTr="00547313">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B25DAE" w:rsidRDefault="00547313" w:rsidP="00547313">
            <w:pPr>
              <w:pStyle w:val="BodyA"/>
              <w:spacing w:line="276" w:lineRule="auto"/>
              <w:rPr>
                <w:rFonts w:ascii="Times New Roman" w:hAnsi="Times New Roman" w:cs="Times New Roman"/>
                <w:sz w:val="24"/>
                <w:szCs w:val="24"/>
              </w:rPr>
            </w:pPr>
            <w:r w:rsidRPr="00B25DAE">
              <w:rPr>
                <w:rFonts w:ascii="Times New Roman" w:eastAsia="Cambria" w:hAnsi="Times New Roman" w:cs="Times New Roman"/>
                <w:sz w:val="24"/>
                <w:szCs w:val="24"/>
              </w:rPr>
              <w:t>Version 1.1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547313" w:rsidRDefault="00547313" w:rsidP="00547313">
            <w:pPr>
              <w:pStyle w:val="BodyA"/>
              <w:spacing w:line="276" w:lineRule="auto"/>
              <w:rPr>
                <w:rFonts w:ascii="Times New Roman" w:hAnsi="Times New Roman" w:cs="Times New Roman"/>
                <w:sz w:val="24"/>
                <w:szCs w:val="24"/>
              </w:rPr>
            </w:pPr>
            <w:r w:rsidRPr="00547313">
              <w:rPr>
                <w:rFonts w:ascii="Times New Roman"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B25DAE" w:rsidRDefault="00547313" w:rsidP="00547313">
            <w:pPr>
              <w:pStyle w:val="BodyA"/>
              <w:spacing w:line="276" w:lineRule="auto"/>
              <w:rPr>
                <w:rFonts w:ascii="Times New Roman" w:hAnsi="Times New Roman" w:cs="Times New Roman"/>
                <w:sz w:val="24"/>
                <w:szCs w:val="24"/>
              </w:rPr>
            </w:pPr>
            <w:r w:rsidRPr="00B25DAE">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B25DAE" w:rsidRDefault="00547313" w:rsidP="00547313">
            <w:pPr>
              <w:pStyle w:val="BodyA"/>
              <w:spacing w:line="276" w:lineRule="auto"/>
              <w:rPr>
                <w:rFonts w:ascii="Times New Roman" w:hAnsi="Times New Roman" w:cs="Times New Roman"/>
                <w:sz w:val="24"/>
                <w:szCs w:val="24"/>
              </w:rPr>
            </w:pPr>
            <w:r w:rsidRPr="00B25DAE">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B25DAE" w:rsidRDefault="00547313" w:rsidP="00547313">
            <w:pPr>
              <w:pStyle w:val="BodyA"/>
              <w:spacing w:line="276" w:lineRule="auto"/>
              <w:rPr>
                <w:rFonts w:ascii="Times New Roman" w:hAnsi="Times New Roman" w:cs="Times New Roman"/>
                <w:sz w:val="24"/>
                <w:szCs w:val="24"/>
              </w:rPr>
            </w:pPr>
            <w:r w:rsidRPr="00B25DAE">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B25DAE" w:rsidRDefault="00547313" w:rsidP="00547313">
            <w:pPr>
              <w:pStyle w:val="BodyA"/>
              <w:spacing w:line="276" w:lineRule="auto"/>
              <w:rPr>
                <w:rFonts w:ascii="Times New Roman" w:hAnsi="Times New Roman" w:cs="Times New Roman"/>
                <w:sz w:val="24"/>
                <w:szCs w:val="24"/>
              </w:rPr>
            </w:pPr>
            <w:r w:rsidRPr="00B25DAE">
              <w:rPr>
                <w:rFonts w:ascii="Times New Roman" w:eastAsia="Cambria" w:hAnsi="Times New Roman" w:cs="Times New Roman"/>
                <w:sz w:val="24"/>
                <w:szCs w:val="24"/>
              </w:rPr>
              <w:t>1</w:t>
            </w:r>
          </w:p>
        </w:tc>
      </w:tr>
      <w:tr w:rsidR="00547313" w:rsidRPr="00B25DAE" w:rsidTr="00547313">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B25DAE" w:rsidRDefault="00547313" w:rsidP="00547313">
            <w:pPr>
              <w:pStyle w:val="BodyA"/>
              <w:rPr>
                <w:rFonts w:ascii="Times New Roman" w:hAnsi="Times New Roman" w:cs="Times New Roman"/>
                <w:sz w:val="24"/>
                <w:szCs w:val="24"/>
              </w:rPr>
            </w:pPr>
            <w:r w:rsidRPr="00B25DAE">
              <w:rPr>
                <w:rFonts w:ascii="Times New Roman" w:eastAsia="Cambria" w:hAnsi="Times New Roman" w:cs="Times New Roman"/>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547313" w:rsidRDefault="00547313" w:rsidP="00547313">
            <w:pPr>
              <w:pStyle w:val="Heading1"/>
              <w:spacing w:before="0" w:after="0"/>
              <w:rPr>
                <w:rFonts w:ascii="Times New Roman" w:hAnsi="Times New Roman"/>
                <w:b w:val="0"/>
                <w:sz w:val="24"/>
                <w:szCs w:val="24"/>
                <w:lang w:eastAsia="zh-CN"/>
              </w:rPr>
            </w:pPr>
            <w:r w:rsidRPr="00547313">
              <w:rPr>
                <w:rFonts w:ascii="Times New Roman" w:hAnsi="Times New Roman"/>
                <w:b w:val="0"/>
                <w:sz w:val="24"/>
                <w:szCs w:val="24"/>
                <w:lang w:eastAsia="zh-CN"/>
              </w:rPr>
              <w:t>BTTM 6</w:t>
            </w:r>
            <w:r w:rsidRPr="00547313">
              <w:rPr>
                <w:rFonts w:ascii="Times New Roman" w:hAnsi="Times New Roman"/>
                <w:b w:val="0"/>
                <w:sz w:val="24"/>
                <w:szCs w:val="24"/>
                <w:vertAlign w:val="superscript"/>
                <w:lang w:eastAsia="zh-CN"/>
              </w:rPr>
              <w:t>th</w:t>
            </w:r>
            <w:r w:rsidRPr="00547313">
              <w:rPr>
                <w:rFonts w:ascii="Times New Roman" w:hAnsi="Times New Roman"/>
                <w:b w:val="0"/>
                <w:sz w:val="24"/>
                <w:szCs w:val="24"/>
                <w:lang w:eastAsia="zh-CN"/>
              </w:rPr>
              <w:t xml:space="preserve"> Sem </w:t>
            </w:r>
          </w:p>
        </w:tc>
      </w:tr>
      <w:tr w:rsidR="00547313" w:rsidRPr="00B25DAE" w:rsidTr="00547313">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B25DAE" w:rsidRDefault="00547313" w:rsidP="00547313">
            <w:pPr>
              <w:pStyle w:val="BodyA"/>
              <w:rPr>
                <w:rFonts w:ascii="Times New Roman" w:hAnsi="Times New Roman" w:cs="Times New Roman"/>
                <w:sz w:val="24"/>
                <w:szCs w:val="24"/>
              </w:rPr>
            </w:pPr>
            <w:r w:rsidRPr="00B25DAE">
              <w:rPr>
                <w:rFonts w:ascii="Times New Roman" w:eastAsia="Cambria" w:hAnsi="Times New Roman" w:cs="Times New Roman"/>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47313" w:rsidRPr="00547313" w:rsidRDefault="00547313" w:rsidP="00547313">
            <w:pPr>
              <w:pStyle w:val="Heading1"/>
              <w:spacing w:before="0" w:after="0"/>
              <w:rPr>
                <w:rFonts w:ascii="Times New Roman" w:hAnsi="Times New Roman"/>
                <w:b w:val="0"/>
                <w:sz w:val="24"/>
                <w:szCs w:val="24"/>
                <w:lang w:eastAsia="zh-CN"/>
              </w:rPr>
            </w:pPr>
            <w:r w:rsidRPr="00547313">
              <w:rPr>
                <w:rFonts w:ascii="Times New Roman" w:hAnsi="Times New Roman"/>
                <w:b w:val="0"/>
                <w:sz w:val="24"/>
                <w:szCs w:val="24"/>
                <w:lang w:eastAsia="zh-CN"/>
              </w:rPr>
              <w:t xml:space="preserve">Human Resource Management </w:t>
            </w:r>
          </w:p>
        </w:tc>
      </w:tr>
    </w:tbl>
    <w:p w:rsidR="00547313" w:rsidRDefault="00547313" w:rsidP="00547313">
      <w:pPr>
        <w:pStyle w:val="BodyA"/>
        <w:spacing w:after="200" w:line="276" w:lineRule="auto"/>
        <w:rPr>
          <w:rFonts w:ascii="Times New Roman" w:hAnsi="Times New Roman" w:cs="Times New Roman"/>
          <w:b/>
          <w:bCs/>
          <w:sz w:val="24"/>
          <w:szCs w:val="24"/>
        </w:rPr>
      </w:pPr>
      <w:bookmarkStart w:id="18" w:name="_GoBack"/>
      <w:bookmarkEnd w:id="18"/>
    </w:p>
    <w:p w:rsidR="00547313" w:rsidRPr="00B25DAE" w:rsidRDefault="00547313" w:rsidP="00547313">
      <w:pPr>
        <w:pStyle w:val="BodyA"/>
        <w:spacing w:after="200" w:line="276" w:lineRule="auto"/>
        <w:rPr>
          <w:rFonts w:ascii="Times New Roman" w:eastAsia="Times New Roman" w:hAnsi="Times New Roman" w:cs="Times New Roman"/>
          <w:b/>
          <w:bCs/>
          <w:sz w:val="24"/>
          <w:szCs w:val="24"/>
        </w:rPr>
      </w:pPr>
      <w:r w:rsidRPr="00B25DAE">
        <w:rPr>
          <w:rFonts w:ascii="Times New Roman" w:hAnsi="Times New Roman" w:cs="Times New Roman"/>
          <w:b/>
          <w:bCs/>
          <w:sz w:val="24"/>
          <w:szCs w:val="24"/>
        </w:rPr>
        <w:t>Course Description</w:t>
      </w:r>
    </w:p>
    <w:p w:rsidR="00547313" w:rsidRPr="00B25DAE" w:rsidRDefault="00547313" w:rsidP="00547313">
      <w:pPr>
        <w:tabs>
          <w:tab w:val="left" w:pos="360"/>
        </w:tabs>
        <w:spacing w:after="0" w:line="240" w:lineRule="auto"/>
        <w:jc w:val="both"/>
        <w:rPr>
          <w:rFonts w:ascii="Times New Roman" w:hAnsi="Times New Roman" w:cs="Times New Roman"/>
          <w:sz w:val="24"/>
          <w:szCs w:val="24"/>
        </w:rPr>
      </w:pPr>
      <w:r w:rsidRPr="00B25DAE">
        <w:rPr>
          <w:rFonts w:ascii="Times New Roman" w:hAnsi="Times New Roman" w:cs="Times New Roman"/>
          <w:sz w:val="24"/>
          <w:szCs w:val="24"/>
        </w:rPr>
        <w:t>This course is intended for people who have never engaged in professional study of entrepreneurship development with relevance to tourism and hospitality. Knowledge of entrepreneurship skill are necessary: the students need to be aware of Govt. policies and assistance, explore opportunities and new venture creation benefitting individuals, environments and organizations. The students should understand the influence of resources like Financial, physical, technological, human and organization.</w:t>
      </w:r>
    </w:p>
    <w:p w:rsidR="00547313" w:rsidRDefault="00547313" w:rsidP="00547313">
      <w:pPr>
        <w:pStyle w:val="BodyA"/>
        <w:spacing w:after="200" w:line="276" w:lineRule="auto"/>
        <w:rPr>
          <w:rFonts w:ascii="Times New Roman" w:hAnsi="Times New Roman" w:cs="Times New Roman"/>
          <w:b/>
          <w:bCs/>
          <w:sz w:val="24"/>
          <w:szCs w:val="24"/>
        </w:rPr>
      </w:pPr>
      <w:bookmarkStart w:id="19" w:name="_Hlk27211883"/>
    </w:p>
    <w:p w:rsidR="00547313" w:rsidRDefault="00547313" w:rsidP="00547313">
      <w:pPr>
        <w:pStyle w:val="BodyA"/>
        <w:spacing w:after="200" w:line="276" w:lineRule="auto"/>
        <w:rPr>
          <w:rFonts w:ascii="Times New Roman" w:hAnsi="Times New Roman" w:cs="Times New Roman"/>
          <w:b/>
          <w:bCs/>
          <w:sz w:val="24"/>
          <w:szCs w:val="24"/>
        </w:rPr>
      </w:pPr>
      <w:r w:rsidRPr="00B25DAE">
        <w:rPr>
          <w:rFonts w:ascii="Times New Roman" w:hAnsi="Times New Roman" w:cs="Times New Roman"/>
          <w:b/>
          <w:bCs/>
          <w:sz w:val="24"/>
          <w:szCs w:val="24"/>
        </w:rPr>
        <w:t xml:space="preserve">Course </w:t>
      </w:r>
      <w:bookmarkEnd w:id="19"/>
      <w:r w:rsidRPr="00B25DAE">
        <w:rPr>
          <w:rFonts w:ascii="Times New Roman" w:hAnsi="Times New Roman" w:cs="Times New Roman"/>
          <w:b/>
          <w:bCs/>
          <w:sz w:val="24"/>
          <w:szCs w:val="24"/>
        </w:rPr>
        <w:t>Objectives</w:t>
      </w:r>
    </w:p>
    <w:p w:rsidR="00547313" w:rsidRPr="00551ACE" w:rsidRDefault="00547313" w:rsidP="00547313">
      <w:pPr>
        <w:rPr>
          <w:rFonts w:ascii="Times New Roman" w:eastAsia="Times New Roman" w:hAnsi="Times New Roman" w:cs="Times New Roman"/>
          <w:b/>
          <w:bCs/>
          <w:color w:val="000000"/>
          <w:sz w:val="24"/>
          <w:szCs w:val="24"/>
          <w:u w:color="000000"/>
        </w:rPr>
      </w:pPr>
      <w:r w:rsidRPr="00853B5D">
        <w:rPr>
          <w:rFonts w:ascii="Times New Roman" w:eastAsia="Arial Unicode MS" w:hAnsi="Times New Roman" w:cs="Times New Roman"/>
          <w:b/>
          <w:bCs/>
          <w:color w:val="000000"/>
          <w:sz w:val="24"/>
          <w:szCs w:val="24"/>
          <w:u w:color="000000"/>
        </w:rPr>
        <w:t>The objective of the course is to</w:t>
      </w:r>
    </w:p>
    <w:p w:rsidR="00547313" w:rsidRPr="00547313" w:rsidRDefault="00547313" w:rsidP="00326DE7">
      <w:pPr>
        <w:pStyle w:val="Heading1"/>
        <w:numPr>
          <w:ilvl w:val="0"/>
          <w:numId w:val="146"/>
        </w:numPr>
        <w:spacing w:before="0" w:after="0" w:line="240" w:lineRule="auto"/>
        <w:rPr>
          <w:rFonts w:ascii="Times New Roman" w:eastAsiaTheme="majorEastAsia" w:hAnsi="Times New Roman"/>
          <w:b w:val="0"/>
          <w:color w:val="000000" w:themeColor="text1"/>
          <w:sz w:val="24"/>
          <w:szCs w:val="24"/>
        </w:rPr>
      </w:pPr>
      <w:r w:rsidRPr="00547313">
        <w:rPr>
          <w:rStyle w:val="Heading5Char"/>
          <w:rFonts w:ascii="Times New Roman" w:hAnsi="Times New Roman" w:cs="Times New Roman"/>
          <w:b w:val="0"/>
          <w:color w:val="000000" w:themeColor="text1"/>
          <w:sz w:val="24"/>
          <w:szCs w:val="24"/>
        </w:rPr>
        <w:t>Focus into</w:t>
      </w:r>
      <w:r>
        <w:rPr>
          <w:rStyle w:val="Heading5Char"/>
          <w:rFonts w:ascii="Times New Roman" w:hAnsi="Times New Roman" w:cs="Times New Roman"/>
          <w:b w:val="0"/>
          <w:color w:val="000000" w:themeColor="text1"/>
          <w:sz w:val="24"/>
          <w:szCs w:val="24"/>
        </w:rPr>
        <w:t xml:space="preserve"> </w:t>
      </w:r>
      <w:r w:rsidRPr="00547313">
        <w:rPr>
          <w:rStyle w:val="Heading5Char"/>
          <w:rFonts w:ascii="Times New Roman" w:hAnsi="Times New Roman" w:cs="Times New Roman"/>
          <w:b w:val="0"/>
          <w:color w:val="000000" w:themeColor="text1"/>
          <w:sz w:val="24"/>
          <w:szCs w:val="24"/>
        </w:rPr>
        <w:t xml:space="preserve">the </w:t>
      </w:r>
      <w:r w:rsidRPr="00547313">
        <w:rPr>
          <w:rFonts w:ascii="Times New Roman" w:hAnsi="Times New Roman"/>
          <w:b w:val="0"/>
          <w:color w:val="000000" w:themeColor="text1"/>
          <w:sz w:val="24"/>
          <w:szCs w:val="24"/>
          <w:lang w:eastAsia="zh-CN"/>
        </w:rPr>
        <w:t xml:space="preserve">Entrepreneurship Development of the student. </w:t>
      </w:r>
    </w:p>
    <w:p w:rsidR="00547313" w:rsidRPr="00547313" w:rsidRDefault="00547313" w:rsidP="00326DE7">
      <w:pPr>
        <w:pStyle w:val="Heading1"/>
        <w:numPr>
          <w:ilvl w:val="0"/>
          <w:numId w:val="146"/>
        </w:numPr>
        <w:spacing w:before="0" w:after="0" w:line="240" w:lineRule="auto"/>
        <w:rPr>
          <w:rStyle w:val="Heading5Char"/>
          <w:rFonts w:ascii="Times New Roman" w:hAnsi="Times New Roman" w:cs="Times New Roman"/>
          <w:b w:val="0"/>
          <w:color w:val="000000" w:themeColor="text1"/>
          <w:sz w:val="24"/>
          <w:szCs w:val="24"/>
        </w:rPr>
      </w:pPr>
      <w:r w:rsidRPr="00547313">
        <w:rPr>
          <w:rStyle w:val="Heading5Char"/>
          <w:rFonts w:ascii="Times New Roman" w:hAnsi="Times New Roman" w:cs="Times New Roman"/>
          <w:b w:val="0"/>
          <w:bCs w:val="0"/>
          <w:color w:val="000000" w:themeColor="text1"/>
          <w:sz w:val="24"/>
          <w:szCs w:val="24"/>
        </w:rPr>
        <w:t>Enable t</w:t>
      </w:r>
      <w:r w:rsidRPr="00547313">
        <w:rPr>
          <w:rStyle w:val="Heading5Char"/>
          <w:rFonts w:ascii="Times New Roman" w:hAnsi="Times New Roman" w:cs="Times New Roman"/>
          <w:b w:val="0"/>
          <w:color w:val="000000" w:themeColor="text1"/>
          <w:sz w:val="24"/>
          <w:szCs w:val="24"/>
        </w:rPr>
        <w:t xml:space="preserve">he student to grasp the entrepreneurship skills and participate in the venture creation in tourism and hospitality. </w:t>
      </w:r>
    </w:p>
    <w:p w:rsidR="00547313" w:rsidRDefault="00547313" w:rsidP="00547313">
      <w:pPr>
        <w:pStyle w:val="BodyA"/>
        <w:spacing w:after="200" w:line="276" w:lineRule="auto"/>
        <w:rPr>
          <w:rFonts w:ascii="Times New Roman" w:hAnsi="Times New Roman" w:cs="Times New Roman"/>
          <w:b/>
          <w:bCs/>
          <w:sz w:val="24"/>
          <w:szCs w:val="24"/>
        </w:rPr>
      </w:pPr>
    </w:p>
    <w:p w:rsidR="00547313" w:rsidRPr="00B25DAE" w:rsidRDefault="00547313" w:rsidP="00547313">
      <w:pPr>
        <w:pStyle w:val="BodyA"/>
        <w:spacing w:after="200" w:line="276" w:lineRule="auto"/>
        <w:rPr>
          <w:rFonts w:ascii="Times New Roman" w:eastAsia="Times New Roman" w:hAnsi="Times New Roman" w:cs="Times New Roman"/>
          <w:b/>
          <w:bCs/>
          <w:sz w:val="24"/>
          <w:szCs w:val="24"/>
        </w:rPr>
      </w:pPr>
      <w:r w:rsidRPr="00B25DAE">
        <w:rPr>
          <w:rFonts w:ascii="Times New Roman" w:hAnsi="Times New Roman" w:cs="Times New Roman"/>
          <w:b/>
          <w:bCs/>
          <w:sz w:val="24"/>
          <w:szCs w:val="24"/>
        </w:rPr>
        <w:t>Course Outcomes</w:t>
      </w:r>
    </w:p>
    <w:p w:rsidR="00547313" w:rsidRPr="00B25DAE" w:rsidRDefault="00547313" w:rsidP="00547313">
      <w:pPr>
        <w:rPr>
          <w:rFonts w:ascii="Times New Roman" w:hAnsi="Times New Roman" w:cs="Times New Roman"/>
          <w:sz w:val="24"/>
          <w:szCs w:val="24"/>
        </w:rPr>
      </w:pPr>
      <w:r w:rsidRPr="00B25DAE">
        <w:rPr>
          <w:rFonts w:ascii="Times New Roman" w:hAnsi="Times New Roman" w:cs="Times New Roman"/>
          <w:sz w:val="24"/>
          <w:szCs w:val="24"/>
        </w:rPr>
        <w:t xml:space="preserve">At the end of the semester the students will be able to– </w:t>
      </w:r>
    </w:p>
    <w:p w:rsidR="00547313" w:rsidRPr="00812321" w:rsidRDefault="00547313" w:rsidP="00326DE7">
      <w:pPr>
        <w:pStyle w:val="ListParagraph"/>
        <w:numPr>
          <w:ilvl w:val="0"/>
          <w:numId w:val="184"/>
        </w:numPr>
        <w:spacing w:before="100" w:beforeAutospacing="1" w:after="100" w:afterAutospacing="1" w:line="240" w:lineRule="auto"/>
        <w:rPr>
          <w:rFonts w:ascii="Times New Roman" w:hAnsi="Times New Roman" w:cs="Times New Roman"/>
          <w:sz w:val="24"/>
          <w:szCs w:val="24"/>
        </w:rPr>
      </w:pPr>
      <w:r w:rsidRPr="00812321">
        <w:rPr>
          <w:rFonts w:ascii="Times New Roman" w:hAnsi="Times New Roman" w:cs="Times New Roman"/>
          <w:sz w:val="24"/>
          <w:szCs w:val="24"/>
        </w:rPr>
        <w:t>Discuss a habit of self-earning and become successful entrepreneurs and contribute to society.</w:t>
      </w:r>
    </w:p>
    <w:p w:rsidR="00547313" w:rsidRPr="00812321" w:rsidRDefault="00547313" w:rsidP="00326DE7">
      <w:pPr>
        <w:pStyle w:val="ListParagraph"/>
        <w:numPr>
          <w:ilvl w:val="0"/>
          <w:numId w:val="184"/>
        </w:numPr>
        <w:spacing w:before="100" w:beforeAutospacing="1" w:after="100" w:afterAutospacing="1" w:line="240" w:lineRule="auto"/>
        <w:rPr>
          <w:rFonts w:ascii="Times New Roman" w:hAnsi="Times New Roman" w:cs="Times New Roman"/>
          <w:sz w:val="24"/>
          <w:szCs w:val="24"/>
        </w:rPr>
      </w:pPr>
      <w:r w:rsidRPr="00812321">
        <w:rPr>
          <w:rFonts w:ascii="Times New Roman" w:hAnsi="Times New Roman" w:cs="Times New Roman"/>
          <w:sz w:val="24"/>
          <w:szCs w:val="24"/>
        </w:rPr>
        <w:t>Explain knowledge of entrepreneurship development and know about Govt. policies and assistance.</w:t>
      </w:r>
    </w:p>
    <w:p w:rsidR="00547313" w:rsidRPr="00812321" w:rsidRDefault="00547313" w:rsidP="00326DE7">
      <w:pPr>
        <w:pStyle w:val="ListParagraph"/>
        <w:numPr>
          <w:ilvl w:val="0"/>
          <w:numId w:val="184"/>
        </w:numPr>
        <w:tabs>
          <w:tab w:val="left" w:pos="360"/>
        </w:tabs>
        <w:spacing w:before="100" w:beforeAutospacing="1" w:after="100" w:afterAutospacing="1" w:line="240" w:lineRule="auto"/>
        <w:rPr>
          <w:rFonts w:ascii="Times New Roman" w:hAnsi="Times New Roman" w:cs="Times New Roman"/>
          <w:sz w:val="24"/>
          <w:szCs w:val="24"/>
        </w:rPr>
      </w:pPr>
      <w:r w:rsidRPr="00812321">
        <w:rPr>
          <w:rFonts w:ascii="Times New Roman" w:hAnsi="Times New Roman" w:cs="Times New Roman"/>
          <w:sz w:val="24"/>
          <w:szCs w:val="24"/>
        </w:rPr>
        <w:t>Describe the role of new venture creation that plays in the economy and show how individuals, environments and organizations comes together to create the entrepreneurship event.</w:t>
      </w:r>
    </w:p>
    <w:p w:rsidR="00547313" w:rsidRPr="00812321" w:rsidRDefault="00547313" w:rsidP="00326DE7">
      <w:pPr>
        <w:pStyle w:val="ListParagraph"/>
        <w:numPr>
          <w:ilvl w:val="0"/>
          <w:numId w:val="184"/>
        </w:numPr>
        <w:tabs>
          <w:tab w:val="left" w:pos="360"/>
        </w:tabs>
        <w:spacing w:before="100" w:beforeAutospacing="1" w:after="100" w:afterAutospacing="1" w:line="240" w:lineRule="auto"/>
        <w:rPr>
          <w:rFonts w:ascii="Times New Roman" w:hAnsi="Times New Roman" w:cs="Times New Roman"/>
          <w:sz w:val="24"/>
          <w:szCs w:val="24"/>
        </w:rPr>
      </w:pPr>
      <w:r w:rsidRPr="00812321">
        <w:rPr>
          <w:rFonts w:ascii="Times New Roman" w:hAnsi="Times New Roman" w:cs="Times New Roman"/>
          <w:sz w:val="24"/>
          <w:szCs w:val="24"/>
        </w:rPr>
        <w:t>Explain the resource based framework i.e. Financial, physical, technological, human and organizational.</w:t>
      </w:r>
    </w:p>
    <w:p w:rsidR="00547313" w:rsidRPr="00812321" w:rsidRDefault="00547313" w:rsidP="00326DE7">
      <w:pPr>
        <w:pStyle w:val="ListParagraph"/>
        <w:numPr>
          <w:ilvl w:val="0"/>
          <w:numId w:val="184"/>
        </w:numPr>
        <w:tabs>
          <w:tab w:val="left" w:pos="360"/>
        </w:tabs>
        <w:spacing w:before="100" w:beforeAutospacing="1" w:after="100" w:afterAutospacing="1" w:line="240" w:lineRule="auto"/>
        <w:rPr>
          <w:rFonts w:ascii="Times New Roman" w:hAnsi="Times New Roman" w:cs="Times New Roman"/>
          <w:sz w:val="24"/>
          <w:szCs w:val="24"/>
        </w:rPr>
      </w:pPr>
      <w:r w:rsidRPr="00812321">
        <w:rPr>
          <w:rFonts w:ascii="Times New Roman" w:hAnsi="Times New Roman" w:cs="Times New Roman"/>
          <w:sz w:val="24"/>
          <w:szCs w:val="24"/>
        </w:rPr>
        <w:t>Outline franchising opportunities and discuss what elements make business concepts a legitimate franchise opportunity.</w:t>
      </w:r>
    </w:p>
    <w:p w:rsidR="00547313" w:rsidRPr="00B25DAE" w:rsidRDefault="00547313" w:rsidP="00547313">
      <w:pPr>
        <w:pStyle w:val="ListParagraph"/>
        <w:spacing w:after="0" w:line="240" w:lineRule="auto"/>
        <w:ind w:left="360"/>
        <w:rPr>
          <w:rFonts w:ascii="Times New Roman" w:hAnsi="Times New Roman" w:cs="Times New Roman"/>
          <w:sz w:val="24"/>
          <w:szCs w:val="24"/>
        </w:rPr>
      </w:pPr>
    </w:p>
    <w:p w:rsidR="00547313" w:rsidRPr="00B25DAE" w:rsidRDefault="00547313" w:rsidP="00547313">
      <w:pPr>
        <w:tabs>
          <w:tab w:val="left" w:pos="360"/>
        </w:tabs>
        <w:spacing w:after="0" w:line="240" w:lineRule="auto"/>
        <w:ind w:left="360"/>
        <w:rPr>
          <w:rFonts w:ascii="Times New Roman" w:hAnsi="Times New Roman" w:cs="Times New Roman"/>
          <w:sz w:val="24"/>
          <w:szCs w:val="24"/>
        </w:rPr>
      </w:pPr>
      <w:r w:rsidRPr="00B25DAE">
        <w:rPr>
          <w:rFonts w:ascii="Times New Roman" w:hAnsi="Times New Roman" w:cs="Times New Roman"/>
          <w:sz w:val="24"/>
          <w:szCs w:val="24"/>
        </w:rPr>
        <w:tab/>
      </w:r>
    </w:p>
    <w:p w:rsidR="00547313" w:rsidRDefault="00547313" w:rsidP="00547313">
      <w:pPr>
        <w:pStyle w:val="BodyA"/>
        <w:spacing w:after="200" w:line="276" w:lineRule="auto"/>
        <w:rPr>
          <w:rFonts w:ascii="Times New Roman" w:hAnsi="Times New Roman" w:cs="Times New Roman"/>
          <w:b/>
          <w:bCs/>
          <w:sz w:val="24"/>
          <w:szCs w:val="24"/>
          <w:lang w:val="fr-FR"/>
        </w:rPr>
      </w:pPr>
    </w:p>
    <w:p w:rsidR="00547313" w:rsidRDefault="00547313" w:rsidP="00547313">
      <w:pPr>
        <w:pStyle w:val="BodyA"/>
        <w:spacing w:after="200" w:line="276" w:lineRule="auto"/>
        <w:rPr>
          <w:rFonts w:ascii="Times New Roman" w:hAnsi="Times New Roman" w:cs="Times New Roman"/>
          <w:b/>
          <w:bCs/>
          <w:sz w:val="24"/>
          <w:szCs w:val="24"/>
          <w:lang w:val="fr-FR"/>
        </w:rPr>
      </w:pPr>
    </w:p>
    <w:p w:rsidR="00547313" w:rsidRDefault="00547313" w:rsidP="00547313">
      <w:pPr>
        <w:pStyle w:val="BodyA"/>
        <w:spacing w:after="200" w:line="276" w:lineRule="auto"/>
        <w:rPr>
          <w:rFonts w:ascii="Times New Roman" w:hAnsi="Times New Roman" w:cs="Times New Roman"/>
          <w:b/>
          <w:bCs/>
          <w:sz w:val="24"/>
          <w:szCs w:val="24"/>
          <w:lang w:val="fr-FR"/>
        </w:rPr>
      </w:pPr>
    </w:p>
    <w:p w:rsidR="00547313" w:rsidRPr="00547313" w:rsidRDefault="00547313" w:rsidP="00547313">
      <w:pPr>
        <w:pStyle w:val="BodyA"/>
        <w:spacing w:after="200" w:line="276" w:lineRule="auto"/>
        <w:rPr>
          <w:rFonts w:ascii="Times New Roman" w:hAnsi="Times New Roman" w:cs="Times New Roman"/>
          <w:b/>
          <w:bCs/>
          <w:sz w:val="24"/>
          <w:szCs w:val="24"/>
          <w:lang w:val="fr-FR"/>
        </w:rPr>
      </w:pPr>
      <w:r w:rsidRPr="00547313">
        <w:rPr>
          <w:rFonts w:ascii="Times New Roman" w:hAnsi="Times New Roman" w:cs="Times New Roman"/>
          <w:b/>
          <w:bCs/>
          <w:sz w:val="24"/>
          <w:szCs w:val="24"/>
          <w:lang w:val="fr-FR"/>
        </w:rPr>
        <w:lastRenderedPageBreak/>
        <w:t>Course Content</w:t>
      </w:r>
    </w:p>
    <w:tbl>
      <w:tblPr>
        <w:tblStyle w:val="TableGrid"/>
        <w:tblW w:w="5000" w:type="pct"/>
        <w:tblLook w:val="04A0"/>
      </w:tblPr>
      <w:tblGrid>
        <w:gridCol w:w="7119"/>
        <w:gridCol w:w="1053"/>
        <w:gridCol w:w="1070"/>
      </w:tblGrid>
      <w:tr w:rsidR="00547313" w:rsidRPr="00547313" w:rsidTr="00547313">
        <w:tc>
          <w:tcPr>
            <w:tcW w:w="3855"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spacing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Modules</w:t>
            </w:r>
          </w:p>
        </w:tc>
        <w:tc>
          <w:tcPr>
            <w:tcW w:w="57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spacing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Blooms level*</w:t>
            </w:r>
          </w:p>
        </w:tc>
        <w:tc>
          <w:tcPr>
            <w:tcW w:w="57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spacing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Number of hours</w:t>
            </w:r>
          </w:p>
        </w:tc>
      </w:tr>
      <w:tr w:rsidR="00547313" w:rsidRPr="00547313" w:rsidTr="00547313">
        <w:tc>
          <w:tcPr>
            <w:tcW w:w="3855"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rPr>
                <w:rFonts w:ascii="Times New Roman" w:hAnsi="Times New Roman" w:cs="Times New Roman"/>
                <w:b/>
                <w:sz w:val="24"/>
                <w:szCs w:val="24"/>
              </w:rPr>
            </w:pPr>
            <w:r w:rsidRPr="00547313">
              <w:rPr>
                <w:rFonts w:ascii="Times New Roman" w:hAnsi="Times New Roman" w:cs="Times New Roman"/>
                <w:b/>
                <w:sz w:val="24"/>
                <w:szCs w:val="24"/>
              </w:rPr>
              <w:t xml:space="preserve">Module - I: Entrepreneurship Skills                                        </w:t>
            </w:r>
          </w:p>
          <w:p w:rsidR="00547313" w:rsidRPr="00547313" w:rsidRDefault="00547313" w:rsidP="00547313">
            <w:pPr>
              <w:ind w:left="720"/>
              <w:rPr>
                <w:rFonts w:ascii="Times New Roman" w:hAnsi="Times New Roman" w:cs="Times New Roman"/>
                <w:b/>
                <w:bCs/>
                <w:sz w:val="24"/>
                <w:szCs w:val="24"/>
              </w:rPr>
            </w:pPr>
            <w:r w:rsidRPr="00547313">
              <w:rPr>
                <w:rFonts w:ascii="Times New Roman" w:hAnsi="Times New Roman" w:cs="Times New Roman"/>
                <w:b/>
                <w:bCs/>
                <w:sz w:val="24"/>
                <w:szCs w:val="24"/>
              </w:rPr>
              <w:t>Personality attribute of an entrepreneurs</w:t>
            </w:r>
          </w:p>
          <w:p w:rsidR="00547313" w:rsidRPr="00547313" w:rsidRDefault="00547313" w:rsidP="00326DE7">
            <w:pPr>
              <w:numPr>
                <w:ilvl w:val="1"/>
                <w:numId w:val="27"/>
              </w:numPr>
              <w:tabs>
                <w:tab w:val="clear" w:pos="1800"/>
              </w:tabs>
              <w:ind w:left="1080"/>
              <w:rPr>
                <w:rFonts w:ascii="Times New Roman" w:hAnsi="Times New Roman" w:cs="Times New Roman"/>
                <w:sz w:val="24"/>
                <w:szCs w:val="24"/>
              </w:rPr>
            </w:pPr>
            <w:r w:rsidRPr="00547313">
              <w:rPr>
                <w:rFonts w:ascii="Times New Roman" w:hAnsi="Times New Roman" w:cs="Times New Roman"/>
                <w:sz w:val="24"/>
                <w:szCs w:val="24"/>
              </w:rPr>
              <w:t>Self control-value attitude,Socio-culture factors</w:t>
            </w:r>
          </w:p>
          <w:p w:rsidR="00547313" w:rsidRPr="00547313" w:rsidRDefault="00547313" w:rsidP="00547313">
            <w:pPr>
              <w:ind w:left="720"/>
              <w:rPr>
                <w:rFonts w:ascii="Times New Roman" w:hAnsi="Times New Roman" w:cs="Times New Roman"/>
                <w:b/>
                <w:bCs/>
                <w:sz w:val="24"/>
                <w:szCs w:val="24"/>
              </w:rPr>
            </w:pPr>
            <w:r w:rsidRPr="00547313">
              <w:rPr>
                <w:rFonts w:ascii="Times New Roman" w:hAnsi="Times New Roman" w:cs="Times New Roman"/>
                <w:b/>
                <w:bCs/>
                <w:sz w:val="24"/>
                <w:szCs w:val="24"/>
              </w:rPr>
              <w:t>Unique characters of the hospitality industry</w:t>
            </w:r>
          </w:p>
          <w:p w:rsidR="00547313" w:rsidRPr="00547313" w:rsidRDefault="00547313" w:rsidP="00326DE7">
            <w:pPr>
              <w:numPr>
                <w:ilvl w:val="1"/>
                <w:numId w:val="27"/>
              </w:numPr>
              <w:tabs>
                <w:tab w:val="clear" w:pos="1800"/>
              </w:tabs>
              <w:ind w:left="1080"/>
              <w:rPr>
                <w:rFonts w:ascii="Times New Roman" w:hAnsi="Times New Roman" w:cs="Times New Roman"/>
                <w:sz w:val="24"/>
                <w:szCs w:val="24"/>
              </w:rPr>
            </w:pPr>
            <w:r w:rsidRPr="00547313">
              <w:rPr>
                <w:rFonts w:ascii="Times New Roman" w:hAnsi="Times New Roman" w:cs="Times New Roman"/>
                <w:sz w:val="24"/>
                <w:szCs w:val="24"/>
              </w:rPr>
              <w:t>Human psychology,Inter-personal relationship,Teambuilding,Customer orientation</w:t>
            </w:r>
          </w:p>
          <w:p w:rsidR="00547313" w:rsidRPr="00547313" w:rsidRDefault="00547313" w:rsidP="00547313">
            <w:pPr>
              <w:ind w:left="720"/>
              <w:rPr>
                <w:rFonts w:ascii="Times New Roman" w:hAnsi="Times New Roman" w:cs="Times New Roman"/>
                <w:b/>
                <w:bCs/>
                <w:sz w:val="24"/>
                <w:szCs w:val="24"/>
              </w:rPr>
            </w:pPr>
            <w:r w:rsidRPr="00547313">
              <w:rPr>
                <w:rFonts w:ascii="Times New Roman" w:hAnsi="Times New Roman" w:cs="Times New Roman"/>
                <w:b/>
                <w:bCs/>
                <w:sz w:val="24"/>
                <w:szCs w:val="24"/>
              </w:rPr>
              <w:t>Positive entrepreneurship behaviour</w:t>
            </w:r>
          </w:p>
          <w:p w:rsidR="00547313" w:rsidRPr="00547313" w:rsidRDefault="00547313" w:rsidP="00326DE7">
            <w:pPr>
              <w:numPr>
                <w:ilvl w:val="1"/>
                <w:numId w:val="27"/>
              </w:numPr>
              <w:tabs>
                <w:tab w:val="clear" w:pos="1800"/>
              </w:tabs>
              <w:ind w:left="1080"/>
              <w:rPr>
                <w:rFonts w:ascii="Times New Roman" w:hAnsi="Times New Roman" w:cs="Times New Roman"/>
                <w:sz w:val="24"/>
                <w:szCs w:val="24"/>
              </w:rPr>
            </w:pPr>
            <w:r w:rsidRPr="00547313">
              <w:rPr>
                <w:rFonts w:ascii="Times New Roman" w:hAnsi="Times New Roman" w:cs="Times New Roman"/>
                <w:sz w:val="24"/>
                <w:szCs w:val="24"/>
              </w:rPr>
              <w:t>Overcoming external constrains, Solving internal problems</w:t>
            </w:r>
          </w:p>
        </w:tc>
        <w:tc>
          <w:tcPr>
            <w:tcW w:w="57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spacing w:line="276" w:lineRule="auto"/>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spacing w:line="276" w:lineRule="auto"/>
              <w:jc w:val="center"/>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2</w:t>
            </w:r>
          </w:p>
        </w:tc>
      </w:tr>
      <w:tr w:rsidR="00547313" w:rsidRPr="00547313" w:rsidTr="00547313">
        <w:tc>
          <w:tcPr>
            <w:tcW w:w="3855"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tabs>
                <w:tab w:val="num" w:pos="972"/>
              </w:tabs>
              <w:rPr>
                <w:rFonts w:ascii="Times New Roman" w:hAnsi="Times New Roman" w:cs="Times New Roman"/>
                <w:b/>
                <w:sz w:val="24"/>
                <w:szCs w:val="24"/>
              </w:rPr>
            </w:pPr>
            <w:r w:rsidRPr="00547313">
              <w:rPr>
                <w:rFonts w:ascii="Times New Roman" w:hAnsi="Times New Roman" w:cs="Times New Roman"/>
                <w:b/>
                <w:sz w:val="24"/>
                <w:szCs w:val="24"/>
              </w:rPr>
              <w:t xml:space="preserve">Module - III: Organization of small enterprises - Form of organization        </w:t>
            </w:r>
          </w:p>
          <w:p w:rsidR="00547313" w:rsidRPr="00547313" w:rsidRDefault="00547313" w:rsidP="00547313">
            <w:pPr>
              <w:rPr>
                <w:rFonts w:ascii="Times New Roman" w:hAnsi="Times New Roman" w:cs="Times New Roman"/>
                <w:sz w:val="24"/>
                <w:szCs w:val="24"/>
              </w:rPr>
            </w:pPr>
            <w:r w:rsidRPr="00547313">
              <w:rPr>
                <w:rFonts w:ascii="Times New Roman" w:hAnsi="Times New Roman" w:cs="Times New Roman"/>
                <w:sz w:val="24"/>
                <w:szCs w:val="24"/>
              </w:rPr>
              <w:t>Sole ownership,Partnership,Private Ltd. Company, Public Ltd. Company, Manpower requirement</w:t>
            </w:r>
          </w:p>
        </w:tc>
        <w:tc>
          <w:tcPr>
            <w:tcW w:w="57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spacing w:line="276" w:lineRule="auto"/>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spacing w:line="276" w:lineRule="auto"/>
              <w:jc w:val="center"/>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2</w:t>
            </w:r>
          </w:p>
        </w:tc>
      </w:tr>
      <w:tr w:rsidR="00547313" w:rsidRPr="00547313" w:rsidTr="00547313">
        <w:tc>
          <w:tcPr>
            <w:tcW w:w="3855"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tabs>
                <w:tab w:val="num" w:pos="972"/>
              </w:tabs>
              <w:rPr>
                <w:rFonts w:ascii="Times New Roman" w:hAnsi="Times New Roman" w:cs="Times New Roman"/>
                <w:b/>
                <w:sz w:val="24"/>
                <w:szCs w:val="24"/>
              </w:rPr>
            </w:pPr>
            <w:r w:rsidRPr="00547313">
              <w:rPr>
                <w:rFonts w:ascii="Times New Roman" w:hAnsi="Times New Roman" w:cs="Times New Roman"/>
                <w:b/>
                <w:sz w:val="24"/>
                <w:szCs w:val="24"/>
              </w:rPr>
              <w:t xml:space="preserve">Module - IV: Incentives and Assistance-                                                               </w:t>
            </w:r>
          </w:p>
          <w:p w:rsidR="00547313" w:rsidRPr="00547313" w:rsidRDefault="00547313" w:rsidP="00547313">
            <w:pPr>
              <w:ind w:firstLine="720"/>
              <w:rPr>
                <w:rFonts w:ascii="Times New Roman" w:hAnsi="Times New Roman" w:cs="Times New Roman"/>
                <w:sz w:val="24"/>
                <w:szCs w:val="24"/>
              </w:rPr>
            </w:pPr>
            <w:r w:rsidRPr="00547313">
              <w:rPr>
                <w:rFonts w:ascii="Times New Roman" w:hAnsi="Times New Roman" w:cs="Times New Roman"/>
                <w:sz w:val="24"/>
                <w:szCs w:val="24"/>
              </w:rPr>
              <w:t>From central government, From State Government, From Financial Institutions</w:t>
            </w:r>
          </w:p>
        </w:tc>
        <w:tc>
          <w:tcPr>
            <w:tcW w:w="57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spacing w:line="276" w:lineRule="auto"/>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spacing w:line="276" w:lineRule="auto"/>
              <w:jc w:val="center"/>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2</w:t>
            </w:r>
          </w:p>
        </w:tc>
      </w:tr>
      <w:tr w:rsidR="00547313" w:rsidRPr="00547313" w:rsidTr="00547313">
        <w:tc>
          <w:tcPr>
            <w:tcW w:w="3855"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tabs>
                <w:tab w:val="num" w:pos="972"/>
              </w:tabs>
              <w:rPr>
                <w:rFonts w:ascii="Times New Roman" w:hAnsi="Times New Roman" w:cs="Times New Roman"/>
                <w:b/>
                <w:sz w:val="24"/>
                <w:szCs w:val="24"/>
              </w:rPr>
            </w:pPr>
            <w:r w:rsidRPr="00547313">
              <w:rPr>
                <w:rFonts w:ascii="Times New Roman" w:hAnsi="Times New Roman" w:cs="Times New Roman"/>
                <w:b/>
                <w:sz w:val="24"/>
                <w:szCs w:val="24"/>
              </w:rPr>
              <w:t xml:space="preserve">Module V: Small Enterprises Risk Analysis                                                           </w:t>
            </w:r>
          </w:p>
          <w:p w:rsidR="00547313" w:rsidRPr="00547313" w:rsidRDefault="00547313" w:rsidP="00547313">
            <w:pPr>
              <w:ind w:left="720"/>
              <w:rPr>
                <w:rFonts w:ascii="Times New Roman" w:hAnsi="Times New Roman" w:cs="Times New Roman"/>
                <w:sz w:val="24"/>
                <w:szCs w:val="24"/>
              </w:rPr>
            </w:pPr>
            <w:r w:rsidRPr="00547313">
              <w:rPr>
                <w:rFonts w:ascii="Times New Roman" w:hAnsi="Times New Roman" w:cs="Times New Roman"/>
                <w:sz w:val="24"/>
                <w:szCs w:val="24"/>
              </w:rPr>
              <w:t>Motivational factors, Developing Achievement Orientation, Strength and weakness of Independent Business, Feasibility and viability</w:t>
            </w:r>
          </w:p>
        </w:tc>
        <w:tc>
          <w:tcPr>
            <w:tcW w:w="573"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spacing w:line="276" w:lineRule="auto"/>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L1, L2</w:t>
            </w:r>
          </w:p>
        </w:tc>
        <w:tc>
          <w:tcPr>
            <w:tcW w:w="57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spacing w:line="276" w:lineRule="auto"/>
              <w:jc w:val="center"/>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2</w:t>
            </w:r>
          </w:p>
        </w:tc>
      </w:tr>
      <w:tr w:rsidR="00547313" w:rsidRPr="00547313" w:rsidTr="00547313">
        <w:tc>
          <w:tcPr>
            <w:tcW w:w="3855"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tabs>
                <w:tab w:val="num" w:pos="972"/>
              </w:tabs>
              <w:rPr>
                <w:rFonts w:ascii="Times New Roman" w:hAnsi="Times New Roman" w:cs="Times New Roman"/>
                <w:b/>
                <w:sz w:val="24"/>
                <w:szCs w:val="24"/>
              </w:rPr>
            </w:pPr>
            <w:r w:rsidRPr="00547313">
              <w:rPr>
                <w:rFonts w:ascii="Times New Roman" w:hAnsi="Times New Roman" w:cs="Times New Roman"/>
                <w:b/>
                <w:sz w:val="24"/>
                <w:szCs w:val="24"/>
              </w:rPr>
              <w:t xml:space="preserve">Module VI: Establishment of an Enterprise                                                         </w:t>
            </w:r>
          </w:p>
          <w:p w:rsidR="00547313" w:rsidRPr="00547313" w:rsidRDefault="00547313" w:rsidP="00547313">
            <w:pPr>
              <w:rPr>
                <w:rFonts w:ascii="Times New Roman" w:eastAsia="Calibri" w:hAnsi="Times New Roman" w:cs="Times New Roman"/>
              </w:rPr>
            </w:pPr>
            <w:r w:rsidRPr="00547313">
              <w:rPr>
                <w:rFonts w:ascii="Times New Roman" w:hAnsi="Times New Roman" w:cs="Times New Roman"/>
                <w:sz w:val="24"/>
                <w:szCs w:val="24"/>
              </w:rPr>
              <w:t>Registration of business, Licenses and Permits,Financialresources,Organizing material, human and technical resource, Launching the enterprises, Formulating and implanting business strategies</w:t>
            </w:r>
          </w:p>
        </w:tc>
        <w:tc>
          <w:tcPr>
            <w:tcW w:w="57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spacing w:line="276" w:lineRule="auto"/>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 xml:space="preserve">L1, L2 </w:t>
            </w:r>
          </w:p>
        </w:tc>
        <w:tc>
          <w:tcPr>
            <w:tcW w:w="57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spacing w:line="276" w:lineRule="auto"/>
              <w:jc w:val="center"/>
              <w:rPr>
                <w:rFonts w:ascii="Times New Roman" w:eastAsia="Times New Roman" w:hAnsi="Times New Roman" w:cs="Times New Roman"/>
                <w:color w:val="000000"/>
                <w:sz w:val="24"/>
                <w:szCs w:val="24"/>
                <w:u w:color="000000"/>
              </w:rPr>
            </w:pPr>
            <w:r w:rsidRPr="00547313">
              <w:rPr>
                <w:rFonts w:ascii="Times New Roman" w:eastAsia="Times New Roman" w:hAnsi="Times New Roman" w:cs="Times New Roman"/>
                <w:color w:val="000000"/>
                <w:sz w:val="24"/>
                <w:szCs w:val="24"/>
                <w:u w:color="000000"/>
              </w:rPr>
              <w:t>2</w:t>
            </w:r>
          </w:p>
        </w:tc>
      </w:tr>
    </w:tbl>
    <w:p w:rsidR="00547313" w:rsidRDefault="00547313" w:rsidP="00547313">
      <w:pPr>
        <w:spacing w:after="0"/>
        <w:jc w:val="both"/>
        <w:rPr>
          <w:rFonts w:ascii="Times New Roman" w:eastAsia="Times New Roman" w:hAnsi="Times New Roman" w:cs="Times New Roman"/>
          <w:i/>
          <w:iCs/>
          <w:color w:val="000000"/>
          <w:sz w:val="24"/>
          <w:szCs w:val="24"/>
          <w:lang w:eastAsia="en-IN"/>
        </w:rPr>
      </w:pPr>
      <w:r>
        <w:rPr>
          <w:rFonts w:ascii="Times New Roman" w:eastAsia="Times New Roman" w:hAnsi="Times New Roman" w:cs="Times New Roman"/>
          <w:i/>
          <w:iCs/>
          <w:color w:val="000000"/>
          <w:sz w:val="24"/>
          <w:szCs w:val="24"/>
          <w:lang w:eastAsia="en-IN"/>
        </w:rPr>
        <w:t xml:space="preserve">*Bloom’s Level: </w:t>
      </w:r>
    </w:p>
    <w:p w:rsidR="00547313" w:rsidRDefault="00547313" w:rsidP="00547313">
      <w:pPr>
        <w:spacing w:after="0"/>
        <w:jc w:val="both"/>
        <w:rPr>
          <w:rFonts w:ascii="Times New Roman" w:eastAsia="Times New Roman" w:hAnsi="Times New Roman" w:cs="Times New Roman"/>
          <w:i/>
          <w:iCs/>
          <w:color w:val="000000"/>
          <w:sz w:val="24"/>
          <w:szCs w:val="24"/>
          <w:lang w:eastAsia="en-IN"/>
        </w:rPr>
      </w:pPr>
      <w:r>
        <w:rPr>
          <w:rFonts w:ascii="Times New Roman" w:eastAsia="Times New Roman" w:hAnsi="Times New Roman" w:cs="Times New Roman"/>
          <w:i/>
          <w:iCs/>
          <w:color w:val="000000"/>
          <w:sz w:val="24"/>
          <w:szCs w:val="24"/>
          <w:lang w:eastAsia="en-IN"/>
        </w:rPr>
        <w:t>L1-Knowledge; L2-Comprehension; L3-Application; L4: Analysis; L5: Synthesis, L6: Evaluation</w:t>
      </w:r>
    </w:p>
    <w:p w:rsidR="00547313" w:rsidRPr="00B25DAE" w:rsidRDefault="00547313" w:rsidP="00547313">
      <w:pPr>
        <w:tabs>
          <w:tab w:val="left" w:pos="432"/>
          <w:tab w:val="left" w:pos="9180"/>
        </w:tabs>
        <w:rPr>
          <w:rFonts w:ascii="Times New Roman" w:hAnsi="Times New Roman" w:cs="Times New Roman"/>
          <w:b/>
          <w:sz w:val="24"/>
          <w:szCs w:val="24"/>
        </w:rPr>
      </w:pPr>
      <w:r w:rsidRPr="00B25DAE">
        <w:rPr>
          <w:rFonts w:ascii="Times New Roman" w:hAnsi="Times New Roman" w:cs="Times New Roman"/>
          <w:b/>
          <w:sz w:val="24"/>
          <w:szCs w:val="24"/>
        </w:rPr>
        <w:t>Suggested Readings:</w:t>
      </w:r>
    </w:p>
    <w:p w:rsidR="00547313" w:rsidRPr="00B25DAE" w:rsidRDefault="00547313" w:rsidP="00547313">
      <w:pPr>
        <w:rPr>
          <w:rFonts w:ascii="Times New Roman" w:hAnsi="Times New Roman" w:cs="Times New Roman"/>
          <w:b/>
          <w:sz w:val="24"/>
          <w:szCs w:val="24"/>
          <w:lang w:val="fr-FR"/>
        </w:rPr>
      </w:pPr>
      <w:r w:rsidRPr="00B25DAE">
        <w:rPr>
          <w:rFonts w:ascii="Times New Roman" w:hAnsi="Times New Roman" w:cs="Times New Roman"/>
          <w:b/>
          <w:sz w:val="24"/>
          <w:szCs w:val="24"/>
          <w:lang w:val="fr-FR"/>
        </w:rPr>
        <w:t>Text&amp;References:</w:t>
      </w:r>
    </w:p>
    <w:p w:rsidR="00547313" w:rsidRPr="00B25DAE" w:rsidRDefault="00547313" w:rsidP="00547313">
      <w:pPr>
        <w:rPr>
          <w:rFonts w:ascii="Times New Roman" w:hAnsi="Times New Roman" w:cs="Times New Roman"/>
          <w:b/>
          <w:i/>
          <w:sz w:val="24"/>
          <w:szCs w:val="24"/>
        </w:rPr>
      </w:pPr>
      <w:r w:rsidRPr="00B25DAE">
        <w:rPr>
          <w:rFonts w:ascii="Times New Roman" w:hAnsi="Times New Roman" w:cs="Times New Roman"/>
          <w:b/>
          <w:i/>
          <w:sz w:val="24"/>
          <w:szCs w:val="24"/>
        </w:rPr>
        <w:t>Text:</w:t>
      </w:r>
    </w:p>
    <w:p w:rsidR="00547313" w:rsidRPr="00547313" w:rsidRDefault="00547313" w:rsidP="00326DE7">
      <w:pPr>
        <w:pStyle w:val="ListParagraph"/>
        <w:numPr>
          <w:ilvl w:val="0"/>
          <w:numId w:val="144"/>
        </w:numPr>
        <w:pBdr>
          <w:top w:val="nil"/>
          <w:left w:val="nil"/>
          <w:bottom w:val="nil"/>
          <w:right w:val="nil"/>
          <w:between w:val="nil"/>
          <w:bar w:val="nil"/>
        </w:pBdr>
        <w:spacing w:after="0" w:line="240" w:lineRule="auto"/>
        <w:contextualSpacing w:val="0"/>
        <w:rPr>
          <w:rFonts w:ascii="Times New Roman" w:hAnsi="Times New Roman" w:cs="Times New Roman"/>
          <w:sz w:val="24"/>
          <w:szCs w:val="24"/>
        </w:rPr>
      </w:pPr>
      <w:r w:rsidRPr="00547313">
        <w:rPr>
          <w:rFonts w:ascii="Times New Roman" w:hAnsi="Times New Roman" w:cs="Times New Roman"/>
          <w:sz w:val="24"/>
          <w:szCs w:val="24"/>
        </w:rPr>
        <w:t xml:space="preserve">Desai Vasant </w:t>
      </w:r>
      <w:r w:rsidRPr="00547313">
        <w:rPr>
          <w:rFonts w:ascii="Times New Roman" w:eastAsia="Times New Roman" w:hAnsi="Times New Roman" w:cs="Times New Roman"/>
          <w:sz w:val="24"/>
          <w:szCs w:val="24"/>
          <w:lang w:eastAsia="en-IN"/>
        </w:rPr>
        <w:t xml:space="preserve">(2011) </w:t>
      </w:r>
      <w:r w:rsidRPr="00547313">
        <w:rPr>
          <w:rFonts w:ascii="Times New Roman" w:hAnsi="Times New Roman" w:cs="Times New Roman"/>
          <w:sz w:val="24"/>
          <w:szCs w:val="24"/>
        </w:rPr>
        <w:t xml:space="preserve"> , Small Scale Industries and Entrepreneurship, </w:t>
      </w:r>
      <w:r>
        <w:rPr>
          <w:rFonts w:ascii="Times New Roman" w:eastAsia="Times New Roman" w:hAnsi="Times New Roman" w:cs="Times New Roman"/>
          <w:sz w:val="24"/>
          <w:szCs w:val="24"/>
          <w:lang w:eastAsia="en-IN"/>
        </w:rPr>
        <w:t>Himalaya Publishing House.</w:t>
      </w:r>
    </w:p>
    <w:p w:rsidR="00547313" w:rsidRDefault="00547313" w:rsidP="00326DE7">
      <w:pPr>
        <w:pStyle w:val="ListParagraph"/>
        <w:numPr>
          <w:ilvl w:val="0"/>
          <w:numId w:val="144"/>
        </w:numPr>
        <w:pBdr>
          <w:top w:val="nil"/>
          <w:left w:val="nil"/>
          <w:bottom w:val="nil"/>
          <w:right w:val="nil"/>
          <w:between w:val="nil"/>
          <w:bar w:val="nil"/>
        </w:pBdr>
        <w:spacing w:after="0" w:line="240" w:lineRule="auto"/>
        <w:contextualSpacing w:val="0"/>
        <w:rPr>
          <w:rFonts w:ascii="Times New Roman" w:hAnsi="Times New Roman" w:cs="Times New Roman"/>
          <w:sz w:val="24"/>
          <w:szCs w:val="24"/>
        </w:rPr>
      </w:pPr>
      <w:r w:rsidRPr="00B25DAE">
        <w:rPr>
          <w:rFonts w:ascii="Times New Roman" w:hAnsi="Times New Roman" w:cs="Times New Roman"/>
          <w:sz w:val="24"/>
          <w:szCs w:val="24"/>
        </w:rPr>
        <w:t xml:space="preserve">Drucker, Peter F (2006), Innovation and Entrepreneurship, </w:t>
      </w:r>
      <w:r>
        <w:rPr>
          <w:rFonts w:ascii="Times New Roman" w:hAnsi="Times New Roman" w:cs="Times New Roman"/>
          <w:sz w:val="24"/>
          <w:szCs w:val="24"/>
        </w:rPr>
        <w:t>Harper Business</w:t>
      </w:r>
    </w:p>
    <w:p w:rsidR="00547313" w:rsidRPr="00B25DAE" w:rsidRDefault="00547313" w:rsidP="00547313">
      <w:pPr>
        <w:pStyle w:val="ListParagraph"/>
        <w:pBdr>
          <w:top w:val="nil"/>
          <w:left w:val="nil"/>
          <w:bottom w:val="nil"/>
          <w:right w:val="nil"/>
          <w:between w:val="nil"/>
          <w:bar w:val="nil"/>
        </w:pBdr>
        <w:spacing w:after="0" w:line="240" w:lineRule="auto"/>
        <w:contextualSpacing w:val="0"/>
        <w:rPr>
          <w:rFonts w:ascii="Times New Roman" w:hAnsi="Times New Roman" w:cs="Times New Roman"/>
          <w:sz w:val="24"/>
          <w:szCs w:val="24"/>
        </w:rPr>
      </w:pPr>
      <w:r w:rsidRPr="00B25DAE">
        <w:rPr>
          <w:rFonts w:ascii="Times New Roman" w:hAnsi="Times New Roman" w:cs="Times New Roman"/>
          <w:sz w:val="24"/>
          <w:szCs w:val="24"/>
        </w:rPr>
        <w:t xml:space="preserve"> </w:t>
      </w:r>
    </w:p>
    <w:p w:rsidR="00547313" w:rsidRPr="00B25DAE" w:rsidRDefault="00547313" w:rsidP="00547313">
      <w:pPr>
        <w:rPr>
          <w:rFonts w:ascii="Times New Roman" w:hAnsi="Times New Roman" w:cs="Times New Roman"/>
          <w:b/>
          <w:bCs/>
          <w:i/>
          <w:sz w:val="24"/>
          <w:szCs w:val="24"/>
        </w:rPr>
      </w:pPr>
      <w:r w:rsidRPr="00B25DAE">
        <w:rPr>
          <w:rFonts w:ascii="Times New Roman" w:hAnsi="Times New Roman" w:cs="Times New Roman"/>
          <w:b/>
          <w:bCs/>
          <w:i/>
          <w:sz w:val="24"/>
          <w:szCs w:val="24"/>
        </w:rPr>
        <w:t>References:</w:t>
      </w:r>
    </w:p>
    <w:p w:rsidR="00547313" w:rsidRPr="00B25DAE" w:rsidRDefault="00547313" w:rsidP="00326DE7">
      <w:pPr>
        <w:numPr>
          <w:ilvl w:val="0"/>
          <w:numId w:val="145"/>
        </w:numPr>
        <w:spacing w:after="0" w:line="240" w:lineRule="auto"/>
        <w:rPr>
          <w:rFonts w:ascii="Times New Roman" w:hAnsi="Times New Roman" w:cs="Times New Roman"/>
          <w:sz w:val="24"/>
          <w:szCs w:val="24"/>
        </w:rPr>
      </w:pPr>
      <w:r w:rsidRPr="00B25DAE">
        <w:rPr>
          <w:rFonts w:ascii="Times New Roman" w:hAnsi="Times New Roman" w:cs="Times New Roman"/>
          <w:sz w:val="24"/>
          <w:szCs w:val="24"/>
        </w:rPr>
        <w:t xml:space="preserve">Gupta CB &amp;Srinivasan (2015), Entrepreneurial Development in India, </w:t>
      </w:r>
      <w:r>
        <w:rPr>
          <w:rFonts w:ascii="Times New Roman" w:hAnsi="Times New Roman" w:cs="Times New Roman"/>
          <w:sz w:val="24"/>
          <w:szCs w:val="24"/>
        </w:rPr>
        <w:t>Sultan Chand &amp; Sons.</w:t>
      </w:r>
    </w:p>
    <w:p w:rsidR="00547313" w:rsidRDefault="00547313" w:rsidP="00326DE7">
      <w:pPr>
        <w:numPr>
          <w:ilvl w:val="0"/>
          <w:numId w:val="145"/>
        </w:numPr>
        <w:spacing w:after="0" w:line="240" w:lineRule="auto"/>
        <w:rPr>
          <w:rFonts w:ascii="Times New Roman" w:hAnsi="Times New Roman" w:cs="Times New Roman"/>
          <w:sz w:val="24"/>
          <w:szCs w:val="24"/>
        </w:rPr>
      </w:pPr>
      <w:r w:rsidRPr="00547313">
        <w:rPr>
          <w:rFonts w:ascii="Times New Roman" w:hAnsi="Times New Roman" w:cs="Times New Roman"/>
          <w:sz w:val="24"/>
          <w:szCs w:val="24"/>
        </w:rPr>
        <w:t>Taneja S &amp; Gupta(1 September 2014) , Entrepreneur Development– New Ventures Creation, Himalaya Publishi</w:t>
      </w:r>
      <w:r>
        <w:rPr>
          <w:rFonts w:ascii="Times New Roman" w:hAnsi="Times New Roman" w:cs="Times New Roman"/>
          <w:sz w:val="24"/>
          <w:szCs w:val="24"/>
        </w:rPr>
        <w:t>ng House.</w:t>
      </w:r>
    </w:p>
    <w:p w:rsidR="00547313" w:rsidRPr="00547313" w:rsidRDefault="00547313" w:rsidP="00326DE7">
      <w:pPr>
        <w:numPr>
          <w:ilvl w:val="0"/>
          <w:numId w:val="145"/>
        </w:numPr>
        <w:spacing w:after="200" w:line="276" w:lineRule="auto"/>
        <w:jc w:val="both"/>
        <w:rPr>
          <w:bCs/>
          <w:sz w:val="24"/>
          <w:szCs w:val="24"/>
        </w:rPr>
      </w:pPr>
      <w:r w:rsidRPr="00547313">
        <w:rPr>
          <w:rFonts w:ascii="Times New Roman" w:hAnsi="Times New Roman" w:cs="Times New Roman"/>
          <w:sz w:val="24"/>
          <w:szCs w:val="24"/>
        </w:rPr>
        <w:t>Dr. Arunakaulgud, Entrepreneurship Management Vikas Publishing House.</w:t>
      </w:r>
    </w:p>
    <w:p w:rsidR="00547313" w:rsidRDefault="00547313" w:rsidP="00547313">
      <w:pPr>
        <w:pStyle w:val="BodyText"/>
        <w:spacing w:after="200" w:line="276" w:lineRule="auto"/>
        <w:jc w:val="both"/>
        <w:rPr>
          <w:b/>
          <w:bCs/>
          <w:sz w:val="24"/>
          <w:szCs w:val="24"/>
        </w:rPr>
      </w:pPr>
    </w:p>
    <w:p w:rsidR="00547313" w:rsidRPr="00B25DAE" w:rsidRDefault="00547313" w:rsidP="00547313">
      <w:pPr>
        <w:pStyle w:val="BodyText"/>
        <w:spacing w:after="200" w:line="276" w:lineRule="auto"/>
        <w:jc w:val="both"/>
        <w:rPr>
          <w:b/>
          <w:bCs/>
          <w:sz w:val="24"/>
          <w:szCs w:val="24"/>
        </w:rPr>
      </w:pPr>
      <w:r w:rsidRPr="00B25DAE">
        <w:rPr>
          <w:b/>
          <w:bCs/>
          <w:sz w:val="24"/>
          <w:szCs w:val="24"/>
        </w:rPr>
        <w:lastRenderedPageBreak/>
        <w:t>Modes of Evaluation: Quiz/Assignment/ Seminar/Written Examination</w:t>
      </w:r>
    </w:p>
    <w:p w:rsidR="00547313" w:rsidRPr="00B25DAE" w:rsidRDefault="00547313" w:rsidP="00547313">
      <w:pPr>
        <w:pStyle w:val="BodyA"/>
        <w:jc w:val="both"/>
        <w:rPr>
          <w:rFonts w:ascii="Times New Roman" w:hAnsi="Times New Roman" w:cs="Times New Roman"/>
          <w:b/>
          <w:bCs/>
          <w:sz w:val="24"/>
          <w:szCs w:val="24"/>
          <w:lang w:val="de-DE"/>
        </w:rPr>
      </w:pPr>
      <w:r w:rsidRPr="00B25DAE">
        <w:rPr>
          <w:rFonts w:ascii="Times New Roman" w:hAnsi="Times New Roman" w:cs="Times New Roman"/>
          <w:b/>
          <w:bCs/>
          <w:sz w:val="24"/>
          <w:szCs w:val="24"/>
          <w:lang w:val="de-DE"/>
        </w:rPr>
        <w:t>Examination Scheme:</w:t>
      </w: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547313" w:rsidRPr="00B25DAE" w:rsidTr="00547313">
        <w:trPr>
          <w:trHeight w:val="230"/>
        </w:trPr>
        <w:tc>
          <w:tcPr>
            <w:tcW w:w="2160" w:type="dxa"/>
          </w:tcPr>
          <w:p w:rsidR="00547313" w:rsidRPr="00B25DAE" w:rsidRDefault="00547313" w:rsidP="00547313">
            <w:pPr>
              <w:rPr>
                <w:rFonts w:ascii="Times New Roman" w:hAnsi="Times New Roman" w:cs="Times New Roman"/>
                <w:b/>
                <w:sz w:val="24"/>
                <w:szCs w:val="24"/>
              </w:rPr>
            </w:pPr>
            <w:r w:rsidRPr="00B25DAE">
              <w:rPr>
                <w:rFonts w:ascii="Times New Roman" w:hAnsi="Times New Roman" w:cs="Times New Roman"/>
                <w:b/>
                <w:sz w:val="24"/>
                <w:szCs w:val="24"/>
              </w:rPr>
              <w:t>Components</w:t>
            </w:r>
          </w:p>
        </w:tc>
        <w:tc>
          <w:tcPr>
            <w:tcW w:w="1171" w:type="dxa"/>
          </w:tcPr>
          <w:p w:rsidR="00547313" w:rsidRPr="00B25DAE" w:rsidRDefault="00547313" w:rsidP="00547313">
            <w:pPr>
              <w:jc w:val="center"/>
              <w:rPr>
                <w:rFonts w:ascii="Times New Roman" w:hAnsi="Times New Roman" w:cs="Times New Roman"/>
                <w:b/>
                <w:bCs/>
                <w:sz w:val="24"/>
                <w:szCs w:val="24"/>
              </w:rPr>
            </w:pPr>
            <w:r w:rsidRPr="00B25DAE">
              <w:rPr>
                <w:rFonts w:ascii="Times New Roman" w:hAnsi="Times New Roman" w:cs="Times New Roman"/>
                <w:b/>
                <w:bCs/>
                <w:sz w:val="24"/>
                <w:szCs w:val="24"/>
              </w:rPr>
              <w:t>V</w:t>
            </w:r>
          </w:p>
        </w:tc>
        <w:tc>
          <w:tcPr>
            <w:tcW w:w="1172" w:type="dxa"/>
          </w:tcPr>
          <w:p w:rsidR="00547313" w:rsidRPr="00B25DAE" w:rsidRDefault="00547313" w:rsidP="00547313">
            <w:pPr>
              <w:jc w:val="center"/>
              <w:rPr>
                <w:rFonts w:ascii="Times New Roman" w:hAnsi="Times New Roman" w:cs="Times New Roman"/>
                <w:b/>
                <w:bCs/>
                <w:sz w:val="24"/>
                <w:szCs w:val="24"/>
              </w:rPr>
            </w:pPr>
            <w:r w:rsidRPr="00B25DAE">
              <w:rPr>
                <w:rFonts w:ascii="Times New Roman" w:hAnsi="Times New Roman" w:cs="Times New Roman"/>
                <w:b/>
                <w:bCs/>
                <w:sz w:val="24"/>
                <w:szCs w:val="24"/>
              </w:rPr>
              <w:t>H</w:t>
            </w:r>
          </w:p>
        </w:tc>
        <w:tc>
          <w:tcPr>
            <w:tcW w:w="1172" w:type="dxa"/>
          </w:tcPr>
          <w:p w:rsidR="00547313" w:rsidRPr="00B25DAE" w:rsidRDefault="00547313" w:rsidP="00547313">
            <w:pPr>
              <w:jc w:val="center"/>
              <w:rPr>
                <w:rFonts w:ascii="Times New Roman" w:hAnsi="Times New Roman" w:cs="Times New Roman"/>
                <w:b/>
                <w:bCs/>
                <w:sz w:val="24"/>
                <w:szCs w:val="24"/>
              </w:rPr>
            </w:pPr>
            <w:r w:rsidRPr="00B25DAE">
              <w:rPr>
                <w:rFonts w:ascii="Times New Roman" w:hAnsi="Times New Roman" w:cs="Times New Roman"/>
                <w:b/>
                <w:bCs/>
                <w:sz w:val="24"/>
                <w:szCs w:val="24"/>
              </w:rPr>
              <w:t>CT</w:t>
            </w:r>
          </w:p>
        </w:tc>
        <w:tc>
          <w:tcPr>
            <w:tcW w:w="1172" w:type="dxa"/>
          </w:tcPr>
          <w:p w:rsidR="00547313" w:rsidRPr="00B25DAE" w:rsidRDefault="00547313" w:rsidP="00547313">
            <w:pPr>
              <w:jc w:val="center"/>
              <w:rPr>
                <w:rFonts w:ascii="Times New Roman" w:hAnsi="Times New Roman" w:cs="Times New Roman"/>
                <w:b/>
                <w:bCs/>
                <w:sz w:val="24"/>
                <w:szCs w:val="24"/>
              </w:rPr>
            </w:pPr>
            <w:r w:rsidRPr="00B25DAE">
              <w:rPr>
                <w:rFonts w:ascii="Times New Roman" w:hAnsi="Times New Roman" w:cs="Times New Roman"/>
                <w:b/>
                <w:bCs/>
                <w:sz w:val="24"/>
                <w:szCs w:val="24"/>
              </w:rPr>
              <w:t>A</w:t>
            </w:r>
          </w:p>
        </w:tc>
        <w:tc>
          <w:tcPr>
            <w:tcW w:w="1172" w:type="dxa"/>
          </w:tcPr>
          <w:p w:rsidR="00547313" w:rsidRPr="00B25DAE" w:rsidRDefault="00547313" w:rsidP="00547313">
            <w:pPr>
              <w:jc w:val="center"/>
              <w:rPr>
                <w:rFonts w:ascii="Times New Roman" w:hAnsi="Times New Roman" w:cs="Times New Roman"/>
                <w:b/>
                <w:bCs/>
                <w:sz w:val="24"/>
                <w:szCs w:val="24"/>
              </w:rPr>
            </w:pPr>
            <w:r w:rsidRPr="00B25DAE">
              <w:rPr>
                <w:rFonts w:ascii="Times New Roman" w:hAnsi="Times New Roman" w:cs="Times New Roman"/>
                <w:b/>
                <w:bCs/>
                <w:sz w:val="24"/>
                <w:szCs w:val="24"/>
              </w:rPr>
              <w:t>EE</w:t>
            </w:r>
          </w:p>
        </w:tc>
      </w:tr>
      <w:tr w:rsidR="00547313" w:rsidRPr="00B25DAE" w:rsidTr="00547313">
        <w:trPr>
          <w:trHeight w:val="230"/>
        </w:trPr>
        <w:tc>
          <w:tcPr>
            <w:tcW w:w="2160" w:type="dxa"/>
          </w:tcPr>
          <w:p w:rsidR="00547313" w:rsidRPr="00B25DAE" w:rsidRDefault="00547313" w:rsidP="00547313">
            <w:pPr>
              <w:jc w:val="both"/>
              <w:rPr>
                <w:rFonts w:ascii="Times New Roman" w:hAnsi="Times New Roman" w:cs="Times New Roman"/>
                <w:b/>
                <w:sz w:val="24"/>
                <w:szCs w:val="24"/>
              </w:rPr>
            </w:pPr>
            <w:r w:rsidRPr="00B25DAE">
              <w:rPr>
                <w:rFonts w:ascii="Times New Roman" w:hAnsi="Times New Roman" w:cs="Times New Roman"/>
                <w:b/>
                <w:sz w:val="24"/>
                <w:szCs w:val="24"/>
              </w:rPr>
              <w:t>Weightage (%)</w:t>
            </w:r>
          </w:p>
        </w:tc>
        <w:tc>
          <w:tcPr>
            <w:tcW w:w="1171" w:type="dxa"/>
          </w:tcPr>
          <w:p w:rsidR="00547313" w:rsidRPr="00B25DAE" w:rsidRDefault="00547313" w:rsidP="00547313">
            <w:pPr>
              <w:jc w:val="center"/>
              <w:rPr>
                <w:rFonts w:ascii="Times New Roman" w:hAnsi="Times New Roman" w:cs="Times New Roman"/>
                <w:sz w:val="24"/>
                <w:szCs w:val="24"/>
              </w:rPr>
            </w:pPr>
            <w:r w:rsidRPr="00B25DAE">
              <w:rPr>
                <w:rFonts w:ascii="Times New Roman" w:hAnsi="Times New Roman" w:cs="Times New Roman"/>
                <w:sz w:val="24"/>
                <w:szCs w:val="24"/>
              </w:rPr>
              <w:t>05</w:t>
            </w:r>
          </w:p>
        </w:tc>
        <w:tc>
          <w:tcPr>
            <w:tcW w:w="1172" w:type="dxa"/>
          </w:tcPr>
          <w:p w:rsidR="00547313" w:rsidRPr="00B25DAE" w:rsidRDefault="00547313" w:rsidP="00547313">
            <w:pPr>
              <w:jc w:val="center"/>
              <w:rPr>
                <w:rFonts w:ascii="Times New Roman" w:hAnsi="Times New Roman" w:cs="Times New Roman"/>
                <w:sz w:val="24"/>
                <w:szCs w:val="24"/>
              </w:rPr>
            </w:pPr>
            <w:r w:rsidRPr="00B25DAE">
              <w:rPr>
                <w:rFonts w:ascii="Times New Roman" w:hAnsi="Times New Roman" w:cs="Times New Roman"/>
                <w:sz w:val="24"/>
                <w:szCs w:val="24"/>
              </w:rPr>
              <w:t>05</w:t>
            </w:r>
          </w:p>
        </w:tc>
        <w:tc>
          <w:tcPr>
            <w:tcW w:w="1172" w:type="dxa"/>
          </w:tcPr>
          <w:p w:rsidR="00547313" w:rsidRPr="00B25DAE" w:rsidRDefault="00547313" w:rsidP="00547313">
            <w:pPr>
              <w:jc w:val="center"/>
              <w:rPr>
                <w:rFonts w:ascii="Times New Roman" w:hAnsi="Times New Roman" w:cs="Times New Roman"/>
                <w:sz w:val="24"/>
                <w:szCs w:val="24"/>
              </w:rPr>
            </w:pPr>
            <w:r w:rsidRPr="00B25DAE">
              <w:rPr>
                <w:rFonts w:ascii="Times New Roman" w:hAnsi="Times New Roman" w:cs="Times New Roman"/>
                <w:sz w:val="24"/>
                <w:szCs w:val="24"/>
              </w:rPr>
              <w:t>15</w:t>
            </w:r>
          </w:p>
        </w:tc>
        <w:tc>
          <w:tcPr>
            <w:tcW w:w="1172" w:type="dxa"/>
          </w:tcPr>
          <w:p w:rsidR="00547313" w:rsidRPr="00B25DAE" w:rsidRDefault="00547313" w:rsidP="00547313">
            <w:pPr>
              <w:jc w:val="center"/>
              <w:rPr>
                <w:rFonts w:ascii="Times New Roman" w:hAnsi="Times New Roman" w:cs="Times New Roman"/>
                <w:sz w:val="24"/>
                <w:szCs w:val="24"/>
              </w:rPr>
            </w:pPr>
            <w:r w:rsidRPr="00B25DAE">
              <w:rPr>
                <w:rFonts w:ascii="Times New Roman" w:hAnsi="Times New Roman" w:cs="Times New Roman"/>
                <w:sz w:val="24"/>
                <w:szCs w:val="24"/>
              </w:rPr>
              <w:t>5</w:t>
            </w:r>
          </w:p>
        </w:tc>
        <w:tc>
          <w:tcPr>
            <w:tcW w:w="1172" w:type="dxa"/>
          </w:tcPr>
          <w:p w:rsidR="00547313" w:rsidRPr="00B25DAE" w:rsidRDefault="00547313" w:rsidP="00547313">
            <w:pPr>
              <w:jc w:val="center"/>
              <w:rPr>
                <w:rFonts w:ascii="Times New Roman" w:hAnsi="Times New Roman" w:cs="Times New Roman"/>
                <w:sz w:val="24"/>
                <w:szCs w:val="24"/>
              </w:rPr>
            </w:pPr>
            <w:r w:rsidRPr="00B25DAE">
              <w:rPr>
                <w:rFonts w:ascii="Times New Roman" w:hAnsi="Times New Roman" w:cs="Times New Roman"/>
                <w:sz w:val="24"/>
                <w:szCs w:val="24"/>
              </w:rPr>
              <w:t>70</w:t>
            </w:r>
          </w:p>
        </w:tc>
      </w:tr>
    </w:tbl>
    <w:p w:rsidR="00547313" w:rsidRDefault="00547313" w:rsidP="00547313">
      <w:pPr>
        <w:tabs>
          <w:tab w:val="left" w:pos="432"/>
          <w:tab w:val="left" w:pos="9180"/>
        </w:tabs>
        <w:rPr>
          <w:rFonts w:ascii="Times New Roman" w:hAnsi="Times New Roman" w:cs="Times New Roman"/>
          <w:sz w:val="24"/>
          <w:szCs w:val="24"/>
        </w:rPr>
      </w:pPr>
      <w:r w:rsidRPr="00B25DAE">
        <w:rPr>
          <w:rFonts w:ascii="Times New Roman" w:hAnsi="Times New Roman" w:cs="Times New Roman"/>
          <w:sz w:val="24"/>
          <w:szCs w:val="24"/>
        </w:rPr>
        <w:t>V-viva; H-home assignment; CT-class test; A-attendance; EE-end semester examination</w:t>
      </w:r>
    </w:p>
    <w:p w:rsidR="00547313" w:rsidRPr="00FC1601" w:rsidRDefault="00547313" w:rsidP="00547313">
      <w:pPr>
        <w:spacing w:before="120" w:after="0"/>
        <w:rPr>
          <w:rFonts w:ascii="Times New Roman" w:eastAsia="Times New Roman" w:hAnsi="Times New Roman" w:cs="Times New Roman"/>
          <w:b/>
          <w:bCs/>
          <w:color w:val="000000"/>
          <w:sz w:val="24"/>
          <w:szCs w:val="24"/>
          <w:u w:color="000000"/>
          <w:lang w:eastAsia="en-IN"/>
        </w:rPr>
      </w:pPr>
      <w:r w:rsidRPr="00FC1601">
        <w:rPr>
          <w:rFonts w:ascii="Times New Roman" w:eastAsia="Times New Roman" w:hAnsi="Times New Roman" w:cs="Times New Roman"/>
          <w:b/>
          <w:bCs/>
          <w:color w:val="000000"/>
          <w:sz w:val="24"/>
          <w:szCs w:val="24"/>
          <w:u w:color="000000"/>
          <w:lang w:eastAsia="en-IN"/>
        </w:rPr>
        <w:t>CO, PO and PSO mapping</w:t>
      </w:r>
    </w:p>
    <w:tbl>
      <w:tblPr>
        <w:tblStyle w:val="TableGrid"/>
        <w:tblW w:w="3543" w:type="pct"/>
        <w:jc w:val="center"/>
        <w:tblLook w:val="04A0"/>
      </w:tblPr>
      <w:tblGrid>
        <w:gridCol w:w="696"/>
        <w:gridCol w:w="670"/>
        <w:gridCol w:w="670"/>
        <w:gridCol w:w="670"/>
        <w:gridCol w:w="670"/>
        <w:gridCol w:w="670"/>
        <w:gridCol w:w="670"/>
        <w:gridCol w:w="670"/>
        <w:gridCol w:w="803"/>
        <w:gridCol w:w="803"/>
        <w:gridCol w:w="803"/>
        <w:gridCol w:w="803"/>
      </w:tblGrid>
      <w:tr w:rsidR="00547313" w:rsidRPr="00547313" w:rsidTr="00547313">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PSO3</w:t>
            </w:r>
          </w:p>
        </w:tc>
        <w:tc>
          <w:tcPr>
            <w:tcW w:w="461" w:type="pct"/>
            <w:tcBorders>
              <w:top w:val="single" w:sz="4" w:space="0" w:color="auto"/>
              <w:left w:val="single" w:sz="4" w:space="0" w:color="auto"/>
              <w:bottom w:val="single" w:sz="4" w:space="0" w:color="auto"/>
              <w:right w:val="single" w:sz="4" w:space="0" w:color="auto"/>
            </w:tcBorders>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PSO4</w:t>
            </w:r>
          </w:p>
        </w:tc>
      </w:tr>
      <w:tr w:rsidR="00547313" w:rsidRPr="00547313" w:rsidTr="00547313">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
                <w:color w:val="000000"/>
                <w:sz w:val="24"/>
                <w:szCs w:val="24"/>
                <w:u w:color="000000"/>
              </w:rPr>
            </w:pPr>
            <w:r w:rsidRPr="00547313">
              <w:rPr>
                <w:rFonts w:ascii="Times New Roman" w:eastAsia="Times New Roman" w:hAnsi="Times New Roman" w:cs="Times New Roman"/>
                <w:b/>
                <w:color w:val="000000"/>
                <w:sz w:val="24"/>
                <w:szCs w:val="24"/>
                <w:u w:color="000000"/>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r>
      <w:tr w:rsidR="00547313" w:rsidRPr="00547313" w:rsidTr="00547313">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547313">
              <w:rPr>
                <w:rFonts w:ascii="Times New Roman" w:eastAsia="Times New Roman" w:hAnsi="Times New Roman" w:cs="Times New Roman"/>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547313">
              <w:rPr>
                <w:rFonts w:ascii="Times New Roman" w:eastAsia="Times New Roman" w:hAnsi="Times New Roman" w:cs="Times New Roman"/>
                <w:bCs/>
                <w:color w:val="000000"/>
                <w:sz w:val="24"/>
                <w:szCs w:val="24"/>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547313">
              <w:rPr>
                <w:rFonts w:ascii="Times New Roman" w:eastAsia="Times New Roman" w:hAnsi="Times New Roman" w:cs="Times New Roman"/>
                <w:bCs/>
                <w:sz w:val="24"/>
                <w:szCs w:val="24"/>
                <w:bdr w:val="none" w:sz="0" w:space="0" w:color="auto" w:frame="1"/>
              </w:rPr>
              <w:t>1</w:t>
            </w:r>
          </w:p>
        </w:tc>
      </w:tr>
      <w:tr w:rsidR="00547313" w:rsidRPr="00547313" w:rsidTr="00547313">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547313">
              <w:rPr>
                <w:rFonts w:ascii="Times New Roman" w:eastAsia="Times New Roman" w:hAnsi="Times New Roman" w:cs="Times New Roman"/>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547313">
              <w:rPr>
                <w:rFonts w:ascii="Times New Roman" w:eastAsia="Times New Roman" w:hAnsi="Times New Roman" w:cs="Times New Roman"/>
                <w:bCs/>
                <w:sz w:val="24"/>
                <w:szCs w:val="24"/>
                <w:bdr w:val="none" w:sz="0" w:space="0" w:color="auto" w:frame="1"/>
              </w:rPr>
              <w:t>--</w:t>
            </w:r>
          </w:p>
        </w:tc>
      </w:tr>
      <w:tr w:rsidR="00547313" w:rsidRPr="00547313" w:rsidTr="00547313">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autoSpaceDE w:val="0"/>
              <w:autoSpaceDN w:val="0"/>
              <w:spacing w:before="120" w:line="276" w:lineRule="auto"/>
              <w:jc w:val="center"/>
              <w:rPr>
                <w:rFonts w:ascii="Times New Roman" w:eastAsia="Times New Roman" w:hAnsi="Times New Roman" w:cs="Times New Roman"/>
                <w:b/>
                <w:sz w:val="24"/>
                <w:szCs w:val="24"/>
                <w:bdr w:val="none" w:sz="0" w:space="0" w:color="auto" w:frame="1"/>
              </w:rPr>
            </w:pPr>
            <w:r w:rsidRPr="00547313">
              <w:rPr>
                <w:rFonts w:ascii="Times New Roman" w:eastAsia="Times New Roman" w:hAnsi="Times New Roman" w:cs="Times New Roman"/>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547313">
              <w:rPr>
                <w:rFonts w:ascii="Times New Roman" w:eastAsia="Times New Roman" w:hAnsi="Times New Roman" w:cs="Times New Roman"/>
                <w:bCs/>
                <w:color w:val="000000"/>
                <w:sz w:val="24"/>
                <w:szCs w:val="24"/>
                <w:u w:color="000000"/>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547313" w:rsidRPr="00547313" w:rsidRDefault="00547313" w:rsidP="00547313">
            <w:pPr>
              <w:widowControl w:val="0"/>
              <w:spacing w:before="120" w:line="276" w:lineRule="auto"/>
              <w:jc w:val="center"/>
              <w:rPr>
                <w:rFonts w:ascii="Times New Roman" w:eastAsia="Times New Roman" w:hAnsi="Times New Roman" w:cs="Times New Roman"/>
                <w:bCs/>
                <w:sz w:val="24"/>
                <w:szCs w:val="24"/>
                <w:bdr w:val="none" w:sz="0" w:space="0" w:color="auto" w:frame="1"/>
              </w:rPr>
            </w:pPr>
            <w:r w:rsidRPr="00547313">
              <w:rPr>
                <w:rFonts w:ascii="Times New Roman" w:eastAsia="Times New Roman" w:hAnsi="Times New Roman" w:cs="Times New Roman"/>
                <w:bCs/>
                <w:sz w:val="24"/>
                <w:szCs w:val="24"/>
                <w:bdr w:val="none" w:sz="0" w:space="0" w:color="auto" w:frame="1"/>
              </w:rPr>
              <w:t>1</w:t>
            </w:r>
          </w:p>
        </w:tc>
      </w:tr>
      <w:tr w:rsidR="00547313" w:rsidRPr="00547313" w:rsidTr="00547313">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autoSpaceDE w:val="0"/>
              <w:autoSpaceDN w:val="0"/>
              <w:spacing w:before="120"/>
              <w:jc w:val="center"/>
              <w:rPr>
                <w:rFonts w:ascii="Times New Roman" w:eastAsia="Times New Roman" w:hAnsi="Times New Roman" w:cs="Times New Roman"/>
                <w:b/>
                <w:sz w:val="24"/>
                <w:szCs w:val="24"/>
                <w:bdr w:val="none" w:sz="0" w:space="0" w:color="auto" w:frame="1"/>
              </w:rPr>
            </w:pPr>
            <w:r w:rsidRPr="00547313">
              <w:rPr>
                <w:rFonts w:ascii="Times New Roman" w:eastAsia="Times New Roman" w:hAnsi="Times New Roman" w:cs="Times New Roman"/>
                <w:b/>
                <w:sz w:val="24"/>
                <w:szCs w:val="24"/>
                <w:bdr w:val="none" w:sz="0" w:space="0" w:color="auto" w:frame="1"/>
              </w:rPr>
              <w:t>CO5</w:t>
            </w:r>
          </w:p>
        </w:tc>
        <w:tc>
          <w:tcPr>
            <w:tcW w:w="393"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393"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3"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392"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1</w:t>
            </w:r>
          </w:p>
        </w:tc>
        <w:tc>
          <w:tcPr>
            <w:tcW w:w="461"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jc w:val="center"/>
              <w:rPr>
                <w:rFonts w:ascii="Times New Roman" w:eastAsia="Times New Roman" w:hAnsi="Times New Roman" w:cs="Times New Roman"/>
                <w:bCs/>
                <w:color w:val="000000"/>
                <w:sz w:val="24"/>
                <w:szCs w:val="24"/>
                <w:u w:color="000000"/>
              </w:rPr>
            </w:pPr>
            <w:r w:rsidRPr="00547313">
              <w:rPr>
                <w:rFonts w:ascii="Times New Roman" w:eastAsia="Times New Roman" w:hAnsi="Times New Roman" w:cs="Times New Roman"/>
                <w:bCs/>
                <w:color w:val="000000"/>
                <w:sz w:val="24"/>
                <w:szCs w:val="24"/>
                <w:u w:color="000000"/>
              </w:rPr>
              <w:t>--</w:t>
            </w:r>
          </w:p>
        </w:tc>
        <w:tc>
          <w:tcPr>
            <w:tcW w:w="461" w:type="pct"/>
            <w:tcBorders>
              <w:top w:val="single" w:sz="4" w:space="0" w:color="auto"/>
              <w:left w:val="single" w:sz="4" w:space="0" w:color="auto"/>
              <w:bottom w:val="single" w:sz="4" w:space="0" w:color="auto"/>
              <w:right w:val="single" w:sz="4" w:space="0" w:color="auto"/>
            </w:tcBorders>
            <w:vAlign w:val="center"/>
          </w:tcPr>
          <w:p w:rsidR="00547313" w:rsidRPr="00547313" w:rsidRDefault="00547313" w:rsidP="00547313">
            <w:pPr>
              <w:widowControl w:val="0"/>
              <w:spacing w:before="120"/>
              <w:jc w:val="center"/>
              <w:rPr>
                <w:rFonts w:ascii="Times New Roman" w:eastAsia="Times New Roman" w:hAnsi="Times New Roman" w:cs="Times New Roman"/>
                <w:bCs/>
                <w:sz w:val="24"/>
                <w:szCs w:val="24"/>
                <w:bdr w:val="none" w:sz="0" w:space="0" w:color="auto" w:frame="1"/>
              </w:rPr>
            </w:pPr>
            <w:r w:rsidRPr="00547313">
              <w:rPr>
                <w:rFonts w:ascii="Times New Roman" w:eastAsia="Times New Roman" w:hAnsi="Times New Roman" w:cs="Times New Roman"/>
                <w:bCs/>
                <w:sz w:val="24"/>
                <w:szCs w:val="24"/>
                <w:bdr w:val="none" w:sz="0" w:space="0" w:color="auto" w:frame="1"/>
              </w:rPr>
              <w:t>--</w:t>
            </w:r>
          </w:p>
        </w:tc>
      </w:tr>
    </w:tbl>
    <w:p w:rsidR="00547313" w:rsidRPr="00547313" w:rsidRDefault="00547313" w:rsidP="00547313">
      <w:pPr>
        <w:widowControl w:val="0"/>
        <w:spacing w:before="120" w:after="0"/>
        <w:jc w:val="center"/>
        <w:rPr>
          <w:rFonts w:ascii="Times New Roman" w:hAnsi="Times New Roman" w:cs="Times New Roman"/>
          <w:sz w:val="24"/>
          <w:szCs w:val="24"/>
        </w:rPr>
      </w:pPr>
      <w:r w:rsidRPr="00547313">
        <w:rPr>
          <w:rFonts w:ascii="Times New Roman" w:eastAsia="Times New Roman" w:hAnsi="Times New Roman" w:cs="Times New Roman"/>
          <w:bCs/>
          <w:color w:val="000000"/>
          <w:sz w:val="24"/>
          <w:szCs w:val="24"/>
          <w:u w:color="000000"/>
          <w:lang w:eastAsia="en-IN"/>
        </w:rPr>
        <w:t>1: strongly related, 2: moderately related and 3: weakly related</w:t>
      </w:r>
    </w:p>
    <w:p w:rsidR="00EB0B7C" w:rsidRPr="00547313" w:rsidRDefault="00EB0B7C" w:rsidP="00EB0B7C">
      <w:pPr>
        <w:pStyle w:val="Body"/>
        <w:widowControl w:val="0"/>
        <w:ind w:left="108" w:hanging="108"/>
        <w:rPr>
          <w:rFonts w:hAnsi="Times New Roman" w:cs="Times New Roman"/>
          <w:color w:val="auto"/>
        </w:rPr>
      </w:pPr>
    </w:p>
    <w:p w:rsidR="00EB0B7C" w:rsidRPr="0000129B" w:rsidRDefault="00EB0B7C" w:rsidP="00EB0B7C">
      <w:pPr>
        <w:pStyle w:val="BodyA"/>
        <w:jc w:val="both"/>
        <w:rPr>
          <w:rFonts w:ascii="Arial" w:hAnsi="Arial" w:cs="Arial"/>
          <w:b/>
          <w:bCs/>
          <w:color w:val="auto"/>
          <w:sz w:val="24"/>
          <w:szCs w:val="24"/>
        </w:rPr>
      </w:pPr>
    </w:p>
    <w:p w:rsidR="00EB0B7C" w:rsidRPr="0000129B" w:rsidRDefault="00EB0B7C" w:rsidP="00EB0B7C">
      <w:pPr>
        <w:spacing w:after="0" w:line="240" w:lineRule="auto"/>
        <w:rPr>
          <w:rFonts w:ascii="Arial" w:hAnsi="Arial" w:cs="Arial"/>
          <w:sz w:val="24"/>
          <w:szCs w:val="24"/>
        </w:rPr>
      </w:pPr>
    </w:p>
    <w:p w:rsidR="00EB0B7C" w:rsidRPr="00FC1601" w:rsidRDefault="00EB0B7C" w:rsidP="001A2420">
      <w:pPr>
        <w:widowControl w:val="0"/>
        <w:spacing w:before="120" w:after="0" w:line="276" w:lineRule="auto"/>
        <w:jc w:val="center"/>
        <w:rPr>
          <w:rFonts w:ascii="Times New Roman" w:eastAsia="Times New Roman" w:hAnsi="Times New Roman" w:cs="Times New Roman"/>
          <w:bCs/>
          <w:color w:val="000000"/>
          <w:sz w:val="24"/>
          <w:szCs w:val="24"/>
          <w:u w:color="000000"/>
          <w:lang w:eastAsia="en-IN"/>
        </w:rPr>
      </w:pPr>
    </w:p>
    <w:p w:rsidR="001A2420" w:rsidRPr="00FC1601" w:rsidRDefault="001A2420" w:rsidP="001A2420">
      <w:pPr>
        <w:spacing w:after="0" w:line="256" w:lineRule="auto"/>
        <w:rPr>
          <w:rFonts w:ascii="Times New Roman" w:eastAsia="Calibri" w:hAnsi="Times New Roman" w:cs="Times New Roman"/>
          <w:b/>
          <w:sz w:val="24"/>
          <w:szCs w:val="24"/>
          <w:u w:val="single"/>
        </w:rPr>
      </w:pPr>
    </w:p>
    <w:p w:rsidR="001A2420" w:rsidRPr="00FC1601" w:rsidRDefault="001A2420" w:rsidP="001A2420">
      <w:pPr>
        <w:spacing w:after="0" w:line="256" w:lineRule="auto"/>
        <w:rPr>
          <w:rFonts w:ascii="Times New Roman" w:eastAsia="Calibri" w:hAnsi="Times New Roman" w:cs="Times New Roman"/>
          <w:b/>
          <w:sz w:val="24"/>
          <w:szCs w:val="24"/>
          <w:u w:val="single"/>
        </w:rPr>
      </w:pPr>
    </w:p>
    <w:p w:rsidR="001A2420" w:rsidRDefault="001A2420" w:rsidP="001A2420">
      <w:pPr>
        <w:spacing w:after="0" w:line="256" w:lineRule="auto"/>
        <w:rPr>
          <w:rFonts w:ascii="Times New Roman" w:eastAsia="Calibri" w:hAnsi="Times New Roman" w:cs="Times New Roman"/>
          <w:b/>
          <w:sz w:val="24"/>
          <w:szCs w:val="24"/>
          <w:u w:val="single"/>
        </w:rPr>
      </w:pPr>
    </w:p>
    <w:p w:rsidR="00547313" w:rsidRDefault="00547313" w:rsidP="001A2420">
      <w:pPr>
        <w:spacing w:after="0" w:line="256" w:lineRule="auto"/>
        <w:rPr>
          <w:rFonts w:ascii="Times New Roman" w:eastAsia="Calibri" w:hAnsi="Times New Roman" w:cs="Times New Roman"/>
          <w:b/>
          <w:sz w:val="24"/>
          <w:szCs w:val="24"/>
          <w:u w:val="single"/>
        </w:rPr>
      </w:pPr>
    </w:p>
    <w:p w:rsidR="00547313" w:rsidRDefault="00547313" w:rsidP="001A2420">
      <w:pPr>
        <w:spacing w:after="0" w:line="256" w:lineRule="auto"/>
        <w:rPr>
          <w:rFonts w:ascii="Times New Roman" w:eastAsia="Calibri" w:hAnsi="Times New Roman" w:cs="Times New Roman"/>
          <w:b/>
          <w:sz w:val="24"/>
          <w:szCs w:val="24"/>
          <w:u w:val="single"/>
        </w:rPr>
      </w:pPr>
    </w:p>
    <w:p w:rsidR="00547313" w:rsidRDefault="00547313" w:rsidP="001A2420">
      <w:pPr>
        <w:spacing w:after="0" w:line="256" w:lineRule="auto"/>
        <w:rPr>
          <w:rFonts w:ascii="Times New Roman" w:eastAsia="Calibri" w:hAnsi="Times New Roman" w:cs="Times New Roman"/>
          <w:b/>
          <w:sz w:val="24"/>
          <w:szCs w:val="24"/>
          <w:u w:val="single"/>
        </w:rPr>
      </w:pPr>
    </w:p>
    <w:p w:rsidR="00547313" w:rsidRDefault="00547313" w:rsidP="001A2420">
      <w:pPr>
        <w:spacing w:after="0" w:line="256" w:lineRule="auto"/>
        <w:rPr>
          <w:rFonts w:ascii="Times New Roman" w:eastAsia="Calibri" w:hAnsi="Times New Roman" w:cs="Times New Roman"/>
          <w:b/>
          <w:sz w:val="24"/>
          <w:szCs w:val="24"/>
          <w:u w:val="single"/>
        </w:rPr>
      </w:pPr>
    </w:p>
    <w:p w:rsidR="00547313" w:rsidRDefault="00547313" w:rsidP="001A2420">
      <w:pPr>
        <w:spacing w:after="0" w:line="256" w:lineRule="auto"/>
        <w:rPr>
          <w:rFonts w:ascii="Times New Roman" w:eastAsia="Calibri" w:hAnsi="Times New Roman" w:cs="Times New Roman"/>
          <w:b/>
          <w:sz w:val="24"/>
          <w:szCs w:val="24"/>
          <w:u w:val="single"/>
        </w:rPr>
      </w:pPr>
    </w:p>
    <w:p w:rsidR="00547313" w:rsidRDefault="00547313" w:rsidP="001A2420">
      <w:pPr>
        <w:spacing w:after="0" w:line="256" w:lineRule="auto"/>
        <w:rPr>
          <w:rFonts w:ascii="Times New Roman" w:eastAsia="Calibri" w:hAnsi="Times New Roman" w:cs="Times New Roman"/>
          <w:b/>
          <w:sz w:val="24"/>
          <w:szCs w:val="24"/>
          <w:u w:val="single"/>
        </w:rPr>
      </w:pPr>
    </w:p>
    <w:p w:rsidR="00547313" w:rsidRDefault="00547313" w:rsidP="001A2420">
      <w:pPr>
        <w:spacing w:after="0" w:line="256" w:lineRule="auto"/>
        <w:rPr>
          <w:rFonts w:ascii="Times New Roman" w:eastAsia="Calibri" w:hAnsi="Times New Roman" w:cs="Times New Roman"/>
          <w:b/>
          <w:sz w:val="24"/>
          <w:szCs w:val="24"/>
          <w:u w:val="single"/>
        </w:rPr>
      </w:pPr>
    </w:p>
    <w:p w:rsidR="00547313" w:rsidRDefault="00547313" w:rsidP="001A2420">
      <w:pPr>
        <w:spacing w:after="0" w:line="256" w:lineRule="auto"/>
        <w:rPr>
          <w:rFonts w:ascii="Times New Roman" w:eastAsia="Calibri" w:hAnsi="Times New Roman" w:cs="Times New Roman"/>
          <w:b/>
          <w:sz w:val="24"/>
          <w:szCs w:val="24"/>
          <w:u w:val="single"/>
        </w:rPr>
      </w:pPr>
    </w:p>
    <w:p w:rsidR="00547313" w:rsidRDefault="00547313" w:rsidP="001A2420">
      <w:pPr>
        <w:spacing w:after="0" w:line="256" w:lineRule="auto"/>
        <w:rPr>
          <w:rFonts w:ascii="Times New Roman" w:eastAsia="Calibri" w:hAnsi="Times New Roman" w:cs="Times New Roman"/>
          <w:b/>
          <w:sz w:val="24"/>
          <w:szCs w:val="24"/>
          <w:u w:val="single"/>
        </w:rPr>
      </w:pPr>
    </w:p>
    <w:p w:rsidR="00547313" w:rsidRDefault="00547313" w:rsidP="001A2420">
      <w:pPr>
        <w:spacing w:after="0" w:line="256" w:lineRule="auto"/>
        <w:rPr>
          <w:rFonts w:ascii="Times New Roman" w:eastAsia="Calibri" w:hAnsi="Times New Roman" w:cs="Times New Roman"/>
          <w:b/>
          <w:sz w:val="24"/>
          <w:szCs w:val="24"/>
          <w:u w:val="single"/>
        </w:rPr>
      </w:pPr>
    </w:p>
    <w:p w:rsidR="00547313" w:rsidRDefault="00547313" w:rsidP="001A2420">
      <w:pPr>
        <w:spacing w:after="0" w:line="256" w:lineRule="auto"/>
        <w:rPr>
          <w:rFonts w:ascii="Times New Roman" w:eastAsia="Calibri" w:hAnsi="Times New Roman" w:cs="Times New Roman"/>
          <w:b/>
          <w:sz w:val="24"/>
          <w:szCs w:val="24"/>
          <w:u w:val="single"/>
        </w:rPr>
      </w:pPr>
    </w:p>
    <w:p w:rsidR="00547313" w:rsidRDefault="00547313" w:rsidP="001A2420">
      <w:pPr>
        <w:spacing w:after="0" w:line="256" w:lineRule="auto"/>
        <w:rPr>
          <w:rFonts w:ascii="Times New Roman" w:eastAsia="Calibri" w:hAnsi="Times New Roman" w:cs="Times New Roman"/>
          <w:b/>
          <w:sz w:val="24"/>
          <w:szCs w:val="24"/>
          <w:u w:val="single"/>
        </w:rPr>
      </w:pPr>
    </w:p>
    <w:p w:rsidR="00547313" w:rsidRDefault="00547313" w:rsidP="001A2420">
      <w:pPr>
        <w:spacing w:after="0" w:line="256" w:lineRule="auto"/>
        <w:rPr>
          <w:rFonts w:ascii="Times New Roman" w:eastAsia="Calibri" w:hAnsi="Times New Roman" w:cs="Times New Roman"/>
          <w:b/>
          <w:sz w:val="24"/>
          <w:szCs w:val="24"/>
          <w:u w:val="single"/>
        </w:rPr>
      </w:pPr>
    </w:p>
    <w:p w:rsidR="00547313" w:rsidRDefault="00547313" w:rsidP="001A2420">
      <w:pPr>
        <w:spacing w:after="0" w:line="256" w:lineRule="auto"/>
        <w:rPr>
          <w:rFonts w:ascii="Times New Roman" w:eastAsia="Calibri" w:hAnsi="Times New Roman" w:cs="Times New Roman"/>
          <w:b/>
          <w:sz w:val="24"/>
          <w:szCs w:val="24"/>
          <w:u w:val="single"/>
        </w:rPr>
      </w:pPr>
    </w:p>
    <w:p w:rsidR="00547313" w:rsidRDefault="00547313" w:rsidP="001A2420">
      <w:pPr>
        <w:spacing w:after="0" w:line="256" w:lineRule="auto"/>
        <w:rPr>
          <w:rFonts w:ascii="Times New Roman" w:eastAsia="Calibri" w:hAnsi="Times New Roman" w:cs="Times New Roman"/>
          <w:b/>
          <w:sz w:val="24"/>
          <w:szCs w:val="24"/>
          <w:u w:val="single"/>
        </w:rPr>
      </w:pPr>
    </w:p>
    <w:p w:rsidR="00547313" w:rsidRDefault="00547313" w:rsidP="001A2420">
      <w:pPr>
        <w:spacing w:after="0" w:line="256" w:lineRule="auto"/>
        <w:rPr>
          <w:rFonts w:ascii="Times New Roman" w:eastAsia="Calibri" w:hAnsi="Times New Roman" w:cs="Times New Roman"/>
          <w:b/>
          <w:sz w:val="24"/>
          <w:szCs w:val="24"/>
          <w:u w:val="single"/>
        </w:rPr>
      </w:pPr>
    </w:p>
    <w:p w:rsidR="00547313" w:rsidRDefault="00547313" w:rsidP="001A2420">
      <w:pPr>
        <w:spacing w:after="0" w:line="256" w:lineRule="auto"/>
        <w:rPr>
          <w:rFonts w:ascii="Times New Roman" w:eastAsia="Calibri" w:hAnsi="Times New Roman" w:cs="Times New Roman"/>
          <w:b/>
          <w:sz w:val="24"/>
          <w:szCs w:val="24"/>
          <w:u w:val="single"/>
        </w:rPr>
      </w:pPr>
    </w:p>
    <w:p w:rsidR="00547313" w:rsidRDefault="00547313" w:rsidP="001A2420">
      <w:pPr>
        <w:spacing w:after="0" w:line="256" w:lineRule="auto"/>
        <w:rPr>
          <w:rFonts w:ascii="Times New Roman" w:eastAsia="Calibri" w:hAnsi="Times New Roman" w:cs="Times New Roman"/>
          <w:b/>
          <w:sz w:val="24"/>
          <w:szCs w:val="24"/>
          <w:u w:val="single"/>
        </w:rPr>
      </w:pPr>
    </w:p>
    <w:p w:rsidR="00547313" w:rsidRDefault="00547313" w:rsidP="001A2420">
      <w:pPr>
        <w:spacing w:after="0" w:line="256" w:lineRule="auto"/>
        <w:rPr>
          <w:rFonts w:ascii="Times New Roman" w:eastAsia="Calibri" w:hAnsi="Times New Roman" w:cs="Times New Roman"/>
          <w:b/>
          <w:sz w:val="24"/>
          <w:szCs w:val="24"/>
          <w:u w:val="single"/>
        </w:rPr>
      </w:pPr>
    </w:p>
    <w:p w:rsidR="00547313" w:rsidRDefault="00547313" w:rsidP="001A2420">
      <w:pPr>
        <w:spacing w:after="0" w:line="256" w:lineRule="auto"/>
        <w:rPr>
          <w:rFonts w:ascii="Times New Roman" w:eastAsia="Calibri" w:hAnsi="Times New Roman" w:cs="Times New Roman"/>
          <w:b/>
          <w:sz w:val="24"/>
          <w:szCs w:val="24"/>
          <w:u w:val="single"/>
        </w:rPr>
      </w:pPr>
    </w:p>
    <w:p w:rsidR="00547313" w:rsidRDefault="00547313" w:rsidP="001A2420">
      <w:pPr>
        <w:spacing w:after="0" w:line="256" w:lineRule="auto"/>
        <w:rPr>
          <w:rFonts w:ascii="Times New Roman" w:eastAsia="Calibri" w:hAnsi="Times New Roman" w:cs="Times New Roman"/>
          <w:b/>
          <w:sz w:val="24"/>
          <w:szCs w:val="24"/>
          <w:u w:val="single"/>
        </w:rPr>
      </w:pPr>
    </w:p>
    <w:p w:rsidR="00547313" w:rsidRDefault="00547313" w:rsidP="001A2420">
      <w:pPr>
        <w:spacing w:after="0" w:line="256" w:lineRule="auto"/>
        <w:rPr>
          <w:rFonts w:ascii="Times New Roman" w:eastAsia="Calibri" w:hAnsi="Times New Roman" w:cs="Times New Roman"/>
          <w:b/>
          <w:sz w:val="24"/>
          <w:szCs w:val="24"/>
          <w:u w:val="single"/>
        </w:rPr>
      </w:pPr>
    </w:p>
    <w:p w:rsidR="00547313" w:rsidRDefault="00547313" w:rsidP="00547313">
      <w:pPr>
        <w:jc w:val="both"/>
        <w:rPr>
          <w:rFonts w:ascii="Times New Roman" w:hAnsi="Times New Roman" w:cs="Times New Roman"/>
          <w:sz w:val="130"/>
          <w:szCs w:val="130"/>
          <w:u w:val="double"/>
        </w:rPr>
      </w:pPr>
    </w:p>
    <w:p w:rsidR="00547313" w:rsidRDefault="00547313" w:rsidP="00547313">
      <w:pPr>
        <w:jc w:val="both"/>
        <w:rPr>
          <w:rFonts w:ascii="Times New Roman" w:hAnsi="Times New Roman" w:cs="Times New Roman"/>
          <w:sz w:val="126"/>
          <w:szCs w:val="126"/>
          <w:u w:val="double"/>
        </w:rPr>
      </w:pPr>
    </w:p>
    <w:p w:rsidR="00547313" w:rsidRPr="00547313" w:rsidRDefault="00547313" w:rsidP="00547313">
      <w:pPr>
        <w:jc w:val="both"/>
        <w:rPr>
          <w:rFonts w:ascii="Times New Roman" w:hAnsi="Times New Roman" w:cs="Times New Roman"/>
          <w:sz w:val="126"/>
          <w:szCs w:val="126"/>
          <w:u w:val="double"/>
        </w:rPr>
      </w:pPr>
      <w:r w:rsidRPr="00547313">
        <w:rPr>
          <w:rFonts w:ascii="Times New Roman" w:hAnsi="Times New Roman" w:cs="Times New Roman"/>
          <w:sz w:val="126"/>
          <w:szCs w:val="126"/>
          <w:u w:val="double"/>
        </w:rPr>
        <w:t>SEMESTER VIII</w:t>
      </w:r>
    </w:p>
    <w:p w:rsidR="00547313" w:rsidRPr="00FC1601" w:rsidRDefault="00547313" w:rsidP="001A2420">
      <w:pPr>
        <w:spacing w:after="0" w:line="256" w:lineRule="auto"/>
        <w:rPr>
          <w:rFonts w:ascii="Times New Roman" w:eastAsia="Calibri" w:hAnsi="Times New Roman" w:cs="Times New Roman"/>
          <w:b/>
          <w:sz w:val="24"/>
          <w:szCs w:val="24"/>
          <w:u w:val="single"/>
        </w:rPr>
      </w:pPr>
    </w:p>
    <w:p w:rsidR="001A2420" w:rsidRPr="00FC1601" w:rsidRDefault="001A2420" w:rsidP="001A2420">
      <w:pPr>
        <w:spacing w:after="0" w:line="256" w:lineRule="auto"/>
        <w:rPr>
          <w:rFonts w:ascii="Times New Roman" w:eastAsia="Calibri" w:hAnsi="Times New Roman" w:cs="Times New Roman"/>
          <w:b/>
          <w:sz w:val="24"/>
          <w:szCs w:val="24"/>
          <w:u w:val="single"/>
        </w:rPr>
      </w:pPr>
    </w:p>
    <w:p w:rsidR="001A2420" w:rsidRDefault="001A2420" w:rsidP="001A2420"/>
    <w:p w:rsidR="001A2420" w:rsidRDefault="001A2420" w:rsidP="001A2420"/>
    <w:p w:rsidR="00547313" w:rsidRDefault="00547313" w:rsidP="001A2420"/>
    <w:p w:rsidR="00547313" w:rsidRDefault="00547313" w:rsidP="001A2420"/>
    <w:p w:rsidR="00547313" w:rsidRDefault="00547313" w:rsidP="001A2420"/>
    <w:p w:rsidR="00547313" w:rsidRDefault="00547313" w:rsidP="001A2420"/>
    <w:p w:rsidR="00547313" w:rsidRDefault="00547313" w:rsidP="001A2420"/>
    <w:p w:rsidR="00547313" w:rsidRDefault="00547313" w:rsidP="001A2420"/>
    <w:p w:rsidR="00547313" w:rsidRDefault="00547313" w:rsidP="001A2420"/>
    <w:p w:rsidR="00547313" w:rsidRDefault="00547313" w:rsidP="001A2420"/>
    <w:p w:rsidR="00547313" w:rsidRDefault="00547313" w:rsidP="001A2420"/>
    <w:p w:rsidR="00547313" w:rsidRDefault="00547313" w:rsidP="001A2420"/>
    <w:p w:rsidR="00547313" w:rsidRDefault="00547313" w:rsidP="001A2420"/>
    <w:p w:rsidR="00547313" w:rsidRDefault="00547313" w:rsidP="001A2420"/>
    <w:p w:rsidR="00547313" w:rsidRDefault="00547313" w:rsidP="001A2420"/>
    <w:p w:rsidR="00547313" w:rsidRDefault="00547313" w:rsidP="001A2420"/>
    <w:p w:rsidR="00396B99" w:rsidRDefault="00396B99"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D85436" w:rsidRPr="00835651" w:rsidTr="00075FC5">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B25DAE" w:rsidRDefault="00D85436" w:rsidP="00075FC5">
            <w:pPr>
              <w:pStyle w:val="BodyA"/>
              <w:spacing w:line="276" w:lineRule="auto"/>
              <w:jc w:val="center"/>
              <w:rPr>
                <w:rFonts w:ascii="Times New Roman" w:hAnsi="Times New Roman" w:cs="Times New Roman"/>
                <w:sz w:val="24"/>
                <w:szCs w:val="24"/>
              </w:rPr>
            </w:pPr>
            <w:r>
              <w:rPr>
                <w:rFonts w:ascii="Times New Roman" w:hAnsi="Times New Roman" w:cs="Times New Roman"/>
                <w:b/>
                <w:sz w:val="24"/>
                <w:szCs w:val="24"/>
                <w:lang w:val="fr-FR"/>
              </w:rPr>
              <w:lastRenderedPageBreak/>
              <w:t>TRM 2801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85436" w:rsidRPr="00B25DAE" w:rsidRDefault="00D85436" w:rsidP="00075FC5">
            <w:pPr>
              <w:pStyle w:val="Heading1"/>
              <w:spacing w:before="0" w:after="0"/>
              <w:jc w:val="center"/>
              <w:rPr>
                <w:rFonts w:ascii="Times New Roman" w:hAnsi="Times New Roman"/>
                <w:sz w:val="24"/>
                <w:szCs w:val="24"/>
                <w:lang w:eastAsia="zh-CN"/>
              </w:rPr>
            </w:pPr>
            <w:r>
              <w:rPr>
                <w:rFonts w:ascii="Times New Roman" w:hAnsi="Times New Roman"/>
                <w:sz w:val="24"/>
                <w:szCs w:val="24"/>
                <w:lang w:eastAsia="zh-CN"/>
              </w:rPr>
              <w:t xml:space="preserve">Basics of Revenue Masnagement </w:t>
            </w:r>
          </w:p>
          <w:p w:rsidR="00D85436" w:rsidRPr="00B25DAE" w:rsidRDefault="00D85436" w:rsidP="00075FC5">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835651" w:rsidRDefault="00D85436" w:rsidP="00075FC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835651" w:rsidRDefault="00D85436" w:rsidP="00075FC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835651" w:rsidRDefault="00D85436" w:rsidP="00075FC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835651" w:rsidRDefault="00D85436" w:rsidP="00075FC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D85436" w:rsidRPr="00835651" w:rsidTr="00075FC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835651" w:rsidRDefault="00D85436" w:rsidP="00075FC5">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547313" w:rsidRDefault="00D85436" w:rsidP="00075FC5">
            <w:pPr>
              <w:pStyle w:val="BodyA"/>
              <w:spacing w:line="276" w:lineRule="auto"/>
              <w:rPr>
                <w:rFonts w:ascii="Times New Roman" w:hAnsi="Times New Roman" w:cs="Times New Roman"/>
                <w:sz w:val="24"/>
                <w:szCs w:val="24"/>
              </w:rPr>
            </w:pPr>
            <w:r w:rsidRPr="00547313">
              <w:rPr>
                <w:rFonts w:ascii="Times New Roman" w:hAnsi="Times New Roman" w:cs="Times New Roman"/>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B25DAE" w:rsidRDefault="00D85436" w:rsidP="00075FC5">
            <w:pPr>
              <w:pStyle w:val="BodyA"/>
              <w:spacing w:line="276" w:lineRule="auto"/>
              <w:rPr>
                <w:rFonts w:ascii="Times New Roman" w:hAnsi="Times New Roman" w:cs="Times New Roman"/>
                <w:sz w:val="24"/>
                <w:szCs w:val="24"/>
              </w:rPr>
            </w:pPr>
            <w:r w:rsidRPr="00B25DAE">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B25DAE" w:rsidRDefault="00D85436" w:rsidP="00075FC5">
            <w:pPr>
              <w:pStyle w:val="BodyA"/>
              <w:spacing w:line="276" w:lineRule="auto"/>
              <w:rPr>
                <w:rFonts w:ascii="Times New Roman" w:hAnsi="Times New Roman" w:cs="Times New Roman"/>
                <w:sz w:val="24"/>
                <w:szCs w:val="24"/>
              </w:rPr>
            </w:pPr>
            <w:r w:rsidRPr="00B25DAE">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B25DAE" w:rsidRDefault="00D85436" w:rsidP="00075FC5">
            <w:pPr>
              <w:pStyle w:val="BodyA"/>
              <w:spacing w:line="276" w:lineRule="auto"/>
              <w:rPr>
                <w:rFonts w:ascii="Times New Roman" w:hAnsi="Times New Roman" w:cs="Times New Roman"/>
                <w:sz w:val="24"/>
                <w:szCs w:val="24"/>
              </w:rPr>
            </w:pPr>
            <w:r w:rsidRPr="00B25DAE">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B25DAE" w:rsidRDefault="00D85436" w:rsidP="00075FC5">
            <w:pPr>
              <w:pStyle w:val="BodyA"/>
              <w:spacing w:line="276" w:lineRule="auto"/>
              <w:rPr>
                <w:rFonts w:ascii="Times New Roman" w:hAnsi="Times New Roman" w:cs="Times New Roman"/>
                <w:sz w:val="24"/>
                <w:szCs w:val="24"/>
              </w:rPr>
            </w:pPr>
            <w:r w:rsidRPr="00B25DAE">
              <w:rPr>
                <w:rFonts w:ascii="Times New Roman" w:eastAsia="Cambria" w:hAnsi="Times New Roman" w:cs="Times New Roman"/>
                <w:sz w:val="24"/>
                <w:szCs w:val="24"/>
              </w:rPr>
              <w:t>1</w:t>
            </w:r>
          </w:p>
        </w:tc>
      </w:tr>
      <w:tr w:rsidR="00D85436" w:rsidRPr="00835651" w:rsidTr="00075FC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835651" w:rsidRDefault="00D85436" w:rsidP="00075FC5">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547313" w:rsidRDefault="00D85436" w:rsidP="00075FC5">
            <w:pPr>
              <w:pStyle w:val="Heading1"/>
              <w:spacing w:before="0" w:after="0"/>
              <w:rPr>
                <w:rFonts w:ascii="Times New Roman" w:hAnsi="Times New Roman"/>
                <w:b w:val="0"/>
                <w:sz w:val="24"/>
                <w:szCs w:val="24"/>
                <w:lang w:eastAsia="zh-CN"/>
              </w:rPr>
            </w:pPr>
            <w:r w:rsidRPr="00547313">
              <w:rPr>
                <w:rFonts w:ascii="Times New Roman" w:hAnsi="Times New Roman"/>
                <w:b w:val="0"/>
                <w:sz w:val="24"/>
                <w:szCs w:val="24"/>
                <w:lang w:eastAsia="zh-CN"/>
              </w:rPr>
              <w:t>BTTM 6</w:t>
            </w:r>
            <w:r w:rsidRPr="00547313">
              <w:rPr>
                <w:rFonts w:ascii="Times New Roman" w:hAnsi="Times New Roman"/>
                <w:b w:val="0"/>
                <w:sz w:val="24"/>
                <w:szCs w:val="24"/>
                <w:vertAlign w:val="superscript"/>
                <w:lang w:eastAsia="zh-CN"/>
              </w:rPr>
              <w:t>th</w:t>
            </w:r>
            <w:r w:rsidRPr="00547313">
              <w:rPr>
                <w:rFonts w:ascii="Times New Roman" w:hAnsi="Times New Roman"/>
                <w:b w:val="0"/>
                <w:sz w:val="24"/>
                <w:szCs w:val="24"/>
                <w:lang w:eastAsia="zh-CN"/>
              </w:rPr>
              <w:t xml:space="preserve"> Sem </w:t>
            </w:r>
          </w:p>
        </w:tc>
      </w:tr>
      <w:tr w:rsidR="00D85436" w:rsidRPr="00835651" w:rsidTr="00075FC5">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835651" w:rsidRDefault="00D85436" w:rsidP="00075FC5">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835651" w:rsidRDefault="00D85436" w:rsidP="00075FC5">
            <w:pPr>
              <w:spacing w:after="0"/>
              <w:jc w:val="center"/>
              <w:rPr>
                <w:rFonts w:ascii="Times New Roman" w:hAnsi="Times New Roman" w:cs="Times New Roman"/>
                <w:sz w:val="24"/>
                <w:szCs w:val="24"/>
              </w:rPr>
            </w:pPr>
          </w:p>
        </w:tc>
      </w:tr>
    </w:tbl>
    <w:p w:rsidR="00D85436" w:rsidRPr="009B73C2" w:rsidRDefault="00D85436" w:rsidP="00D85436">
      <w:pPr>
        <w:spacing w:after="0"/>
        <w:rPr>
          <w:rFonts w:ascii="Times New Roman" w:hAnsi="Times New Roman" w:cs="Times New Roman"/>
          <w:b/>
          <w:color w:val="000000"/>
          <w:sz w:val="24"/>
          <w:szCs w:val="24"/>
        </w:rPr>
      </w:pPr>
    </w:p>
    <w:p w:rsidR="00D85436" w:rsidRDefault="00D85436" w:rsidP="00D85436">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D85436" w:rsidRPr="00835651" w:rsidRDefault="00D85436" w:rsidP="00D85436">
      <w:pPr>
        <w:pStyle w:val="BodyA"/>
        <w:spacing w:line="276" w:lineRule="auto"/>
        <w:rPr>
          <w:rFonts w:ascii="Times New Roman" w:hAnsi="Times New Roman" w:cs="Times New Roman"/>
          <w:b/>
          <w:bCs/>
          <w:sz w:val="24"/>
          <w:szCs w:val="24"/>
        </w:rPr>
      </w:pPr>
    </w:p>
    <w:p w:rsidR="00D85436" w:rsidRDefault="00D85436" w:rsidP="00D85436">
      <w:pPr>
        <w:pStyle w:val="BodyA"/>
        <w:spacing w:line="276" w:lineRule="auto"/>
        <w:jc w:val="both"/>
        <w:rPr>
          <w:rFonts w:ascii="Times New Roman" w:hAnsi="Times New Roman" w:cs="Times New Roman"/>
          <w:bCs/>
          <w:sz w:val="24"/>
          <w:szCs w:val="24"/>
          <w:lang w:val="en-IN"/>
        </w:rPr>
      </w:pPr>
      <w:r w:rsidRPr="002413F4">
        <w:rPr>
          <w:rFonts w:ascii="Times New Roman" w:hAnsi="Times New Roman" w:cs="Times New Roman"/>
          <w:bCs/>
          <w:sz w:val="24"/>
          <w:szCs w:val="24"/>
          <w:lang w:val="en-IN"/>
        </w:rPr>
        <w:t xml:space="preserve">This course is intended for students who further want to pursue their career in </w:t>
      </w:r>
      <w:r>
        <w:rPr>
          <w:rFonts w:ascii="Times New Roman" w:hAnsi="Times New Roman" w:cs="Times New Roman"/>
          <w:bCs/>
          <w:sz w:val="24"/>
          <w:szCs w:val="24"/>
          <w:lang w:val="en-IN"/>
        </w:rPr>
        <w:t xml:space="preserve">Hospitality </w:t>
      </w:r>
      <w:r w:rsidRPr="002413F4">
        <w:rPr>
          <w:rFonts w:ascii="Times New Roman" w:hAnsi="Times New Roman" w:cs="Times New Roman"/>
          <w:bCs/>
          <w:sz w:val="24"/>
          <w:szCs w:val="24"/>
          <w:lang w:val="en-IN"/>
        </w:rPr>
        <w:t xml:space="preserve">Operations.  Knowledge of Hotel </w:t>
      </w:r>
      <w:r>
        <w:rPr>
          <w:rFonts w:ascii="Times New Roman" w:hAnsi="Times New Roman" w:cs="Times New Roman"/>
          <w:bCs/>
          <w:sz w:val="24"/>
          <w:szCs w:val="24"/>
          <w:lang w:val="en-IN"/>
        </w:rPr>
        <w:t xml:space="preserve">Finance &amp; Advanced </w:t>
      </w:r>
      <w:r w:rsidRPr="002413F4">
        <w:rPr>
          <w:rFonts w:ascii="Times New Roman" w:hAnsi="Times New Roman" w:cs="Times New Roman"/>
          <w:bCs/>
          <w:sz w:val="24"/>
          <w:szCs w:val="24"/>
          <w:lang w:val="en-IN"/>
        </w:rPr>
        <w:t xml:space="preserve">Front Office Management in </w:t>
      </w:r>
      <w:r>
        <w:rPr>
          <w:rFonts w:ascii="Times New Roman" w:hAnsi="Times New Roman" w:cs="Times New Roman"/>
          <w:bCs/>
          <w:sz w:val="24"/>
          <w:szCs w:val="24"/>
          <w:lang w:val="en-IN"/>
        </w:rPr>
        <w:t xml:space="preserve">hotel </w:t>
      </w:r>
      <w:r w:rsidRPr="002413F4">
        <w:rPr>
          <w:rFonts w:ascii="Times New Roman" w:hAnsi="Times New Roman" w:cs="Times New Roman"/>
          <w:bCs/>
          <w:sz w:val="24"/>
          <w:szCs w:val="24"/>
          <w:lang w:val="en-IN"/>
        </w:rPr>
        <w:t xml:space="preserve">industry is essential thus students are required to indulge in industrial internship before this course. </w:t>
      </w:r>
      <w:r w:rsidRPr="00F605E3">
        <w:rPr>
          <w:rFonts w:ascii="Times New Roman" w:hAnsi="Times New Roman" w:cs="Times New Roman"/>
          <w:bCs/>
          <w:sz w:val="24"/>
          <w:szCs w:val="24"/>
          <w:lang w:val="en-IN"/>
        </w:rPr>
        <w:t xml:space="preserve">Basics of Revenue Management </w:t>
      </w:r>
      <w:r w:rsidRPr="002413F4">
        <w:rPr>
          <w:rFonts w:ascii="Times New Roman" w:hAnsi="Times New Roman" w:cs="Times New Roman"/>
          <w:bCs/>
          <w:sz w:val="24"/>
          <w:szCs w:val="24"/>
          <w:lang w:val="en-IN"/>
        </w:rPr>
        <w:t>shares common fundamental concepts and this course will introduce you to those concepts using various interactive teaching methodologies but not limited to such as Lecture, Practical, Power Point Presentation and Audio/Video sessions.</w:t>
      </w:r>
    </w:p>
    <w:p w:rsidR="00D85436" w:rsidRPr="00835651" w:rsidRDefault="00D85436" w:rsidP="00D85436">
      <w:pPr>
        <w:pStyle w:val="BodyA"/>
        <w:spacing w:line="276" w:lineRule="auto"/>
        <w:rPr>
          <w:rFonts w:ascii="Times New Roman" w:hAnsi="Times New Roman" w:cs="Times New Roman"/>
          <w:b/>
          <w:bCs/>
          <w:sz w:val="24"/>
          <w:szCs w:val="24"/>
        </w:rPr>
      </w:pPr>
    </w:p>
    <w:p w:rsidR="00D85436" w:rsidRDefault="00D85436" w:rsidP="00D85436">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Objectives</w:t>
      </w:r>
    </w:p>
    <w:p w:rsidR="00D85436" w:rsidRPr="00835651" w:rsidRDefault="00D85436" w:rsidP="00D85436">
      <w:pPr>
        <w:pStyle w:val="BodyA"/>
        <w:spacing w:line="276" w:lineRule="auto"/>
        <w:rPr>
          <w:rFonts w:ascii="Times New Roman" w:eastAsia="Times New Roman" w:hAnsi="Times New Roman" w:cs="Times New Roman"/>
          <w:b/>
          <w:bCs/>
          <w:sz w:val="24"/>
          <w:szCs w:val="24"/>
        </w:rPr>
      </w:pPr>
    </w:p>
    <w:p w:rsidR="00D85436" w:rsidRDefault="00D85436" w:rsidP="00326DE7">
      <w:pPr>
        <w:pStyle w:val="BodyA"/>
        <w:numPr>
          <w:ilvl w:val="0"/>
          <w:numId w:val="149"/>
        </w:numPr>
        <w:spacing w:line="276" w:lineRule="auto"/>
        <w:jc w:val="both"/>
        <w:rPr>
          <w:rFonts w:ascii="Times New Roman" w:hAnsi="Times New Roman" w:cs="Times New Roman"/>
          <w:sz w:val="24"/>
          <w:szCs w:val="24"/>
          <w:lang w:val="en-IN"/>
        </w:rPr>
      </w:pPr>
      <w:r>
        <w:rPr>
          <w:rFonts w:ascii="Times New Roman" w:hAnsi="Times New Roman" w:cs="Times New Roman"/>
          <w:sz w:val="24"/>
          <w:szCs w:val="24"/>
          <w:lang w:val="en-IN"/>
        </w:rPr>
        <w:t>T</w:t>
      </w:r>
      <w:r w:rsidRPr="002413F4">
        <w:rPr>
          <w:rFonts w:ascii="Times New Roman" w:hAnsi="Times New Roman" w:cs="Times New Roman"/>
          <w:sz w:val="24"/>
          <w:szCs w:val="24"/>
          <w:lang w:val="en-IN"/>
        </w:rPr>
        <w:t xml:space="preserve">o focus and provide knowledge of the </w:t>
      </w:r>
      <w:r>
        <w:rPr>
          <w:rFonts w:ascii="Times New Roman" w:hAnsi="Times New Roman" w:cs="Times New Roman"/>
          <w:sz w:val="24"/>
          <w:szCs w:val="24"/>
          <w:lang w:val="en-IN"/>
        </w:rPr>
        <w:t xml:space="preserve">managing revenue, maximization of profits keeping quality optimum, </w:t>
      </w:r>
      <w:r w:rsidRPr="002413F4">
        <w:rPr>
          <w:rFonts w:ascii="Times New Roman" w:hAnsi="Times New Roman" w:cs="Times New Roman"/>
          <w:sz w:val="24"/>
          <w:szCs w:val="24"/>
          <w:lang w:val="en-IN"/>
        </w:rPr>
        <w:t xml:space="preserve">to the students with specialization in fields of Room Rates </w:t>
      </w:r>
      <w:r>
        <w:rPr>
          <w:rFonts w:ascii="Times New Roman" w:hAnsi="Times New Roman" w:cs="Times New Roman"/>
          <w:sz w:val="24"/>
          <w:szCs w:val="24"/>
          <w:lang w:val="en-IN"/>
        </w:rPr>
        <w:t>Pricing</w:t>
      </w:r>
      <w:r w:rsidRPr="002413F4">
        <w:rPr>
          <w:rFonts w:ascii="Times New Roman" w:hAnsi="Times New Roman" w:cs="Times New Roman"/>
          <w:sz w:val="24"/>
          <w:szCs w:val="24"/>
          <w:lang w:val="en-IN"/>
        </w:rPr>
        <w:t xml:space="preserve">, </w:t>
      </w:r>
    </w:p>
    <w:p w:rsidR="00D85436" w:rsidRDefault="00D85436" w:rsidP="00D85436">
      <w:pPr>
        <w:pStyle w:val="BodyA"/>
        <w:spacing w:line="276" w:lineRule="auto"/>
        <w:jc w:val="both"/>
        <w:rPr>
          <w:rFonts w:ascii="Times New Roman" w:hAnsi="Times New Roman" w:cs="Times New Roman"/>
          <w:sz w:val="24"/>
          <w:szCs w:val="24"/>
          <w:lang w:val="en-IN"/>
        </w:rPr>
      </w:pPr>
    </w:p>
    <w:p w:rsidR="00D85436" w:rsidRDefault="00D85436" w:rsidP="00326DE7">
      <w:pPr>
        <w:pStyle w:val="BodyA"/>
        <w:numPr>
          <w:ilvl w:val="0"/>
          <w:numId w:val="149"/>
        </w:numPr>
        <w:spacing w:line="276" w:lineRule="auto"/>
        <w:jc w:val="both"/>
        <w:rPr>
          <w:rFonts w:ascii="Times New Roman" w:hAnsi="Times New Roman" w:cs="Times New Roman"/>
          <w:sz w:val="24"/>
          <w:szCs w:val="24"/>
          <w:lang w:val="en-IN"/>
        </w:rPr>
      </w:pPr>
      <w:r>
        <w:rPr>
          <w:rFonts w:ascii="Times New Roman" w:hAnsi="Times New Roman" w:cs="Times New Roman"/>
          <w:sz w:val="24"/>
          <w:szCs w:val="24"/>
          <w:lang w:val="en-IN"/>
        </w:rPr>
        <w:t>To f</w:t>
      </w:r>
      <w:r w:rsidRPr="002413F4">
        <w:rPr>
          <w:rFonts w:ascii="Times New Roman" w:hAnsi="Times New Roman" w:cs="Times New Roman"/>
          <w:sz w:val="24"/>
          <w:szCs w:val="24"/>
          <w:lang w:val="en-IN"/>
        </w:rPr>
        <w:t xml:space="preserve">orecast Room </w:t>
      </w:r>
      <w:r>
        <w:rPr>
          <w:rFonts w:ascii="Times New Roman" w:hAnsi="Times New Roman" w:cs="Times New Roman"/>
          <w:sz w:val="24"/>
          <w:szCs w:val="24"/>
          <w:lang w:val="en-IN"/>
        </w:rPr>
        <w:t>Demand</w:t>
      </w:r>
      <w:r w:rsidRPr="002413F4">
        <w:rPr>
          <w:rFonts w:ascii="Times New Roman" w:hAnsi="Times New Roman" w:cs="Times New Roman"/>
          <w:sz w:val="24"/>
          <w:szCs w:val="24"/>
          <w:lang w:val="en-IN"/>
        </w:rPr>
        <w:t>, Operational Budgeting</w:t>
      </w:r>
      <w:r>
        <w:rPr>
          <w:rFonts w:ascii="Times New Roman" w:hAnsi="Times New Roman" w:cs="Times New Roman"/>
          <w:sz w:val="24"/>
          <w:szCs w:val="24"/>
          <w:lang w:val="en-IN"/>
        </w:rPr>
        <w:t>, Inventory Management</w:t>
      </w:r>
      <w:r w:rsidRPr="002413F4">
        <w:rPr>
          <w:rFonts w:ascii="Times New Roman" w:hAnsi="Times New Roman" w:cs="Times New Roman"/>
          <w:sz w:val="24"/>
          <w:szCs w:val="24"/>
          <w:lang w:val="en-IN"/>
        </w:rPr>
        <w:t xml:space="preserve"> and </w:t>
      </w:r>
      <w:r>
        <w:rPr>
          <w:rFonts w:ascii="Times New Roman" w:hAnsi="Times New Roman" w:cs="Times New Roman"/>
          <w:sz w:val="24"/>
          <w:szCs w:val="24"/>
          <w:lang w:val="en-IN"/>
        </w:rPr>
        <w:t>Ethical aspects of managing revenue in a typical</w:t>
      </w:r>
      <w:r w:rsidRPr="002413F4">
        <w:rPr>
          <w:rFonts w:ascii="Times New Roman" w:hAnsi="Times New Roman" w:cs="Times New Roman"/>
          <w:sz w:val="24"/>
          <w:szCs w:val="24"/>
          <w:lang w:val="en-IN"/>
        </w:rPr>
        <w:t xml:space="preserve"> Front Office Operations. Being one of the management courses for the student this course crisply imparts the tricks and traits of front office management in hospitality industry. Students will be exposed to the </w:t>
      </w:r>
    </w:p>
    <w:p w:rsidR="00D85436" w:rsidRDefault="00D85436" w:rsidP="00D85436">
      <w:pPr>
        <w:pStyle w:val="BodyA"/>
        <w:spacing w:line="276" w:lineRule="auto"/>
        <w:jc w:val="both"/>
        <w:rPr>
          <w:rFonts w:ascii="Times New Roman" w:hAnsi="Times New Roman" w:cs="Times New Roman"/>
          <w:sz w:val="24"/>
          <w:szCs w:val="24"/>
          <w:lang w:val="en-IN"/>
        </w:rPr>
      </w:pPr>
    </w:p>
    <w:p w:rsidR="00D85436" w:rsidRPr="00835651" w:rsidRDefault="00D85436" w:rsidP="00326DE7">
      <w:pPr>
        <w:pStyle w:val="BodyA"/>
        <w:numPr>
          <w:ilvl w:val="0"/>
          <w:numId w:val="149"/>
        </w:numPr>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lang w:val="en-IN"/>
        </w:rPr>
        <w:t xml:space="preserve">To manage front </w:t>
      </w:r>
      <w:r w:rsidRPr="002413F4">
        <w:rPr>
          <w:rFonts w:ascii="Times New Roman" w:hAnsi="Times New Roman" w:cs="Times New Roman"/>
          <w:sz w:val="24"/>
          <w:szCs w:val="24"/>
          <w:lang w:val="en-IN"/>
        </w:rPr>
        <w:t>office management procedures and operational requirements providing the students desired efficiency and effectiveness in the subject.</w:t>
      </w:r>
    </w:p>
    <w:p w:rsidR="00D85436" w:rsidRDefault="00D85436" w:rsidP="00D85436">
      <w:pPr>
        <w:pStyle w:val="BodyA"/>
        <w:spacing w:line="276" w:lineRule="auto"/>
        <w:rPr>
          <w:rFonts w:ascii="Times New Roman" w:hAnsi="Times New Roman" w:cs="Times New Roman"/>
          <w:b/>
          <w:bCs/>
          <w:sz w:val="24"/>
          <w:szCs w:val="24"/>
        </w:rPr>
      </w:pPr>
    </w:p>
    <w:p w:rsidR="00D85436" w:rsidRDefault="00D85436" w:rsidP="00D85436">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D85436" w:rsidRPr="00835651" w:rsidRDefault="00D85436" w:rsidP="00D85436">
      <w:pPr>
        <w:pStyle w:val="BodyA"/>
        <w:spacing w:line="276" w:lineRule="auto"/>
        <w:rPr>
          <w:rFonts w:ascii="Times New Roman" w:eastAsia="Times New Roman" w:hAnsi="Times New Roman" w:cs="Times New Roman"/>
          <w:b/>
          <w:bCs/>
          <w:sz w:val="24"/>
          <w:szCs w:val="24"/>
        </w:rPr>
      </w:pPr>
    </w:p>
    <w:p w:rsidR="00D85436" w:rsidRDefault="00D85436" w:rsidP="00D85436">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On completion of this course, the students will be able to</w:t>
      </w:r>
    </w:p>
    <w:p w:rsidR="00D85436" w:rsidRDefault="00D85436" w:rsidP="00812321">
      <w:pPr>
        <w:pStyle w:val="BodyA"/>
        <w:spacing w:line="276" w:lineRule="auto"/>
        <w:rPr>
          <w:rFonts w:ascii="Times New Roman" w:hAnsi="Times New Roman" w:cs="Times New Roman"/>
          <w:sz w:val="24"/>
          <w:szCs w:val="24"/>
        </w:rPr>
      </w:pPr>
    </w:p>
    <w:p w:rsidR="00D85436" w:rsidRPr="00991321" w:rsidRDefault="00D85436" w:rsidP="00326DE7">
      <w:pPr>
        <w:pStyle w:val="BodyA"/>
        <w:numPr>
          <w:ilvl w:val="0"/>
          <w:numId w:val="185"/>
        </w:numPr>
        <w:spacing w:line="276" w:lineRule="auto"/>
        <w:rPr>
          <w:rFonts w:ascii="Times New Roman" w:eastAsia="Times New Roman" w:hAnsi="Times New Roman" w:cs="Times New Roman"/>
          <w:sz w:val="24"/>
          <w:szCs w:val="24"/>
        </w:rPr>
      </w:pPr>
      <w:r>
        <w:rPr>
          <w:rFonts w:ascii="Times New Roman" w:eastAsia="Calibri" w:hAnsi="Times New Roman" w:cs="Times New Roman"/>
          <w:sz w:val="24"/>
          <w:szCs w:val="24"/>
        </w:rPr>
        <w:t>E</w:t>
      </w:r>
      <w:r w:rsidRPr="00B7117C">
        <w:rPr>
          <w:rFonts w:ascii="Times New Roman" w:eastAsia="Calibri" w:hAnsi="Times New Roman" w:cs="Times New Roman"/>
          <w:sz w:val="24"/>
          <w:szCs w:val="24"/>
        </w:rPr>
        <w:t>xplain</w:t>
      </w:r>
      <w:r w:rsidRPr="00991321">
        <w:rPr>
          <w:rFonts w:ascii="Times New Roman" w:eastAsia="Times New Roman" w:hAnsi="Times New Roman" w:cs="Times New Roman"/>
          <w:sz w:val="24"/>
          <w:szCs w:val="24"/>
        </w:rPr>
        <w:t xml:space="preserve"> </w:t>
      </w:r>
      <w:r>
        <w:rPr>
          <w:rFonts w:ascii="Times New Roman" w:eastAsia="Calibri" w:hAnsi="Times New Roman" w:cs="Times New Roman"/>
          <w:sz w:val="24"/>
          <w:szCs w:val="24"/>
        </w:rPr>
        <w:t>c</w:t>
      </w:r>
      <w:r w:rsidRPr="00991321">
        <w:rPr>
          <w:rFonts w:ascii="Times New Roman" w:eastAsia="Calibri" w:hAnsi="Times New Roman" w:cs="Times New Roman"/>
          <w:sz w:val="24"/>
          <w:szCs w:val="24"/>
        </w:rPr>
        <w:t xml:space="preserve">ore </w:t>
      </w:r>
      <w:r>
        <w:rPr>
          <w:rFonts w:ascii="Times New Roman" w:eastAsia="Calibri" w:hAnsi="Times New Roman" w:cs="Times New Roman"/>
          <w:sz w:val="24"/>
          <w:szCs w:val="24"/>
        </w:rPr>
        <w:t>c</w:t>
      </w:r>
      <w:r w:rsidRPr="00991321">
        <w:rPr>
          <w:rFonts w:ascii="Times New Roman" w:eastAsia="Calibri" w:hAnsi="Times New Roman" w:cs="Times New Roman"/>
          <w:sz w:val="24"/>
          <w:szCs w:val="24"/>
        </w:rPr>
        <w:t xml:space="preserve">oncepts of </w:t>
      </w:r>
      <w:r>
        <w:rPr>
          <w:rFonts w:ascii="Times New Roman" w:eastAsia="Calibri" w:hAnsi="Times New Roman" w:cs="Times New Roman"/>
          <w:sz w:val="24"/>
          <w:szCs w:val="24"/>
        </w:rPr>
        <w:t>r</w:t>
      </w:r>
      <w:r w:rsidRPr="00991321">
        <w:rPr>
          <w:rFonts w:ascii="Times New Roman" w:eastAsia="Calibri" w:hAnsi="Times New Roman" w:cs="Times New Roman"/>
          <w:sz w:val="24"/>
          <w:szCs w:val="24"/>
        </w:rPr>
        <w:t xml:space="preserve">evenue </w:t>
      </w:r>
      <w:r>
        <w:rPr>
          <w:rFonts w:ascii="Times New Roman" w:eastAsia="Calibri" w:hAnsi="Times New Roman" w:cs="Times New Roman"/>
          <w:sz w:val="24"/>
          <w:szCs w:val="24"/>
        </w:rPr>
        <w:t>m</w:t>
      </w:r>
      <w:r w:rsidRPr="00991321">
        <w:rPr>
          <w:rFonts w:ascii="Times New Roman" w:eastAsia="Calibri" w:hAnsi="Times New Roman" w:cs="Times New Roman"/>
          <w:sz w:val="24"/>
          <w:szCs w:val="24"/>
        </w:rPr>
        <w:t>anagement</w:t>
      </w:r>
    </w:p>
    <w:p w:rsidR="00D85436" w:rsidRPr="00812321" w:rsidRDefault="00D85436" w:rsidP="00326DE7">
      <w:pPr>
        <w:pStyle w:val="ListParagraph"/>
        <w:numPr>
          <w:ilvl w:val="0"/>
          <w:numId w:val="185"/>
        </w:numPr>
        <w:spacing w:after="0" w:line="360" w:lineRule="auto"/>
        <w:jc w:val="both"/>
        <w:rPr>
          <w:rFonts w:ascii="Times New Roman" w:eastAsia="Calibri" w:hAnsi="Times New Roman" w:cs="Times New Roman"/>
          <w:sz w:val="24"/>
          <w:szCs w:val="24"/>
        </w:rPr>
      </w:pPr>
      <w:r w:rsidRPr="00812321">
        <w:rPr>
          <w:rFonts w:ascii="Times New Roman" w:eastAsia="Calibri" w:hAnsi="Times New Roman" w:cs="Times New Roman"/>
          <w:sz w:val="24"/>
          <w:szCs w:val="24"/>
        </w:rPr>
        <w:t>Outline</w:t>
      </w:r>
      <w:r w:rsidRPr="00812321">
        <w:rPr>
          <w:rFonts w:ascii="Times New Roman" w:hAnsi="Times New Roman" w:cs="Times New Roman"/>
          <w:sz w:val="24"/>
          <w:szCs w:val="24"/>
        </w:rPr>
        <w:t xml:space="preserve"> strategy planning &amp; forecasting demand.</w:t>
      </w:r>
    </w:p>
    <w:p w:rsidR="00D85436" w:rsidRPr="00812321" w:rsidRDefault="00D85436" w:rsidP="00326DE7">
      <w:pPr>
        <w:pStyle w:val="ListParagraph"/>
        <w:numPr>
          <w:ilvl w:val="0"/>
          <w:numId w:val="185"/>
        </w:numPr>
        <w:spacing w:after="0" w:line="360" w:lineRule="auto"/>
        <w:jc w:val="both"/>
        <w:rPr>
          <w:rFonts w:ascii="Times New Roman" w:eastAsia="Calibri" w:hAnsi="Times New Roman" w:cs="Times New Roman"/>
          <w:sz w:val="24"/>
          <w:szCs w:val="24"/>
        </w:rPr>
      </w:pPr>
      <w:r w:rsidRPr="00812321">
        <w:rPr>
          <w:rFonts w:ascii="Times New Roman" w:eastAsia="Calibri" w:hAnsi="Times New Roman" w:cs="Times New Roman"/>
          <w:sz w:val="24"/>
          <w:szCs w:val="24"/>
        </w:rPr>
        <w:t>D</w:t>
      </w:r>
      <w:r w:rsidRPr="00812321">
        <w:rPr>
          <w:rFonts w:ascii="Times New Roman" w:hAnsi="Times New Roman" w:cs="Times New Roman"/>
          <w:sz w:val="24"/>
          <w:szCs w:val="24"/>
        </w:rPr>
        <w:t>escribe demand, revenue management, and inventory management.</w:t>
      </w:r>
    </w:p>
    <w:p w:rsidR="00D85436" w:rsidRPr="00812321" w:rsidRDefault="00D85436" w:rsidP="00326DE7">
      <w:pPr>
        <w:pStyle w:val="ListParagraph"/>
        <w:numPr>
          <w:ilvl w:val="0"/>
          <w:numId w:val="185"/>
        </w:numPr>
        <w:spacing w:after="0" w:line="360" w:lineRule="auto"/>
        <w:jc w:val="both"/>
        <w:rPr>
          <w:rFonts w:ascii="Times New Roman" w:hAnsi="Times New Roman" w:cs="Times New Roman"/>
          <w:sz w:val="24"/>
          <w:szCs w:val="24"/>
        </w:rPr>
      </w:pPr>
      <w:r w:rsidRPr="00812321">
        <w:rPr>
          <w:rFonts w:ascii="Times New Roman" w:eastAsia="Calibri" w:hAnsi="Times New Roman" w:cs="Times New Roman"/>
          <w:sz w:val="24"/>
          <w:szCs w:val="24"/>
        </w:rPr>
        <w:t>D</w:t>
      </w:r>
      <w:r w:rsidRPr="00812321">
        <w:rPr>
          <w:rFonts w:ascii="Times New Roman" w:hAnsi="Times New Roman" w:cs="Times New Roman"/>
          <w:sz w:val="24"/>
          <w:szCs w:val="24"/>
        </w:rPr>
        <w:t>efine &amp; explain managing overbooking, distribution channels &amp; ethics in revenue     management.</w:t>
      </w:r>
    </w:p>
    <w:tbl>
      <w:tblPr>
        <w:tblStyle w:val="TableGrid"/>
        <w:tblW w:w="5000" w:type="pct"/>
        <w:tblLook w:val="04A0"/>
      </w:tblPr>
      <w:tblGrid>
        <w:gridCol w:w="7118"/>
        <w:gridCol w:w="1054"/>
        <w:gridCol w:w="1070"/>
      </w:tblGrid>
      <w:tr w:rsidR="00D85436" w:rsidRPr="00835651" w:rsidTr="00075FC5">
        <w:tc>
          <w:tcPr>
            <w:tcW w:w="3851" w:type="pct"/>
            <w:vAlign w:val="center"/>
          </w:tcPr>
          <w:p w:rsidR="00D85436" w:rsidRPr="00835651" w:rsidRDefault="00D85436"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Pr>
                <w:rFonts w:ascii="Times New Roman" w:eastAsia="Calibri" w:hAnsi="Times New Roman" w:cs="Times New Roman"/>
                <w:sz w:val="24"/>
                <w:szCs w:val="24"/>
              </w:rPr>
              <w:lastRenderedPageBreak/>
              <w:t xml:space="preserve"> </w:t>
            </w:r>
            <w:r w:rsidRPr="00835651">
              <w:rPr>
                <w:rFonts w:ascii="Times New Roman" w:eastAsia="Times New Roman" w:hAnsi="Times New Roman" w:cs="Times New Roman"/>
                <w:b/>
                <w:sz w:val="24"/>
                <w:szCs w:val="24"/>
              </w:rPr>
              <w:t>Modules</w:t>
            </w:r>
          </w:p>
        </w:tc>
        <w:tc>
          <w:tcPr>
            <w:tcW w:w="570" w:type="pct"/>
            <w:vAlign w:val="center"/>
          </w:tcPr>
          <w:p w:rsidR="00D85436" w:rsidRPr="00835651" w:rsidRDefault="00D85436"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rsidR="00D85436" w:rsidRPr="00835651" w:rsidRDefault="00D85436"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D85436" w:rsidRPr="00835651" w:rsidTr="00075FC5">
        <w:tc>
          <w:tcPr>
            <w:tcW w:w="3851" w:type="pct"/>
            <w:vAlign w:val="center"/>
          </w:tcPr>
          <w:p w:rsidR="00D85436" w:rsidRPr="00786E07" w:rsidRDefault="00D85436"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786E07">
              <w:rPr>
                <w:rFonts w:ascii="Times New Roman" w:eastAsia="Times New Roman" w:hAnsi="Times New Roman" w:cs="Times New Roman"/>
                <w:b/>
                <w:bCs/>
                <w:sz w:val="24"/>
                <w:szCs w:val="24"/>
              </w:rPr>
              <w:t xml:space="preserve">MODULE 1: Core </w:t>
            </w:r>
            <w:r w:rsidRPr="00786E07">
              <w:rPr>
                <w:rFonts w:ascii="Times New Roman" w:eastAsia="Times New Roman" w:hAnsi="Times New Roman" w:cs="Times New Roman"/>
                <w:b/>
                <w:bCs/>
                <w:sz w:val="24"/>
                <w:szCs w:val="24"/>
                <w:lang w:val="en-IN"/>
              </w:rPr>
              <w:t>Concept of Revenue Management &amp; Basic Terms</w:t>
            </w:r>
            <w:r w:rsidRPr="00786E07">
              <w:rPr>
                <w:rFonts w:ascii="Times New Roman" w:hAnsi="Times New Roman" w:cs="Times New Roman"/>
                <w:sz w:val="24"/>
                <w:szCs w:val="24"/>
              </w:rPr>
              <w:tab/>
            </w:r>
          </w:p>
        </w:tc>
        <w:tc>
          <w:tcPr>
            <w:tcW w:w="570" w:type="pct"/>
            <w:vAlign w:val="center"/>
          </w:tcPr>
          <w:p w:rsidR="00D85436" w:rsidRPr="00835651" w:rsidRDefault="00D85436"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rsidR="00D85436" w:rsidRPr="00835651" w:rsidRDefault="00D85436"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D85436" w:rsidRPr="00835651" w:rsidTr="00075FC5">
        <w:tc>
          <w:tcPr>
            <w:tcW w:w="3851" w:type="pct"/>
            <w:vAlign w:val="center"/>
          </w:tcPr>
          <w:p w:rsidR="00D85436" w:rsidRPr="00786E07" w:rsidRDefault="00D85436"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Times New Roman" w:eastAsia="Times New Roman" w:hAnsi="Times New Roman" w:cs="Times New Roman"/>
                <w:b/>
                <w:bCs/>
                <w:sz w:val="24"/>
                <w:szCs w:val="24"/>
              </w:rPr>
            </w:pPr>
            <w:r w:rsidRPr="00786E07">
              <w:rPr>
                <w:rFonts w:ascii="Times New Roman" w:eastAsia="Times New Roman" w:hAnsi="Times New Roman" w:cs="Times New Roman"/>
                <w:b/>
                <w:bCs/>
                <w:sz w:val="24"/>
                <w:szCs w:val="24"/>
              </w:rPr>
              <w:t xml:space="preserve">MODULE 2: </w:t>
            </w:r>
            <w:r w:rsidRPr="00786E07">
              <w:rPr>
                <w:rFonts w:ascii="Times New Roman" w:eastAsia="Times New Roman" w:hAnsi="Times New Roman" w:cs="Times New Roman"/>
                <w:b/>
                <w:bCs/>
                <w:sz w:val="24"/>
                <w:szCs w:val="24"/>
                <w:lang w:val="en-IN"/>
              </w:rPr>
              <w:t>Strategic Planning</w:t>
            </w:r>
          </w:p>
          <w:p w:rsidR="00D85436" w:rsidRPr="00786E07" w:rsidRDefault="00D85436" w:rsidP="00075FC5">
            <w:pPr>
              <w:rPr>
                <w:rFonts w:ascii="Times New Roman" w:hAnsi="Times New Roman" w:cs="Times New Roman"/>
                <w:bCs/>
                <w:sz w:val="24"/>
                <w:szCs w:val="24"/>
                <w:lang w:val="en-US"/>
              </w:rPr>
            </w:pPr>
            <w:r w:rsidRPr="00786E07">
              <w:rPr>
                <w:rFonts w:ascii="Times New Roman" w:hAnsi="Times New Roman" w:cs="Times New Roman"/>
                <w:bCs/>
                <w:sz w:val="24"/>
                <w:szCs w:val="24"/>
                <w:lang w:val="en-US"/>
              </w:rPr>
              <w:t>Supply &amp; Demand Ratio</w:t>
            </w:r>
          </w:p>
          <w:p w:rsidR="00D85436" w:rsidRPr="00786E07" w:rsidRDefault="00D85436" w:rsidP="00075FC5">
            <w:pPr>
              <w:rPr>
                <w:rFonts w:ascii="Times New Roman" w:hAnsi="Times New Roman" w:cs="Times New Roman"/>
                <w:bCs/>
                <w:sz w:val="24"/>
                <w:szCs w:val="24"/>
                <w:lang w:val="en-US"/>
              </w:rPr>
            </w:pPr>
            <w:r w:rsidRPr="00786E07">
              <w:rPr>
                <w:rFonts w:ascii="Times New Roman" w:hAnsi="Times New Roman" w:cs="Times New Roman"/>
                <w:bCs/>
                <w:sz w:val="24"/>
                <w:szCs w:val="24"/>
                <w:lang w:val="en-US"/>
              </w:rPr>
              <w:t xml:space="preserve">Cost &amp; Pricing </w:t>
            </w:r>
          </w:p>
          <w:p w:rsidR="00D85436" w:rsidRPr="00786E07" w:rsidRDefault="00D85436" w:rsidP="00075FC5">
            <w:pPr>
              <w:rPr>
                <w:rFonts w:ascii="Times New Roman" w:hAnsi="Times New Roman" w:cs="Times New Roman"/>
                <w:bCs/>
                <w:sz w:val="24"/>
                <w:szCs w:val="24"/>
                <w:lang w:val="en-US"/>
              </w:rPr>
            </w:pPr>
            <w:r w:rsidRPr="00786E07">
              <w:rPr>
                <w:rFonts w:ascii="Times New Roman" w:hAnsi="Times New Roman" w:cs="Times New Roman"/>
                <w:bCs/>
                <w:sz w:val="24"/>
                <w:szCs w:val="24"/>
                <w:lang w:val="en-US"/>
              </w:rPr>
              <w:t>Value Pricing</w:t>
            </w:r>
          </w:p>
          <w:p w:rsidR="00D85436" w:rsidRPr="00786E07" w:rsidRDefault="00D85436" w:rsidP="00075FC5">
            <w:pPr>
              <w:rPr>
                <w:rFonts w:ascii="Times New Roman" w:hAnsi="Times New Roman" w:cs="Times New Roman"/>
                <w:bCs/>
                <w:sz w:val="24"/>
                <w:szCs w:val="24"/>
                <w:lang w:val="en-US"/>
              </w:rPr>
            </w:pPr>
            <w:r w:rsidRPr="00786E07">
              <w:rPr>
                <w:rFonts w:ascii="Times New Roman" w:hAnsi="Times New Roman" w:cs="Times New Roman"/>
                <w:bCs/>
                <w:sz w:val="24"/>
                <w:szCs w:val="24"/>
                <w:lang w:val="en-US"/>
              </w:rPr>
              <w:t>Differential Pricing</w:t>
            </w:r>
          </w:p>
        </w:tc>
        <w:tc>
          <w:tcPr>
            <w:tcW w:w="570" w:type="pct"/>
            <w:vAlign w:val="center"/>
          </w:tcPr>
          <w:p w:rsidR="00D85436" w:rsidRPr="00835651" w:rsidRDefault="00D85436"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rsidR="00D85436" w:rsidRPr="00835651" w:rsidRDefault="00D85436"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6C2B8F">
              <w:rPr>
                <w:rFonts w:ascii="Times New Roman" w:eastAsia="Times New Roman" w:hAnsi="Times New Roman" w:cs="Times New Roman"/>
                <w:sz w:val="24"/>
                <w:szCs w:val="24"/>
                <w:lang w:val="en-IN"/>
              </w:rPr>
              <w:t>3</w:t>
            </w:r>
          </w:p>
        </w:tc>
      </w:tr>
      <w:tr w:rsidR="00D85436" w:rsidRPr="00835651" w:rsidTr="00075FC5">
        <w:tc>
          <w:tcPr>
            <w:tcW w:w="3851" w:type="pct"/>
            <w:vAlign w:val="center"/>
          </w:tcPr>
          <w:p w:rsidR="00D85436" w:rsidRPr="00786E07" w:rsidRDefault="00D85436" w:rsidP="00075FC5">
            <w:pPr>
              <w:spacing w:line="360" w:lineRule="auto"/>
              <w:jc w:val="both"/>
              <w:rPr>
                <w:rFonts w:ascii="Times New Roman" w:hAnsi="Times New Roman" w:cs="Times New Roman"/>
                <w:b/>
                <w:bCs/>
                <w:sz w:val="24"/>
                <w:szCs w:val="24"/>
              </w:rPr>
            </w:pPr>
            <w:r w:rsidRPr="00786E07">
              <w:rPr>
                <w:rFonts w:ascii="Times New Roman" w:eastAsia="Times New Roman" w:hAnsi="Times New Roman" w:cs="Times New Roman"/>
                <w:b/>
                <w:bCs/>
                <w:sz w:val="24"/>
                <w:szCs w:val="24"/>
              </w:rPr>
              <w:t>MODULE 3:</w:t>
            </w:r>
            <w:r w:rsidRPr="00786E07">
              <w:rPr>
                <w:rFonts w:ascii="Times New Roman" w:hAnsi="Times New Roman" w:cs="Times New Roman"/>
                <w:b/>
                <w:bCs/>
                <w:sz w:val="24"/>
                <w:szCs w:val="24"/>
              </w:rPr>
              <w:t xml:space="preserve"> </w:t>
            </w:r>
            <w:r w:rsidRPr="00786E07">
              <w:rPr>
                <w:rFonts w:ascii="Times New Roman" w:hAnsi="Times New Roman" w:cs="Times New Roman"/>
                <w:b/>
                <w:bCs/>
                <w:sz w:val="24"/>
                <w:szCs w:val="24"/>
                <w:lang w:val="en-US"/>
              </w:rPr>
              <w:t>Revenue Maximization vs. Optimization</w:t>
            </w:r>
          </w:p>
        </w:tc>
        <w:tc>
          <w:tcPr>
            <w:tcW w:w="570" w:type="pct"/>
            <w:vAlign w:val="center"/>
          </w:tcPr>
          <w:p w:rsidR="00D85436" w:rsidRPr="00835651" w:rsidRDefault="00D85436"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vAlign w:val="center"/>
          </w:tcPr>
          <w:p w:rsidR="00D85436" w:rsidRPr="00835651" w:rsidRDefault="00D85436"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6C2B8F">
              <w:rPr>
                <w:rFonts w:ascii="Times New Roman" w:eastAsia="Times New Roman" w:hAnsi="Times New Roman" w:cs="Times New Roman"/>
                <w:sz w:val="24"/>
                <w:szCs w:val="24"/>
                <w:lang w:val="en-IN"/>
              </w:rPr>
              <w:t>3</w:t>
            </w:r>
          </w:p>
        </w:tc>
      </w:tr>
      <w:tr w:rsidR="00D85436" w:rsidRPr="00835651" w:rsidTr="00075FC5">
        <w:tc>
          <w:tcPr>
            <w:tcW w:w="3851" w:type="pct"/>
            <w:vAlign w:val="center"/>
          </w:tcPr>
          <w:p w:rsidR="00D85436" w:rsidRPr="00786E07" w:rsidRDefault="00D85436" w:rsidP="00075FC5">
            <w:pPr>
              <w:spacing w:line="360" w:lineRule="auto"/>
              <w:jc w:val="both"/>
              <w:rPr>
                <w:rFonts w:ascii="Times New Roman" w:hAnsi="Times New Roman" w:cs="Times New Roman"/>
                <w:sz w:val="24"/>
                <w:szCs w:val="24"/>
                <w:u w:color="000000"/>
              </w:rPr>
            </w:pPr>
            <w:r w:rsidRPr="00786E07">
              <w:rPr>
                <w:rFonts w:ascii="Times New Roman" w:eastAsia="Times New Roman" w:hAnsi="Times New Roman" w:cs="Times New Roman"/>
                <w:b/>
                <w:bCs/>
                <w:sz w:val="24"/>
                <w:szCs w:val="24"/>
              </w:rPr>
              <w:t>MODULE 4: Forecasting Demand</w:t>
            </w:r>
          </w:p>
        </w:tc>
        <w:tc>
          <w:tcPr>
            <w:tcW w:w="570" w:type="pct"/>
            <w:vAlign w:val="center"/>
          </w:tcPr>
          <w:p w:rsidR="00D85436" w:rsidRPr="00835651" w:rsidRDefault="00D85436"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L1,L2</w:t>
            </w:r>
          </w:p>
        </w:tc>
        <w:tc>
          <w:tcPr>
            <w:tcW w:w="579" w:type="pct"/>
            <w:vAlign w:val="center"/>
          </w:tcPr>
          <w:p w:rsidR="00D85436" w:rsidRPr="00835651" w:rsidRDefault="00D85436"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6C2B8F">
              <w:rPr>
                <w:rFonts w:ascii="Times New Roman" w:eastAsia="Times New Roman" w:hAnsi="Times New Roman" w:cs="Times New Roman"/>
                <w:sz w:val="24"/>
                <w:szCs w:val="24"/>
                <w:lang w:val="en-IN"/>
              </w:rPr>
              <w:t>3</w:t>
            </w:r>
          </w:p>
        </w:tc>
      </w:tr>
      <w:tr w:rsidR="00D85436" w:rsidRPr="00835651" w:rsidTr="00075FC5">
        <w:tc>
          <w:tcPr>
            <w:tcW w:w="3851" w:type="pct"/>
            <w:vAlign w:val="center"/>
          </w:tcPr>
          <w:p w:rsidR="00D85436" w:rsidRPr="00786E07" w:rsidRDefault="00D85436" w:rsidP="00075FC5">
            <w:pPr>
              <w:spacing w:line="360" w:lineRule="auto"/>
              <w:jc w:val="both"/>
              <w:rPr>
                <w:rFonts w:ascii="Times New Roman" w:eastAsia="Times New Roman" w:hAnsi="Times New Roman" w:cs="Times New Roman"/>
                <w:b/>
                <w:bCs/>
                <w:sz w:val="24"/>
                <w:szCs w:val="24"/>
              </w:rPr>
            </w:pPr>
            <w:r w:rsidRPr="00786E07">
              <w:rPr>
                <w:rFonts w:ascii="Times New Roman" w:eastAsia="Times New Roman" w:hAnsi="Times New Roman" w:cs="Times New Roman"/>
                <w:b/>
                <w:bCs/>
                <w:sz w:val="24"/>
                <w:szCs w:val="24"/>
              </w:rPr>
              <w:t>MODULE 5: Inventory and Price Management</w:t>
            </w:r>
          </w:p>
        </w:tc>
        <w:tc>
          <w:tcPr>
            <w:tcW w:w="570" w:type="pct"/>
            <w:vAlign w:val="center"/>
          </w:tcPr>
          <w:p w:rsidR="00D85436" w:rsidRDefault="00D85436"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6C2B8F">
              <w:rPr>
                <w:rFonts w:ascii="Times New Roman" w:eastAsia="Times New Roman" w:hAnsi="Times New Roman" w:cs="Times New Roman"/>
                <w:sz w:val="24"/>
                <w:szCs w:val="24"/>
                <w:lang w:val="en-IN"/>
              </w:rPr>
              <w:t>L1,L2</w:t>
            </w:r>
          </w:p>
        </w:tc>
        <w:tc>
          <w:tcPr>
            <w:tcW w:w="579" w:type="pct"/>
            <w:vAlign w:val="center"/>
          </w:tcPr>
          <w:p w:rsidR="00D85436" w:rsidRPr="00835651" w:rsidRDefault="00D85436"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6C2B8F">
              <w:rPr>
                <w:rFonts w:ascii="Times New Roman" w:eastAsia="Times New Roman" w:hAnsi="Times New Roman" w:cs="Times New Roman"/>
                <w:sz w:val="24"/>
                <w:szCs w:val="24"/>
                <w:lang w:val="en-IN"/>
              </w:rPr>
              <w:t>3</w:t>
            </w:r>
          </w:p>
        </w:tc>
      </w:tr>
      <w:tr w:rsidR="00D85436" w:rsidRPr="00835651" w:rsidTr="00075FC5">
        <w:tc>
          <w:tcPr>
            <w:tcW w:w="3851" w:type="pct"/>
            <w:vAlign w:val="center"/>
          </w:tcPr>
          <w:p w:rsidR="00D85436" w:rsidRPr="00786E07" w:rsidRDefault="00D85436" w:rsidP="00075FC5">
            <w:pPr>
              <w:spacing w:line="360" w:lineRule="auto"/>
              <w:jc w:val="both"/>
              <w:rPr>
                <w:rFonts w:ascii="Times New Roman" w:eastAsia="Times New Roman" w:hAnsi="Times New Roman" w:cs="Times New Roman"/>
                <w:b/>
                <w:bCs/>
                <w:sz w:val="24"/>
                <w:szCs w:val="24"/>
              </w:rPr>
            </w:pPr>
            <w:r w:rsidRPr="00786E07">
              <w:rPr>
                <w:rFonts w:ascii="Times New Roman" w:eastAsia="Times New Roman" w:hAnsi="Times New Roman" w:cs="Times New Roman"/>
                <w:b/>
                <w:bCs/>
                <w:sz w:val="24"/>
                <w:szCs w:val="24"/>
              </w:rPr>
              <w:t xml:space="preserve">MODULE 6: </w:t>
            </w:r>
            <w:r w:rsidRPr="00786E07">
              <w:rPr>
                <w:rFonts w:ascii="Times New Roman" w:hAnsi="Times New Roman" w:cs="Times New Roman"/>
                <w:b/>
                <w:sz w:val="24"/>
                <w:szCs w:val="24"/>
              </w:rPr>
              <w:t>Overbooking as a Strategy</w:t>
            </w:r>
          </w:p>
        </w:tc>
        <w:tc>
          <w:tcPr>
            <w:tcW w:w="570" w:type="pct"/>
            <w:vAlign w:val="center"/>
          </w:tcPr>
          <w:p w:rsidR="00D85436" w:rsidRDefault="00D85436"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6C2B8F">
              <w:rPr>
                <w:rFonts w:ascii="Times New Roman" w:eastAsia="Times New Roman" w:hAnsi="Times New Roman" w:cs="Times New Roman"/>
                <w:sz w:val="24"/>
                <w:szCs w:val="24"/>
                <w:lang w:val="en-IN"/>
              </w:rPr>
              <w:t>L1,L2</w:t>
            </w:r>
          </w:p>
        </w:tc>
        <w:tc>
          <w:tcPr>
            <w:tcW w:w="579" w:type="pct"/>
            <w:vAlign w:val="center"/>
          </w:tcPr>
          <w:p w:rsidR="00D85436" w:rsidRPr="00835651" w:rsidRDefault="00D85436"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6C2B8F">
              <w:rPr>
                <w:rFonts w:ascii="Times New Roman" w:eastAsia="Times New Roman" w:hAnsi="Times New Roman" w:cs="Times New Roman"/>
                <w:sz w:val="24"/>
                <w:szCs w:val="24"/>
                <w:lang w:val="en-IN"/>
              </w:rPr>
              <w:t>3</w:t>
            </w:r>
          </w:p>
        </w:tc>
      </w:tr>
      <w:tr w:rsidR="00D85436" w:rsidRPr="00835651" w:rsidTr="00075FC5">
        <w:tc>
          <w:tcPr>
            <w:tcW w:w="3851" w:type="pct"/>
            <w:vAlign w:val="center"/>
          </w:tcPr>
          <w:p w:rsidR="00D85436" w:rsidRPr="00786E07" w:rsidRDefault="00D85436" w:rsidP="00075FC5">
            <w:pPr>
              <w:spacing w:line="360" w:lineRule="auto"/>
              <w:jc w:val="both"/>
              <w:rPr>
                <w:rFonts w:ascii="Times New Roman" w:eastAsia="Times New Roman" w:hAnsi="Times New Roman" w:cs="Times New Roman"/>
                <w:b/>
                <w:bCs/>
                <w:sz w:val="24"/>
                <w:szCs w:val="24"/>
              </w:rPr>
            </w:pPr>
            <w:r w:rsidRPr="00786E07">
              <w:rPr>
                <w:rFonts w:ascii="Times New Roman" w:eastAsia="Times New Roman" w:hAnsi="Times New Roman" w:cs="Times New Roman"/>
                <w:b/>
                <w:bCs/>
                <w:sz w:val="24"/>
                <w:szCs w:val="24"/>
              </w:rPr>
              <w:t xml:space="preserve">MODULE 7: </w:t>
            </w:r>
            <w:r w:rsidRPr="00786E07">
              <w:rPr>
                <w:rFonts w:ascii="Times New Roman" w:eastAsia="Times New Roman" w:hAnsi="Times New Roman" w:cs="Times New Roman"/>
                <w:b/>
                <w:bCs/>
                <w:sz w:val="24"/>
                <w:szCs w:val="24"/>
                <w:lang w:val="en-US"/>
              </w:rPr>
              <w:t>Managing Distribution Channels</w:t>
            </w:r>
          </w:p>
        </w:tc>
        <w:tc>
          <w:tcPr>
            <w:tcW w:w="570" w:type="pct"/>
            <w:vAlign w:val="center"/>
          </w:tcPr>
          <w:p w:rsidR="00D85436" w:rsidRDefault="00D85436"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6C2B8F">
              <w:rPr>
                <w:rFonts w:ascii="Times New Roman" w:eastAsia="Times New Roman" w:hAnsi="Times New Roman" w:cs="Times New Roman"/>
                <w:sz w:val="24"/>
                <w:szCs w:val="24"/>
                <w:lang w:val="en-IN"/>
              </w:rPr>
              <w:t>L1,L2</w:t>
            </w:r>
          </w:p>
        </w:tc>
        <w:tc>
          <w:tcPr>
            <w:tcW w:w="579" w:type="pct"/>
            <w:vAlign w:val="center"/>
          </w:tcPr>
          <w:p w:rsidR="00D85436" w:rsidRPr="00835651" w:rsidRDefault="00D85436"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6C2B8F">
              <w:rPr>
                <w:rFonts w:ascii="Times New Roman" w:eastAsia="Times New Roman" w:hAnsi="Times New Roman" w:cs="Times New Roman"/>
                <w:sz w:val="24"/>
                <w:szCs w:val="24"/>
                <w:lang w:val="en-IN"/>
              </w:rPr>
              <w:t>3</w:t>
            </w:r>
          </w:p>
        </w:tc>
      </w:tr>
      <w:tr w:rsidR="00D85436" w:rsidRPr="00835651" w:rsidTr="00075FC5">
        <w:tc>
          <w:tcPr>
            <w:tcW w:w="3851" w:type="pct"/>
            <w:vAlign w:val="center"/>
          </w:tcPr>
          <w:p w:rsidR="00D85436" w:rsidRPr="00786E07" w:rsidRDefault="00D85436" w:rsidP="00075FC5">
            <w:pPr>
              <w:spacing w:line="360" w:lineRule="auto"/>
              <w:jc w:val="both"/>
              <w:rPr>
                <w:rFonts w:ascii="Times New Roman" w:eastAsia="Times New Roman" w:hAnsi="Times New Roman" w:cs="Times New Roman"/>
                <w:b/>
                <w:bCs/>
                <w:sz w:val="24"/>
                <w:szCs w:val="24"/>
              </w:rPr>
            </w:pPr>
            <w:r w:rsidRPr="00786E07">
              <w:rPr>
                <w:rFonts w:ascii="Times New Roman" w:eastAsia="Times New Roman" w:hAnsi="Times New Roman" w:cs="Times New Roman"/>
                <w:b/>
                <w:bCs/>
                <w:sz w:val="24"/>
                <w:szCs w:val="24"/>
              </w:rPr>
              <w:t>MODULE 8: Ethical aspects of Revenue Management</w:t>
            </w:r>
          </w:p>
        </w:tc>
        <w:tc>
          <w:tcPr>
            <w:tcW w:w="570" w:type="pct"/>
            <w:vAlign w:val="center"/>
          </w:tcPr>
          <w:p w:rsidR="00D85436" w:rsidRDefault="00D85436"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4"/>
                <w:szCs w:val="24"/>
              </w:rPr>
            </w:pPr>
            <w:r w:rsidRPr="006C2B8F">
              <w:rPr>
                <w:rFonts w:ascii="Times New Roman" w:eastAsia="Times New Roman" w:hAnsi="Times New Roman" w:cs="Times New Roman"/>
                <w:sz w:val="24"/>
                <w:szCs w:val="24"/>
                <w:lang w:val="en-IN"/>
              </w:rPr>
              <w:t>L1,L2</w:t>
            </w:r>
          </w:p>
        </w:tc>
        <w:tc>
          <w:tcPr>
            <w:tcW w:w="579" w:type="pct"/>
            <w:vAlign w:val="center"/>
          </w:tcPr>
          <w:p w:rsidR="00D85436" w:rsidRPr="00835651" w:rsidRDefault="00D85436"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4"/>
                <w:szCs w:val="24"/>
              </w:rPr>
            </w:pPr>
            <w:r w:rsidRPr="006C2B8F">
              <w:rPr>
                <w:rFonts w:ascii="Times New Roman" w:eastAsia="Times New Roman" w:hAnsi="Times New Roman" w:cs="Times New Roman"/>
                <w:sz w:val="24"/>
                <w:szCs w:val="24"/>
                <w:lang w:val="en-IN"/>
              </w:rPr>
              <w:t>3</w:t>
            </w:r>
          </w:p>
        </w:tc>
      </w:tr>
    </w:tbl>
    <w:p w:rsidR="00D85436" w:rsidRPr="00835651" w:rsidRDefault="00D85436" w:rsidP="00D85436">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D85436" w:rsidRPr="00835651" w:rsidRDefault="00D85436" w:rsidP="00D85436">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rsidR="00D85436" w:rsidRPr="00835651" w:rsidRDefault="00D85436" w:rsidP="00D85436">
      <w:pPr>
        <w:pStyle w:val="Default"/>
        <w:spacing w:line="276" w:lineRule="auto"/>
        <w:jc w:val="both"/>
        <w:rPr>
          <w:rFonts w:ascii="Times New Roman" w:eastAsia="Times New Roman" w:hAnsi="Times New Roman" w:cs="Times New Roman"/>
          <w:i/>
          <w:iCs/>
          <w:sz w:val="24"/>
          <w:szCs w:val="24"/>
        </w:rPr>
      </w:pPr>
    </w:p>
    <w:p w:rsidR="00D85436" w:rsidRPr="005F3674" w:rsidRDefault="00D85436" w:rsidP="00D85436">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D85436" w:rsidRPr="00717164" w:rsidRDefault="00D85436" w:rsidP="00D2088D">
      <w:pPr>
        <w:pStyle w:val="BodyA"/>
        <w:numPr>
          <w:ilvl w:val="0"/>
          <w:numId w:val="2"/>
        </w:numPr>
        <w:ind w:left="360" w:right="130"/>
        <w:jc w:val="both"/>
        <w:rPr>
          <w:rFonts w:ascii="Times New Roman" w:hAnsi="Times New Roman" w:cs="Times New Roman"/>
          <w:sz w:val="24"/>
          <w:szCs w:val="24"/>
        </w:rPr>
      </w:pPr>
      <w:r w:rsidRPr="00717164">
        <w:rPr>
          <w:rFonts w:ascii="Times New Roman" w:hAnsi="Times New Roman" w:cs="Times New Roman"/>
          <w:sz w:val="24"/>
          <w:szCs w:val="24"/>
        </w:rPr>
        <w:t>Jatashankar Tewari, 2016, Hotel Front Office: Operations and Management, OUP.</w:t>
      </w:r>
    </w:p>
    <w:p w:rsidR="00D85436" w:rsidRPr="00717164" w:rsidRDefault="00D85436" w:rsidP="00D2088D">
      <w:pPr>
        <w:pStyle w:val="BodyA"/>
        <w:numPr>
          <w:ilvl w:val="0"/>
          <w:numId w:val="2"/>
        </w:numPr>
        <w:ind w:left="360" w:right="130"/>
        <w:jc w:val="both"/>
        <w:rPr>
          <w:rFonts w:ascii="Times New Roman" w:hAnsi="Times New Roman" w:cs="Times New Roman"/>
          <w:sz w:val="24"/>
          <w:szCs w:val="24"/>
        </w:rPr>
      </w:pPr>
      <w:r w:rsidRPr="00717164">
        <w:rPr>
          <w:rFonts w:ascii="Times New Roman" w:hAnsi="Times New Roman" w:cs="Times New Roman"/>
          <w:sz w:val="24"/>
          <w:szCs w:val="24"/>
        </w:rPr>
        <w:t xml:space="preserve">Anutosh Bhakta, 2011, </w:t>
      </w:r>
      <w:r w:rsidRPr="00717164">
        <w:rPr>
          <w:rFonts w:ascii="Times New Roman" w:hAnsi="Times New Roman" w:cs="Times New Roman"/>
          <w:sz w:val="24"/>
          <w:szCs w:val="24"/>
          <w:lang w:val="en-IN"/>
        </w:rPr>
        <w:t>Professional Hotel Front Office Management, Tata McGraw Hill Education Private Limited.</w:t>
      </w:r>
    </w:p>
    <w:p w:rsidR="00D85436" w:rsidRPr="00717164" w:rsidRDefault="00D85436" w:rsidP="00D2088D">
      <w:pPr>
        <w:pStyle w:val="BodyA"/>
        <w:numPr>
          <w:ilvl w:val="0"/>
          <w:numId w:val="2"/>
        </w:numPr>
        <w:ind w:left="360" w:right="130"/>
        <w:jc w:val="both"/>
        <w:rPr>
          <w:rFonts w:ascii="Times New Roman" w:hAnsi="Times New Roman" w:cs="Times New Roman"/>
          <w:sz w:val="24"/>
          <w:szCs w:val="24"/>
        </w:rPr>
      </w:pPr>
      <w:r w:rsidRPr="00717164">
        <w:rPr>
          <w:rFonts w:ascii="Times New Roman" w:hAnsi="Times New Roman" w:cs="Times New Roman"/>
          <w:sz w:val="24"/>
          <w:szCs w:val="24"/>
        </w:rPr>
        <w:t xml:space="preserve">Dr. Jagmohan Negi, 2014, </w:t>
      </w:r>
      <w:r w:rsidRPr="00717164">
        <w:rPr>
          <w:rFonts w:ascii="Times New Roman" w:hAnsi="Times New Roman" w:cs="Times New Roman"/>
          <w:sz w:val="24"/>
          <w:szCs w:val="24"/>
          <w:lang w:val="en-IN"/>
        </w:rPr>
        <w:t xml:space="preserve">Professional Hotel Management, </w:t>
      </w:r>
      <w:r w:rsidRPr="00717164">
        <w:rPr>
          <w:rFonts w:ascii="Times New Roman" w:hAnsi="Times New Roman" w:cs="Times New Roman"/>
          <w:sz w:val="24"/>
          <w:szCs w:val="24"/>
        </w:rPr>
        <w:t>Himalaya Publishing House, S. Chand Publishing.</w:t>
      </w:r>
    </w:p>
    <w:p w:rsidR="00D85436" w:rsidRPr="00717164" w:rsidRDefault="00D85436" w:rsidP="00D2088D">
      <w:pPr>
        <w:pStyle w:val="BodyA"/>
        <w:numPr>
          <w:ilvl w:val="0"/>
          <w:numId w:val="2"/>
        </w:numPr>
        <w:ind w:left="360" w:right="130"/>
        <w:jc w:val="both"/>
        <w:rPr>
          <w:rFonts w:ascii="Times New Roman" w:eastAsia="Times New Roman" w:hAnsi="Times New Roman" w:cs="Times New Roman"/>
          <w:sz w:val="24"/>
          <w:szCs w:val="24"/>
        </w:rPr>
      </w:pPr>
      <w:r w:rsidRPr="00717164">
        <w:rPr>
          <w:rFonts w:ascii="Times New Roman" w:eastAsia="Times New Roman" w:hAnsi="Times New Roman" w:cs="Times New Roman"/>
          <w:sz w:val="24"/>
          <w:szCs w:val="24"/>
        </w:rPr>
        <w:t>P. Abbott, S. Lewry, 1999, Front Office Procedures, Social Skills, Yield and Management.</w:t>
      </w:r>
    </w:p>
    <w:p w:rsidR="00D85436" w:rsidRPr="00717164" w:rsidRDefault="00D85436" w:rsidP="00D2088D">
      <w:pPr>
        <w:pStyle w:val="BodyA"/>
        <w:numPr>
          <w:ilvl w:val="0"/>
          <w:numId w:val="2"/>
        </w:numPr>
        <w:ind w:left="360" w:right="130"/>
        <w:jc w:val="both"/>
        <w:rPr>
          <w:rFonts w:ascii="Times New Roman" w:eastAsia="Times New Roman" w:hAnsi="Times New Roman" w:cs="Times New Roman"/>
          <w:sz w:val="24"/>
          <w:szCs w:val="24"/>
        </w:rPr>
      </w:pPr>
      <w:r w:rsidRPr="00717164">
        <w:rPr>
          <w:rFonts w:ascii="Times New Roman" w:eastAsia="Times New Roman" w:hAnsi="Times New Roman" w:cs="Times New Roman"/>
          <w:sz w:val="24"/>
          <w:szCs w:val="24"/>
          <w:lang w:val="en-IN"/>
        </w:rPr>
        <w:t>James A. Bardi</w:t>
      </w:r>
      <w:r w:rsidRPr="00717164">
        <w:rPr>
          <w:rFonts w:ascii="Times New Roman" w:eastAsia="Times New Roman" w:hAnsi="Times New Roman" w:cs="Times New Roman"/>
          <w:sz w:val="24"/>
          <w:szCs w:val="24"/>
        </w:rPr>
        <w:t xml:space="preserve">, 2010, Hotel Front Office Management, 5th Edition,  </w:t>
      </w:r>
    </w:p>
    <w:p w:rsidR="00D85436" w:rsidRPr="00835651" w:rsidRDefault="00D85436" w:rsidP="00D85436">
      <w:pPr>
        <w:pStyle w:val="BodyA"/>
        <w:spacing w:before="120" w:line="276" w:lineRule="auto"/>
        <w:ind w:left="720" w:right="124"/>
        <w:jc w:val="both"/>
        <w:rPr>
          <w:rFonts w:ascii="Times New Roman" w:eastAsia="Times New Roman" w:hAnsi="Times New Roman" w:cs="Times New Roman"/>
          <w:sz w:val="24"/>
          <w:szCs w:val="24"/>
        </w:rPr>
      </w:pPr>
    </w:p>
    <w:p w:rsidR="00D85436" w:rsidRPr="00835651" w:rsidRDefault="00D85436" w:rsidP="00D85436">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t>Reference Books</w:t>
      </w:r>
    </w:p>
    <w:p w:rsidR="00D85436" w:rsidRPr="004357DD" w:rsidRDefault="00D85436" w:rsidP="00326DE7">
      <w:pPr>
        <w:pStyle w:val="BodyText"/>
        <w:numPr>
          <w:ilvl w:val="0"/>
          <w:numId w:val="147"/>
        </w:numPr>
        <w:spacing w:line="276" w:lineRule="auto"/>
        <w:jc w:val="both"/>
        <w:rPr>
          <w:sz w:val="24"/>
          <w:szCs w:val="24"/>
        </w:rPr>
      </w:pPr>
      <w:r w:rsidRPr="004357DD">
        <w:rPr>
          <w:sz w:val="24"/>
          <w:szCs w:val="24"/>
          <w:lang w:val="en-IN"/>
        </w:rPr>
        <w:t>Jatashankar R Tewari, 2009, Hotel Front Office Operations and Management, Oxford University Press, New Delhi.</w:t>
      </w:r>
    </w:p>
    <w:p w:rsidR="00D85436" w:rsidRPr="004357DD" w:rsidRDefault="00D85436" w:rsidP="00326DE7">
      <w:pPr>
        <w:pStyle w:val="BodyText"/>
        <w:numPr>
          <w:ilvl w:val="0"/>
          <w:numId w:val="147"/>
        </w:numPr>
        <w:spacing w:line="276" w:lineRule="auto"/>
        <w:jc w:val="both"/>
        <w:rPr>
          <w:sz w:val="24"/>
          <w:szCs w:val="24"/>
        </w:rPr>
      </w:pPr>
      <w:r w:rsidRPr="004357DD">
        <w:rPr>
          <w:sz w:val="24"/>
          <w:szCs w:val="24"/>
        </w:rPr>
        <w:t>Sudhir Andrews, 2008, Text Book of</w:t>
      </w:r>
      <w:r w:rsidRPr="004357DD">
        <w:rPr>
          <w:rFonts w:eastAsiaTheme="minorHAnsi"/>
          <w:color w:val="auto"/>
          <w:sz w:val="24"/>
          <w:szCs w:val="24"/>
          <w:bdr w:val="none" w:sz="0" w:space="0" w:color="auto"/>
          <w:lang w:val="en-IN" w:eastAsia="en-US"/>
        </w:rPr>
        <w:t xml:space="preserve"> </w:t>
      </w:r>
      <w:r w:rsidRPr="004357DD">
        <w:rPr>
          <w:sz w:val="24"/>
          <w:szCs w:val="24"/>
          <w:lang w:val="en-IN"/>
        </w:rPr>
        <w:t xml:space="preserve">Front Office Management &amp; Operations, </w:t>
      </w:r>
      <w:r w:rsidRPr="004357DD">
        <w:rPr>
          <w:sz w:val="24"/>
          <w:szCs w:val="24"/>
        </w:rPr>
        <w:t>Tata McGraw Hill</w:t>
      </w:r>
    </w:p>
    <w:p w:rsidR="00D85436" w:rsidRPr="004357DD" w:rsidRDefault="00D85436" w:rsidP="00326DE7">
      <w:pPr>
        <w:pStyle w:val="BodyText"/>
        <w:numPr>
          <w:ilvl w:val="0"/>
          <w:numId w:val="147"/>
        </w:numPr>
        <w:spacing w:line="276" w:lineRule="auto"/>
        <w:jc w:val="both"/>
        <w:rPr>
          <w:bCs/>
          <w:sz w:val="24"/>
          <w:szCs w:val="24"/>
        </w:rPr>
      </w:pPr>
      <w:r w:rsidRPr="004357DD">
        <w:rPr>
          <w:bCs/>
          <w:sz w:val="24"/>
          <w:szCs w:val="24"/>
          <w:lang w:val="en-IN"/>
        </w:rPr>
        <w:t>Michael L. Kasavana and Richard M. Brooks, 2005, Managing Front Office Operations, Educational Institute of American Hotel &amp; Lodging Association.</w:t>
      </w:r>
    </w:p>
    <w:p w:rsidR="00D85436" w:rsidRPr="004357DD" w:rsidRDefault="00D85436" w:rsidP="00326DE7">
      <w:pPr>
        <w:pStyle w:val="BodyText"/>
        <w:numPr>
          <w:ilvl w:val="0"/>
          <w:numId w:val="147"/>
        </w:numPr>
        <w:spacing w:line="276" w:lineRule="auto"/>
        <w:jc w:val="both"/>
        <w:rPr>
          <w:bCs/>
          <w:sz w:val="24"/>
          <w:szCs w:val="24"/>
        </w:rPr>
      </w:pPr>
      <w:r w:rsidRPr="004357DD">
        <w:rPr>
          <w:color w:val="222222"/>
          <w:sz w:val="24"/>
          <w:szCs w:val="24"/>
          <w:shd w:val="clear" w:color="auto" w:fill="FFFFFF"/>
        </w:rPr>
        <w:t>Kasavana, M. L., &amp; Brooks, R. M. (1998). </w:t>
      </w:r>
      <w:r w:rsidRPr="004357DD">
        <w:rPr>
          <w:iCs/>
          <w:color w:val="222222"/>
          <w:sz w:val="24"/>
          <w:szCs w:val="24"/>
          <w:shd w:val="clear" w:color="auto" w:fill="FFFFFF"/>
        </w:rPr>
        <w:t>Managing front office operations</w:t>
      </w:r>
      <w:r w:rsidRPr="004357DD">
        <w:rPr>
          <w:color w:val="222222"/>
          <w:sz w:val="24"/>
          <w:szCs w:val="24"/>
          <w:shd w:val="clear" w:color="auto" w:fill="FFFFFF"/>
        </w:rPr>
        <w:t>. Educational Institute of American Hotel &amp; Motel Association.</w:t>
      </w:r>
    </w:p>
    <w:p w:rsidR="00D85436" w:rsidRPr="004357DD" w:rsidRDefault="00D85436" w:rsidP="00326DE7">
      <w:pPr>
        <w:pStyle w:val="BodyText"/>
        <w:numPr>
          <w:ilvl w:val="0"/>
          <w:numId w:val="147"/>
        </w:numPr>
        <w:spacing w:line="276" w:lineRule="auto"/>
        <w:jc w:val="both"/>
        <w:rPr>
          <w:bCs/>
          <w:sz w:val="24"/>
          <w:szCs w:val="24"/>
        </w:rPr>
      </w:pPr>
      <w:r w:rsidRPr="004357DD">
        <w:rPr>
          <w:bCs/>
          <w:sz w:val="24"/>
          <w:szCs w:val="24"/>
          <w:lang w:val="en-IN"/>
        </w:rPr>
        <w:t>Dukas, P. (1970). </w:t>
      </w:r>
      <w:r w:rsidRPr="004357DD">
        <w:rPr>
          <w:bCs/>
          <w:iCs/>
          <w:sz w:val="24"/>
          <w:szCs w:val="24"/>
          <w:lang w:val="en-IN"/>
        </w:rPr>
        <w:t>Hotel front office management and operation</w:t>
      </w:r>
      <w:r w:rsidRPr="004357DD">
        <w:rPr>
          <w:bCs/>
          <w:sz w:val="24"/>
          <w:szCs w:val="24"/>
          <w:lang w:val="en-IN"/>
        </w:rPr>
        <w:t>. WC Brown Company.</w:t>
      </w:r>
    </w:p>
    <w:p w:rsidR="00D85436" w:rsidRPr="004357DD" w:rsidRDefault="00D85436" w:rsidP="00326DE7">
      <w:pPr>
        <w:pStyle w:val="BodyText"/>
        <w:numPr>
          <w:ilvl w:val="0"/>
          <w:numId w:val="147"/>
        </w:numPr>
        <w:spacing w:line="276" w:lineRule="auto"/>
        <w:jc w:val="both"/>
        <w:rPr>
          <w:bCs/>
          <w:sz w:val="24"/>
          <w:szCs w:val="24"/>
        </w:rPr>
      </w:pPr>
      <w:r w:rsidRPr="004357DD">
        <w:rPr>
          <w:color w:val="222222"/>
          <w:sz w:val="24"/>
          <w:szCs w:val="24"/>
          <w:shd w:val="clear" w:color="auto" w:fill="FFFFFF"/>
        </w:rPr>
        <w:lastRenderedPageBreak/>
        <w:t>Kasavana, M. L., &amp; Cahill, J. J. (1997). </w:t>
      </w:r>
      <w:r w:rsidRPr="004357DD">
        <w:rPr>
          <w:iCs/>
          <w:color w:val="222222"/>
          <w:sz w:val="24"/>
          <w:szCs w:val="24"/>
          <w:shd w:val="clear" w:color="auto" w:fill="FFFFFF"/>
        </w:rPr>
        <w:t>Managing computers in the hospitality industry</w:t>
      </w:r>
      <w:r w:rsidRPr="004357DD">
        <w:rPr>
          <w:color w:val="222222"/>
          <w:sz w:val="24"/>
          <w:szCs w:val="24"/>
          <w:shd w:val="clear" w:color="auto" w:fill="FFFFFF"/>
        </w:rPr>
        <w:t>. Educational Inst of the Amer Hotel.</w:t>
      </w:r>
    </w:p>
    <w:p w:rsidR="00D85436" w:rsidRPr="004357DD" w:rsidRDefault="00D85436" w:rsidP="00326DE7">
      <w:pPr>
        <w:pStyle w:val="BodyText"/>
        <w:numPr>
          <w:ilvl w:val="0"/>
          <w:numId w:val="147"/>
        </w:numPr>
        <w:spacing w:line="276" w:lineRule="auto"/>
        <w:jc w:val="both"/>
        <w:rPr>
          <w:bCs/>
          <w:sz w:val="24"/>
          <w:szCs w:val="24"/>
        </w:rPr>
      </w:pPr>
      <w:r w:rsidRPr="004357DD">
        <w:rPr>
          <w:bCs/>
          <w:sz w:val="24"/>
          <w:szCs w:val="24"/>
        </w:rPr>
        <w:t xml:space="preserve">Colin Dix &amp; Chris Baird, 1998, </w:t>
      </w:r>
      <w:r w:rsidRPr="004357DD">
        <w:rPr>
          <w:bCs/>
          <w:sz w:val="24"/>
          <w:szCs w:val="24"/>
          <w:lang w:val="en-IN"/>
        </w:rPr>
        <w:t>Front Office Operations,</w:t>
      </w:r>
      <w:r w:rsidRPr="004357DD">
        <w:rPr>
          <w:rFonts w:eastAsiaTheme="minorHAnsi"/>
          <w:bCs/>
          <w:color w:val="auto"/>
          <w:sz w:val="24"/>
          <w:szCs w:val="24"/>
          <w:bdr w:val="none" w:sz="0" w:space="0" w:color="auto"/>
          <w:lang w:val="en-IN" w:eastAsia="en-US"/>
        </w:rPr>
        <w:t xml:space="preserve"> </w:t>
      </w:r>
      <w:r w:rsidRPr="004357DD">
        <w:rPr>
          <w:bCs/>
          <w:sz w:val="24"/>
          <w:szCs w:val="24"/>
          <w:lang w:val="en-IN"/>
        </w:rPr>
        <w:t>4</w:t>
      </w:r>
      <w:r w:rsidRPr="004357DD">
        <w:rPr>
          <w:bCs/>
          <w:sz w:val="24"/>
          <w:szCs w:val="24"/>
          <w:vertAlign w:val="superscript"/>
          <w:lang w:val="en-IN"/>
        </w:rPr>
        <w:t>th</w:t>
      </w:r>
      <w:r w:rsidRPr="004357DD">
        <w:rPr>
          <w:bCs/>
          <w:sz w:val="24"/>
          <w:szCs w:val="24"/>
          <w:lang w:val="en-IN"/>
        </w:rPr>
        <w:t xml:space="preserve"> edition, Longman </w:t>
      </w:r>
    </w:p>
    <w:p w:rsidR="00D85436" w:rsidRPr="004357DD" w:rsidRDefault="003E0C73" w:rsidP="00326DE7">
      <w:pPr>
        <w:pStyle w:val="BodyText"/>
        <w:numPr>
          <w:ilvl w:val="0"/>
          <w:numId w:val="147"/>
        </w:numPr>
        <w:spacing w:after="0" w:line="276" w:lineRule="auto"/>
        <w:jc w:val="both"/>
        <w:rPr>
          <w:bCs/>
          <w:sz w:val="24"/>
          <w:szCs w:val="24"/>
        </w:rPr>
      </w:pPr>
      <w:hyperlink r:id="rId12" w:history="1">
        <w:r w:rsidR="00D85436" w:rsidRPr="004357DD">
          <w:rPr>
            <w:rStyle w:val="Hyperlink"/>
            <w:rFonts w:eastAsiaTheme="majorEastAsia"/>
            <w:bCs/>
            <w:sz w:val="24"/>
            <w:szCs w:val="24"/>
            <w:lang w:val="en-IN"/>
          </w:rPr>
          <w:t>Sushil Kumar Bhatnagar</w:t>
        </w:r>
      </w:hyperlink>
      <w:r w:rsidR="00D85436" w:rsidRPr="004357DD">
        <w:rPr>
          <w:bCs/>
          <w:sz w:val="24"/>
          <w:szCs w:val="24"/>
          <w:lang w:val="en-IN"/>
        </w:rPr>
        <w:t>, 2006, Front Office Management, Frank Bros.</w:t>
      </w:r>
    </w:p>
    <w:p w:rsidR="00D85436" w:rsidRDefault="00D85436" w:rsidP="00326DE7">
      <w:pPr>
        <w:pStyle w:val="BodyText"/>
        <w:numPr>
          <w:ilvl w:val="0"/>
          <w:numId w:val="147"/>
        </w:numPr>
        <w:spacing w:after="0" w:line="276" w:lineRule="auto"/>
        <w:jc w:val="both"/>
        <w:rPr>
          <w:b/>
          <w:bCs/>
          <w:sz w:val="24"/>
          <w:szCs w:val="24"/>
        </w:rPr>
      </w:pPr>
      <w:r w:rsidRPr="00717164">
        <w:rPr>
          <w:sz w:val="24"/>
          <w:szCs w:val="24"/>
        </w:rPr>
        <w:t>Ivanov, Stanislav (2014). Hotel Revenue Management: From Theory to Practice. Varna: Zangador</w:t>
      </w:r>
    </w:p>
    <w:p w:rsidR="00D85436" w:rsidRDefault="00D85436" w:rsidP="00D2088D">
      <w:pPr>
        <w:pStyle w:val="BodyText"/>
        <w:spacing w:after="0" w:line="276" w:lineRule="auto"/>
        <w:ind w:left="720"/>
        <w:jc w:val="both"/>
        <w:rPr>
          <w:bCs/>
          <w:sz w:val="24"/>
          <w:szCs w:val="24"/>
        </w:rPr>
      </w:pPr>
    </w:p>
    <w:p w:rsidR="00D85436" w:rsidRDefault="00D85436" w:rsidP="00D85436">
      <w:pPr>
        <w:pStyle w:val="BodyText"/>
        <w:spacing w:after="0" w:line="276" w:lineRule="auto"/>
        <w:jc w:val="both"/>
        <w:rPr>
          <w:bCs/>
          <w:sz w:val="24"/>
          <w:szCs w:val="24"/>
        </w:rPr>
      </w:pPr>
      <w:r w:rsidRPr="008E201A">
        <w:rPr>
          <w:b/>
          <w:bCs/>
          <w:sz w:val="24"/>
          <w:szCs w:val="24"/>
        </w:rPr>
        <w:t>Suggested</w:t>
      </w:r>
      <w:r>
        <w:rPr>
          <w:bCs/>
          <w:sz w:val="24"/>
          <w:szCs w:val="24"/>
        </w:rPr>
        <w:t xml:space="preserve"> </w:t>
      </w:r>
      <w:r w:rsidRPr="008E201A">
        <w:rPr>
          <w:b/>
          <w:bCs/>
          <w:sz w:val="24"/>
          <w:szCs w:val="24"/>
        </w:rPr>
        <w:t>Readings</w:t>
      </w:r>
      <w:r>
        <w:rPr>
          <w:b/>
          <w:bCs/>
          <w:sz w:val="24"/>
          <w:szCs w:val="24"/>
        </w:rPr>
        <w:t>s</w:t>
      </w:r>
      <w:r>
        <w:rPr>
          <w:bCs/>
          <w:sz w:val="24"/>
          <w:szCs w:val="24"/>
        </w:rPr>
        <w:t xml:space="preserve"> </w:t>
      </w:r>
    </w:p>
    <w:p w:rsidR="00D85436" w:rsidRPr="004357DD" w:rsidRDefault="003E0C73" w:rsidP="00326DE7">
      <w:pPr>
        <w:pStyle w:val="BodyText"/>
        <w:numPr>
          <w:ilvl w:val="0"/>
          <w:numId w:val="148"/>
        </w:numPr>
        <w:spacing w:after="0" w:line="276" w:lineRule="auto"/>
        <w:jc w:val="both"/>
        <w:rPr>
          <w:sz w:val="24"/>
          <w:szCs w:val="24"/>
          <w:lang w:val="en-IN"/>
        </w:rPr>
      </w:pPr>
      <w:hyperlink r:id="rId13" w:tooltip="Mehmet Erdem" w:history="1">
        <w:r w:rsidR="00D85436" w:rsidRPr="004357DD">
          <w:rPr>
            <w:rStyle w:val="Hyperlink"/>
            <w:rFonts w:eastAsiaTheme="majorEastAsia"/>
            <w:sz w:val="24"/>
            <w:szCs w:val="24"/>
            <w:lang w:val="en-IN"/>
          </w:rPr>
          <w:t>Erdem, M.</w:t>
        </w:r>
      </w:hyperlink>
      <w:r w:rsidR="00D85436" w:rsidRPr="004357DD">
        <w:rPr>
          <w:sz w:val="24"/>
          <w:szCs w:val="24"/>
          <w:lang w:val="en-IN"/>
        </w:rPr>
        <w:t> and </w:t>
      </w:r>
      <w:hyperlink r:id="rId14" w:tooltip="Lan Jiang" w:history="1">
        <w:r w:rsidR="00D85436" w:rsidRPr="004357DD">
          <w:rPr>
            <w:rStyle w:val="Hyperlink"/>
            <w:rFonts w:eastAsiaTheme="majorEastAsia"/>
            <w:sz w:val="24"/>
            <w:szCs w:val="24"/>
            <w:lang w:val="en-IN"/>
          </w:rPr>
          <w:t>Jiang, L.</w:t>
        </w:r>
      </w:hyperlink>
      <w:r w:rsidR="00D85436" w:rsidRPr="004357DD">
        <w:rPr>
          <w:sz w:val="24"/>
          <w:szCs w:val="24"/>
          <w:lang w:val="en-IN"/>
        </w:rPr>
        <w:t> (2016), "An overview of hotel revenue management research and emerging key patterns in the third millennium", </w:t>
      </w:r>
      <w:hyperlink r:id="rId15" w:history="1">
        <w:r w:rsidR="00D85436" w:rsidRPr="004357DD">
          <w:rPr>
            <w:rStyle w:val="Hyperlink"/>
            <w:rFonts w:eastAsiaTheme="majorEastAsia"/>
            <w:iCs/>
            <w:sz w:val="24"/>
            <w:szCs w:val="24"/>
            <w:lang w:val="en-IN"/>
          </w:rPr>
          <w:t>Journal of Hospitality and Tourism Technology</w:t>
        </w:r>
      </w:hyperlink>
      <w:r w:rsidR="00D85436" w:rsidRPr="004357DD">
        <w:rPr>
          <w:sz w:val="24"/>
          <w:szCs w:val="24"/>
          <w:lang w:val="en-IN"/>
        </w:rPr>
        <w:t>, Vol. 7 No. 3, pp. 300-312. </w:t>
      </w:r>
    </w:p>
    <w:p w:rsidR="00D85436" w:rsidRPr="004357DD" w:rsidRDefault="00D85436" w:rsidP="00326DE7">
      <w:pPr>
        <w:pStyle w:val="BodyText"/>
        <w:numPr>
          <w:ilvl w:val="0"/>
          <w:numId w:val="148"/>
        </w:numPr>
        <w:spacing w:after="0" w:line="276" w:lineRule="auto"/>
        <w:jc w:val="both"/>
        <w:rPr>
          <w:sz w:val="24"/>
          <w:szCs w:val="24"/>
        </w:rPr>
      </w:pPr>
      <w:r w:rsidRPr="004357DD">
        <w:rPr>
          <w:sz w:val="24"/>
          <w:szCs w:val="24"/>
        </w:rPr>
        <w:t>Abrate, G., Fraquelli, G. &amp; Viglia, G. (2012). Dynamic pricing strategies: Evidence from European hotels. International Journal of Hospitality Management, 31(1), 160-168.</w:t>
      </w:r>
    </w:p>
    <w:p w:rsidR="00D85436" w:rsidRPr="004357DD" w:rsidRDefault="00D85436" w:rsidP="00326DE7">
      <w:pPr>
        <w:pStyle w:val="BodyText"/>
        <w:numPr>
          <w:ilvl w:val="0"/>
          <w:numId w:val="148"/>
        </w:numPr>
        <w:spacing w:after="0" w:line="276" w:lineRule="auto"/>
        <w:jc w:val="both"/>
        <w:rPr>
          <w:sz w:val="24"/>
          <w:szCs w:val="24"/>
        </w:rPr>
      </w:pPr>
      <w:r w:rsidRPr="004357DD">
        <w:rPr>
          <w:sz w:val="24"/>
          <w:szCs w:val="24"/>
        </w:rPr>
        <w:t>Andersson, T. D. (2007). The tourist in the experience economy. Scandinavian Journal of Hospitality and Tourism 7(1), 46-58.</w:t>
      </w:r>
    </w:p>
    <w:p w:rsidR="00D85436" w:rsidRPr="004357DD" w:rsidRDefault="00D85436" w:rsidP="00326DE7">
      <w:pPr>
        <w:pStyle w:val="BodyText"/>
        <w:numPr>
          <w:ilvl w:val="0"/>
          <w:numId w:val="148"/>
        </w:numPr>
        <w:spacing w:after="0" w:line="276" w:lineRule="auto"/>
        <w:jc w:val="both"/>
        <w:rPr>
          <w:sz w:val="24"/>
          <w:szCs w:val="24"/>
        </w:rPr>
      </w:pPr>
      <w:r w:rsidRPr="004357DD">
        <w:rPr>
          <w:sz w:val="24"/>
          <w:szCs w:val="24"/>
        </w:rPr>
        <w:t>Baker, T. K. &amp; Collier, D. A. (2005). The economic payout model for service guarantees. Decision Sciences, 36(2), 197-220.</w:t>
      </w:r>
    </w:p>
    <w:p w:rsidR="00D85436" w:rsidRPr="00D2088D" w:rsidRDefault="00D85436" w:rsidP="00326DE7">
      <w:pPr>
        <w:pStyle w:val="BodyText"/>
        <w:numPr>
          <w:ilvl w:val="0"/>
          <w:numId w:val="148"/>
        </w:numPr>
        <w:spacing w:after="0" w:line="276" w:lineRule="auto"/>
        <w:jc w:val="both"/>
        <w:rPr>
          <w:b/>
          <w:bCs/>
          <w:sz w:val="24"/>
          <w:szCs w:val="24"/>
        </w:rPr>
      </w:pPr>
      <w:r w:rsidRPr="004357DD">
        <w:rPr>
          <w:bCs/>
          <w:sz w:val="24"/>
          <w:szCs w:val="24"/>
          <w:lang w:val="en-IN"/>
        </w:rPr>
        <w:t>Butscher, S. A., Vidal, D. &amp; Dimier, C. (2009). Managing hotels in the downturn: Smart revenue growth through pricing optimisation. Journal of Revenue and Pricing Management, 8(5), 405-409.</w:t>
      </w:r>
    </w:p>
    <w:p w:rsidR="00D85436" w:rsidRDefault="00D85436" w:rsidP="00D85436">
      <w:pPr>
        <w:pStyle w:val="BodyText"/>
        <w:spacing w:after="0" w:line="276" w:lineRule="auto"/>
        <w:jc w:val="both"/>
        <w:rPr>
          <w:b/>
          <w:bCs/>
          <w:sz w:val="24"/>
          <w:szCs w:val="24"/>
        </w:rPr>
      </w:pPr>
    </w:p>
    <w:p w:rsidR="00D85436" w:rsidRPr="00835651" w:rsidRDefault="00D85436" w:rsidP="00D85436">
      <w:pPr>
        <w:pStyle w:val="BodyText"/>
        <w:spacing w:after="0" w:line="276" w:lineRule="auto"/>
        <w:jc w:val="both"/>
        <w:rPr>
          <w:b/>
          <w:bCs/>
          <w:sz w:val="24"/>
          <w:szCs w:val="24"/>
        </w:rPr>
      </w:pPr>
      <w:r w:rsidRPr="00835651">
        <w:rPr>
          <w:b/>
          <w:bCs/>
          <w:sz w:val="24"/>
          <w:szCs w:val="24"/>
        </w:rPr>
        <w:t>Modes of Evaluation: Quiz/Assignment/ Seminar/Written Examination</w:t>
      </w:r>
    </w:p>
    <w:p w:rsidR="00D85436" w:rsidRDefault="00D85436" w:rsidP="00D85436">
      <w:pPr>
        <w:pStyle w:val="BodyA"/>
        <w:jc w:val="both"/>
        <w:rPr>
          <w:rFonts w:ascii="Times New Roman" w:hAnsi="Times New Roman" w:cs="Times New Roman"/>
          <w:b/>
          <w:bCs/>
          <w:sz w:val="24"/>
          <w:szCs w:val="24"/>
          <w:lang w:val="de-DE"/>
        </w:rPr>
      </w:pPr>
    </w:p>
    <w:p w:rsidR="00D85436" w:rsidRDefault="00D85436" w:rsidP="00D85436">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rsidR="00D85436" w:rsidRPr="00835651" w:rsidRDefault="00D85436" w:rsidP="00D85436">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tblPr>
      <w:tblGrid>
        <w:gridCol w:w="2203"/>
        <w:gridCol w:w="1396"/>
        <w:gridCol w:w="1396"/>
        <w:gridCol w:w="1402"/>
        <w:gridCol w:w="1387"/>
        <w:gridCol w:w="1402"/>
      </w:tblGrid>
      <w:tr w:rsidR="00D85436" w:rsidRPr="00835651" w:rsidTr="00075FC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835651" w:rsidRDefault="00D85436" w:rsidP="00075FC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835651" w:rsidRDefault="00D85436" w:rsidP="00075FC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835651" w:rsidRDefault="00D85436" w:rsidP="00075FC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835651" w:rsidRDefault="00D85436" w:rsidP="00075FC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835651" w:rsidRDefault="00D85436" w:rsidP="00075FC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835651" w:rsidRDefault="00D85436" w:rsidP="00075FC5">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D85436" w:rsidRPr="00835651" w:rsidTr="00075FC5">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835651" w:rsidRDefault="00D85436" w:rsidP="00075FC5">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835651" w:rsidRDefault="00D85436" w:rsidP="00075FC5">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835651" w:rsidRDefault="00D85436" w:rsidP="00075FC5">
            <w:pPr>
              <w:pStyle w:val="BodyA"/>
              <w:jc w:val="center"/>
              <w:rPr>
                <w:rFonts w:ascii="Times New Roman" w:hAnsi="Times New Roman" w:cs="Times New Roman"/>
                <w:sz w:val="24"/>
                <w:szCs w:val="24"/>
              </w:rPr>
            </w:pPr>
            <w:r w:rsidRPr="00835651">
              <w:rPr>
                <w:rFonts w:ascii="Times New Roman" w:hAnsi="Times New Roman" w:cs="Times New Roman"/>
                <w:sz w:val="24"/>
                <w:szCs w:val="24"/>
              </w:rPr>
              <w:t>1</w:t>
            </w: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835651" w:rsidRDefault="00D85436" w:rsidP="00075FC5">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835651" w:rsidRDefault="00D85436" w:rsidP="00075FC5">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85436" w:rsidRPr="00835651" w:rsidRDefault="00D85436" w:rsidP="00075FC5">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rsidR="00D85436" w:rsidRPr="00835651" w:rsidRDefault="00D85436" w:rsidP="00D85436">
      <w:pPr>
        <w:pStyle w:val="BodyA"/>
        <w:widowControl w:val="0"/>
        <w:jc w:val="both"/>
        <w:rPr>
          <w:rFonts w:ascii="Times New Roman" w:eastAsia="Times New Roman" w:hAnsi="Times New Roman" w:cs="Times New Roman"/>
          <w:b/>
          <w:bCs/>
          <w:sz w:val="24"/>
          <w:szCs w:val="24"/>
        </w:rPr>
      </w:pPr>
    </w:p>
    <w:p w:rsidR="00D85436" w:rsidRPr="00835651" w:rsidRDefault="00D85436" w:rsidP="00D85436">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rsidR="00D85436" w:rsidRDefault="00D85436" w:rsidP="00D85436">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3571" w:type="pct"/>
        <w:jc w:val="center"/>
        <w:tblLook w:val="04A0"/>
      </w:tblPr>
      <w:tblGrid>
        <w:gridCol w:w="536"/>
        <w:gridCol w:w="519"/>
        <w:gridCol w:w="519"/>
        <w:gridCol w:w="519"/>
        <w:gridCol w:w="519"/>
        <w:gridCol w:w="519"/>
        <w:gridCol w:w="519"/>
        <w:gridCol w:w="519"/>
        <w:gridCol w:w="608"/>
        <w:gridCol w:w="608"/>
        <w:gridCol w:w="608"/>
        <w:gridCol w:w="608"/>
      </w:tblGrid>
      <w:tr w:rsidR="00D2088D" w:rsidRPr="00F7438D" w:rsidTr="00D2088D">
        <w:trPr>
          <w:jc w:val="center"/>
        </w:trPr>
        <w:tc>
          <w:tcPr>
            <w:tcW w:w="406"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1"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1"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1"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61" w:type="pct"/>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D2088D" w:rsidRPr="00F7438D" w:rsidTr="00D2088D">
        <w:trPr>
          <w:jc w:val="center"/>
        </w:trPr>
        <w:tc>
          <w:tcPr>
            <w:tcW w:w="406"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1"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r>
      <w:tr w:rsidR="00D2088D" w:rsidRPr="00F7438D" w:rsidTr="00D2088D">
        <w:trPr>
          <w:jc w:val="center"/>
        </w:trPr>
        <w:tc>
          <w:tcPr>
            <w:tcW w:w="406" w:type="pct"/>
            <w:vAlign w:val="center"/>
          </w:tcPr>
          <w:p w:rsidR="00D2088D" w:rsidRPr="00F7438D" w:rsidRDefault="00D2088D" w:rsidP="00075FC5">
            <w:pPr>
              <w:pStyle w:val="TableParagraph"/>
              <w:spacing w:before="120" w:line="276" w:lineRule="auto"/>
              <w:jc w:val="center"/>
              <w:rPr>
                <w:b/>
                <w:sz w:val="16"/>
                <w:szCs w:val="16"/>
              </w:rPr>
            </w:pPr>
            <w:r w:rsidRPr="00F7438D">
              <w:rPr>
                <w:b/>
                <w:sz w:val="16"/>
                <w:szCs w:val="16"/>
              </w:rPr>
              <w:t>CO2</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1" w:type="pct"/>
          </w:tcPr>
          <w:p w:rsidR="00D2088D" w:rsidRPr="00084ACA" w:rsidRDefault="00D2088D" w:rsidP="00075FC5">
            <w:pPr>
              <w:pStyle w:val="BodyA"/>
              <w:widowControl w:val="0"/>
              <w:spacing w:before="120" w:line="276" w:lineRule="auto"/>
              <w:jc w:val="center"/>
              <w:rPr>
                <w:rFonts w:ascii="Times New Roman" w:eastAsia="Times New Roman" w:hAnsi="Times New Roman" w:cs="Times New Roman"/>
                <w:bCs/>
                <w:sz w:val="16"/>
                <w:szCs w:val="16"/>
              </w:rPr>
            </w:pPr>
            <w:r w:rsidRPr="002F753A">
              <w:rPr>
                <w:rFonts w:ascii="Times New Roman" w:eastAsia="Times New Roman" w:hAnsi="Times New Roman" w:cs="Times New Roman"/>
                <w:bCs/>
                <w:sz w:val="16"/>
                <w:szCs w:val="16"/>
              </w:rPr>
              <w:t>2</w:t>
            </w:r>
          </w:p>
        </w:tc>
        <w:tc>
          <w:tcPr>
            <w:tcW w:w="461" w:type="pct"/>
            <w:vAlign w:val="center"/>
          </w:tcPr>
          <w:p w:rsidR="00D2088D" w:rsidRPr="00F7438D" w:rsidRDefault="00D2088D" w:rsidP="00075FC5">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461" w:type="pct"/>
            <w:vAlign w:val="center"/>
          </w:tcPr>
          <w:p w:rsidR="00D2088D" w:rsidRPr="00F7438D" w:rsidRDefault="00D2088D" w:rsidP="00075FC5">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D2088D" w:rsidRPr="00F7438D" w:rsidTr="00D2088D">
        <w:trPr>
          <w:jc w:val="center"/>
        </w:trPr>
        <w:tc>
          <w:tcPr>
            <w:tcW w:w="406" w:type="pct"/>
            <w:vAlign w:val="center"/>
          </w:tcPr>
          <w:p w:rsidR="00D2088D" w:rsidRPr="00F7438D" w:rsidRDefault="00D2088D" w:rsidP="00075FC5">
            <w:pPr>
              <w:pStyle w:val="TableParagraph"/>
              <w:spacing w:before="120" w:line="276" w:lineRule="auto"/>
              <w:jc w:val="center"/>
              <w:rPr>
                <w:b/>
                <w:sz w:val="16"/>
                <w:szCs w:val="16"/>
              </w:rPr>
            </w:pPr>
            <w:r w:rsidRPr="00F7438D">
              <w:rPr>
                <w:b/>
                <w:sz w:val="16"/>
                <w:szCs w:val="16"/>
              </w:rPr>
              <w:t>CO3</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461"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1" w:type="pct"/>
          </w:tcPr>
          <w:p w:rsidR="00D2088D" w:rsidRPr="00084ACA" w:rsidRDefault="00D2088D" w:rsidP="00075FC5">
            <w:pPr>
              <w:pStyle w:val="BodyA"/>
              <w:widowControl w:val="0"/>
              <w:spacing w:before="120" w:line="276" w:lineRule="auto"/>
              <w:jc w:val="center"/>
              <w:rPr>
                <w:rFonts w:ascii="Times New Roman" w:eastAsia="Times New Roman" w:hAnsi="Times New Roman" w:cs="Times New Roman"/>
                <w:bCs/>
                <w:sz w:val="16"/>
                <w:szCs w:val="16"/>
              </w:rPr>
            </w:pPr>
            <w:r w:rsidRPr="002F753A">
              <w:rPr>
                <w:rFonts w:ascii="Times New Roman" w:eastAsia="Times New Roman" w:hAnsi="Times New Roman" w:cs="Times New Roman"/>
                <w:bCs/>
                <w:sz w:val="16"/>
                <w:szCs w:val="16"/>
              </w:rPr>
              <w:t>2</w:t>
            </w:r>
          </w:p>
        </w:tc>
        <w:tc>
          <w:tcPr>
            <w:tcW w:w="461" w:type="pct"/>
            <w:vAlign w:val="center"/>
          </w:tcPr>
          <w:p w:rsidR="00D2088D" w:rsidRPr="00F7438D" w:rsidRDefault="00D2088D" w:rsidP="00075FC5">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461" w:type="pct"/>
            <w:vAlign w:val="center"/>
          </w:tcPr>
          <w:p w:rsidR="00D2088D" w:rsidRPr="00F7438D" w:rsidRDefault="00D2088D" w:rsidP="00075FC5">
            <w:pPr>
              <w:widowControl w:val="0"/>
              <w:spacing w:before="120" w:line="276" w:lineRule="auto"/>
              <w:jc w:val="center"/>
              <w:rPr>
                <w:rFonts w:eastAsia="Times New Roman"/>
                <w:bCs/>
                <w:sz w:val="16"/>
                <w:szCs w:val="16"/>
              </w:rPr>
            </w:pPr>
            <w:r w:rsidRPr="00F7438D">
              <w:rPr>
                <w:rFonts w:eastAsia="Times New Roman"/>
                <w:bCs/>
                <w:sz w:val="16"/>
                <w:szCs w:val="16"/>
              </w:rPr>
              <w:t>--</w:t>
            </w:r>
          </w:p>
        </w:tc>
      </w:tr>
      <w:tr w:rsidR="00D2088D" w:rsidRPr="00F7438D" w:rsidTr="00D2088D">
        <w:trPr>
          <w:jc w:val="center"/>
        </w:trPr>
        <w:tc>
          <w:tcPr>
            <w:tcW w:w="406" w:type="pct"/>
            <w:vAlign w:val="center"/>
          </w:tcPr>
          <w:p w:rsidR="00D2088D" w:rsidRPr="00F7438D" w:rsidRDefault="00D2088D" w:rsidP="00075FC5">
            <w:pPr>
              <w:pStyle w:val="TableParagraph"/>
              <w:spacing w:before="120" w:line="276" w:lineRule="auto"/>
              <w:jc w:val="center"/>
              <w:rPr>
                <w:b/>
                <w:sz w:val="16"/>
                <w:szCs w:val="16"/>
              </w:rPr>
            </w:pPr>
            <w:r w:rsidRPr="00F7438D">
              <w:rPr>
                <w:b/>
                <w:sz w:val="16"/>
                <w:szCs w:val="16"/>
              </w:rPr>
              <w:t>CO4</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1" w:type="pct"/>
            <w:vAlign w:val="center"/>
          </w:tcPr>
          <w:p w:rsidR="00D2088D" w:rsidRPr="00F7438D" w:rsidRDefault="00D2088D" w:rsidP="00075FC5">
            <w:pPr>
              <w:pStyle w:val="BodyA"/>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461" w:type="pct"/>
          </w:tcPr>
          <w:p w:rsidR="00D2088D" w:rsidRPr="00084ACA" w:rsidRDefault="00D2088D" w:rsidP="00075FC5">
            <w:pPr>
              <w:pStyle w:val="BodyA"/>
              <w:widowControl w:val="0"/>
              <w:spacing w:before="120" w:line="276" w:lineRule="auto"/>
              <w:jc w:val="center"/>
              <w:rPr>
                <w:rFonts w:ascii="Times New Roman" w:eastAsia="Times New Roman" w:hAnsi="Times New Roman" w:cs="Times New Roman"/>
                <w:bCs/>
                <w:sz w:val="16"/>
                <w:szCs w:val="16"/>
              </w:rPr>
            </w:pPr>
            <w:r w:rsidRPr="002F753A">
              <w:rPr>
                <w:rFonts w:ascii="Times New Roman" w:eastAsia="Times New Roman" w:hAnsi="Times New Roman" w:cs="Times New Roman"/>
                <w:bCs/>
                <w:sz w:val="16"/>
                <w:szCs w:val="16"/>
              </w:rPr>
              <w:t>2</w:t>
            </w:r>
          </w:p>
        </w:tc>
        <w:tc>
          <w:tcPr>
            <w:tcW w:w="461" w:type="pct"/>
            <w:vAlign w:val="center"/>
          </w:tcPr>
          <w:p w:rsidR="00D2088D" w:rsidRPr="00F7438D" w:rsidRDefault="00D2088D" w:rsidP="00075FC5">
            <w:pPr>
              <w:widowControl w:val="0"/>
              <w:spacing w:before="120" w:line="276" w:lineRule="auto"/>
              <w:jc w:val="center"/>
              <w:rPr>
                <w:rFonts w:eastAsia="Times New Roman"/>
                <w:bCs/>
                <w:sz w:val="16"/>
                <w:szCs w:val="16"/>
              </w:rPr>
            </w:pPr>
            <w:r w:rsidRPr="00F7438D">
              <w:rPr>
                <w:rFonts w:eastAsia="Times New Roman"/>
                <w:bCs/>
                <w:sz w:val="16"/>
                <w:szCs w:val="16"/>
              </w:rPr>
              <w:t>--</w:t>
            </w:r>
          </w:p>
        </w:tc>
        <w:tc>
          <w:tcPr>
            <w:tcW w:w="461" w:type="pct"/>
            <w:vAlign w:val="center"/>
          </w:tcPr>
          <w:p w:rsidR="00D2088D" w:rsidRPr="00F7438D" w:rsidRDefault="00D2088D" w:rsidP="00075FC5">
            <w:pPr>
              <w:widowControl w:val="0"/>
              <w:spacing w:before="120" w:line="276" w:lineRule="auto"/>
              <w:jc w:val="center"/>
              <w:rPr>
                <w:rFonts w:eastAsia="Times New Roman"/>
                <w:bCs/>
                <w:sz w:val="16"/>
                <w:szCs w:val="16"/>
              </w:rPr>
            </w:pPr>
            <w:r w:rsidRPr="00F7438D">
              <w:rPr>
                <w:rFonts w:eastAsia="Times New Roman"/>
                <w:bCs/>
                <w:sz w:val="16"/>
                <w:szCs w:val="16"/>
              </w:rPr>
              <w:t>--</w:t>
            </w:r>
          </w:p>
        </w:tc>
      </w:tr>
    </w:tbl>
    <w:p w:rsidR="00D85436" w:rsidRDefault="00D85436" w:rsidP="00812321">
      <w:pPr>
        <w:pStyle w:val="BodyA"/>
        <w:widowControl w:val="0"/>
        <w:pBdr>
          <w:bottom w:val="nil"/>
        </w:pBdr>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812321" w:rsidRPr="00835651" w:rsidRDefault="00812321" w:rsidP="00812321">
      <w:pPr>
        <w:pStyle w:val="BodyA"/>
        <w:widowControl w:val="0"/>
        <w:pBdr>
          <w:bottom w:val="nil"/>
        </w:pBdr>
        <w:spacing w:before="120" w:line="276" w:lineRule="auto"/>
        <w:jc w:val="center"/>
        <w:rPr>
          <w:rFonts w:ascii="Times New Roman" w:eastAsia="Times New Roman" w:hAnsi="Times New Roman" w:cs="Times New Roman"/>
          <w:bCs/>
          <w:sz w:val="24"/>
          <w:szCs w:val="24"/>
        </w:rPr>
      </w:pPr>
    </w:p>
    <w:p w:rsidR="009518E8" w:rsidRDefault="009518E8" w:rsidP="009518E8">
      <w:pPr>
        <w:jc w:val="both"/>
        <w:rPr>
          <w:rFonts w:ascii="Times New Roman" w:hAnsi="Times New Roman" w:cs="Times New Roman"/>
          <w:sz w:val="24"/>
          <w:szCs w:val="24"/>
        </w:rPr>
      </w:pPr>
    </w:p>
    <w:tbl>
      <w:tblPr>
        <w:tblW w:w="9349"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035"/>
        <w:gridCol w:w="4861"/>
        <w:gridCol w:w="362"/>
        <w:gridCol w:w="363"/>
        <w:gridCol w:w="353"/>
        <w:gridCol w:w="375"/>
      </w:tblGrid>
      <w:tr w:rsidR="009518E8" w:rsidTr="00075FC5">
        <w:trPr>
          <w:trHeight w:val="6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Default="009518E8" w:rsidP="00075FC5">
            <w:pPr>
              <w:pStyle w:val="BodyA"/>
              <w:spacing w:line="276" w:lineRule="auto"/>
              <w:jc w:val="center"/>
              <w:rPr>
                <w:rFonts w:ascii="Times New Roman" w:eastAsia="Cambria" w:hAnsi="Times New Roman" w:cs="Times New Roman"/>
                <w:b/>
                <w:bCs/>
                <w:sz w:val="24"/>
                <w:szCs w:val="24"/>
              </w:rPr>
            </w:pPr>
          </w:p>
          <w:p w:rsidR="009518E8" w:rsidRPr="009518E8" w:rsidRDefault="009518E8" w:rsidP="009518E8">
            <w:pPr>
              <w:pStyle w:val="BodyA"/>
              <w:spacing w:line="276" w:lineRule="auto"/>
              <w:jc w:val="center"/>
              <w:rPr>
                <w:rFonts w:ascii="Times New Roman" w:hAnsi="Times New Roman" w:cs="Times New Roman"/>
              </w:rPr>
            </w:pPr>
            <w:r w:rsidRPr="009518E8">
              <w:rPr>
                <w:rFonts w:ascii="Times New Roman" w:eastAsia="Cambria" w:hAnsi="Times New Roman" w:cs="Times New Roman"/>
                <w:b/>
                <w:bCs/>
                <w:sz w:val="24"/>
                <w:szCs w:val="24"/>
              </w:rPr>
              <w:t>TRM 2802</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518E8" w:rsidRPr="009518E8" w:rsidRDefault="009518E8" w:rsidP="00075FC5">
            <w:pPr>
              <w:pStyle w:val="Caption"/>
              <w:tabs>
                <w:tab w:val="clear" w:pos="1150"/>
              </w:tabs>
              <w:jc w:val="center"/>
              <w:rPr>
                <w:rFonts w:ascii="Times New Roman" w:hAnsi="Times New Roman" w:cs="Times New Roman"/>
              </w:rPr>
            </w:pPr>
            <w:r w:rsidRPr="009518E8">
              <w:rPr>
                <w:rFonts w:ascii="Times New Roman" w:eastAsia="Cambria" w:hAnsi="Times New Roman" w:cs="Times New Roman"/>
                <w:caps w:val="0"/>
                <w:sz w:val="24"/>
                <w:szCs w:val="24"/>
              </w:rPr>
              <w:t>Research Methodology</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Default="009518E8" w:rsidP="00075FC5">
            <w:pPr>
              <w:pStyle w:val="BodyA"/>
              <w:spacing w:line="276" w:lineRule="auto"/>
            </w:pPr>
            <w:r>
              <w:rPr>
                <w:rFonts w:ascii="Cambria" w:eastAsia="Cambria" w:hAnsi="Cambria" w:cs="Cambria"/>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Default="009518E8" w:rsidP="00075FC5">
            <w:pPr>
              <w:pStyle w:val="BodyA"/>
              <w:spacing w:line="276" w:lineRule="auto"/>
            </w:pPr>
            <w:r>
              <w:rPr>
                <w:rFonts w:ascii="Cambria" w:eastAsia="Cambria" w:hAnsi="Cambria" w:cs="Cambria"/>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Default="009518E8" w:rsidP="00075FC5">
            <w:pPr>
              <w:pStyle w:val="BodyA"/>
              <w:spacing w:line="276" w:lineRule="auto"/>
            </w:pPr>
            <w:r>
              <w:rPr>
                <w:rFonts w:ascii="Cambria" w:eastAsia="Cambria" w:hAnsi="Cambria" w:cs="Cambria"/>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Default="009518E8" w:rsidP="00075FC5">
            <w:pPr>
              <w:pStyle w:val="BodyA"/>
              <w:spacing w:line="276" w:lineRule="auto"/>
            </w:pPr>
            <w:r>
              <w:rPr>
                <w:rFonts w:ascii="Cambria" w:eastAsia="Cambria" w:hAnsi="Cambria" w:cs="Cambria"/>
                <w:sz w:val="24"/>
                <w:szCs w:val="24"/>
              </w:rPr>
              <w:t>C</w:t>
            </w:r>
          </w:p>
        </w:tc>
      </w:tr>
      <w:tr w:rsidR="009518E8" w:rsidTr="00075FC5">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Default="009518E8" w:rsidP="00075FC5">
            <w:pPr>
              <w:pStyle w:val="BodyA"/>
              <w:spacing w:line="276" w:lineRule="auto"/>
            </w:pPr>
            <w:r>
              <w:rPr>
                <w:rFonts w:ascii="Cambria" w:eastAsia="Cambria" w:hAnsi="Cambria" w:cs="Cambria"/>
                <w:sz w:val="24"/>
                <w:szCs w:val="24"/>
              </w:rPr>
              <w:t>Version 1.1</w:t>
            </w:r>
          </w:p>
        </w:tc>
        <w:tc>
          <w:tcPr>
            <w:tcW w:w="48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Default="009518E8" w:rsidP="00B85DB7">
            <w:pPr>
              <w:pStyle w:val="BodyA"/>
              <w:spacing w:line="276" w:lineRule="auto"/>
            </w:pPr>
            <w:r>
              <w:rPr>
                <w:rFonts w:ascii="Cambria" w:eastAsia="Cambria" w:hAnsi="Cambria" w:cs="Cambria"/>
                <w:sz w:val="24"/>
                <w:szCs w:val="24"/>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Default="009518E8" w:rsidP="00075FC5">
            <w:pPr>
              <w:pStyle w:val="BodyA"/>
              <w:spacing w:line="276" w:lineRule="auto"/>
            </w:pPr>
            <w:r>
              <w:rPr>
                <w:rFonts w:ascii="Cambria" w:eastAsia="Cambria" w:hAnsi="Cambria" w:cs="Cambria"/>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Default="009518E8" w:rsidP="00075FC5">
            <w:pPr>
              <w:pStyle w:val="BodyA"/>
              <w:spacing w:line="276" w:lineRule="auto"/>
            </w:pPr>
            <w:r>
              <w:rPr>
                <w:rFonts w:ascii="Cambria" w:eastAsia="Cambria" w:hAnsi="Cambria" w:cs="Cambria"/>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Default="009518E8" w:rsidP="00075FC5">
            <w:pPr>
              <w:pStyle w:val="BodyA"/>
              <w:spacing w:line="276" w:lineRule="auto"/>
            </w:pPr>
            <w:r>
              <w:rPr>
                <w:rFonts w:ascii="Cambria" w:eastAsia="Cambria" w:hAnsi="Cambria" w:cs="Cambria"/>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Default="009518E8" w:rsidP="00075FC5">
            <w:pPr>
              <w:pStyle w:val="BodyA"/>
              <w:spacing w:line="276" w:lineRule="auto"/>
            </w:pPr>
            <w:r>
              <w:rPr>
                <w:rFonts w:ascii="Cambria" w:eastAsia="Cambria" w:hAnsi="Cambria" w:cs="Cambria"/>
                <w:sz w:val="24"/>
                <w:szCs w:val="24"/>
              </w:rPr>
              <w:t>3</w:t>
            </w:r>
          </w:p>
        </w:tc>
      </w:tr>
      <w:tr w:rsidR="009518E8" w:rsidTr="00075FC5">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Default="009518E8" w:rsidP="00075FC5">
            <w:pPr>
              <w:pStyle w:val="BodyA"/>
            </w:pPr>
            <w:r>
              <w:rPr>
                <w:rFonts w:ascii="Cambria" w:eastAsia="Cambria" w:hAnsi="Cambria" w:cs="Cambria"/>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Default="009518E8" w:rsidP="00075FC5">
            <w:r>
              <w:t>BTTM 7</w:t>
            </w:r>
            <w:r w:rsidRPr="00BB5F7E">
              <w:rPr>
                <w:vertAlign w:val="superscript"/>
              </w:rPr>
              <w:t>th</w:t>
            </w:r>
            <w:r>
              <w:t xml:space="preserve"> Sem </w:t>
            </w:r>
          </w:p>
        </w:tc>
      </w:tr>
      <w:tr w:rsidR="009518E8" w:rsidTr="00075FC5">
        <w:trPr>
          <w:trHeight w:val="310"/>
        </w:trPr>
        <w:tc>
          <w:tcPr>
            <w:tcW w:w="30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Default="009518E8" w:rsidP="00075FC5">
            <w:pPr>
              <w:pStyle w:val="BodyA"/>
            </w:pPr>
            <w:r>
              <w:rPr>
                <w:rFonts w:ascii="Cambria" w:eastAsia="Cambria" w:hAnsi="Cambria" w:cs="Cambria"/>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Default="009518E8" w:rsidP="00075FC5">
            <w:r>
              <w:t>----</w:t>
            </w:r>
          </w:p>
        </w:tc>
      </w:tr>
    </w:tbl>
    <w:p w:rsidR="009518E8" w:rsidRDefault="009518E8" w:rsidP="009518E8">
      <w:pPr>
        <w:pStyle w:val="BodyA"/>
        <w:spacing w:after="200" w:line="276" w:lineRule="auto"/>
        <w:rPr>
          <w:rFonts w:ascii="Times New Roman"/>
          <w:sz w:val="24"/>
          <w:szCs w:val="24"/>
          <w:lang w:val="en-IN"/>
        </w:rPr>
      </w:pPr>
    </w:p>
    <w:p w:rsidR="009518E8" w:rsidRPr="00B752B3" w:rsidRDefault="009518E8" w:rsidP="009518E8">
      <w:pPr>
        <w:pStyle w:val="BodyA"/>
        <w:spacing w:after="200" w:line="276" w:lineRule="auto"/>
        <w:rPr>
          <w:rFonts w:ascii="Times New Roman" w:eastAsia="Times New Roman" w:hAnsi="Times New Roman" w:cs="Times New Roman"/>
          <w:b/>
          <w:bCs/>
          <w:sz w:val="24"/>
          <w:szCs w:val="24"/>
        </w:rPr>
      </w:pPr>
      <w:r w:rsidRPr="00B752B3">
        <w:rPr>
          <w:rFonts w:ascii="Times New Roman" w:hAnsi="Times New Roman" w:cs="Times New Roman"/>
          <w:b/>
          <w:bCs/>
          <w:sz w:val="24"/>
          <w:szCs w:val="24"/>
        </w:rPr>
        <w:t>C</w:t>
      </w:r>
      <w:r>
        <w:rPr>
          <w:rFonts w:ascii="Times New Roman" w:hAnsi="Times New Roman" w:cs="Times New Roman"/>
          <w:b/>
          <w:bCs/>
          <w:sz w:val="24"/>
          <w:szCs w:val="24"/>
        </w:rPr>
        <w:t xml:space="preserve">ourse </w:t>
      </w:r>
      <w:r w:rsidRPr="00B752B3">
        <w:rPr>
          <w:rFonts w:ascii="Times New Roman" w:hAnsi="Times New Roman" w:cs="Times New Roman"/>
          <w:b/>
          <w:bCs/>
          <w:sz w:val="24"/>
          <w:szCs w:val="24"/>
        </w:rPr>
        <w:t>Description</w:t>
      </w:r>
    </w:p>
    <w:p w:rsidR="009518E8" w:rsidRPr="00B752B3" w:rsidRDefault="009518E8" w:rsidP="009518E8">
      <w:pPr>
        <w:autoSpaceDE w:val="0"/>
        <w:autoSpaceDN w:val="0"/>
        <w:adjustRightInd w:val="0"/>
        <w:jc w:val="both"/>
        <w:rPr>
          <w:rFonts w:ascii="Times New Roman" w:hAnsi="Times New Roman" w:cs="Times New Roman"/>
          <w:sz w:val="24"/>
          <w:szCs w:val="24"/>
        </w:rPr>
      </w:pPr>
      <w:r w:rsidRPr="00B752B3">
        <w:rPr>
          <w:rFonts w:ascii="Times New Roman" w:hAnsi="Times New Roman" w:cs="Times New Roman"/>
          <w:sz w:val="24"/>
          <w:szCs w:val="24"/>
        </w:rPr>
        <w:t>Keeping in view about the course curricula, the present course is clear with two clear objectives, viz.,</w:t>
      </w:r>
    </w:p>
    <w:p w:rsidR="009518E8" w:rsidRPr="00917ABD" w:rsidRDefault="009518E8" w:rsidP="00326DE7">
      <w:pPr>
        <w:pStyle w:val="ListParagraph"/>
        <w:numPr>
          <w:ilvl w:val="0"/>
          <w:numId w:val="151"/>
        </w:numPr>
        <w:autoSpaceDE w:val="0"/>
        <w:autoSpaceDN w:val="0"/>
        <w:adjustRightInd w:val="0"/>
        <w:jc w:val="both"/>
        <w:rPr>
          <w:rFonts w:ascii="Times New Roman" w:hAnsi="Times New Roman" w:cs="Times New Roman"/>
          <w:sz w:val="24"/>
          <w:szCs w:val="24"/>
        </w:rPr>
      </w:pPr>
      <w:r w:rsidRPr="00917ABD">
        <w:rPr>
          <w:rFonts w:ascii="Times New Roman" w:hAnsi="Times New Roman" w:cs="Times New Roman"/>
          <w:sz w:val="24"/>
          <w:szCs w:val="24"/>
        </w:rPr>
        <w:t xml:space="preserve">To enable researchers, irrespective of their discipline, in developing the most appropriate methodology for their research studies. </w:t>
      </w:r>
    </w:p>
    <w:p w:rsidR="009518E8" w:rsidRPr="00917ABD" w:rsidRDefault="009518E8" w:rsidP="00326DE7">
      <w:pPr>
        <w:pStyle w:val="ListParagraph"/>
        <w:numPr>
          <w:ilvl w:val="0"/>
          <w:numId w:val="151"/>
        </w:numPr>
        <w:autoSpaceDE w:val="0"/>
        <w:autoSpaceDN w:val="0"/>
        <w:adjustRightInd w:val="0"/>
        <w:jc w:val="both"/>
        <w:rPr>
          <w:rFonts w:ascii="Times New Roman" w:hAnsi="Times New Roman" w:cs="Times New Roman"/>
          <w:sz w:val="24"/>
          <w:szCs w:val="24"/>
        </w:rPr>
      </w:pPr>
      <w:r w:rsidRPr="00917ABD">
        <w:rPr>
          <w:rFonts w:ascii="Times New Roman" w:hAnsi="Times New Roman" w:cs="Times New Roman"/>
          <w:sz w:val="24"/>
          <w:szCs w:val="24"/>
        </w:rPr>
        <w:t>To make them familiar with the art of using different research methods and techniques. It is hoped that the humble effort made in the form of this course will assist in the accomplishment of exploratory as well as result-oriented research studies.</w:t>
      </w:r>
    </w:p>
    <w:p w:rsidR="009518E8" w:rsidRPr="00B752B3" w:rsidRDefault="009518E8" w:rsidP="009518E8">
      <w:pPr>
        <w:pStyle w:val="BodyA"/>
        <w:spacing w:after="200" w:line="276" w:lineRule="auto"/>
        <w:rPr>
          <w:rFonts w:ascii="Times New Roman" w:eastAsia="Times New Roman" w:hAnsi="Times New Roman" w:cs="Times New Roman"/>
          <w:b/>
          <w:bCs/>
          <w:sz w:val="24"/>
          <w:szCs w:val="24"/>
        </w:rPr>
      </w:pPr>
      <w:r w:rsidRPr="00B752B3">
        <w:rPr>
          <w:rFonts w:ascii="Times New Roman" w:hAnsi="Times New Roman" w:cs="Times New Roman"/>
          <w:b/>
          <w:bCs/>
          <w:sz w:val="24"/>
          <w:szCs w:val="24"/>
        </w:rPr>
        <w:t>Course Objectives</w:t>
      </w:r>
    </w:p>
    <w:p w:rsidR="009518E8" w:rsidRPr="00B752B3" w:rsidRDefault="009518E8" w:rsidP="009518E8">
      <w:pPr>
        <w:pStyle w:val="BodyA"/>
        <w:spacing w:after="200" w:line="276" w:lineRule="auto"/>
        <w:rPr>
          <w:rFonts w:ascii="Times New Roman" w:eastAsia="Times New Roman" w:hAnsi="Times New Roman" w:cs="Times New Roman"/>
          <w:sz w:val="24"/>
          <w:szCs w:val="24"/>
        </w:rPr>
      </w:pPr>
      <w:r w:rsidRPr="00B752B3">
        <w:rPr>
          <w:rFonts w:ascii="Times New Roman" w:hAnsi="Times New Roman" w:cs="Times New Roman"/>
          <w:sz w:val="24"/>
          <w:szCs w:val="24"/>
        </w:rPr>
        <w:t>The objective of this course is to</w:t>
      </w:r>
    </w:p>
    <w:p w:rsidR="009518E8" w:rsidRPr="00B752B3" w:rsidRDefault="009518E8" w:rsidP="00326DE7">
      <w:pPr>
        <w:pStyle w:val="ListParagraph"/>
        <w:numPr>
          <w:ilvl w:val="0"/>
          <w:numId w:val="152"/>
        </w:numPr>
        <w:spacing w:before="100" w:beforeAutospacing="1" w:after="100" w:afterAutospacing="1" w:line="240" w:lineRule="auto"/>
        <w:jc w:val="both"/>
        <w:rPr>
          <w:rFonts w:ascii="Times New Roman" w:hAnsi="Times New Roman" w:cs="Times New Roman"/>
          <w:b/>
          <w:color w:val="000000" w:themeColor="text1"/>
          <w:sz w:val="24"/>
          <w:szCs w:val="24"/>
        </w:rPr>
      </w:pPr>
      <w:r w:rsidRPr="00B752B3">
        <w:rPr>
          <w:rFonts w:ascii="Times New Roman" w:hAnsi="Times New Roman" w:cs="Times New Roman"/>
          <w:color w:val="000000" w:themeColor="text1"/>
          <w:sz w:val="24"/>
          <w:szCs w:val="24"/>
        </w:rPr>
        <w:t>Explain the purpose of the research.</w:t>
      </w:r>
    </w:p>
    <w:p w:rsidR="009518E8" w:rsidRPr="00B752B3" w:rsidRDefault="009518E8" w:rsidP="00326DE7">
      <w:pPr>
        <w:pStyle w:val="ListParagraph"/>
        <w:numPr>
          <w:ilvl w:val="0"/>
          <w:numId w:val="152"/>
        </w:numPr>
        <w:spacing w:before="100" w:beforeAutospacing="1" w:after="100" w:afterAutospacing="1" w:line="240" w:lineRule="auto"/>
        <w:jc w:val="both"/>
        <w:rPr>
          <w:rFonts w:ascii="Times New Roman" w:hAnsi="Times New Roman" w:cs="Times New Roman"/>
          <w:b/>
          <w:color w:val="000000" w:themeColor="text1"/>
          <w:sz w:val="24"/>
          <w:szCs w:val="24"/>
        </w:rPr>
      </w:pPr>
      <w:r w:rsidRPr="00B752B3">
        <w:rPr>
          <w:rFonts w:ascii="Times New Roman" w:hAnsi="Times New Roman" w:cs="Times New Roman"/>
          <w:sz w:val="24"/>
          <w:szCs w:val="24"/>
        </w:rPr>
        <w:t>Illustrate logical decisions as to the appropriate for specific studies.</w:t>
      </w:r>
    </w:p>
    <w:p w:rsidR="009518E8" w:rsidRPr="00B752B3" w:rsidRDefault="009518E8" w:rsidP="00326DE7">
      <w:pPr>
        <w:pStyle w:val="ListParagraph"/>
        <w:numPr>
          <w:ilvl w:val="0"/>
          <w:numId w:val="152"/>
        </w:numPr>
        <w:spacing w:before="100" w:beforeAutospacing="1" w:after="100" w:afterAutospacing="1" w:line="240" w:lineRule="auto"/>
        <w:jc w:val="both"/>
        <w:rPr>
          <w:rFonts w:ascii="Times New Roman" w:hAnsi="Times New Roman" w:cs="Times New Roman"/>
          <w:b/>
          <w:color w:val="000000" w:themeColor="text1"/>
          <w:sz w:val="24"/>
          <w:szCs w:val="24"/>
        </w:rPr>
      </w:pPr>
      <w:r w:rsidRPr="00B752B3">
        <w:rPr>
          <w:rFonts w:ascii="Times New Roman" w:hAnsi="Times New Roman" w:cs="Times New Roman"/>
          <w:sz w:val="24"/>
          <w:szCs w:val="24"/>
        </w:rPr>
        <w:t>Demonstrate their research skills to understand the research methods.</w:t>
      </w:r>
    </w:p>
    <w:p w:rsidR="009518E8" w:rsidRPr="00B752B3" w:rsidRDefault="009518E8" w:rsidP="00326DE7">
      <w:pPr>
        <w:pStyle w:val="ListParagraph"/>
        <w:numPr>
          <w:ilvl w:val="0"/>
          <w:numId w:val="152"/>
        </w:numPr>
        <w:spacing w:before="100" w:beforeAutospacing="1" w:after="100" w:afterAutospacing="1" w:line="240" w:lineRule="auto"/>
        <w:jc w:val="both"/>
        <w:rPr>
          <w:rFonts w:ascii="Times New Roman" w:hAnsi="Times New Roman" w:cs="Times New Roman"/>
          <w:b/>
          <w:color w:val="000000" w:themeColor="text1"/>
          <w:sz w:val="24"/>
          <w:szCs w:val="24"/>
        </w:rPr>
      </w:pPr>
      <w:r w:rsidRPr="00B752B3">
        <w:rPr>
          <w:rFonts w:ascii="Times New Roman" w:hAnsi="Times New Roman" w:cs="Times New Roman"/>
          <w:sz w:val="24"/>
          <w:szCs w:val="24"/>
        </w:rPr>
        <w:t>Identify and minimize the biases in various data collection.</w:t>
      </w:r>
    </w:p>
    <w:p w:rsidR="009518E8" w:rsidRPr="00B752B3" w:rsidRDefault="009518E8" w:rsidP="00326DE7">
      <w:pPr>
        <w:pStyle w:val="ListParagraph"/>
        <w:numPr>
          <w:ilvl w:val="0"/>
          <w:numId w:val="152"/>
        </w:numPr>
        <w:spacing w:before="100" w:beforeAutospacing="1" w:after="100" w:afterAutospacing="1" w:line="240" w:lineRule="auto"/>
        <w:jc w:val="both"/>
        <w:rPr>
          <w:rFonts w:ascii="Times New Roman" w:hAnsi="Times New Roman" w:cs="Times New Roman"/>
          <w:b/>
          <w:color w:val="000000" w:themeColor="text1"/>
          <w:sz w:val="24"/>
          <w:szCs w:val="24"/>
        </w:rPr>
      </w:pPr>
      <w:r w:rsidRPr="00B752B3">
        <w:rPr>
          <w:rFonts w:ascii="Times New Roman" w:hAnsi="Times New Roman" w:cs="Times New Roman"/>
          <w:sz w:val="24"/>
          <w:szCs w:val="24"/>
        </w:rPr>
        <w:t>Learn the various research applications.</w:t>
      </w:r>
    </w:p>
    <w:p w:rsidR="009518E8" w:rsidRPr="00B752B3" w:rsidRDefault="009518E8" w:rsidP="009518E8">
      <w:pPr>
        <w:pStyle w:val="BodyA"/>
        <w:spacing w:after="200" w:line="276" w:lineRule="auto"/>
        <w:rPr>
          <w:rFonts w:ascii="Times New Roman" w:eastAsia="Times New Roman" w:hAnsi="Times New Roman" w:cs="Times New Roman"/>
          <w:b/>
          <w:bCs/>
          <w:sz w:val="24"/>
          <w:szCs w:val="24"/>
        </w:rPr>
      </w:pPr>
      <w:r w:rsidRPr="00B752B3">
        <w:rPr>
          <w:rFonts w:ascii="Times New Roman" w:hAnsi="Times New Roman" w:cs="Times New Roman"/>
          <w:b/>
          <w:bCs/>
          <w:sz w:val="24"/>
          <w:szCs w:val="24"/>
        </w:rPr>
        <w:t>Course Outcomes</w:t>
      </w:r>
    </w:p>
    <w:p w:rsidR="009518E8" w:rsidRPr="00B752B3" w:rsidRDefault="009518E8" w:rsidP="009518E8">
      <w:pPr>
        <w:pStyle w:val="BodyA"/>
        <w:spacing w:after="200" w:line="276" w:lineRule="auto"/>
        <w:rPr>
          <w:rFonts w:ascii="Times New Roman" w:eastAsia="Times New Roman" w:hAnsi="Times New Roman" w:cs="Times New Roman"/>
          <w:sz w:val="24"/>
          <w:szCs w:val="24"/>
        </w:rPr>
      </w:pPr>
      <w:r w:rsidRPr="00B752B3">
        <w:rPr>
          <w:rFonts w:ascii="Times New Roman" w:hAnsi="Times New Roman" w:cs="Times New Roman"/>
          <w:sz w:val="24"/>
          <w:szCs w:val="24"/>
        </w:rPr>
        <w:t>On completion of this course, the students will be able to</w:t>
      </w:r>
    </w:p>
    <w:p w:rsidR="009518E8" w:rsidRPr="00812321" w:rsidRDefault="009518E8" w:rsidP="00326DE7">
      <w:pPr>
        <w:pStyle w:val="ListParagraph"/>
        <w:numPr>
          <w:ilvl w:val="0"/>
          <w:numId w:val="186"/>
        </w:numPr>
        <w:spacing w:after="0" w:line="240" w:lineRule="auto"/>
        <w:jc w:val="both"/>
        <w:rPr>
          <w:rFonts w:ascii="Times New Roman" w:eastAsia="MS Gothic" w:hAnsi="Times New Roman" w:cs="Times New Roman"/>
          <w:sz w:val="24"/>
          <w:szCs w:val="24"/>
        </w:rPr>
      </w:pPr>
      <w:r w:rsidRPr="00812321">
        <w:rPr>
          <w:rFonts w:ascii="Times New Roman" w:hAnsi="Times New Roman" w:cs="Times New Roman"/>
          <w:sz w:val="24"/>
          <w:szCs w:val="24"/>
        </w:rPr>
        <w:t xml:space="preserve">Discuss the  introduction and overview of research methodology </w:t>
      </w:r>
    </w:p>
    <w:p w:rsidR="009518E8" w:rsidRPr="00812321" w:rsidRDefault="009518E8" w:rsidP="00326DE7">
      <w:pPr>
        <w:pStyle w:val="ListParagraph"/>
        <w:numPr>
          <w:ilvl w:val="0"/>
          <w:numId w:val="186"/>
        </w:numPr>
        <w:spacing w:after="0" w:line="240" w:lineRule="auto"/>
        <w:jc w:val="both"/>
        <w:rPr>
          <w:rFonts w:ascii="Times New Roman" w:eastAsia="MS Gothic" w:hAnsi="Times New Roman" w:cs="Times New Roman"/>
          <w:sz w:val="24"/>
          <w:szCs w:val="24"/>
        </w:rPr>
      </w:pPr>
      <w:r w:rsidRPr="00812321">
        <w:rPr>
          <w:rFonts w:ascii="Times New Roman" w:hAnsi="Times New Roman" w:cs="Times New Roman"/>
          <w:sz w:val="24"/>
          <w:szCs w:val="24"/>
        </w:rPr>
        <w:t xml:space="preserve">Discuss what managers should and should not do in order to interact most effectively with researchers </w:t>
      </w:r>
    </w:p>
    <w:p w:rsidR="009518E8" w:rsidRPr="00812321" w:rsidRDefault="009518E8" w:rsidP="00326DE7">
      <w:pPr>
        <w:pStyle w:val="ListParagraph"/>
        <w:numPr>
          <w:ilvl w:val="0"/>
          <w:numId w:val="186"/>
        </w:numPr>
        <w:spacing w:after="0" w:line="240" w:lineRule="auto"/>
        <w:jc w:val="both"/>
        <w:rPr>
          <w:rFonts w:ascii="Times New Roman" w:eastAsia="MS Gothic" w:hAnsi="Times New Roman" w:cs="Times New Roman"/>
          <w:sz w:val="24"/>
          <w:szCs w:val="24"/>
        </w:rPr>
      </w:pPr>
      <w:r w:rsidRPr="00812321">
        <w:rPr>
          <w:rFonts w:ascii="Times New Roman" w:hAnsi="Times New Roman" w:cs="Times New Roman"/>
          <w:sz w:val="24"/>
          <w:szCs w:val="24"/>
        </w:rPr>
        <w:t xml:space="preserve">Discuss what research means to you and describe how you, as manager, might apply the knowledge gained about research; </w:t>
      </w:r>
    </w:p>
    <w:p w:rsidR="009518E8" w:rsidRPr="00812321" w:rsidRDefault="009518E8" w:rsidP="00326DE7">
      <w:pPr>
        <w:pStyle w:val="ListParagraph"/>
        <w:numPr>
          <w:ilvl w:val="0"/>
          <w:numId w:val="186"/>
        </w:numPr>
        <w:spacing w:after="0" w:line="240" w:lineRule="auto"/>
        <w:jc w:val="both"/>
        <w:rPr>
          <w:rFonts w:ascii="Times New Roman" w:eastAsia="MS Gothic" w:hAnsi="Times New Roman" w:cs="Times New Roman"/>
          <w:sz w:val="24"/>
          <w:szCs w:val="24"/>
        </w:rPr>
      </w:pPr>
      <w:r w:rsidRPr="00812321">
        <w:rPr>
          <w:rFonts w:ascii="Times New Roman" w:hAnsi="Times New Roman" w:cs="Times New Roman"/>
          <w:sz w:val="24"/>
          <w:szCs w:val="24"/>
        </w:rPr>
        <w:t>Differentiate between research project vs. research program .</w:t>
      </w:r>
    </w:p>
    <w:p w:rsidR="009518E8" w:rsidRPr="00812321" w:rsidRDefault="009518E8" w:rsidP="00326DE7">
      <w:pPr>
        <w:pStyle w:val="ListParagraph"/>
        <w:numPr>
          <w:ilvl w:val="0"/>
          <w:numId w:val="186"/>
        </w:numPr>
        <w:spacing w:after="0" w:line="240" w:lineRule="auto"/>
        <w:jc w:val="both"/>
        <w:rPr>
          <w:rFonts w:ascii="Times New Roman" w:hAnsi="Times New Roman" w:cs="Times New Roman"/>
          <w:bCs/>
          <w:sz w:val="24"/>
          <w:szCs w:val="24"/>
          <w:lang w:val="fr-FR"/>
        </w:rPr>
      </w:pPr>
      <w:r w:rsidRPr="00812321">
        <w:rPr>
          <w:rFonts w:ascii="Times New Roman" w:hAnsi="Times New Roman" w:cs="Times New Roman"/>
          <w:sz w:val="24"/>
          <w:szCs w:val="24"/>
        </w:rPr>
        <w:t>discuss the influence of the statement of the business problem on the specific research</w:t>
      </w:r>
    </w:p>
    <w:p w:rsidR="009518E8" w:rsidRDefault="009518E8" w:rsidP="009518E8">
      <w:pPr>
        <w:spacing w:before="100" w:beforeAutospacing="1" w:after="100" w:afterAutospacing="1" w:line="360" w:lineRule="auto"/>
        <w:jc w:val="both"/>
        <w:rPr>
          <w:rFonts w:ascii="Times New Roman" w:hAnsi="Times New Roman" w:cs="Times New Roman"/>
          <w:b/>
          <w:bCs/>
          <w:sz w:val="24"/>
          <w:szCs w:val="24"/>
          <w:lang w:val="fr-FR"/>
        </w:rPr>
      </w:pPr>
    </w:p>
    <w:p w:rsidR="009518E8" w:rsidRDefault="009518E8" w:rsidP="009518E8">
      <w:pPr>
        <w:spacing w:before="100" w:beforeAutospacing="1" w:after="100" w:afterAutospacing="1" w:line="360" w:lineRule="auto"/>
        <w:jc w:val="both"/>
        <w:rPr>
          <w:rFonts w:ascii="Times New Roman" w:hAnsi="Times New Roman" w:cs="Times New Roman"/>
          <w:b/>
          <w:bCs/>
          <w:sz w:val="24"/>
          <w:szCs w:val="24"/>
          <w:lang w:val="fr-FR"/>
        </w:rPr>
      </w:pPr>
    </w:p>
    <w:p w:rsidR="009518E8" w:rsidRDefault="009518E8" w:rsidP="009518E8">
      <w:pPr>
        <w:spacing w:before="100" w:beforeAutospacing="1" w:after="100" w:afterAutospacing="1" w:line="360" w:lineRule="auto"/>
        <w:jc w:val="both"/>
        <w:rPr>
          <w:rFonts w:ascii="Times New Roman" w:hAnsi="Times New Roman" w:cs="Times New Roman"/>
          <w:b/>
          <w:bCs/>
          <w:sz w:val="24"/>
          <w:szCs w:val="24"/>
          <w:lang w:val="fr-FR"/>
        </w:rPr>
      </w:pPr>
    </w:p>
    <w:p w:rsidR="009518E8" w:rsidRPr="00B752B3" w:rsidRDefault="009518E8" w:rsidP="009518E8">
      <w:pPr>
        <w:spacing w:before="100" w:beforeAutospacing="1" w:after="100" w:afterAutospacing="1" w:line="360" w:lineRule="auto"/>
        <w:jc w:val="both"/>
        <w:rPr>
          <w:rFonts w:ascii="Times New Roman" w:hAnsi="Times New Roman" w:cs="Times New Roman"/>
          <w:b/>
          <w:bCs/>
          <w:sz w:val="24"/>
          <w:szCs w:val="24"/>
          <w:lang w:val="fr-FR"/>
        </w:rPr>
      </w:pPr>
      <w:r w:rsidRPr="00B752B3">
        <w:rPr>
          <w:rFonts w:ascii="Times New Roman" w:hAnsi="Times New Roman" w:cs="Times New Roman"/>
          <w:b/>
          <w:bCs/>
          <w:sz w:val="24"/>
          <w:szCs w:val="24"/>
          <w:lang w:val="fr-FR"/>
        </w:rPr>
        <w:t>Course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8"/>
        <w:gridCol w:w="1054"/>
        <w:gridCol w:w="1070"/>
      </w:tblGrid>
      <w:tr w:rsidR="009518E8" w:rsidRPr="00B752B3" w:rsidTr="00075FC5">
        <w:tc>
          <w:tcPr>
            <w:tcW w:w="3865" w:type="pct"/>
            <w:shd w:val="clear" w:color="auto" w:fill="auto"/>
            <w:vAlign w:val="center"/>
          </w:tcPr>
          <w:p w:rsidR="009518E8" w:rsidRPr="00B752B3" w:rsidRDefault="009518E8"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Modules</w:t>
            </w:r>
          </w:p>
        </w:tc>
        <w:tc>
          <w:tcPr>
            <w:tcW w:w="584" w:type="pct"/>
            <w:shd w:val="clear" w:color="auto" w:fill="auto"/>
            <w:vAlign w:val="center"/>
          </w:tcPr>
          <w:p w:rsidR="009518E8" w:rsidRPr="00B752B3" w:rsidRDefault="009518E8"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Blooms level*</w:t>
            </w:r>
          </w:p>
        </w:tc>
        <w:tc>
          <w:tcPr>
            <w:tcW w:w="551" w:type="pct"/>
            <w:shd w:val="clear" w:color="auto" w:fill="auto"/>
            <w:vAlign w:val="center"/>
          </w:tcPr>
          <w:p w:rsidR="009518E8" w:rsidRPr="00B752B3" w:rsidRDefault="009518E8"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Number of hours</w:t>
            </w:r>
          </w:p>
        </w:tc>
      </w:tr>
      <w:tr w:rsidR="009518E8" w:rsidRPr="00B752B3" w:rsidTr="00075FC5">
        <w:tc>
          <w:tcPr>
            <w:tcW w:w="3865" w:type="pct"/>
            <w:shd w:val="clear" w:color="auto" w:fill="auto"/>
            <w:vAlign w:val="center"/>
          </w:tcPr>
          <w:p w:rsidR="009518E8" w:rsidRPr="00B752B3" w:rsidRDefault="009518E8" w:rsidP="00075FC5">
            <w:pPr>
              <w:rPr>
                <w:rFonts w:ascii="Times New Roman" w:hAnsi="Times New Roman" w:cs="Times New Roman"/>
                <w:sz w:val="24"/>
                <w:szCs w:val="24"/>
              </w:rPr>
            </w:pPr>
            <w:r w:rsidRPr="00B752B3">
              <w:rPr>
                <w:rFonts w:ascii="Times New Roman" w:hAnsi="Times New Roman" w:cs="Times New Roman"/>
                <w:b/>
                <w:sz w:val="24"/>
                <w:szCs w:val="24"/>
              </w:rPr>
              <w:t>Modul</w:t>
            </w:r>
            <w:r>
              <w:rPr>
                <w:rFonts w:ascii="Times New Roman" w:hAnsi="Times New Roman" w:cs="Times New Roman"/>
                <w:b/>
                <w:sz w:val="24"/>
                <w:szCs w:val="24"/>
              </w:rPr>
              <w:t>e - I: Research Methodology</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B752B3">
              <w:rPr>
                <w:rFonts w:ascii="Times New Roman" w:hAnsi="Times New Roman" w:cs="Times New Roman"/>
                <w:b/>
                <w:sz w:val="24"/>
                <w:szCs w:val="24"/>
              </w:rPr>
              <w:tab/>
            </w:r>
          </w:p>
          <w:p w:rsidR="009518E8" w:rsidRPr="00B752B3" w:rsidRDefault="009518E8" w:rsidP="00075FC5">
            <w:pPr>
              <w:rPr>
                <w:rFonts w:ascii="Times New Roman" w:eastAsia="Arial Unicode MS" w:hAnsi="Times New Roman" w:cs="Times New Roman"/>
                <w:sz w:val="24"/>
                <w:szCs w:val="24"/>
              </w:rPr>
            </w:pPr>
            <w:r w:rsidRPr="00B752B3">
              <w:rPr>
                <w:rFonts w:ascii="Times New Roman" w:hAnsi="Times New Roman" w:cs="Times New Roman"/>
                <w:sz w:val="24"/>
                <w:szCs w:val="24"/>
              </w:rPr>
              <w:t>Meaning of research,</w:t>
            </w:r>
            <w:r>
              <w:rPr>
                <w:rFonts w:ascii="Times New Roman" w:hAnsi="Times New Roman" w:cs="Times New Roman"/>
                <w:sz w:val="24"/>
                <w:szCs w:val="24"/>
              </w:rPr>
              <w:t xml:space="preserve"> </w:t>
            </w:r>
            <w:r w:rsidRPr="00B752B3">
              <w:rPr>
                <w:rFonts w:ascii="Times New Roman" w:hAnsi="Times New Roman" w:cs="Times New Roman"/>
                <w:sz w:val="24"/>
                <w:szCs w:val="24"/>
              </w:rPr>
              <w:t>Need and importance of research,</w:t>
            </w:r>
            <w:r>
              <w:rPr>
                <w:rFonts w:ascii="Times New Roman" w:hAnsi="Times New Roman" w:cs="Times New Roman"/>
                <w:sz w:val="24"/>
                <w:szCs w:val="24"/>
              </w:rPr>
              <w:t xml:space="preserve"> </w:t>
            </w:r>
            <w:r w:rsidRPr="00B752B3">
              <w:rPr>
                <w:rFonts w:ascii="Times New Roman" w:hAnsi="Times New Roman" w:cs="Times New Roman"/>
                <w:sz w:val="24"/>
                <w:szCs w:val="24"/>
              </w:rPr>
              <w:t>Types of research,</w:t>
            </w:r>
            <w:r>
              <w:rPr>
                <w:rFonts w:ascii="Times New Roman" w:hAnsi="Times New Roman" w:cs="Times New Roman"/>
                <w:sz w:val="24"/>
                <w:szCs w:val="24"/>
              </w:rPr>
              <w:t xml:space="preserve"> </w:t>
            </w:r>
            <w:r w:rsidRPr="00B752B3">
              <w:rPr>
                <w:rFonts w:ascii="Times New Roman" w:hAnsi="Times New Roman" w:cs="Times New Roman"/>
                <w:sz w:val="24"/>
                <w:szCs w:val="24"/>
              </w:rPr>
              <w:t>Criteria of good research</w:t>
            </w:r>
          </w:p>
        </w:tc>
        <w:tc>
          <w:tcPr>
            <w:tcW w:w="584" w:type="pct"/>
            <w:shd w:val="clear" w:color="auto" w:fill="auto"/>
            <w:vAlign w:val="center"/>
          </w:tcPr>
          <w:p w:rsidR="009518E8" w:rsidRPr="00B752B3" w:rsidRDefault="009518E8"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L1,L2</w:t>
            </w:r>
          </w:p>
        </w:tc>
        <w:tc>
          <w:tcPr>
            <w:tcW w:w="551" w:type="pct"/>
            <w:shd w:val="clear" w:color="auto" w:fill="auto"/>
            <w:vAlign w:val="center"/>
          </w:tcPr>
          <w:p w:rsidR="009518E8" w:rsidRPr="00B752B3" w:rsidRDefault="009518E8"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p>
          <w:p w:rsidR="009518E8" w:rsidRPr="00B752B3" w:rsidRDefault="009518E8"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6</w:t>
            </w:r>
          </w:p>
          <w:p w:rsidR="009518E8" w:rsidRPr="00B752B3" w:rsidRDefault="009518E8"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p>
        </w:tc>
      </w:tr>
      <w:tr w:rsidR="009518E8" w:rsidRPr="00B752B3" w:rsidTr="00075FC5">
        <w:tc>
          <w:tcPr>
            <w:tcW w:w="3865" w:type="pct"/>
            <w:shd w:val="clear" w:color="auto" w:fill="auto"/>
            <w:vAlign w:val="center"/>
          </w:tcPr>
          <w:p w:rsidR="009518E8" w:rsidRPr="00B752B3" w:rsidRDefault="009518E8" w:rsidP="00075FC5">
            <w:pPr>
              <w:rPr>
                <w:rFonts w:ascii="Times New Roman" w:hAnsi="Times New Roman" w:cs="Times New Roman"/>
                <w:b/>
                <w:sz w:val="24"/>
                <w:szCs w:val="24"/>
              </w:rPr>
            </w:pPr>
            <w:r w:rsidRPr="00B752B3">
              <w:rPr>
                <w:rFonts w:ascii="Times New Roman" w:hAnsi="Times New Roman" w:cs="Times New Roman"/>
                <w:b/>
                <w:sz w:val="24"/>
                <w:szCs w:val="24"/>
              </w:rPr>
              <w:t xml:space="preserve">Module - II: Data collection, analysis and interpretation (Sample designing)          </w:t>
            </w:r>
          </w:p>
          <w:p w:rsidR="009518E8" w:rsidRPr="00BB5F7E" w:rsidRDefault="009518E8" w:rsidP="00075FC5">
            <w:pPr>
              <w:jc w:val="both"/>
              <w:rPr>
                <w:rFonts w:ascii="Times New Roman" w:hAnsi="Times New Roman" w:cs="Times New Roman"/>
                <w:sz w:val="24"/>
                <w:szCs w:val="24"/>
              </w:rPr>
            </w:pPr>
            <w:r w:rsidRPr="00B752B3">
              <w:rPr>
                <w:rFonts w:ascii="Times New Roman" w:hAnsi="Times New Roman" w:cs="Times New Roman"/>
                <w:sz w:val="24"/>
                <w:szCs w:val="24"/>
              </w:rPr>
              <w:t>Types &amp; Sources of Data,</w:t>
            </w:r>
            <w:r>
              <w:rPr>
                <w:rFonts w:ascii="Times New Roman" w:hAnsi="Times New Roman" w:cs="Times New Roman"/>
                <w:sz w:val="24"/>
                <w:szCs w:val="24"/>
              </w:rPr>
              <w:t xml:space="preserve"> </w:t>
            </w:r>
            <w:r w:rsidRPr="00B752B3">
              <w:rPr>
                <w:rFonts w:ascii="Times New Roman" w:hAnsi="Times New Roman" w:cs="Times New Roman"/>
                <w:sz w:val="24"/>
                <w:szCs w:val="24"/>
              </w:rPr>
              <w:t>Techniques of data collection; Correlation and regression analysis of two variables only.</w:t>
            </w:r>
            <w:r>
              <w:rPr>
                <w:rFonts w:ascii="Times New Roman" w:hAnsi="Times New Roman" w:cs="Times New Roman"/>
                <w:sz w:val="24"/>
                <w:szCs w:val="24"/>
              </w:rPr>
              <w:t xml:space="preserve"> </w:t>
            </w:r>
            <w:r w:rsidRPr="00B752B3">
              <w:rPr>
                <w:rFonts w:ascii="Times New Roman" w:hAnsi="Times New Roman" w:cs="Times New Roman"/>
                <w:sz w:val="24"/>
                <w:szCs w:val="24"/>
              </w:rPr>
              <w:t>Hypothesis testing</w:t>
            </w:r>
            <w:r>
              <w:rPr>
                <w:rFonts w:ascii="Times New Roman" w:hAnsi="Times New Roman" w:cs="Times New Roman"/>
                <w:sz w:val="24"/>
                <w:szCs w:val="24"/>
              </w:rPr>
              <w:t xml:space="preserve"> </w:t>
            </w:r>
            <w:r w:rsidRPr="00B752B3">
              <w:rPr>
                <w:rFonts w:ascii="Times New Roman" w:hAnsi="Times New Roman" w:cs="Times New Roman"/>
                <w:sz w:val="24"/>
                <w:szCs w:val="24"/>
              </w:rPr>
              <w:t>Test of significance,</w:t>
            </w:r>
            <w:r>
              <w:rPr>
                <w:rFonts w:ascii="Times New Roman" w:hAnsi="Times New Roman" w:cs="Times New Roman"/>
                <w:sz w:val="24"/>
                <w:szCs w:val="24"/>
              </w:rPr>
              <w:t xml:space="preserve"> </w:t>
            </w:r>
            <w:r w:rsidRPr="00B752B3">
              <w:rPr>
                <w:rFonts w:ascii="Times New Roman" w:hAnsi="Times New Roman" w:cs="Times New Roman"/>
                <w:sz w:val="24"/>
                <w:szCs w:val="24"/>
              </w:rPr>
              <w:t>Chi-square analysis,</w:t>
            </w:r>
            <w:r>
              <w:rPr>
                <w:rFonts w:ascii="Times New Roman" w:hAnsi="Times New Roman" w:cs="Times New Roman"/>
                <w:sz w:val="24"/>
                <w:szCs w:val="24"/>
              </w:rPr>
              <w:t xml:space="preserve"> </w:t>
            </w:r>
            <w:r w:rsidRPr="00B752B3">
              <w:rPr>
                <w:rFonts w:ascii="Times New Roman" w:hAnsi="Times New Roman" w:cs="Times New Roman"/>
                <w:sz w:val="24"/>
                <w:szCs w:val="24"/>
              </w:rPr>
              <w:t xml:space="preserve">Reports </w:t>
            </w:r>
          </w:p>
        </w:tc>
        <w:tc>
          <w:tcPr>
            <w:tcW w:w="584" w:type="pct"/>
            <w:shd w:val="clear" w:color="auto" w:fill="auto"/>
            <w:vAlign w:val="center"/>
          </w:tcPr>
          <w:p w:rsidR="009518E8" w:rsidRPr="00B752B3" w:rsidRDefault="009518E8"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L1,L2</w:t>
            </w:r>
          </w:p>
        </w:tc>
        <w:tc>
          <w:tcPr>
            <w:tcW w:w="551" w:type="pct"/>
            <w:shd w:val="clear" w:color="auto" w:fill="auto"/>
            <w:vAlign w:val="center"/>
          </w:tcPr>
          <w:p w:rsidR="009518E8" w:rsidRPr="00B752B3" w:rsidRDefault="009518E8"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9</w:t>
            </w:r>
          </w:p>
        </w:tc>
      </w:tr>
      <w:tr w:rsidR="009518E8" w:rsidRPr="00B752B3" w:rsidTr="00075FC5">
        <w:tc>
          <w:tcPr>
            <w:tcW w:w="3865" w:type="pct"/>
            <w:shd w:val="clear" w:color="auto" w:fill="auto"/>
            <w:vAlign w:val="center"/>
          </w:tcPr>
          <w:p w:rsidR="009518E8" w:rsidRPr="00B752B3" w:rsidRDefault="009518E8" w:rsidP="00075FC5">
            <w:pPr>
              <w:rPr>
                <w:rFonts w:ascii="Times New Roman" w:hAnsi="Times New Roman" w:cs="Times New Roman"/>
                <w:sz w:val="24"/>
                <w:szCs w:val="24"/>
              </w:rPr>
            </w:pPr>
            <w:r w:rsidRPr="00B752B3">
              <w:rPr>
                <w:rFonts w:ascii="Times New Roman" w:hAnsi="Times New Roman" w:cs="Times New Roman"/>
                <w:b/>
                <w:sz w:val="24"/>
                <w:szCs w:val="24"/>
              </w:rPr>
              <w:t>Module - III: Preparation of research proposals</w:t>
            </w:r>
            <w:r w:rsidRPr="00B752B3">
              <w:rPr>
                <w:rFonts w:ascii="Times New Roman" w:hAnsi="Times New Roman" w:cs="Times New Roman"/>
                <w:sz w:val="24"/>
                <w:szCs w:val="24"/>
              </w:rPr>
              <w:t>-</w:t>
            </w:r>
            <w:r w:rsidRPr="00B752B3">
              <w:rPr>
                <w:rFonts w:ascii="Times New Roman" w:hAnsi="Times New Roman" w:cs="Times New Roman"/>
                <w:sz w:val="24"/>
                <w:szCs w:val="24"/>
              </w:rPr>
              <w:tab/>
            </w:r>
            <w:r w:rsidRPr="00B752B3">
              <w:rPr>
                <w:rFonts w:ascii="Times New Roman" w:hAnsi="Times New Roman" w:cs="Times New Roman"/>
                <w:sz w:val="24"/>
                <w:szCs w:val="24"/>
              </w:rPr>
              <w:tab/>
            </w:r>
            <w:r w:rsidRPr="00B752B3">
              <w:rPr>
                <w:rFonts w:ascii="Times New Roman" w:hAnsi="Times New Roman" w:cs="Times New Roman"/>
                <w:sz w:val="24"/>
                <w:szCs w:val="24"/>
              </w:rPr>
              <w:tab/>
            </w:r>
          </w:p>
          <w:p w:rsidR="009518E8" w:rsidRPr="00BB5F7E" w:rsidRDefault="009518E8" w:rsidP="00075FC5">
            <w:pPr>
              <w:rPr>
                <w:rFonts w:ascii="Times New Roman" w:hAnsi="Times New Roman" w:cs="Times New Roman"/>
                <w:sz w:val="24"/>
                <w:szCs w:val="24"/>
              </w:rPr>
            </w:pPr>
            <w:r w:rsidRPr="00B752B3">
              <w:rPr>
                <w:rFonts w:ascii="Times New Roman" w:hAnsi="Times New Roman" w:cs="Times New Roman"/>
                <w:sz w:val="24"/>
                <w:szCs w:val="24"/>
              </w:rPr>
              <w:t>Selection and formulation of research problem,</w:t>
            </w:r>
            <w:r>
              <w:rPr>
                <w:rFonts w:ascii="Times New Roman" w:hAnsi="Times New Roman" w:cs="Times New Roman"/>
                <w:sz w:val="24"/>
                <w:szCs w:val="24"/>
              </w:rPr>
              <w:t xml:space="preserve"> </w:t>
            </w:r>
            <w:r w:rsidRPr="00B752B3">
              <w:rPr>
                <w:rFonts w:ascii="Times New Roman" w:hAnsi="Times New Roman" w:cs="Times New Roman"/>
                <w:sz w:val="24"/>
                <w:szCs w:val="24"/>
              </w:rPr>
              <w:t>Operationalization of concepts and constructs,</w:t>
            </w:r>
            <w:r>
              <w:rPr>
                <w:rFonts w:ascii="Times New Roman" w:hAnsi="Times New Roman" w:cs="Times New Roman"/>
                <w:sz w:val="24"/>
                <w:szCs w:val="24"/>
              </w:rPr>
              <w:t xml:space="preserve"> </w:t>
            </w:r>
            <w:r w:rsidRPr="00B752B3">
              <w:rPr>
                <w:rFonts w:ascii="Times New Roman" w:hAnsi="Times New Roman" w:cs="Times New Roman"/>
                <w:sz w:val="24"/>
                <w:szCs w:val="24"/>
              </w:rPr>
              <w:t>Review of related literature,</w:t>
            </w:r>
            <w:r>
              <w:rPr>
                <w:rFonts w:ascii="Times New Roman" w:hAnsi="Times New Roman" w:cs="Times New Roman"/>
                <w:sz w:val="24"/>
                <w:szCs w:val="24"/>
              </w:rPr>
              <w:t xml:space="preserve"> </w:t>
            </w:r>
            <w:r w:rsidRPr="00B752B3">
              <w:rPr>
                <w:rFonts w:ascii="Times New Roman" w:hAnsi="Times New Roman" w:cs="Times New Roman"/>
                <w:sz w:val="24"/>
                <w:szCs w:val="24"/>
              </w:rPr>
              <w:t>Aims and objectives,</w:t>
            </w:r>
            <w:r>
              <w:rPr>
                <w:rFonts w:ascii="Times New Roman" w:hAnsi="Times New Roman" w:cs="Times New Roman"/>
                <w:sz w:val="24"/>
                <w:szCs w:val="24"/>
              </w:rPr>
              <w:t xml:space="preserve"> </w:t>
            </w:r>
            <w:r w:rsidRPr="00B752B3">
              <w:rPr>
                <w:rFonts w:ascii="Times New Roman" w:hAnsi="Times New Roman" w:cs="Times New Roman"/>
                <w:sz w:val="24"/>
                <w:szCs w:val="24"/>
              </w:rPr>
              <w:t>Hypothesis, method, sample and tools</w:t>
            </w:r>
          </w:p>
        </w:tc>
        <w:tc>
          <w:tcPr>
            <w:tcW w:w="584" w:type="pct"/>
            <w:shd w:val="clear" w:color="auto" w:fill="auto"/>
            <w:vAlign w:val="center"/>
          </w:tcPr>
          <w:p w:rsidR="009518E8" w:rsidRPr="00B752B3" w:rsidRDefault="009518E8"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L1,L2</w:t>
            </w:r>
          </w:p>
        </w:tc>
        <w:tc>
          <w:tcPr>
            <w:tcW w:w="551" w:type="pct"/>
            <w:shd w:val="clear" w:color="auto" w:fill="auto"/>
            <w:vAlign w:val="center"/>
          </w:tcPr>
          <w:p w:rsidR="009518E8" w:rsidRPr="00B752B3" w:rsidRDefault="009518E8"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5</w:t>
            </w:r>
          </w:p>
        </w:tc>
      </w:tr>
      <w:tr w:rsidR="009518E8" w:rsidRPr="00B752B3" w:rsidTr="00075FC5">
        <w:tc>
          <w:tcPr>
            <w:tcW w:w="3865" w:type="pct"/>
            <w:shd w:val="clear" w:color="auto" w:fill="auto"/>
            <w:vAlign w:val="center"/>
          </w:tcPr>
          <w:p w:rsidR="009518E8" w:rsidRPr="00B752B3" w:rsidRDefault="009518E8" w:rsidP="00075FC5">
            <w:pPr>
              <w:rPr>
                <w:rFonts w:ascii="Times New Roman" w:hAnsi="Times New Roman" w:cs="Times New Roman"/>
                <w:b/>
                <w:sz w:val="24"/>
                <w:szCs w:val="24"/>
              </w:rPr>
            </w:pPr>
            <w:r w:rsidRPr="00B752B3">
              <w:rPr>
                <w:rFonts w:ascii="Times New Roman" w:hAnsi="Times New Roman" w:cs="Times New Roman"/>
                <w:b/>
                <w:sz w:val="24"/>
                <w:szCs w:val="24"/>
              </w:rPr>
              <w:t>Module IV: E</w:t>
            </w:r>
            <w:r>
              <w:rPr>
                <w:rFonts w:ascii="Times New Roman" w:hAnsi="Times New Roman" w:cs="Times New Roman"/>
                <w:b/>
                <w:sz w:val="24"/>
                <w:szCs w:val="24"/>
              </w:rPr>
              <w:t>valuation of research report</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B752B3">
              <w:rPr>
                <w:rFonts w:ascii="Times New Roman" w:hAnsi="Times New Roman" w:cs="Times New Roman"/>
                <w:b/>
                <w:sz w:val="24"/>
                <w:szCs w:val="24"/>
              </w:rPr>
              <w:tab/>
            </w:r>
          </w:p>
          <w:p w:rsidR="009518E8" w:rsidRPr="00B752B3" w:rsidRDefault="009518E8" w:rsidP="00075FC5">
            <w:pPr>
              <w:pBdr>
                <w:top w:val="nil"/>
                <w:left w:val="nil"/>
                <w:bottom w:val="nil"/>
                <w:right w:val="nil"/>
                <w:between w:val="nil"/>
                <w:bar w:val="nil"/>
              </w:pBdr>
              <w:spacing w:after="0" w:line="240" w:lineRule="auto"/>
              <w:rPr>
                <w:rFonts w:ascii="Times New Roman" w:hAnsi="Times New Roman" w:cs="Times New Roman"/>
                <w:sz w:val="24"/>
                <w:szCs w:val="24"/>
              </w:rPr>
            </w:pPr>
            <w:r w:rsidRPr="00B752B3">
              <w:rPr>
                <w:rFonts w:ascii="Times New Roman" w:hAnsi="Times New Roman" w:cs="Times New Roman"/>
                <w:sz w:val="24"/>
                <w:szCs w:val="24"/>
              </w:rPr>
              <w:t>Research Report Format,</w:t>
            </w:r>
            <w:r>
              <w:rPr>
                <w:rFonts w:ascii="Times New Roman" w:hAnsi="Times New Roman" w:cs="Times New Roman"/>
                <w:sz w:val="24"/>
                <w:szCs w:val="24"/>
              </w:rPr>
              <w:t xml:space="preserve"> </w:t>
            </w:r>
            <w:r w:rsidRPr="00B752B3">
              <w:rPr>
                <w:rFonts w:ascii="Times New Roman" w:hAnsi="Times New Roman" w:cs="Times New Roman"/>
                <w:sz w:val="24"/>
                <w:szCs w:val="24"/>
              </w:rPr>
              <w:t>Presentation of Report</w:t>
            </w:r>
          </w:p>
        </w:tc>
        <w:tc>
          <w:tcPr>
            <w:tcW w:w="584" w:type="pct"/>
            <w:shd w:val="clear" w:color="auto" w:fill="auto"/>
            <w:vAlign w:val="center"/>
          </w:tcPr>
          <w:p w:rsidR="009518E8" w:rsidRPr="00B752B3" w:rsidRDefault="009518E8"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L1,L2</w:t>
            </w:r>
          </w:p>
        </w:tc>
        <w:tc>
          <w:tcPr>
            <w:tcW w:w="551" w:type="pct"/>
            <w:shd w:val="clear" w:color="auto" w:fill="auto"/>
            <w:vAlign w:val="center"/>
          </w:tcPr>
          <w:p w:rsidR="009518E8" w:rsidRPr="00B752B3" w:rsidRDefault="009518E8" w:rsidP="00075FC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4</w:t>
            </w:r>
          </w:p>
        </w:tc>
      </w:tr>
    </w:tbl>
    <w:p w:rsidR="009518E8" w:rsidRPr="00B752B3" w:rsidRDefault="009518E8" w:rsidP="009518E8">
      <w:pPr>
        <w:pStyle w:val="ListParagraph"/>
        <w:spacing w:after="0" w:line="240" w:lineRule="auto"/>
        <w:ind w:left="0"/>
        <w:rPr>
          <w:rFonts w:ascii="Times New Roman" w:hAnsi="Times New Roman" w:cs="Times New Roman"/>
          <w:sz w:val="24"/>
          <w:szCs w:val="24"/>
        </w:rPr>
      </w:pPr>
    </w:p>
    <w:p w:rsidR="009518E8" w:rsidRPr="00B752B3" w:rsidRDefault="009518E8" w:rsidP="009518E8">
      <w:pPr>
        <w:pStyle w:val="Default"/>
        <w:spacing w:line="276" w:lineRule="auto"/>
        <w:jc w:val="both"/>
        <w:rPr>
          <w:rFonts w:ascii="Times New Roman" w:eastAsia="Times New Roman" w:hAnsi="Times New Roman" w:cs="Times New Roman"/>
          <w:i/>
          <w:iCs/>
          <w:sz w:val="24"/>
          <w:szCs w:val="24"/>
        </w:rPr>
      </w:pPr>
      <w:r w:rsidRPr="00B752B3">
        <w:rPr>
          <w:rFonts w:ascii="Times New Roman" w:eastAsia="Times New Roman" w:hAnsi="Times New Roman" w:cs="Times New Roman"/>
          <w:i/>
          <w:iCs/>
          <w:sz w:val="24"/>
          <w:szCs w:val="24"/>
        </w:rPr>
        <w:t xml:space="preserve">*Bloom’s Level: </w:t>
      </w:r>
    </w:p>
    <w:p w:rsidR="009518E8" w:rsidRPr="00B752B3" w:rsidRDefault="009518E8" w:rsidP="009518E8">
      <w:pPr>
        <w:pStyle w:val="Default"/>
        <w:spacing w:line="276" w:lineRule="auto"/>
        <w:jc w:val="both"/>
        <w:rPr>
          <w:rFonts w:ascii="Times New Roman" w:eastAsia="Times New Roman" w:hAnsi="Times New Roman" w:cs="Times New Roman"/>
          <w:i/>
          <w:iCs/>
          <w:sz w:val="24"/>
          <w:szCs w:val="24"/>
        </w:rPr>
      </w:pPr>
      <w:r w:rsidRPr="00B752B3">
        <w:rPr>
          <w:rFonts w:ascii="Times New Roman" w:eastAsia="Times New Roman" w:hAnsi="Times New Roman" w:cs="Times New Roman"/>
          <w:i/>
          <w:iCs/>
          <w:sz w:val="24"/>
          <w:szCs w:val="24"/>
        </w:rPr>
        <w:t>L1-Knowledge; L2-Comprehension; L3-Application; L4:Analysis; L5:Synthesis, L6:Evaluation</w:t>
      </w:r>
    </w:p>
    <w:p w:rsidR="009518E8" w:rsidRDefault="009518E8" w:rsidP="009518E8">
      <w:pPr>
        <w:pStyle w:val="BodyA"/>
        <w:jc w:val="both"/>
        <w:rPr>
          <w:rFonts w:ascii="Times New Roman" w:eastAsiaTheme="minorHAnsi" w:hAnsi="Times New Roman" w:cs="Times New Roman"/>
          <w:color w:val="auto"/>
          <w:sz w:val="24"/>
          <w:szCs w:val="24"/>
          <w:bdr w:val="none" w:sz="0" w:space="0" w:color="auto"/>
          <w:lang w:val="en-IN" w:eastAsia="en-US"/>
        </w:rPr>
      </w:pPr>
    </w:p>
    <w:p w:rsidR="009518E8" w:rsidRPr="00B752B3" w:rsidRDefault="009518E8" w:rsidP="009518E8">
      <w:pPr>
        <w:pStyle w:val="BodyA"/>
        <w:jc w:val="both"/>
        <w:rPr>
          <w:rFonts w:ascii="Times New Roman" w:hAnsi="Times New Roman" w:cs="Times New Roman"/>
          <w:b/>
          <w:bCs/>
          <w:sz w:val="24"/>
          <w:szCs w:val="24"/>
          <w:lang w:val="nl-NL"/>
        </w:rPr>
      </w:pPr>
      <w:r w:rsidRPr="00B752B3">
        <w:rPr>
          <w:rFonts w:ascii="Times New Roman" w:hAnsi="Times New Roman" w:cs="Times New Roman"/>
          <w:b/>
          <w:bCs/>
          <w:sz w:val="24"/>
          <w:szCs w:val="24"/>
          <w:lang w:val="nl-NL"/>
        </w:rPr>
        <w:t>Text Books</w:t>
      </w:r>
    </w:p>
    <w:p w:rsidR="009518E8" w:rsidRPr="00B752B3" w:rsidRDefault="009518E8" w:rsidP="009518E8">
      <w:pPr>
        <w:pStyle w:val="BodyA"/>
        <w:jc w:val="both"/>
        <w:rPr>
          <w:rFonts w:ascii="Times New Roman" w:hAnsi="Times New Roman" w:cs="Times New Roman"/>
          <w:b/>
          <w:bCs/>
          <w:sz w:val="24"/>
          <w:szCs w:val="24"/>
          <w:lang w:val="nl-NL"/>
        </w:rPr>
      </w:pPr>
      <w:r w:rsidRPr="00B752B3">
        <w:rPr>
          <w:rFonts w:ascii="Times New Roman" w:hAnsi="Times New Roman" w:cs="Times New Roman"/>
          <w:sz w:val="24"/>
          <w:szCs w:val="24"/>
          <w:shd w:val="clear" w:color="auto" w:fill="FFFFFF"/>
        </w:rPr>
        <w:t>Kothari, C. (2010). </w:t>
      </w:r>
      <w:r w:rsidRPr="00B752B3">
        <w:rPr>
          <w:rFonts w:ascii="Times New Roman" w:hAnsi="Times New Roman" w:cs="Times New Roman"/>
          <w:i/>
          <w:iCs/>
          <w:sz w:val="24"/>
          <w:szCs w:val="24"/>
          <w:shd w:val="clear" w:color="auto" w:fill="FFFFFF"/>
        </w:rPr>
        <w:t>Intorduction to operational research</w:t>
      </w:r>
      <w:r w:rsidRPr="00B752B3">
        <w:rPr>
          <w:rFonts w:ascii="Times New Roman" w:hAnsi="Times New Roman" w:cs="Times New Roman"/>
          <w:sz w:val="24"/>
          <w:szCs w:val="24"/>
          <w:shd w:val="clear" w:color="auto" w:fill="FFFFFF"/>
        </w:rPr>
        <w:t>. New Delhi: Vikas Pub. House Pvt. Ltd.</w:t>
      </w:r>
    </w:p>
    <w:p w:rsidR="009518E8" w:rsidRPr="00B752B3" w:rsidRDefault="009518E8" w:rsidP="009518E8">
      <w:pPr>
        <w:pStyle w:val="BodyA"/>
        <w:jc w:val="both"/>
        <w:rPr>
          <w:rFonts w:ascii="Times New Roman" w:eastAsia="Times New Roman" w:hAnsi="Times New Roman" w:cs="Times New Roman"/>
          <w:b/>
          <w:bCs/>
          <w:sz w:val="24"/>
          <w:szCs w:val="24"/>
        </w:rPr>
      </w:pPr>
      <w:r w:rsidRPr="00B752B3">
        <w:rPr>
          <w:rFonts w:ascii="Times New Roman" w:hAnsi="Times New Roman" w:cs="Times New Roman"/>
          <w:b/>
          <w:bCs/>
          <w:sz w:val="24"/>
          <w:szCs w:val="24"/>
          <w:lang w:val="nl-NL"/>
        </w:rPr>
        <w:t>Reference Books</w:t>
      </w:r>
    </w:p>
    <w:p w:rsidR="009518E8" w:rsidRPr="00B752B3" w:rsidRDefault="009518E8" w:rsidP="00326DE7">
      <w:pPr>
        <w:pStyle w:val="NoSpacing"/>
        <w:numPr>
          <w:ilvl w:val="0"/>
          <w:numId w:val="150"/>
        </w:numPr>
        <w:pBdr>
          <w:top w:val="none" w:sz="0" w:space="0" w:color="auto"/>
          <w:left w:val="none" w:sz="0" w:space="0" w:color="auto"/>
          <w:bottom w:val="none" w:sz="0" w:space="0" w:color="auto"/>
          <w:right w:val="none" w:sz="0" w:space="0" w:color="auto"/>
          <w:between w:val="none" w:sz="0" w:space="0" w:color="auto"/>
          <w:bar w:val="none" w:sz="0" w:color="auto"/>
        </w:pBdr>
      </w:pPr>
      <w:r w:rsidRPr="00B752B3">
        <w:t xml:space="preserve">Mahalotra N.K. (2002) Marketing Research: An Applied Orientation. Pearson Education Asia. </w:t>
      </w:r>
    </w:p>
    <w:p w:rsidR="009518E8" w:rsidRPr="00B752B3" w:rsidRDefault="009518E8" w:rsidP="009518E8">
      <w:pPr>
        <w:pStyle w:val="NoSpacing"/>
      </w:pPr>
    </w:p>
    <w:p w:rsidR="009518E8" w:rsidRPr="00B752B3" w:rsidRDefault="009518E8" w:rsidP="00326DE7">
      <w:pPr>
        <w:pStyle w:val="NoSpacing"/>
        <w:numPr>
          <w:ilvl w:val="0"/>
          <w:numId w:val="150"/>
        </w:numPr>
        <w:pBdr>
          <w:top w:val="none" w:sz="0" w:space="0" w:color="auto"/>
          <w:left w:val="none" w:sz="0" w:space="0" w:color="auto"/>
          <w:bottom w:val="none" w:sz="0" w:space="0" w:color="auto"/>
          <w:right w:val="none" w:sz="0" w:space="0" w:color="auto"/>
          <w:between w:val="none" w:sz="0" w:space="0" w:color="auto"/>
          <w:bar w:val="none" w:sz="0" w:color="auto"/>
        </w:pBdr>
      </w:pPr>
      <w:r w:rsidRPr="00B752B3">
        <w:t xml:space="preserve">Mustafi, C.K. </w:t>
      </w:r>
      <w:r>
        <w:t>(</w:t>
      </w:r>
      <w:r w:rsidRPr="00B752B3">
        <w:t>1981</w:t>
      </w:r>
      <w:r>
        <w:t>)</w:t>
      </w:r>
      <w:r w:rsidRPr="00B752B3">
        <w:t xml:space="preserve">. Statistical Methods in Managerial Decisions, Macmillan: New Delhi. </w:t>
      </w:r>
    </w:p>
    <w:p w:rsidR="009518E8" w:rsidRPr="00B752B3" w:rsidRDefault="009518E8" w:rsidP="009518E8">
      <w:pPr>
        <w:pStyle w:val="NoSpacing"/>
      </w:pPr>
    </w:p>
    <w:p w:rsidR="009518E8" w:rsidRPr="00B752B3" w:rsidRDefault="009518E8" w:rsidP="00326DE7">
      <w:pPr>
        <w:pStyle w:val="NoSpacing"/>
        <w:numPr>
          <w:ilvl w:val="0"/>
          <w:numId w:val="150"/>
        </w:numPr>
        <w:pBdr>
          <w:top w:val="none" w:sz="0" w:space="0" w:color="auto"/>
          <w:left w:val="none" w:sz="0" w:space="0" w:color="auto"/>
          <w:bottom w:val="none" w:sz="0" w:space="0" w:color="auto"/>
          <w:right w:val="none" w:sz="0" w:space="0" w:color="auto"/>
          <w:between w:val="none" w:sz="0" w:space="0" w:color="auto"/>
          <w:bar w:val="none" w:sz="0" w:color="auto"/>
        </w:pBdr>
      </w:pPr>
      <w:r w:rsidRPr="00B752B3">
        <w:t xml:space="preserve">Singh, D. and F.S. Chaudhary, </w:t>
      </w:r>
      <w:r>
        <w:t>(</w:t>
      </w:r>
      <w:r w:rsidRPr="00B752B3">
        <w:t>1986</w:t>
      </w:r>
      <w:r>
        <w:t>)</w:t>
      </w:r>
      <w:r w:rsidRPr="00B752B3">
        <w:t xml:space="preserve">. Theory and Analysis of Sample Survey Designs, Wiley Eastern: New Delhi. </w:t>
      </w:r>
    </w:p>
    <w:p w:rsidR="009518E8" w:rsidRDefault="009518E8" w:rsidP="009518E8">
      <w:pPr>
        <w:pStyle w:val="BodyText"/>
        <w:spacing w:after="200" w:line="276" w:lineRule="auto"/>
        <w:jc w:val="both"/>
        <w:rPr>
          <w:b/>
          <w:bCs/>
          <w:sz w:val="24"/>
          <w:szCs w:val="24"/>
        </w:rPr>
      </w:pPr>
    </w:p>
    <w:p w:rsidR="009518E8" w:rsidRDefault="009518E8" w:rsidP="009518E8">
      <w:pPr>
        <w:pStyle w:val="BodyText"/>
        <w:spacing w:after="200" w:line="276" w:lineRule="auto"/>
        <w:jc w:val="both"/>
        <w:rPr>
          <w:b/>
          <w:bCs/>
          <w:sz w:val="24"/>
          <w:szCs w:val="24"/>
        </w:rPr>
      </w:pPr>
    </w:p>
    <w:p w:rsidR="009518E8" w:rsidRDefault="009518E8" w:rsidP="009518E8">
      <w:pPr>
        <w:pStyle w:val="BodyText"/>
        <w:spacing w:after="200" w:line="276" w:lineRule="auto"/>
        <w:jc w:val="both"/>
        <w:rPr>
          <w:b/>
          <w:bCs/>
          <w:sz w:val="24"/>
          <w:szCs w:val="24"/>
        </w:rPr>
      </w:pPr>
    </w:p>
    <w:p w:rsidR="009518E8" w:rsidRDefault="009518E8" w:rsidP="009518E8">
      <w:pPr>
        <w:pStyle w:val="BodyText"/>
        <w:spacing w:after="200" w:line="276" w:lineRule="auto"/>
        <w:jc w:val="both"/>
        <w:rPr>
          <w:b/>
          <w:bCs/>
          <w:sz w:val="24"/>
          <w:szCs w:val="24"/>
        </w:rPr>
      </w:pPr>
    </w:p>
    <w:p w:rsidR="009518E8" w:rsidRDefault="009518E8" w:rsidP="009518E8">
      <w:pPr>
        <w:pStyle w:val="BodyText"/>
        <w:spacing w:after="200" w:line="276" w:lineRule="auto"/>
        <w:jc w:val="both"/>
        <w:rPr>
          <w:b/>
          <w:bCs/>
          <w:sz w:val="24"/>
          <w:szCs w:val="24"/>
        </w:rPr>
      </w:pPr>
    </w:p>
    <w:p w:rsidR="009518E8" w:rsidRDefault="009518E8" w:rsidP="009518E8">
      <w:pPr>
        <w:pStyle w:val="BodyText"/>
        <w:spacing w:after="200" w:line="276" w:lineRule="auto"/>
        <w:jc w:val="both"/>
        <w:rPr>
          <w:b/>
          <w:bCs/>
          <w:sz w:val="24"/>
          <w:szCs w:val="24"/>
        </w:rPr>
      </w:pPr>
    </w:p>
    <w:p w:rsidR="009518E8" w:rsidRPr="00B752B3" w:rsidRDefault="009518E8" w:rsidP="009518E8">
      <w:pPr>
        <w:pStyle w:val="BodyText"/>
        <w:spacing w:after="200" w:line="276" w:lineRule="auto"/>
        <w:jc w:val="both"/>
        <w:rPr>
          <w:b/>
          <w:bCs/>
          <w:sz w:val="24"/>
          <w:szCs w:val="24"/>
        </w:rPr>
      </w:pPr>
      <w:r w:rsidRPr="00B752B3">
        <w:rPr>
          <w:b/>
          <w:bCs/>
          <w:sz w:val="24"/>
          <w:szCs w:val="24"/>
        </w:rPr>
        <w:t>Modes of Evaluation: Quiz/Assignment/ Seminar/Written Examination</w:t>
      </w:r>
    </w:p>
    <w:p w:rsidR="009518E8" w:rsidRPr="00B752B3" w:rsidRDefault="009518E8" w:rsidP="009518E8">
      <w:pPr>
        <w:pStyle w:val="BodyA"/>
        <w:jc w:val="both"/>
        <w:rPr>
          <w:rFonts w:ascii="Times New Roman" w:eastAsia="Times New Roman" w:hAnsi="Times New Roman" w:cs="Times New Roman"/>
          <w:b/>
          <w:bCs/>
          <w:sz w:val="24"/>
          <w:szCs w:val="24"/>
        </w:rPr>
      </w:pPr>
      <w:r w:rsidRPr="00B752B3">
        <w:rPr>
          <w:rFonts w:ascii="Times New Roman" w:hAnsi="Times New Roman" w:cs="Times New Roman"/>
          <w:b/>
          <w:bCs/>
          <w:sz w:val="24"/>
          <w:szCs w:val="24"/>
          <w:lang w:val="de-DE"/>
        </w:rPr>
        <w:t>Examination Scheme:</w:t>
      </w:r>
    </w:p>
    <w:p w:rsidR="009518E8" w:rsidRPr="00B752B3" w:rsidRDefault="009518E8" w:rsidP="009518E8">
      <w:pPr>
        <w:pStyle w:val="BodyA"/>
        <w:widowControl w:val="0"/>
        <w:jc w:val="both"/>
        <w:rPr>
          <w:rFonts w:ascii="Times New Roman" w:eastAsia="Times New Roman" w:hAnsi="Times New Roman" w:cs="Times New Roman"/>
          <w:b/>
          <w:bCs/>
          <w:sz w:val="24"/>
          <w:szCs w:val="24"/>
        </w:rPr>
      </w:pPr>
    </w:p>
    <w:tbl>
      <w:tblPr>
        <w:tblW w:w="9632"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309"/>
        <w:gridCol w:w="1465"/>
        <w:gridCol w:w="1464"/>
        <w:gridCol w:w="1470"/>
        <w:gridCol w:w="1455"/>
        <w:gridCol w:w="1469"/>
      </w:tblGrid>
      <w:tr w:rsidR="009518E8" w:rsidRPr="00B752B3" w:rsidTr="00075FC5">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Pr="00B752B3" w:rsidRDefault="009518E8" w:rsidP="00075FC5">
            <w:pPr>
              <w:pStyle w:val="BodyA"/>
              <w:jc w:val="both"/>
              <w:rPr>
                <w:rFonts w:ascii="Times New Roman" w:hAnsi="Times New Roman" w:cs="Times New Roman"/>
                <w:sz w:val="24"/>
                <w:szCs w:val="24"/>
              </w:rPr>
            </w:pPr>
            <w:r w:rsidRPr="00B752B3">
              <w:rPr>
                <w:rFonts w:ascii="Times New Roman" w:hAnsi="Times New Roman" w:cs="Times New Roman"/>
                <w:b/>
                <w:bCs/>
                <w:sz w:val="24"/>
                <w:szCs w:val="24"/>
              </w:rPr>
              <w:t>Components</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Pr="00B752B3" w:rsidRDefault="009518E8" w:rsidP="00075FC5">
            <w:pPr>
              <w:pStyle w:val="BodyA"/>
              <w:jc w:val="center"/>
              <w:rPr>
                <w:rFonts w:ascii="Times New Roman" w:hAnsi="Times New Roman" w:cs="Times New Roman"/>
                <w:sz w:val="24"/>
                <w:szCs w:val="24"/>
              </w:rPr>
            </w:pPr>
            <w:r w:rsidRPr="00B752B3">
              <w:rPr>
                <w:rFonts w:ascii="Times New Roman" w:hAnsi="Times New Roman" w:cs="Times New Roman"/>
                <w:b/>
                <w:bCs/>
                <w:sz w:val="24"/>
                <w:szCs w:val="24"/>
              </w:rPr>
              <w:t>A</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Pr="00B752B3" w:rsidRDefault="009518E8" w:rsidP="00075FC5">
            <w:pPr>
              <w:pStyle w:val="BodyA"/>
              <w:jc w:val="center"/>
              <w:rPr>
                <w:rFonts w:ascii="Times New Roman" w:hAnsi="Times New Roman" w:cs="Times New Roman"/>
                <w:sz w:val="24"/>
                <w:szCs w:val="24"/>
              </w:rPr>
            </w:pPr>
            <w:r w:rsidRPr="00B752B3">
              <w:rPr>
                <w:rFonts w:ascii="Times New Roman" w:hAnsi="Times New Roman" w:cs="Times New Roman"/>
                <w:b/>
                <w:bCs/>
                <w:sz w:val="24"/>
                <w:szCs w:val="24"/>
              </w:rPr>
              <w:t>CT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Pr="00B752B3" w:rsidRDefault="009518E8" w:rsidP="00075FC5">
            <w:pPr>
              <w:pStyle w:val="BodyA"/>
              <w:jc w:val="center"/>
              <w:rPr>
                <w:rFonts w:ascii="Times New Roman" w:hAnsi="Times New Roman" w:cs="Times New Roman"/>
                <w:sz w:val="24"/>
                <w:szCs w:val="24"/>
              </w:rPr>
            </w:pPr>
            <w:r w:rsidRPr="00B752B3">
              <w:rPr>
                <w:rFonts w:ascii="Times New Roman" w:hAnsi="Times New Roman" w:cs="Times New Roman"/>
                <w:b/>
                <w:bCs/>
                <w:sz w:val="24"/>
                <w:szCs w:val="24"/>
              </w:rPr>
              <w:t>S/V/Q</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Pr="00B752B3" w:rsidRDefault="009518E8" w:rsidP="00075FC5">
            <w:pPr>
              <w:pStyle w:val="BodyA"/>
              <w:jc w:val="center"/>
              <w:rPr>
                <w:rFonts w:ascii="Times New Roman" w:hAnsi="Times New Roman" w:cs="Times New Roman"/>
                <w:sz w:val="24"/>
                <w:szCs w:val="24"/>
              </w:rPr>
            </w:pPr>
            <w:r w:rsidRPr="00B752B3">
              <w:rPr>
                <w:rFonts w:ascii="Times New Roman" w:hAnsi="Times New Roman" w:cs="Times New Roman"/>
                <w:b/>
                <w:bCs/>
                <w:sz w:val="24"/>
                <w:szCs w:val="24"/>
              </w:rPr>
              <w:t>HA</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Pr="00B752B3" w:rsidRDefault="009518E8" w:rsidP="00075FC5">
            <w:pPr>
              <w:pStyle w:val="BodyA"/>
              <w:jc w:val="center"/>
              <w:rPr>
                <w:rFonts w:ascii="Times New Roman" w:hAnsi="Times New Roman" w:cs="Times New Roman"/>
                <w:sz w:val="24"/>
                <w:szCs w:val="24"/>
              </w:rPr>
            </w:pPr>
            <w:r w:rsidRPr="00B752B3">
              <w:rPr>
                <w:rFonts w:ascii="Times New Roman" w:hAnsi="Times New Roman" w:cs="Times New Roman"/>
                <w:b/>
                <w:bCs/>
                <w:sz w:val="24"/>
                <w:szCs w:val="24"/>
              </w:rPr>
              <w:t>EE</w:t>
            </w:r>
          </w:p>
        </w:tc>
      </w:tr>
      <w:tr w:rsidR="009518E8" w:rsidRPr="00B752B3" w:rsidTr="00075FC5">
        <w:trPr>
          <w:trHeight w:val="232"/>
        </w:trPr>
        <w:tc>
          <w:tcPr>
            <w:tcW w:w="23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Pr="00B752B3" w:rsidRDefault="009518E8" w:rsidP="00075FC5">
            <w:pPr>
              <w:pStyle w:val="BodyA"/>
              <w:jc w:val="both"/>
              <w:rPr>
                <w:rFonts w:ascii="Times New Roman" w:hAnsi="Times New Roman" w:cs="Times New Roman"/>
                <w:sz w:val="24"/>
                <w:szCs w:val="24"/>
              </w:rPr>
            </w:pPr>
            <w:r w:rsidRPr="00B752B3">
              <w:rPr>
                <w:rFonts w:ascii="Times New Roman" w:hAnsi="Times New Roman" w:cs="Times New Roman"/>
                <w:b/>
                <w:bCs/>
                <w:sz w:val="24"/>
                <w:szCs w:val="24"/>
              </w:rPr>
              <w:t>Weightage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Pr="00B752B3" w:rsidRDefault="009518E8" w:rsidP="00075FC5">
            <w:pPr>
              <w:pStyle w:val="BodyA"/>
              <w:jc w:val="center"/>
              <w:rPr>
                <w:rFonts w:ascii="Times New Roman" w:hAnsi="Times New Roman" w:cs="Times New Roman"/>
                <w:sz w:val="24"/>
                <w:szCs w:val="24"/>
              </w:rPr>
            </w:pPr>
            <w:r w:rsidRPr="00B752B3">
              <w:rPr>
                <w:rFonts w:ascii="Times New Roman" w:hAnsi="Times New Roman" w:cs="Times New Roman"/>
                <w:sz w:val="24"/>
                <w:szCs w:val="24"/>
              </w:rPr>
              <w:t>5</w:t>
            </w:r>
          </w:p>
        </w:tc>
        <w:tc>
          <w:tcPr>
            <w:tcW w:w="14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Pr="00B752B3" w:rsidRDefault="009518E8" w:rsidP="00075FC5">
            <w:pPr>
              <w:pStyle w:val="BodyA"/>
              <w:jc w:val="center"/>
              <w:rPr>
                <w:rFonts w:ascii="Times New Roman" w:hAnsi="Times New Roman" w:cs="Times New Roman"/>
                <w:sz w:val="24"/>
                <w:szCs w:val="24"/>
              </w:rPr>
            </w:pPr>
            <w:r w:rsidRPr="00B752B3">
              <w:rPr>
                <w:rFonts w:ascii="Times New Roman" w:hAnsi="Times New Roman" w:cs="Times New Roman"/>
                <w:sz w:val="24"/>
                <w:szCs w:val="24"/>
              </w:rPr>
              <w:t>10</w:t>
            </w:r>
          </w:p>
        </w:tc>
        <w:tc>
          <w:tcPr>
            <w:tcW w:w="14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Pr="00B752B3" w:rsidRDefault="009518E8" w:rsidP="00075FC5">
            <w:pPr>
              <w:pStyle w:val="BodyA"/>
              <w:jc w:val="center"/>
              <w:rPr>
                <w:rFonts w:ascii="Times New Roman" w:hAnsi="Times New Roman" w:cs="Times New Roman"/>
                <w:sz w:val="24"/>
                <w:szCs w:val="24"/>
              </w:rPr>
            </w:pPr>
            <w:r w:rsidRPr="00B752B3">
              <w:rPr>
                <w:rFonts w:ascii="Times New Roman" w:hAnsi="Times New Roman" w:cs="Times New Roman"/>
                <w:sz w:val="24"/>
                <w:szCs w:val="24"/>
              </w:rPr>
              <w:t>8</w:t>
            </w:r>
          </w:p>
        </w:tc>
        <w:tc>
          <w:tcPr>
            <w:tcW w:w="14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Pr="00B752B3" w:rsidRDefault="009518E8" w:rsidP="00075FC5">
            <w:pPr>
              <w:pStyle w:val="BodyA"/>
              <w:jc w:val="center"/>
              <w:rPr>
                <w:rFonts w:ascii="Times New Roman" w:hAnsi="Times New Roman" w:cs="Times New Roman"/>
                <w:sz w:val="24"/>
                <w:szCs w:val="24"/>
              </w:rPr>
            </w:pPr>
            <w:r w:rsidRPr="00B752B3">
              <w:rPr>
                <w:rFonts w:ascii="Times New Roman" w:hAnsi="Times New Roman" w:cs="Times New Roman"/>
                <w:sz w:val="24"/>
                <w:szCs w:val="24"/>
              </w:rPr>
              <w:t>7</w:t>
            </w:r>
          </w:p>
        </w:tc>
        <w:tc>
          <w:tcPr>
            <w:tcW w:w="14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518E8" w:rsidRPr="00B752B3" w:rsidRDefault="009518E8" w:rsidP="00075FC5">
            <w:pPr>
              <w:pStyle w:val="BodyA"/>
              <w:jc w:val="center"/>
              <w:rPr>
                <w:rFonts w:ascii="Times New Roman" w:hAnsi="Times New Roman" w:cs="Times New Roman"/>
                <w:sz w:val="24"/>
                <w:szCs w:val="24"/>
              </w:rPr>
            </w:pPr>
            <w:r w:rsidRPr="00B752B3">
              <w:rPr>
                <w:rFonts w:ascii="Times New Roman" w:hAnsi="Times New Roman" w:cs="Times New Roman"/>
                <w:sz w:val="24"/>
                <w:szCs w:val="24"/>
              </w:rPr>
              <w:t>70</w:t>
            </w:r>
          </w:p>
        </w:tc>
      </w:tr>
    </w:tbl>
    <w:p w:rsidR="009518E8" w:rsidRPr="00B752B3" w:rsidRDefault="009518E8" w:rsidP="009518E8">
      <w:pPr>
        <w:pStyle w:val="BodyA"/>
        <w:widowControl w:val="0"/>
        <w:jc w:val="both"/>
        <w:rPr>
          <w:rFonts w:ascii="Times New Roman" w:eastAsia="Times New Roman" w:hAnsi="Times New Roman" w:cs="Times New Roman"/>
          <w:b/>
          <w:bCs/>
          <w:sz w:val="24"/>
          <w:szCs w:val="24"/>
        </w:rPr>
      </w:pPr>
    </w:p>
    <w:p w:rsidR="009518E8" w:rsidRPr="00B752B3" w:rsidRDefault="009518E8" w:rsidP="009518E8">
      <w:pPr>
        <w:pStyle w:val="BodyA"/>
        <w:widowControl w:val="0"/>
        <w:jc w:val="both"/>
        <w:rPr>
          <w:rFonts w:ascii="Times New Roman" w:eastAsia="Times New Roman" w:hAnsi="Times New Roman" w:cs="Times New Roman"/>
          <w:b/>
          <w:bCs/>
          <w:sz w:val="24"/>
          <w:szCs w:val="24"/>
        </w:rPr>
      </w:pPr>
    </w:p>
    <w:p w:rsidR="009518E8" w:rsidRPr="00B752B3" w:rsidRDefault="009518E8" w:rsidP="009518E8">
      <w:pPr>
        <w:pStyle w:val="BodyA"/>
        <w:jc w:val="both"/>
        <w:rPr>
          <w:rFonts w:ascii="Times New Roman" w:eastAsia="Times New Roman" w:hAnsi="Times New Roman" w:cs="Times New Roman"/>
          <w:sz w:val="24"/>
          <w:szCs w:val="24"/>
        </w:rPr>
      </w:pPr>
      <w:r w:rsidRPr="00B752B3">
        <w:rPr>
          <w:rFonts w:ascii="Times New Roman" w:hAnsi="Times New Roman" w:cs="Times New Roman"/>
          <w:sz w:val="24"/>
          <w:szCs w:val="24"/>
        </w:rPr>
        <w:t>CT: Class Test, HA: Home Assignment, S/V/Q: Seminar/Viva/Quiz, EE: End Semester Examination; Att: Attendance</w:t>
      </w:r>
    </w:p>
    <w:p w:rsidR="009518E8" w:rsidRPr="00B752B3" w:rsidRDefault="009518E8" w:rsidP="009518E8">
      <w:pPr>
        <w:pStyle w:val="BodyA"/>
        <w:widowControl w:val="0"/>
        <w:spacing w:before="120" w:after="200" w:line="276" w:lineRule="auto"/>
        <w:rPr>
          <w:rFonts w:ascii="Times New Roman" w:hAnsi="Times New Roman" w:cs="Times New Roman"/>
          <w:b/>
          <w:bCs/>
          <w:sz w:val="24"/>
          <w:szCs w:val="24"/>
        </w:rPr>
      </w:pPr>
    </w:p>
    <w:p w:rsidR="009518E8" w:rsidRDefault="009518E8" w:rsidP="009518E8">
      <w:pPr>
        <w:pStyle w:val="BodyA"/>
        <w:spacing w:before="120" w:line="276" w:lineRule="auto"/>
        <w:rPr>
          <w:rFonts w:ascii="Times New Roman" w:eastAsia="Times New Roman" w:hAnsi="Times New Roman" w:cs="Times New Roman"/>
          <w:b/>
          <w:bCs/>
          <w:sz w:val="24"/>
          <w:szCs w:val="24"/>
        </w:rPr>
      </w:pPr>
      <w:r w:rsidRPr="00B752B3">
        <w:rPr>
          <w:rFonts w:ascii="Times New Roman" w:eastAsia="Times New Roman" w:hAnsi="Times New Roman" w:cs="Times New Roman"/>
          <w:b/>
          <w:bCs/>
          <w:sz w:val="24"/>
          <w:szCs w:val="24"/>
        </w:rPr>
        <w:t>CO, PO and PSO mapping</w:t>
      </w:r>
    </w:p>
    <w:p w:rsidR="009518E8" w:rsidRPr="00B752B3" w:rsidRDefault="009518E8" w:rsidP="009518E8">
      <w:pPr>
        <w:pStyle w:val="BodyA"/>
        <w:spacing w:before="120" w:line="276" w:lineRule="auto"/>
        <w:rPr>
          <w:rFonts w:ascii="Times New Roman" w:eastAsia="Times New Roman" w:hAnsi="Times New Roman" w:cs="Times New Roman"/>
          <w:b/>
          <w:bCs/>
          <w:sz w:val="24"/>
          <w:szCs w:val="24"/>
        </w:rPr>
      </w:pPr>
    </w:p>
    <w:tbl>
      <w:tblPr>
        <w:tblW w:w="3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6"/>
        <w:gridCol w:w="670"/>
        <w:gridCol w:w="670"/>
        <w:gridCol w:w="670"/>
        <w:gridCol w:w="670"/>
        <w:gridCol w:w="670"/>
        <w:gridCol w:w="670"/>
        <w:gridCol w:w="670"/>
        <w:gridCol w:w="803"/>
        <w:gridCol w:w="803"/>
        <w:gridCol w:w="803"/>
        <w:gridCol w:w="803"/>
      </w:tblGrid>
      <w:tr w:rsidR="009518E8" w:rsidRPr="00B752B3" w:rsidTr="00075FC5">
        <w:trPr>
          <w:jc w:val="center"/>
        </w:trPr>
        <w:tc>
          <w:tcPr>
            <w:tcW w:w="407" w:type="pct"/>
            <w:tcBorders>
              <w:top w:val="single" w:sz="4" w:space="0" w:color="auto"/>
              <w:left w:val="single" w:sz="4" w:space="0" w:color="auto"/>
              <w:bottom w:val="single" w:sz="4" w:space="0" w:color="auto"/>
              <w:right w:val="single" w:sz="4" w:space="0" w:color="auto"/>
            </w:tcBorders>
            <w:vAlign w:val="center"/>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PSO4</w:t>
            </w:r>
          </w:p>
        </w:tc>
      </w:tr>
      <w:tr w:rsidR="009518E8" w:rsidRPr="00B752B3" w:rsidTr="00075FC5">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
                <w:sz w:val="24"/>
                <w:szCs w:val="24"/>
              </w:rPr>
            </w:pPr>
            <w:r w:rsidRPr="00B752B3">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r>
      <w:tr w:rsidR="009518E8" w:rsidRPr="00B752B3" w:rsidTr="00075FC5">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TableParagraph"/>
              <w:spacing w:before="120" w:line="276" w:lineRule="auto"/>
              <w:jc w:val="center"/>
              <w:rPr>
                <w:b/>
                <w:sz w:val="24"/>
                <w:szCs w:val="24"/>
              </w:rPr>
            </w:pPr>
            <w:r w:rsidRPr="00B752B3">
              <w:rPr>
                <w:b/>
                <w:sz w:val="24"/>
                <w:szCs w:val="24"/>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r>
      <w:tr w:rsidR="009518E8" w:rsidRPr="00B752B3" w:rsidTr="00075FC5">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TableParagraph"/>
              <w:spacing w:before="120" w:line="276" w:lineRule="auto"/>
              <w:jc w:val="center"/>
              <w:rPr>
                <w:b/>
                <w:sz w:val="24"/>
                <w:szCs w:val="24"/>
              </w:rPr>
            </w:pPr>
            <w:r w:rsidRPr="00B752B3">
              <w:rPr>
                <w:b/>
                <w:sz w:val="24"/>
                <w:szCs w:val="24"/>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r>
      <w:tr w:rsidR="009518E8" w:rsidRPr="00B752B3" w:rsidTr="00075FC5">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TableParagraph"/>
              <w:spacing w:before="120" w:line="276" w:lineRule="auto"/>
              <w:jc w:val="center"/>
              <w:rPr>
                <w:b/>
                <w:sz w:val="24"/>
                <w:szCs w:val="24"/>
              </w:rPr>
            </w:pPr>
            <w:r w:rsidRPr="00B752B3">
              <w:rPr>
                <w:b/>
                <w:sz w:val="24"/>
                <w:szCs w:val="24"/>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r>
      <w:tr w:rsidR="009518E8" w:rsidRPr="00B752B3" w:rsidTr="00075FC5">
        <w:trPr>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TableParagraph"/>
              <w:spacing w:before="120" w:line="276" w:lineRule="auto"/>
              <w:jc w:val="center"/>
              <w:rPr>
                <w:b/>
                <w:sz w:val="24"/>
                <w:szCs w:val="24"/>
              </w:rPr>
            </w:pPr>
            <w:r w:rsidRPr="00B752B3">
              <w:rPr>
                <w:b/>
                <w:sz w:val="24"/>
                <w:szCs w:val="24"/>
              </w:rPr>
              <w:t>CO5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9518E8" w:rsidRPr="00B752B3" w:rsidRDefault="009518E8" w:rsidP="00075FC5">
            <w:pPr>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w:t>
            </w:r>
          </w:p>
        </w:tc>
      </w:tr>
    </w:tbl>
    <w:p w:rsidR="009518E8" w:rsidRPr="00B752B3" w:rsidRDefault="009518E8" w:rsidP="009518E8">
      <w:pPr>
        <w:pStyle w:val="BodyA"/>
        <w:widowControl w:val="0"/>
        <w:spacing w:before="120" w:line="276" w:lineRule="auto"/>
        <w:jc w:val="center"/>
        <w:rPr>
          <w:rFonts w:ascii="Times New Roman" w:eastAsia="Times New Roman" w:hAnsi="Times New Roman" w:cs="Times New Roman"/>
          <w:bCs/>
          <w:sz w:val="24"/>
          <w:szCs w:val="24"/>
        </w:rPr>
      </w:pPr>
      <w:r w:rsidRPr="00B752B3">
        <w:rPr>
          <w:rFonts w:ascii="Times New Roman" w:eastAsia="Times New Roman" w:hAnsi="Times New Roman" w:cs="Times New Roman"/>
          <w:bCs/>
          <w:sz w:val="24"/>
          <w:szCs w:val="24"/>
        </w:rPr>
        <w:t>1: strongly related, 2: moderately related and 3: weakly related</w:t>
      </w:r>
    </w:p>
    <w:p w:rsidR="009518E8" w:rsidRDefault="009518E8" w:rsidP="009518E8">
      <w:pPr>
        <w:rPr>
          <w:b/>
          <w:u w:val="single"/>
        </w:rPr>
      </w:pPr>
    </w:p>
    <w:p w:rsidR="009518E8" w:rsidRDefault="009518E8" w:rsidP="009518E8">
      <w:pPr>
        <w:pStyle w:val="BodyA"/>
        <w:spacing w:after="200"/>
        <w:rPr>
          <w:rFonts w:ascii="Times New Roman" w:eastAsia="Times New Roman" w:hAnsi="Times New Roman" w:cs="Times New Roman"/>
          <w:b/>
          <w:bCs/>
          <w:sz w:val="24"/>
          <w:szCs w:val="24"/>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tbl>
      <w:tblPr>
        <w:tblW w:w="9345"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3033"/>
        <w:gridCol w:w="4859"/>
        <w:gridCol w:w="362"/>
        <w:gridCol w:w="363"/>
        <w:gridCol w:w="353"/>
        <w:gridCol w:w="375"/>
      </w:tblGrid>
      <w:tr w:rsidR="009518E8" w:rsidRPr="00E1342A" w:rsidTr="00075FC5">
        <w:trPr>
          <w:trHeight w:val="610"/>
        </w:trPr>
        <w:tc>
          <w:tcPr>
            <w:tcW w:w="30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075FC5" w:rsidRDefault="00075FC5" w:rsidP="00075FC5">
            <w:pPr>
              <w:spacing w:after="0" w:line="276" w:lineRule="auto"/>
              <w:jc w:val="center"/>
              <w:rPr>
                <w:rFonts w:ascii="Times New Roman" w:eastAsia="Arial Unicode MS" w:hAnsi="Times New Roman" w:cs="Times New Roman"/>
                <w:b/>
                <w:color w:val="000000"/>
                <w:sz w:val="24"/>
                <w:szCs w:val="24"/>
                <w:u w:color="000000"/>
                <w:lang w:val="fr-FR"/>
              </w:rPr>
            </w:pPr>
          </w:p>
          <w:p w:rsidR="009518E8" w:rsidRPr="00E1342A" w:rsidRDefault="009518E8" w:rsidP="00075FC5">
            <w:pPr>
              <w:spacing w:after="0" w:line="276" w:lineRule="auto"/>
              <w:jc w:val="center"/>
              <w:rPr>
                <w:rFonts w:ascii="Times New Roman" w:eastAsia="Arial Unicode MS" w:hAnsi="Times New Roman" w:cs="Times New Roman"/>
                <w:color w:val="000000"/>
                <w:sz w:val="24"/>
                <w:szCs w:val="24"/>
                <w:u w:color="000000"/>
              </w:rPr>
            </w:pPr>
            <w:r w:rsidRPr="00E1342A">
              <w:rPr>
                <w:rFonts w:ascii="Times New Roman" w:eastAsia="Arial Unicode MS" w:hAnsi="Times New Roman" w:cs="Times New Roman"/>
                <w:b/>
                <w:color w:val="000000"/>
                <w:sz w:val="24"/>
                <w:szCs w:val="24"/>
                <w:u w:color="000000"/>
                <w:lang w:val="fr-FR"/>
              </w:rPr>
              <w:t>TRM2802</w:t>
            </w:r>
          </w:p>
        </w:tc>
        <w:tc>
          <w:tcPr>
            <w:tcW w:w="48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075FC5" w:rsidRDefault="00075FC5" w:rsidP="00075FC5">
            <w:pPr>
              <w:tabs>
                <w:tab w:val="left" w:pos="720"/>
                <w:tab w:val="left" w:pos="1150"/>
              </w:tabs>
              <w:spacing w:after="0" w:line="276" w:lineRule="auto"/>
              <w:jc w:val="center"/>
              <w:rPr>
                <w:rFonts w:ascii="Times New Roman" w:eastAsia="Times New Roman" w:hAnsi="Times New Roman" w:cs="Times New Roman"/>
                <w:b/>
                <w:bCs/>
                <w:kern w:val="32"/>
                <w:sz w:val="24"/>
                <w:szCs w:val="24"/>
                <w:lang w:eastAsia="zh-CN"/>
              </w:rPr>
            </w:pPr>
          </w:p>
          <w:p w:rsidR="009518E8" w:rsidRPr="00E1342A" w:rsidRDefault="009518E8" w:rsidP="00075FC5">
            <w:pPr>
              <w:tabs>
                <w:tab w:val="left" w:pos="720"/>
                <w:tab w:val="left" w:pos="1150"/>
              </w:tabs>
              <w:spacing w:after="0" w:line="276" w:lineRule="auto"/>
              <w:jc w:val="center"/>
              <w:rPr>
                <w:rFonts w:ascii="Times New Roman" w:eastAsia="Arial Unicode MS" w:hAnsi="Times New Roman" w:cs="Times New Roman"/>
                <w:b/>
                <w:bCs/>
                <w:caps/>
                <w:color w:val="000000"/>
                <w:sz w:val="24"/>
                <w:szCs w:val="24"/>
                <w:u w:color="000000"/>
              </w:rPr>
            </w:pPr>
            <w:r w:rsidRPr="00E1342A">
              <w:rPr>
                <w:rFonts w:ascii="Times New Roman" w:eastAsia="Times New Roman" w:hAnsi="Times New Roman" w:cs="Times New Roman"/>
                <w:b/>
                <w:bCs/>
                <w:kern w:val="32"/>
                <w:sz w:val="24"/>
                <w:szCs w:val="24"/>
                <w:lang w:eastAsia="zh-CN"/>
              </w:rPr>
              <w:t>Ethics in Hospitality &amp; Tourism</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18E8" w:rsidRPr="00E1342A" w:rsidRDefault="009518E8" w:rsidP="00075FC5">
            <w:pPr>
              <w:spacing w:after="0" w:line="276" w:lineRule="auto"/>
              <w:rPr>
                <w:rFonts w:ascii="Times New Roman" w:eastAsia="Arial Unicode MS" w:hAnsi="Times New Roman" w:cs="Times New Roman"/>
                <w:color w:val="000000"/>
                <w:sz w:val="24"/>
                <w:szCs w:val="24"/>
                <w:u w:color="000000"/>
              </w:rPr>
            </w:pPr>
            <w:r w:rsidRPr="00E1342A">
              <w:rPr>
                <w:rFonts w:ascii="Times New Roman" w:eastAsia="Cambria" w:hAnsi="Times New Roman" w:cs="Times New Roman"/>
                <w:color w:val="000000"/>
                <w:sz w:val="24"/>
                <w:szCs w:val="24"/>
                <w:u w:color="000000"/>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18E8" w:rsidRPr="00E1342A" w:rsidRDefault="009518E8" w:rsidP="00075FC5">
            <w:pPr>
              <w:spacing w:after="0" w:line="276" w:lineRule="auto"/>
              <w:rPr>
                <w:rFonts w:ascii="Times New Roman" w:eastAsia="Arial Unicode MS" w:hAnsi="Times New Roman" w:cs="Times New Roman"/>
                <w:color w:val="000000"/>
                <w:sz w:val="24"/>
                <w:szCs w:val="24"/>
                <w:u w:color="000000"/>
              </w:rPr>
            </w:pPr>
            <w:r w:rsidRPr="00E1342A">
              <w:rPr>
                <w:rFonts w:ascii="Times New Roman" w:eastAsia="Cambria" w:hAnsi="Times New Roman" w:cs="Times New Roman"/>
                <w:color w:val="000000"/>
                <w:sz w:val="24"/>
                <w:szCs w:val="24"/>
                <w:u w:color="000000"/>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18E8" w:rsidRPr="00E1342A" w:rsidRDefault="009518E8" w:rsidP="00075FC5">
            <w:pPr>
              <w:spacing w:after="0" w:line="276" w:lineRule="auto"/>
              <w:rPr>
                <w:rFonts w:ascii="Times New Roman" w:eastAsia="Arial Unicode MS" w:hAnsi="Times New Roman" w:cs="Times New Roman"/>
                <w:color w:val="000000"/>
                <w:sz w:val="24"/>
                <w:szCs w:val="24"/>
                <w:u w:color="000000"/>
              </w:rPr>
            </w:pPr>
            <w:r w:rsidRPr="00E1342A">
              <w:rPr>
                <w:rFonts w:ascii="Times New Roman" w:eastAsia="Cambria" w:hAnsi="Times New Roman" w:cs="Times New Roman"/>
                <w:color w:val="000000"/>
                <w:sz w:val="24"/>
                <w:szCs w:val="24"/>
                <w:u w:color="000000"/>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18E8" w:rsidRPr="00E1342A" w:rsidRDefault="009518E8" w:rsidP="00075FC5">
            <w:pPr>
              <w:spacing w:after="0" w:line="276" w:lineRule="auto"/>
              <w:rPr>
                <w:rFonts w:ascii="Times New Roman" w:eastAsia="Arial Unicode MS" w:hAnsi="Times New Roman" w:cs="Times New Roman"/>
                <w:color w:val="000000"/>
                <w:sz w:val="24"/>
                <w:szCs w:val="24"/>
                <w:u w:color="000000"/>
              </w:rPr>
            </w:pPr>
            <w:r w:rsidRPr="00E1342A">
              <w:rPr>
                <w:rFonts w:ascii="Times New Roman" w:eastAsia="Cambria" w:hAnsi="Times New Roman" w:cs="Times New Roman"/>
                <w:color w:val="000000"/>
                <w:sz w:val="24"/>
                <w:szCs w:val="24"/>
                <w:u w:color="000000"/>
              </w:rPr>
              <w:t>C</w:t>
            </w:r>
          </w:p>
        </w:tc>
      </w:tr>
      <w:tr w:rsidR="009518E8" w:rsidRPr="00E1342A" w:rsidTr="00075FC5">
        <w:trPr>
          <w:trHeight w:val="310"/>
        </w:trPr>
        <w:tc>
          <w:tcPr>
            <w:tcW w:w="30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18E8" w:rsidRPr="00E1342A" w:rsidRDefault="009518E8" w:rsidP="00075FC5">
            <w:pPr>
              <w:spacing w:after="0" w:line="276" w:lineRule="auto"/>
              <w:rPr>
                <w:rFonts w:ascii="Times New Roman" w:eastAsia="Arial Unicode MS" w:hAnsi="Times New Roman" w:cs="Times New Roman"/>
                <w:color w:val="000000"/>
                <w:sz w:val="24"/>
                <w:szCs w:val="24"/>
                <w:u w:color="000000"/>
              </w:rPr>
            </w:pPr>
            <w:r w:rsidRPr="00E1342A">
              <w:rPr>
                <w:rFonts w:ascii="Times New Roman" w:eastAsia="Cambria" w:hAnsi="Times New Roman" w:cs="Times New Roman"/>
                <w:color w:val="000000"/>
                <w:sz w:val="24"/>
                <w:szCs w:val="24"/>
                <w:u w:color="000000"/>
              </w:rPr>
              <w:t>Version 1.1</w:t>
            </w:r>
          </w:p>
        </w:tc>
        <w:tc>
          <w:tcPr>
            <w:tcW w:w="48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18E8" w:rsidRPr="00E1342A" w:rsidRDefault="00B85DB7" w:rsidP="00B85DB7">
            <w:pPr>
              <w:spacing w:after="0" w:line="276" w:lineRule="auto"/>
              <w:rPr>
                <w:rFonts w:ascii="Times New Roman" w:eastAsia="Arial Unicode MS" w:hAnsi="Times New Roman" w:cs="Times New Roman"/>
                <w:color w:val="000000"/>
                <w:sz w:val="24"/>
                <w:szCs w:val="24"/>
                <w:u w:color="000000"/>
              </w:rPr>
            </w:pPr>
            <w:r>
              <w:rPr>
                <w:rFonts w:ascii="Times New Roman" w:eastAsia="Arial Unicode MS" w:hAnsi="Times New Roman" w:cs="Times New Roman"/>
                <w:color w:val="000000"/>
                <w:sz w:val="24"/>
                <w:szCs w:val="24"/>
                <w:u w:color="000000"/>
              </w:rPr>
              <w:t>2018</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18E8" w:rsidRPr="00E1342A" w:rsidRDefault="009518E8" w:rsidP="00075FC5">
            <w:pPr>
              <w:spacing w:after="0" w:line="276" w:lineRule="auto"/>
              <w:rPr>
                <w:rFonts w:ascii="Times New Roman" w:eastAsia="Arial Unicode MS" w:hAnsi="Times New Roman" w:cs="Times New Roman"/>
                <w:color w:val="000000"/>
                <w:sz w:val="24"/>
                <w:szCs w:val="24"/>
                <w:u w:color="000000"/>
              </w:rPr>
            </w:pPr>
            <w:r w:rsidRPr="00E1342A">
              <w:rPr>
                <w:rFonts w:ascii="Times New Roman" w:eastAsia="Cambria" w:hAnsi="Times New Roman" w:cs="Times New Roman"/>
                <w:color w:val="000000"/>
                <w:sz w:val="24"/>
                <w:szCs w:val="24"/>
                <w:u w:color="000000"/>
              </w:rPr>
              <w:t>3</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18E8" w:rsidRPr="00E1342A" w:rsidRDefault="009518E8" w:rsidP="00075FC5">
            <w:pPr>
              <w:spacing w:after="0" w:line="276" w:lineRule="auto"/>
              <w:rPr>
                <w:rFonts w:ascii="Times New Roman" w:eastAsia="Arial Unicode MS" w:hAnsi="Times New Roman" w:cs="Times New Roman"/>
                <w:color w:val="000000"/>
                <w:sz w:val="24"/>
                <w:szCs w:val="24"/>
                <w:u w:color="000000"/>
              </w:rPr>
            </w:pPr>
            <w:r w:rsidRPr="00E1342A">
              <w:rPr>
                <w:rFonts w:ascii="Times New Roman" w:eastAsia="Cambria" w:hAnsi="Times New Roman" w:cs="Times New Roman"/>
                <w:color w:val="000000"/>
                <w:sz w:val="24"/>
                <w:szCs w:val="24"/>
                <w:u w:color="000000"/>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18E8" w:rsidRPr="00E1342A" w:rsidRDefault="009518E8" w:rsidP="00075FC5">
            <w:pPr>
              <w:spacing w:after="0" w:line="276" w:lineRule="auto"/>
              <w:rPr>
                <w:rFonts w:ascii="Times New Roman" w:eastAsia="Arial Unicode MS" w:hAnsi="Times New Roman" w:cs="Times New Roman"/>
                <w:color w:val="000000"/>
                <w:sz w:val="24"/>
                <w:szCs w:val="24"/>
                <w:u w:color="000000"/>
              </w:rPr>
            </w:pPr>
            <w:r w:rsidRPr="00E1342A">
              <w:rPr>
                <w:rFonts w:ascii="Times New Roman" w:eastAsia="Cambria" w:hAnsi="Times New Roman" w:cs="Times New Roman"/>
                <w:color w:val="000000"/>
                <w:sz w:val="24"/>
                <w:szCs w:val="24"/>
                <w:u w:color="000000"/>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18E8" w:rsidRPr="00E1342A" w:rsidRDefault="009518E8" w:rsidP="00075FC5">
            <w:pPr>
              <w:spacing w:after="0" w:line="276" w:lineRule="auto"/>
              <w:rPr>
                <w:rFonts w:ascii="Times New Roman" w:eastAsia="Arial Unicode MS" w:hAnsi="Times New Roman" w:cs="Times New Roman"/>
                <w:color w:val="000000"/>
                <w:sz w:val="24"/>
                <w:szCs w:val="24"/>
                <w:u w:color="000000"/>
              </w:rPr>
            </w:pPr>
            <w:r w:rsidRPr="00E1342A">
              <w:rPr>
                <w:rFonts w:ascii="Times New Roman" w:eastAsia="Cambria" w:hAnsi="Times New Roman" w:cs="Times New Roman"/>
                <w:color w:val="000000"/>
                <w:sz w:val="24"/>
                <w:szCs w:val="24"/>
                <w:u w:color="000000"/>
              </w:rPr>
              <w:t>3</w:t>
            </w:r>
          </w:p>
        </w:tc>
      </w:tr>
      <w:tr w:rsidR="009518E8" w:rsidRPr="00E1342A" w:rsidTr="00075FC5">
        <w:trPr>
          <w:trHeight w:val="310"/>
        </w:trPr>
        <w:tc>
          <w:tcPr>
            <w:tcW w:w="30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18E8" w:rsidRPr="00E1342A" w:rsidRDefault="009518E8" w:rsidP="00075FC5">
            <w:pPr>
              <w:spacing w:after="0" w:line="276" w:lineRule="auto"/>
              <w:rPr>
                <w:rFonts w:ascii="Times New Roman" w:eastAsia="Arial Unicode MS" w:hAnsi="Times New Roman" w:cs="Times New Roman"/>
                <w:color w:val="000000"/>
                <w:sz w:val="24"/>
                <w:szCs w:val="24"/>
                <w:u w:color="000000"/>
              </w:rPr>
            </w:pPr>
            <w:r w:rsidRPr="00E1342A">
              <w:rPr>
                <w:rFonts w:ascii="Times New Roman" w:eastAsia="Cambria" w:hAnsi="Times New Roman" w:cs="Times New Roman"/>
                <w:color w:val="000000"/>
                <w:sz w:val="24"/>
                <w:szCs w:val="24"/>
                <w:u w:color="000000"/>
              </w:rPr>
              <w:t>Pre-requisites/Exposure</w:t>
            </w:r>
          </w:p>
        </w:tc>
        <w:tc>
          <w:tcPr>
            <w:tcW w:w="631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18E8" w:rsidRPr="00E1342A" w:rsidRDefault="00B85DB7" w:rsidP="00B85DB7">
            <w:pPr>
              <w:keepNext/>
              <w:spacing w:after="0" w:line="276" w:lineRule="auto"/>
              <w:outlineLvl w:val="0"/>
              <w:rPr>
                <w:rFonts w:ascii="Times New Roman" w:eastAsia="Times New Roman" w:hAnsi="Times New Roman" w:cs="Times New Roman"/>
                <w:b/>
                <w:bCs/>
                <w:kern w:val="32"/>
                <w:sz w:val="24"/>
                <w:szCs w:val="24"/>
                <w:lang w:eastAsia="zh-CN"/>
              </w:rPr>
            </w:pPr>
            <w:r>
              <w:t>BTTM 7</w:t>
            </w:r>
            <w:r w:rsidRPr="00BB5F7E">
              <w:rPr>
                <w:vertAlign w:val="superscript"/>
              </w:rPr>
              <w:t>th</w:t>
            </w:r>
            <w:r>
              <w:t xml:space="preserve"> Sem</w:t>
            </w:r>
          </w:p>
        </w:tc>
      </w:tr>
      <w:tr w:rsidR="009518E8" w:rsidRPr="00E1342A" w:rsidTr="00075FC5">
        <w:trPr>
          <w:trHeight w:val="310"/>
        </w:trPr>
        <w:tc>
          <w:tcPr>
            <w:tcW w:w="30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18E8" w:rsidRPr="00E1342A" w:rsidRDefault="009518E8" w:rsidP="00075FC5">
            <w:pPr>
              <w:spacing w:after="0" w:line="276" w:lineRule="auto"/>
              <w:rPr>
                <w:rFonts w:ascii="Times New Roman" w:eastAsia="Arial Unicode MS" w:hAnsi="Times New Roman" w:cs="Times New Roman"/>
                <w:color w:val="000000"/>
                <w:sz w:val="24"/>
                <w:szCs w:val="24"/>
                <w:u w:color="000000"/>
              </w:rPr>
            </w:pPr>
            <w:r w:rsidRPr="00E1342A">
              <w:rPr>
                <w:rFonts w:ascii="Times New Roman" w:eastAsia="Cambria" w:hAnsi="Times New Roman" w:cs="Times New Roman"/>
                <w:color w:val="000000"/>
                <w:sz w:val="24"/>
                <w:szCs w:val="24"/>
                <w:u w:color="000000"/>
              </w:rPr>
              <w:t>Co-requisites</w:t>
            </w:r>
          </w:p>
        </w:tc>
        <w:tc>
          <w:tcPr>
            <w:tcW w:w="631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18E8" w:rsidRPr="00E1342A" w:rsidRDefault="009518E8" w:rsidP="00075FC5">
            <w:pPr>
              <w:keepNext/>
              <w:spacing w:after="0" w:line="276" w:lineRule="auto"/>
              <w:jc w:val="center"/>
              <w:outlineLvl w:val="0"/>
              <w:rPr>
                <w:rFonts w:ascii="Times New Roman" w:eastAsia="Times New Roman" w:hAnsi="Times New Roman" w:cs="Times New Roman"/>
                <w:b/>
                <w:bCs/>
                <w:kern w:val="32"/>
                <w:sz w:val="24"/>
                <w:szCs w:val="24"/>
                <w:lang w:eastAsia="zh-CN"/>
              </w:rPr>
            </w:pPr>
          </w:p>
        </w:tc>
      </w:tr>
    </w:tbl>
    <w:p w:rsidR="009518E8" w:rsidRPr="00E1342A" w:rsidRDefault="009518E8" w:rsidP="009518E8">
      <w:pPr>
        <w:spacing w:after="200" w:line="276" w:lineRule="auto"/>
        <w:rPr>
          <w:rFonts w:ascii="Times New Roman" w:eastAsia="Arial Unicode MS" w:hAnsi="Times New Roman" w:cs="Times New Roman"/>
          <w:b/>
          <w:bCs/>
          <w:color w:val="000000"/>
          <w:sz w:val="24"/>
          <w:szCs w:val="24"/>
          <w:u w:color="000000"/>
        </w:rPr>
      </w:pPr>
    </w:p>
    <w:p w:rsidR="009518E8" w:rsidRPr="00E1342A" w:rsidRDefault="009518E8" w:rsidP="00B85DB7">
      <w:pPr>
        <w:spacing w:after="200" w:line="276" w:lineRule="auto"/>
        <w:jc w:val="both"/>
        <w:rPr>
          <w:rFonts w:ascii="Times New Roman" w:eastAsia="Times New Roman" w:hAnsi="Times New Roman" w:cs="Times New Roman"/>
          <w:b/>
          <w:bCs/>
          <w:color w:val="000000"/>
          <w:sz w:val="24"/>
          <w:szCs w:val="24"/>
          <w:u w:color="000000"/>
        </w:rPr>
      </w:pPr>
      <w:r w:rsidRPr="00E1342A">
        <w:rPr>
          <w:rFonts w:ascii="Times New Roman" w:eastAsia="Arial Unicode MS" w:hAnsi="Times New Roman" w:cs="Times New Roman"/>
          <w:b/>
          <w:bCs/>
          <w:color w:val="000000"/>
          <w:sz w:val="24"/>
          <w:szCs w:val="24"/>
          <w:u w:color="000000"/>
        </w:rPr>
        <w:t>Course</w:t>
      </w:r>
      <w:r w:rsidR="00B85DB7">
        <w:rPr>
          <w:rFonts w:ascii="Times New Roman" w:eastAsia="Arial Unicode MS" w:hAnsi="Times New Roman" w:cs="Times New Roman"/>
          <w:b/>
          <w:bCs/>
          <w:color w:val="000000"/>
          <w:sz w:val="24"/>
          <w:szCs w:val="24"/>
          <w:u w:color="000000"/>
        </w:rPr>
        <w:t xml:space="preserve"> </w:t>
      </w:r>
      <w:r w:rsidRPr="00E1342A">
        <w:rPr>
          <w:rFonts w:ascii="Times New Roman" w:eastAsia="Arial Unicode MS" w:hAnsi="Times New Roman" w:cs="Times New Roman"/>
          <w:b/>
          <w:bCs/>
          <w:color w:val="000000"/>
          <w:sz w:val="24"/>
          <w:szCs w:val="24"/>
          <w:u w:color="000000"/>
        </w:rPr>
        <w:t>Description</w:t>
      </w:r>
    </w:p>
    <w:p w:rsidR="009518E8" w:rsidRPr="00E1342A" w:rsidRDefault="009518E8" w:rsidP="00B85DB7">
      <w:pPr>
        <w:spacing w:after="200" w:line="276" w:lineRule="auto"/>
        <w:jc w:val="both"/>
        <w:rPr>
          <w:rFonts w:ascii="Times New Roman" w:eastAsia="Arial Unicode MS" w:hAnsi="Times New Roman" w:cs="Times New Roman"/>
          <w:b/>
          <w:bCs/>
          <w:color w:val="000000"/>
          <w:sz w:val="24"/>
          <w:szCs w:val="24"/>
          <w:u w:color="000000"/>
        </w:rPr>
      </w:pPr>
      <w:r w:rsidRPr="00E1342A">
        <w:rPr>
          <w:rFonts w:ascii="Times New Roman" w:eastAsia="Times New Roman" w:hAnsi="Times New Roman" w:cs="Times New Roman"/>
          <w:sz w:val="24"/>
          <w:szCs w:val="24"/>
        </w:rPr>
        <w:t xml:space="preserve">This course is intended for people who have never engaged in professional study of ethics in Hospitality and Tourism before. Knowledge of ethics is prime: the students need to be aware about safety, security and legislations for tourism &amp; hospitality. The students should understand the attitude and </w:t>
      </w:r>
      <w:r w:rsidR="00B85DB7" w:rsidRPr="00E1342A">
        <w:rPr>
          <w:rFonts w:ascii="Times New Roman" w:eastAsia="Times New Roman" w:hAnsi="Times New Roman" w:cs="Times New Roman"/>
          <w:sz w:val="24"/>
          <w:szCs w:val="24"/>
        </w:rPr>
        <w:t>behaviour</w:t>
      </w:r>
      <w:r w:rsidRPr="00E1342A">
        <w:rPr>
          <w:rFonts w:ascii="Times New Roman" w:eastAsia="Times New Roman" w:hAnsi="Times New Roman" w:cs="Times New Roman"/>
          <w:sz w:val="24"/>
          <w:szCs w:val="24"/>
        </w:rPr>
        <w:t xml:space="preserve"> of tourists and local laws and regulations governing them. The knowledge focus is on conservation, sustainable consumption, personal conduct, socio-cultural impact of tourism on host society. Importance of verbal and non-verbal communication and the significance of Travel agents, Tour Operators, Guides, escorts and Media.</w:t>
      </w:r>
    </w:p>
    <w:p w:rsidR="009518E8" w:rsidRDefault="009518E8" w:rsidP="00F51FBF">
      <w:pPr>
        <w:spacing w:after="200" w:line="276" w:lineRule="auto"/>
        <w:jc w:val="both"/>
        <w:rPr>
          <w:rFonts w:ascii="Times New Roman" w:eastAsia="Arial Unicode MS" w:hAnsi="Times New Roman" w:cs="Times New Roman"/>
          <w:b/>
          <w:bCs/>
          <w:color w:val="000000"/>
          <w:sz w:val="24"/>
          <w:szCs w:val="24"/>
          <w:u w:color="000000"/>
        </w:rPr>
      </w:pPr>
      <w:bookmarkStart w:id="20" w:name="_Hlk27210190"/>
      <w:r w:rsidRPr="00E1342A">
        <w:rPr>
          <w:rFonts w:ascii="Times New Roman" w:eastAsia="Arial Unicode MS" w:hAnsi="Times New Roman" w:cs="Times New Roman"/>
          <w:b/>
          <w:bCs/>
          <w:color w:val="000000"/>
          <w:sz w:val="24"/>
          <w:szCs w:val="24"/>
          <w:u w:color="000000"/>
        </w:rPr>
        <w:t>Course</w:t>
      </w:r>
      <w:bookmarkEnd w:id="20"/>
      <w:r w:rsidRPr="00E1342A">
        <w:rPr>
          <w:rFonts w:ascii="Times New Roman" w:eastAsia="Arial Unicode MS" w:hAnsi="Times New Roman" w:cs="Times New Roman"/>
          <w:b/>
          <w:bCs/>
          <w:color w:val="000000"/>
          <w:sz w:val="24"/>
          <w:szCs w:val="24"/>
          <w:u w:color="000000"/>
        </w:rPr>
        <w:t xml:space="preserve"> Objectives</w:t>
      </w:r>
    </w:p>
    <w:p w:rsidR="009518E8" w:rsidRPr="00E1342A" w:rsidRDefault="009518E8" w:rsidP="00F51FBF">
      <w:pPr>
        <w:spacing w:after="200" w:line="276" w:lineRule="auto"/>
        <w:jc w:val="both"/>
        <w:rPr>
          <w:rFonts w:ascii="Times New Roman" w:eastAsia="Times New Roman" w:hAnsi="Times New Roman" w:cs="Times New Roman"/>
          <w:b/>
          <w:bCs/>
          <w:color w:val="000000"/>
          <w:sz w:val="24"/>
          <w:szCs w:val="24"/>
          <w:u w:color="000000"/>
        </w:rPr>
      </w:pPr>
      <w:r>
        <w:rPr>
          <w:rFonts w:ascii="Times New Roman" w:eastAsia="Arial Unicode MS" w:hAnsi="Times New Roman" w:cs="Times New Roman"/>
          <w:b/>
          <w:bCs/>
          <w:color w:val="000000"/>
          <w:sz w:val="24"/>
          <w:szCs w:val="24"/>
          <w:u w:color="000000"/>
        </w:rPr>
        <w:t>The objective of the course is to</w:t>
      </w:r>
    </w:p>
    <w:p w:rsidR="009518E8" w:rsidRDefault="009518E8" w:rsidP="00326DE7">
      <w:pPr>
        <w:pStyle w:val="ListParagraph"/>
        <w:numPr>
          <w:ilvl w:val="0"/>
          <w:numId w:val="153"/>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Provide</w:t>
      </w:r>
      <w:r w:rsidR="00F51FBF">
        <w:rPr>
          <w:rFonts w:ascii="Times New Roman" w:eastAsia="Times New Roman" w:hAnsi="Times New Roman" w:cs="Times New Roman"/>
          <w:sz w:val="24"/>
          <w:szCs w:val="24"/>
        </w:rPr>
        <w:t xml:space="preserve"> </w:t>
      </w:r>
      <w:r w:rsidRPr="004B4973">
        <w:rPr>
          <w:rFonts w:ascii="Times New Roman" w:eastAsia="Times New Roman" w:hAnsi="Times New Roman" w:cs="Times New Roman"/>
          <w:sz w:val="24"/>
          <w:szCs w:val="24"/>
        </w:rPr>
        <w:t>focus on</w:t>
      </w:r>
      <w:r w:rsidR="00F51FBF">
        <w:rPr>
          <w:rFonts w:ascii="Times New Roman" w:eastAsia="Times New Roman" w:hAnsi="Times New Roman" w:cs="Times New Roman"/>
          <w:sz w:val="24"/>
          <w:szCs w:val="24"/>
        </w:rPr>
        <w:t xml:space="preserve"> </w:t>
      </w:r>
      <w:r w:rsidRPr="004B4973">
        <w:rPr>
          <w:rFonts w:ascii="Times New Roman" w:eastAsia="Times New Roman" w:hAnsi="Times New Roman" w:cs="Times New Roman"/>
          <w:sz w:val="24"/>
          <w:szCs w:val="24"/>
        </w:rPr>
        <w:t>giving a comprehensive view of the ethical issues pertaining to Hospitality</w:t>
      </w:r>
      <w:r w:rsidR="00F51FBF">
        <w:rPr>
          <w:rFonts w:ascii="Times New Roman" w:eastAsia="Times New Roman" w:hAnsi="Times New Roman" w:cs="Times New Roman"/>
          <w:sz w:val="24"/>
          <w:szCs w:val="24"/>
        </w:rPr>
        <w:t xml:space="preserve"> </w:t>
      </w:r>
      <w:r w:rsidRPr="004B4973">
        <w:rPr>
          <w:rFonts w:ascii="Times New Roman" w:eastAsia="Times New Roman" w:hAnsi="Times New Roman" w:cs="Times New Roman"/>
          <w:sz w:val="24"/>
          <w:szCs w:val="24"/>
        </w:rPr>
        <w:t xml:space="preserve">and Tourism. </w:t>
      </w:r>
    </w:p>
    <w:p w:rsidR="009518E8" w:rsidRDefault="009518E8" w:rsidP="00326DE7">
      <w:pPr>
        <w:pStyle w:val="ListParagraph"/>
        <w:numPr>
          <w:ilvl w:val="0"/>
          <w:numId w:val="153"/>
        </w:numPr>
        <w:jc w:val="both"/>
        <w:rPr>
          <w:rFonts w:ascii="Times New Roman" w:eastAsia="Times New Roman" w:hAnsi="Times New Roman" w:cs="Times New Roman"/>
          <w:sz w:val="24"/>
          <w:szCs w:val="24"/>
        </w:rPr>
      </w:pPr>
      <w:r w:rsidRPr="004B4973">
        <w:rPr>
          <w:rFonts w:ascii="Times New Roman" w:eastAsia="Times New Roman" w:hAnsi="Times New Roman" w:cs="Times New Roman"/>
          <w:sz w:val="24"/>
          <w:szCs w:val="24"/>
        </w:rPr>
        <w:t xml:space="preserve">The concepts like safety, security, tourism legislation, local rules and regulations, attitude and </w:t>
      </w:r>
      <w:r w:rsidR="00F51FBF" w:rsidRPr="004B4973">
        <w:rPr>
          <w:rFonts w:ascii="Times New Roman" w:eastAsia="Times New Roman" w:hAnsi="Times New Roman" w:cs="Times New Roman"/>
          <w:sz w:val="24"/>
          <w:szCs w:val="24"/>
        </w:rPr>
        <w:t>behaviour</w:t>
      </w:r>
      <w:r w:rsidRPr="004B4973">
        <w:rPr>
          <w:rFonts w:ascii="Times New Roman" w:eastAsia="Times New Roman" w:hAnsi="Times New Roman" w:cs="Times New Roman"/>
          <w:sz w:val="24"/>
          <w:szCs w:val="24"/>
        </w:rPr>
        <w:t xml:space="preserve"> of tourists are discussed in detail. </w:t>
      </w:r>
    </w:p>
    <w:p w:rsidR="009518E8" w:rsidRDefault="009518E8" w:rsidP="00326DE7">
      <w:pPr>
        <w:pStyle w:val="ListParagraph"/>
        <w:numPr>
          <w:ilvl w:val="0"/>
          <w:numId w:val="153"/>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Achieve c</w:t>
      </w:r>
      <w:r w:rsidRPr="004B4973">
        <w:rPr>
          <w:rFonts w:ascii="Times New Roman" w:eastAsia="Times New Roman" w:hAnsi="Times New Roman" w:cs="Times New Roman"/>
          <w:sz w:val="24"/>
          <w:szCs w:val="24"/>
        </w:rPr>
        <w:t>onservation of natural resources, sustainable consumption and the impact of tourism on host society is carefully evaluated.</w:t>
      </w:r>
    </w:p>
    <w:p w:rsidR="009518E8" w:rsidRPr="004B4973" w:rsidRDefault="009518E8" w:rsidP="00326DE7">
      <w:pPr>
        <w:pStyle w:val="ListParagraph"/>
        <w:numPr>
          <w:ilvl w:val="0"/>
          <w:numId w:val="153"/>
        </w:numPr>
        <w:jc w:val="both"/>
        <w:rPr>
          <w:rFonts w:ascii="Times New Roman" w:eastAsia="Times New Roman" w:hAnsi="Times New Roman" w:cs="Times New Roman"/>
          <w:sz w:val="24"/>
          <w:szCs w:val="24"/>
        </w:rPr>
      </w:pPr>
      <w:r w:rsidRPr="004B4973">
        <w:rPr>
          <w:rFonts w:ascii="Times New Roman" w:eastAsia="Times New Roman" w:hAnsi="Times New Roman" w:cs="Times New Roman"/>
          <w:sz w:val="24"/>
          <w:szCs w:val="24"/>
        </w:rPr>
        <w:t>Special focuses are on communication and on the role of intermediaries of tourism and media are elaborated.</w:t>
      </w:r>
    </w:p>
    <w:p w:rsidR="009518E8" w:rsidRPr="00E1342A" w:rsidRDefault="009518E8" w:rsidP="009518E8">
      <w:pPr>
        <w:spacing w:after="200" w:line="276" w:lineRule="auto"/>
        <w:rPr>
          <w:rFonts w:ascii="Times New Roman" w:eastAsia="Times New Roman" w:hAnsi="Times New Roman" w:cs="Times New Roman"/>
          <w:bCs/>
          <w:color w:val="000000"/>
          <w:sz w:val="24"/>
          <w:szCs w:val="24"/>
          <w:u w:color="000000"/>
        </w:rPr>
      </w:pPr>
      <w:r w:rsidRPr="00E1342A">
        <w:rPr>
          <w:rFonts w:ascii="Times New Roman" w:eastAsia="Arial Unicode MS" w:hAnsi="Times New Roman" w:cs="Times New Roman"/>
          <w:b/>
          <w:bCs/>
          <w:color w:val="000000"/>
          <w:sz w:val="24"/>
          <w:szCs w:val="24"/>
          <w:u w:color="000000"/>
        </w:rPr>
        <w:t>Course Outcomes</w:t>
      </w:r>
    </w:p>
    <w:p w:rsidR="009518E8" w:rsidRPr="00E1342A" w:rsidRDefault="009518E8" w:rsidP="009518E8">
      <w:pPr>
        <w:spacing w:after="200" w:line="276" w:lineRule="auto"/>
        <w:rPr>
          <w:rFonts w:ascii="Times New Roman" w:eastAsia="Times New Roman" w:hAnsi="Times New Roman" w:cs="Times New Roman"/>
          <w:sz w:val="24"/>
          <w:szCs w:val="24"/>
        </w:rPr>
      </w:pPr>
      <w:r w:rsidRPr="00E1342A">
        <w:rPr>
          <w:rFonts w:ascii="Times New Roman" w:eastAsia="Times New Roman" w:hAnsi="Times New Roman" w:cs="Times New Roman"/>
          <w:sz w:val="24"/>
          <w:szCs w:val="24"/>
        </w:rPr>
        <w:t xml:space="preserve">At the end of the semester the students will be able to– </w:t>
      </w:r>
    </w:p>
    <w:p w:rsidR="009518E8" w:rsidRPr="00812321" w:rsidRDefault="009518E8" w:rsidP="00326DE7">
      <w:pPr>
        <w:pStyle w:val="ListParagraph"/>
        <w:numPr>
          <w:ilvl w:val="0"/>
          <w:numId w:val="187"/>
        </w:numPr>
        <w:rPr>
          <w:rFonts w:ascii="Times New Roman" w:eastAsia="Times New Roman" w:hAnsi="Times New Roman" w:cs="Times New Roman"/>
          <w:sz w:val="24"/>
          <w:szCs w:val="24"/>
        </w:rPr>
      </w:pPr>
      <w:bookmarkStart w:id="21" w:name="_Hlk26717907"/>
      <w:r w:rsidRPr="00812321">
        <w:rPr>
          <w:rFonts w:ascii="Times New Roman" w:eastAsia="Times New Roman" w:hAnsi="Times New Roman" w:cs="Times New Roman"/>
          <w:sz w:val="24"/>
          <w:szCs w:val="24"/>
        </w:rPr>
        <w:t xml:space="preserve">Explain the importance of Ethics and its significance and application in hospitality and tourism industry. </w:t>
      </w:r>
    </w:p>
    <w:bookmarkEnd w:id="21"/>
    <w:p w:rsidR="009518E8" w:rsidRPr="00812321" w:rsidRDefault="009518E8" w:rsidP="00326DE7">
      <w:pPr>
        <w:pStyle w:val="ListParagraph"/>
        <w:numPr>
          <w:ilvl w:val="0"/>
          <w:numId w:val="187"/>
        </w:numPr>
        <w:rPr>
          <w:rFonts w:ascii="Times New Roman" w:eastAsia="Times New Roman" w:hAnsi="Times New Roman" w:cs="Times New Roman"/>
          <w:sz w:val="24"/>
          <w:szCs w:val="24"/>
        </w:rPr>
      </w:pPr>
      <w:r w:rsidRPr="00812321">
        <w:rPr>
          <w:rFonts w:ascii="Times New Roman" w:eastAsia="Times New Roman" w:hAnsi="Times New Roman" w:cs="Times New Roman"/>
          <w:sz w:val="24"/>
          <w:szCs w:val="24"/>
        </w:rPr>
        <w:t>Describe the factors related to safety and security of tourist and analyze the need of tourism legislation.</w:t>
      </w:r>
    </w:p>
    <w:p w:rsidR="009518E8" w:rsidRPr="00812321" w:rsidRDefault="009518E8" w:rsidP="00326DE7">
      <w:pPr>
        <w:pStyle w:val="ListParagraph"/>
        <w:numPr>
          <w:ilvl w:val="0"/>
          <w:numId w:val="187"/>
        </w:numPr>
        <w:rPr>
          <w:rFonts w:ascii="Times New Roman" w:eastAsia="Times New Roman" w:hAnsi="Times New Roman" w:cs="Times New Roman"/>
          <w:sz w:val="24"/>
          <w:szCs w:val="24"/>
        </w:rPr>
      </w:pPr>
      <w:r w:rsidRPr="00812321">
        <w:rPr>
          <w:rFonts w:ascii="Times New Roman" w:eastAsia="Times New Roman" w:hAnsi="Times New Roman" w:cs="Times New Roman"/>
          <w:sz w:val="24"/>
          <w:szCs w:val="24"/>
        </w:rPr>
        <w:lastRenderedPageBreak/>
        <w:t>Interpret attitude and behavior of tourists and describe local laws and regulations.</w:t>
      </w:r>
    </w:p>
    <w:p w:rsidR="009518E8" w:rsidRPr="00812321" w:rsidRDefault="009518E8" w:rsidP="00326DE7">
      <w:pPr>
        <w:pStyle w:val="ListParagraph"/>
        <w:numPr>
          <w:ilvl w:val="0"/>
          <w:numId w:val="187"/>
        </w:numPr>
        <w:autoSpaceDE w:val="0"/>
        <w:autoSpaceDN w:val="0"/>
        <w:adjustRightInd w:val="0"/>
        <w:spacing w:after="0" w:line="240" w:lineRule="auto"/>
        <w:rPr>
          <w:rFonts w:ascii="Times New Roman" w:eastAsia="Times New Roman" w:hAnsi="Times New Roman" w:cs="Times New Roman"/>
          <w:sz w:val="24"/>
          <w:szCs w:val="24"/>
        </w:rPr>
      </w:pPr>
      <w:r w:rsidRPr="00812321">
        <w:rPr>
          <w:rFonts w:ascii="Times New Roman" w:eastAsia="Times New Roman" w:hAnsi="Times New Roman" w:cs="Times New Roman"/>
          <w:sz w:val="24"/>
          <w:szCs w:val="24"/>
        </w:rPr>
        <w:t xml:space="preserve">Illustrate the </w:t>
      </w:r>
      <w:r w:rsidRPr="00812321">
        <w:rPr>
          <w:rFonts w:ascii="Times New Roman" w:eastAsia="Times New Roman" w:hAnsi="Times New Roman" w:cs="Times New Roman"/>
          <w:color w:val="000000"/>
          <w:sz w:val="24"/>
          <w:szCs w:val="24"/>
        </w:rPr>
        <w:t>Sense of Conservation towards Natural Resources and Sustainable consumption</w:t>
      </w:r>
      <w:r w:rsidRPr="00812321">
        <w:rPr>
          <w:rFonts w:ascii="Times New Roman" w:eastAsia="Times New Roman" w:hAnsi="Times New Roman" w:cs="Times New Roman"/>
          <w:sz w:val="24"/>
          <w:szCs w:val="24"/>
        </w:rPr>
        <w:t>.</w:t>
      </w:r>
    </w:p>
    <w:p w:rsidR="009518E8" w:rsidRPr="00812321" w:rsidRDefault="009518E8" w:rsidP="00326DE7">
      <w:pPr>
        <w:pStyle w:val="ListParagraph"/>
        <w:numPr>
          <w:ilvl w:val="0"/>
          <w:numId w:val="187"/>
        </w:numPr>
        <w:autoSpaceDE w:val="0"/>
        <w:autoSpaceDN w:val="0"/>
        <w:adjustRightInd w:val="0"/>
        <w:spacing w:after="0" w:line="240" w:lineRule="auto"/>
        <w:rPr>
          <w:rFonts w:ascii="Times New Roman" w:eastAsia="Times New Roman" w:hAnsi="Times New Roman" w:cs="Times New Roman"/>
          <w:sz w:val="24"/>
          <w:szCs w:val="24"/>
        </w:rPr>
      </w:pPr>
      <w:r w:rsidRPr="00812321">
        <w:rPr>
          <w:rFonts w:ascii="Times New Roman" w:eastAsia="Times New Roman" w:hAnsi="Times New Roman" w:cs="Times New Roman"/>
          <w:sz w:val="24"/>
          <w:szCs w:val="24"/>
        </w:rPr>
        <w:t>Explain the</w:t>
      </w:r>
      <w:r w:rsidR="001865DC" w:rsidRPr="00812321">
        <w:rPr>
          <w:rFonts w:ascii="Times New Roman" w:eastAsia="Times New Roman" w:hAnsi="Times New Roman" w:cs="Times New Roman"/>
          <w:sz w:val="24"/>
          <w:szCs w:val="24"/>
        </w:rPr>
        <w:t xml:space="preserve"> </w:t>
      </w:r>
      <w:r w:rsidRPr="00812321">
        <w:rPr>
          <w:rFonts w:ascii="Times New Roman" w:eastAsia="Times New Roman" w:hAnsi="Times New Roman" w:cs="Times New Roman"/>
          <w:color w:val="000000"/>
          <w:sz w:val="24"/>
          <w:szCs w:val="24"/>
        </w:rPr>
        <w:t>Socio-Cultural Impact of Tourism on the host and Impact of Personal Grooming, Dress Code in the conservative areas</w:t>
      </w:r>
      <w:r w:rsidRPr="00812321">
        <w:rPr>
          <w:rFonts w:ascii="Times New Roman" w:eastAsia="Times New Roman" w:hAnsi="Times New Roman" w:cs="Times New Roman"/>
          <w:sz w:val="24"/>
          <w:szCs w:val="24"/>
        </w:rPr>
        <w:t>.</w:t>
      </w:r>
    </w:p>
    <w:p w:rsidR="009518E8" w:rsidRPr="00E1342A" w:rsidRDefault="009518E8" w:rsidP="009518E8">
      <w:pPr>
        <w:tabs>
          <w:tab w:val="num" w:pos="720"/>
        </w:tabs>
        <w:spacing w:after="200" w:line="276" w:lineRule="auto"/>
        <w:rPr>
          <w:rFonts w:ascii="Times New Roman" w:eastAsia="Times New Roman" w:hAnsi="Times New Roman" w:cs="Times New Roman"/>
          <w:sz w:val="24"/>
          <w:szCs w:val="24"/>
        </w:rPr>
      </w:pPr>
      <w:r w:rsidRPr="00E1342A">
        <w:rPr>
          <w:rFonts w:ascii="Times New Roman" w:eastAsia="Times New Roman" w:hAnsi="Times New Roman" w:cs="Times New Roman"/>
          <w:sz w:val="24"/>
          <w:szCs w:val="24"/>
        </w:rPr>
        <w:tab/>
      </w:r>
      <w:r w:rsidRPr="00E1342A">
        <w:rPr>
          <w:rFonts w:ascii="Times New Roman" w:eastAsia="Times New Roman" w:hAnsi="Times New Roman" w:cs="Times New Roman"/>
          <w:sz w:val="24"/>
          <w:szCs w:val="24"/>
        </w:rPr>
        <w:tab/>
      </w:r>
    </w:p>
    <w:p w:rsidR="009518E8" w:rsidRPr="001A2B66" w:rsidRDefault="009518E8" w:rsidP="009518E8">
      <w:pPr>
        <w:spacing w:after="200" w:line="276" w:lineRule="auto"/>
        <w:rPr>
          <w:rFonts w:ascii="Times New Roman" w:eastAsia="Arial Unicode MS" w:hAnsi="Times New Roman" w:cs="Times New Roman"/>
          <w:b/>
          <w:bCs/>
          <w:color w:val="000000"/>
          <w:sz w:val="24"/>
          <w:szCs w:val="24"/>
          <w:u w:color="000000"/>
          <w:lang w:val="fr-FR"/>
        </w:rPr>
      </w:pPr>
      <w:r w:rsidRPr="001A2B66">
        <w:rPr>
          <w:rFonts w:ascii="Times New Roman" w:eastAsia="Arial Unicode MS" w:hAnsi="Times New Roman" w:cs="Times New Roman"/>
          <w:b/>
          <w:bCs/>
          <w:color w:val="000000"/>
          <w:sz w:val="24"/>
          <w:szCs w:val="24"/>
          <w:u w:color="000000"/>
          <w:lang w:val="fr-FR"/>
        </w:rPr>
        <w:t>Course Content</w:t>
      </w:r>
    </w:p>
    <w:tbl>
      <w:tblPr>
        <w:tblStyle w:val="TableGrid"/>
        <w:tblW w:w="5082" w:type="pct"/>
        <w:tblInd w:w="-162" w:type="dxa"/>
        <w:tblLook w:val="04A0"/>
      </w:tblPr>
      <w:tblGrid>
        <w:gridCol w:w="7270"/>
        <w:gridCol w:w="1054"/>
        <w:gridCol w:w="1070"/>
      </w:tblGrid>
      <w:tr w:rsidR="009518E8" w:rsidRPr="001A2B66" w:rsidTr="00075FC5">
        <w:tc>
          <w:tcPr>
            <w:tcW w:w="3873" w:type="pct"/>
            <w:tcBorders>
              <w:top w:val="single" w:sz="4" w:space="0" w:color="auto"/>
              <w:left w:val="single" w:sz="4" w:space="0" w:color="auto"/>
              <w:bottom w:val="single" w:sz="4" w:space="0" w:color="auto"/>
              <w:right w:val="single" w:sz="4" w:space="0" w:color="auto"/>
            </w:tcBorders>
            <w:vAlign w:val="center"/>
            <w:hideMark/>
          </w:tcPr>
          <w:p w:rsidR="009518E8" w:rsidRPr="001A2B66" w:rsidRDefault="009518E8" w:rsidP="00075FC5">
            <w:pPr>
              <w:spacing w:line="276" w:lineRule="auto"/>
              <w:jc w:val="center"/>
              <w:rPr>
                <w:rFonts w:ascii="Times New Roman" w:eastAsia="Times New Roman" w:hAnsi="Times New Roman" w:cs="Times New Roman"/>
                <w:b/>
                <w:color w:val="000000"/>
                <w:sz w:val="24"/>
                <w:szCs w:val="24"/>
                <w:u w:color="000000"/>
              </w:rPr>
            </w:pPr>
            <w:r w:rsidRPr="001A2B66">
              <w:rPr>
                <w:rFonts w:ascii="Times New Roman" w:eastAsia="Times New Roman" w:hAnsi="Times New Roman" w:cs="Times New Roman"/>
                <w:b/>
                <w:color w:val="000000"/>
                <w:sz w:val="24"/>
                <w:szCs w:val="24"/>
                <w:u w:color="000000"/>
              </w:rPr>
              <w:t>Modules</w:t>
            </w:r>
          </w:p>
        </w:tc>
        <w:tc>
          <w:tcPr>
            <w:tcW w:w="564" w:type="pct"/>
            <w:tcBorders>
              <w:top w:val="single" w:sz="4" w:space="0" w:color="auto"/>
              <w:left w:val="single" w:sz="4" w:space="0" w:color="auto"/>
              <w:bottom w:val="single" w:sz="4" w:space="0" w:color="auto"/>
              <w:right w:val="single" w:sz="4" w:space="0" w:color="auto"/>
            </w:tcBorders>
            <w:vAlign w:val="center"/>
            <w:hideMark/>
          </w:tcPr>
          <w:p w:rsidR="009518E8" w:rsidRPr="001A2B66" w:rsidRDefault="009518E8" w:rsidP="00075FC5">
            <w:pPr>
              <w:spacing w:line="276" w:lineRule="auto"/>
              <w:jc w:val="center"/>
              <w:rPr>
                <w:rFonts w:ascii="Times New Roman" w:eastAsia="Times New Roman" w:hAnsi="Times New Roman" w:cs="Times New Roman"/>
                <w:b/>
                <w:color w:val="000000"/>
                <w:sz w:val="24"/>
                <w:szCs w:val="24"/>
                <w:u w:color="000000"/>
              </w:rPr>
            </w:pPr>
            <w:r w:rsidRPr="001A2B66">
              <w:rPr>
                <w:rFonts w:ascii="Times New Roman" w:eastAsia="Times New Roman" w:hAnsi="Times New Roman" w:cs="Times New Roman"/>
                <w:b/>
                <w:color w:val="000000"/>
                <w:sz w:val="24"/>
                <w:szCs w:val="24"/>
                <w:u w:color="000000"/>
              </w:rPr>
              <w:t>Blooms level*</w:t>
            </w:r>
          </w:p>
        </w:tc>
        <w:tc>
          <w:tcPr>
            <w:tcW w:w="563" w:type="pct"/>
            <w:tcBorders>
              <w:top w:val="single" w:sz="4" w:space="0" w:color="auto"/>
              <w:left w:val="single" w:sz="4" w:space="0" w:color="auto"/>
              <w:bottom w:val="single" w:sz="4" w:space="0" w:color="auto"/>
              <w:right w:val="single" w:sz="4" w:space="0" w:color="auto"/>
            </w:tcBorders>
            <w:vAlign w:val="center"/>
            <w:hideMark/>
          </w:tcPr>
          <w:p w:rsidR="009518E8" w:rsidRPr="001A2B66" w:rsidRDefault="009518E8" w:rsidP="00075FC5">
            <w:pPr>
              <w:spacing w:line="276" w:lineRule="auto"/>
              <w:jc w:val="center"/>
              <w:rPr>
                <w:rFonts w:ascii="Times New Roman" w:eastAsia="Times New Roman" w:hAnsi="Times New Roman" w:cs="Times New Roman"/>
                <w:b/>
                <w:color w:val="000000"/>
                <w:sz w:val="24"/>
                <w:szCs w:val="24"/>
                <w:u w:color="000000"/>
              </w:rPr>
            </w:pPr>
            <w:r w:rsidRPr="001A2B66">
              <w:rPr>
                <w:rFonts w:ascii="Times New Roman" w:eastAsia="Times New Roman" w:hAnsi="Times New Roman" w:cs="Times New Roman"/>
                <w:b/>
                <w:color w:val="000000"/>
                <w:sz w:val="24"/>
                <w:szCs w:val="24"/>
                <w:u w:color="000000"/>
              </w:rPr>
              <w:t>Number of hours</w:t>
            </w:r>
          </w:p>
        </w:tc>
      </w:tr>
      <w:tr w:rsidR="009518E8" w:rsidRPr="001A2B66" w:rsidTr="00075FC5">
        <w:tc>
          <w:tcPr>
            <w:tcW w:w="3873" w:type="pct"/>
            <w:tcBorders>
              <w:top w:val="single" w:sz="4" w:space="0" w:color="auto"/>
              <w:left w:val="single" w:sz="4" w:space="0" w:color="auto"/>
              <w:bottom w:val="single" w:sz="4" w:space="0" w:color="auto"/>
              <w:right w:val="single" w:sz="4" w:space="0" w:color="auto"/>
            </w:tcBorders>
            <w:vAlign w:val="center"/>
          </w:tcPr>
          <w:p w:rsidR="009518E8" w:rsidRPr="001A2B66" w:rsidRDefault="009518E8" w:rsidP="00075FC5">
            <w:pPr>
              <w:tabs>
                <w:tab w:val="center" w:pos="4680"/>
              </w:tabs>
              <w:spacing w:after="200" w:line="276" w:lineRule="auto"/>
              <w:rPr>
                <w:rFonts w:ascii="Times New Roman" w:eastAsia="Times New Roman" w:hAnsi="Times New Roman" w:cs="Times New Roman"/>
                <w:b/>
                <w:sz w:val="24"/>
                <w:szCs w:val="24"/>
              </w:rPr>
            </w:pPr>
            <w:r w:rsidRPr="001A2B66">
              <w:rPr>
                <w:rFonts w:ascii="Times New Roman" w:eastAsia="Times New Roman" w:hAnsi="Times New Roman" w:cs="Times New Roman"/>
                <w:b/>
                <w:sz w:val="24"/>
                <w:szCs w:val="24"/>
              </w:rPr>
              <w:t>Module I</w:t>
            </w:r>
            <w:r w:rsidRPr="001A2B66">
              <w:rPr>
                <w:rFonts w:ascii="Times New Roman" w:eastAsia="Times New Roman" w:hAnsi="Times New Roman" w:cs="Times New Roman"/>
                <w:b/>
                <w:sz w:val="24"/>
                <w:szCs w:val="24"/>
              </w:rPr>
              <w:tab/>
            </w:r>
          </w:p>
          <w:p w:rsidR="009518E8" w:rsidRPr="001A2B66" w:rsidRDefault="009518E8" w:rsidP="00075FC5">
            <w:pPr>
              <w:outlineLvl w:val="0"/>
              <w:rPr>
                <w:rFonts w:ascii="Times New Roman" w:eastAsia="Times New Roman" w:hAnsi="Times New Roman" w:cs="Times New Roman"/>
                <w:b/>
                <w:bCs/>
                <w:color w:val="000000"/>
                <w:sz w:val="24"/>
                <w:szCs w:val="24"/>
              </w:rPr>
            </w:pPr>
            <w:r w:rsidRPr="001A2B66">
              <w:rPr>
                <w:rFonts w:ascii="Times New Roman" w:eastAsia="Times New Roman" w:hAnsi="Times New Roman" w:cs="Times New Roman"/>
                <w:b/>
                <w:bCs/>
                <w:color w:val="000000"/>
                <w:sz w:val="24"/>
                <w:szCs w:val="24"/>
              </w:rPr>
              <w:t>Ethics and its Significance</w:t>
            </w:r>
          </w:p>
          <w:p w:rsidR="009518E8" w:rsidRPr="001A2B66" w:rsidRDefault="009518E8" w:rsidP="00075FC5">
            <w:pPr>
              <w:contextualSpacing/>
              <w:rPr>
                <w:rFonts w:ascii="Times New Roman" w:eastAsia="Times New Roman" w:hAnsi="Times New Roman" w:cs="Times New Roman"/>
                <w:sz w:val="24"/>
                <w:szCs w:val="24"/>
              </w:rPr>
            </w:pPr>
            <w:r w:rsidRPr="001A2B66">
              <w:rPr>
                <w:rFonts w:ascii="Times New Roman" w:eastAsia="Times New Roman" w:hAnsi="Times New Roman" w:cs="Times New Roman"/>
                <w:color w:val="000000"/>
                <w:sz w:val="24"/>
                <w:szCs w:val="24"/>
              </w:rPr>
              <w:t>Defining ethics and its significance in tourism, Principles and Practices in Business Ethics - its relevance and applicability in Travel &amp; Tourism Industry, Business Compulsions, Motivation and Ethical parameters.</w:t>
            </w:r>
          </w:p>
        </w:tc>
        <w:tc>
          <w:tcPr>
            <w:tcW w:w="564" w:type="pct"/>
            <w:tcBorders>
              <w:top w:val="single" w:sz="4" w:space="0" w:color="auto"/>
              <w:left w:val="single" w:sz="4" w:space="0" w:color="auto"/>
              <w:bottom w:val="single" w:sz="4" w:space="0" w:color="auto"/>
              <w:right w:val="single" w:sz="4" w:space="0" w:color="auto"/>
            </w:tcBorders>
            <w:vAlign w:val="center"/>
            <w:hideMark/>
          </w:tcPr>
          <w:p w:rsidR="009518E8" w:rsidRPr="001A2B66" w:rsidRDefault="009518E8" w:rsidP="00075FC5">
            <w:pPr>
              <w:spacing w:line="276" w:lineRule="auto"/>
              <w:rPr>
                <w:rFonts w:ascii="Times New Roman" w:eastAsia="Times New Roman" w:hAnsi="Times New Roman" w:cs="Times New Roman"/>
                <w:color w:val="000000"/>
                <w:sz w:val="24"/>
                <w:szCs w:val="24"/>
                <w:u w:color="000000"/>
              </w:rPr>
            </w:pPr>
            <w:r w:rsidRPr="001A2B66">
              <w:rPr>
                <w:rFonts w:ascii="Times New Roman" w:eastAsia="Times New Roman" w:hAnsi="Times New Roman" w:cs="Times New Roman"/>
                <w:color w:val="000000"/>
                <w:sz w:val="24"/>
                <w:szCs w:val="24"/>
                <w:u w:color="000000"/>
              </w:rPr>
              <w:t xml:space="preserve">L1, L2 </w:t>
            </w:r>
          </w:p>
        </w:tc>
        <w:tc>
          <w:tcPr>
            <w:tcW w:w="563" w:type="pct"/>
            <w:tcBorders>
              <w:top w:val="single" w:sz="4" w:space="0" w:color="auto"/>
              <w:left w:val="single" w:sz="4" w:space="0" w:color="auto"/>
              <w:bottom w:val="single" w:sz="4" w:space="0" w:color="auto"/>
              <w:right w:val="single" w:sz="4" w:space="0" w:color="auto"/>
            </w:tcBorders>
            <w:vAlign w:val="center"/>
            <w:hideMark/>
          </w:tcPr>
          <w:p w:rsidR="009518E8" w:rsidRPr="001A2B66" w:rsidRDefault="009518E8" w:rsidP="00075FC5">
            <w:pPr>
              <w:spacing w:line="276" w:lineRule="auto"/>
              <w:jc w:val="center"/>
              <w:rPr>
                <w:rFonts w:ascii="Times New Roman" w:eastAsia="Times New Roman" w:hAnsi="Times New Roman" w:cs="Times New Roman"/>
                <w:color w:val="000000"/>
                <w:sz w:val="24"/>
                <w:szCs w:val="24"/>
                <w:u w:color="000000"/>
              </w:rPr>
            </w:pPr>
            <w:r w:rsidRPr="001A2B66">
              <w:rPr>
                <w:rFonts w:ascii="Times New Roman" w:eastAsia="Times New Roman" w:hAnsi="Times New Roman" w:cs="Times New Roman"/>
                <w:color w:val="000000"/>
                <w:sz w:val="24"/>
                <w:szCs w:val="24"/>
                <w:u w:color="000000"/>
              </w:rPr>
              <w:t>6</w:t>
            </w:r>
          </w:p>
        </w:tc>
      </w:tr>
      <w:tr w:rsidR="009518E8" w:rsidRPr="001A2B66" w:rsidTr="00075FC5">
        <w:tc>
          <w:tcPr>
            <w:tcW w:w="3873" w:type="pct"/>
            <w:tcBorders>
              <w:top w:val="single" w:sz="4" w:space="0" w:color="auto"/>
              <w:left w:val="single" w:sz="4" w:space="0" w:color="auto"/>
              <w:bottom w:val="single" w:sz="4" w:space="0" w:color="auto"/>
              <w:right w:val="single" w:sz="4" w:space="0" w:color="auto"/>
            </w:tcBorders>
            <w:vAlign w:val="center"/>
            <w:hideMark/>
          </w:tcPr>
          <w:p w:rsidR="009518E8" w:rsidRPr="001A2B66" w:rsidRDefault="009518E8" w:rsidP="00075FC5">
            <w:pPr>
              <w:tabs>
                <w:tab w:val="left" w:pos="-3780"/>
                <w:tab w:val="left" w:pos="6480"/>
              </w:tabs>
              <w:spacing w:after="200" w:line="276" w:lineRule="auto"/>
              <w:rPr>
                <w:rFonts w:ascii="Times New Roman" w:eastAsia="Times New Roman" w:hAnsi="Times New Roman" w:cs="Times New Roman"/>
                <w:b/>
                <w:sz w:val="24"/>
                <w:szCs w:val="24"/>
              </w:rPr>
            </w:pPr>
            <w:r w:rsidRPr="001A2B66">
              <w:rPr>
                <w:rFonts w:ascii="Times New Roman" w:eastAsia="Times New Roman" w:hAnsi="Times New Roman" w:cs="Times New Roman"/>
                <w:b/>
                <w:sz w:val="24"/>
                <w:szCs w:val="24"/>
              </w:rPr>
              <w:t xml:space="preserve">Module II                                                                           </w:t>
            </w:r>
          </w:p>
          <w:p w:rsidR="009518E8" w:rsidRPr="001A2B66" w:rsidRDefault="009518E8" w:rsidP="00075FC5">
            <w:pPr>
              <w:outlineLvl w:val="0"/>
              <w:rPr>
                <w:rFonts w:ascii="Times New Roman" w:eastAsia="Times New Roman" w:hAnsi="Times New Roman" w:cs="Times New Roman"/>
                <w:b/>
                <w:bCs/>
                <w:color w:val="000000"/>
                <w:sz w:val="24"/>
                <w:szCs w:val="24"/>
              </w:rPr>
            </w:pPr>
            <w:r w:rsidRPr="001A2B66">
              <w:rPr>
                <w:rFonts w:ascii="Times New Roman" w:eastAsia="Times New Roman" w:hAnsi="Times New Roman" w:cs="Times New Roman"/>
                <w:b/>
                <w:bCs/>
                <w:color w:val="000000"/>
                <w:sz w:val="24"/>
                <w:szCs w:val="24"/>
              </w:rPr>
              <w:t>Safety &amp; Security</w:t>
            </w:r>
          </w:p>
          <w:p w:rsidR="009518E8" w:rsidRPr="001A2B66" w:rsidRDefault="009518E8" w:rsidP="00075FC5">
            <w:pPr>
              <w:autoSpaceDE w:val="0"/>
              <w:autoSpaceDN w:val="0"/>
              <w:adjustRightInd w:val="0"/>
              <w:ind w:left="720"/>
              <w:contextualSpacing/>
              <w:rPr>
                <w:rFonts w:ascii="Times New Roman" w:eastAsia="Calibri" w:hAnsi="Times New Roman" w:cs="Times New Roman"/>
                <w:color w:val="000000"/>
                <w:sz w:val="24"/>
                <w:szCs w:val="24"/>
                <w:u w:color="000000"/>
              </w:rPr>
            </w:pPr>
            <w:r w:rsidRPr="001A2B66">
              <w:rPr>
                <w:rFonts w:ascii="Times New Roman" w:eastAsia="Times New Roman" w:hAnsi="Times New Roman" w:cs="Times New Roman"/>
                <w:color w:val="000000"/>
                <w:sz w:val="24"/>
                <w:szCs w:val="24"/>
              </w:rPr>
              <w:t>Safety &amp; Security of tourist, Tourist Police, place of Tourism in the constitution, need of tourism legislation</w:t>
            </w:r>
          </w:p>
          <w:p w:rsidR="009518E8" w:rsidRPr="001A2B66" w:rsidRDefault="009518E8" w:rsidP="00075FC5">
            <w:pPr>
              <w:outlineLvl w:val="0"/>
              <w:rPr>
                <w:rFonts w:ascii="Times New Roman" w:eastAsia="Calibri" w:hAnsi="Times New Roman" w:cs="Times New Roman"/>
              </w:rPr>
            </w:pPr>
          </w:p>
        </w:tc>
        <w:tc>
          <w:tcPr>
            <w:tcW w:w="564" w:type="pct"/>
            <w:tcBorders>
              <w:top w:val="single" w:sz="4" w:space="0" w:color="auto"/>
              <w:left w:val="single" w:sz="4" w:space="0" w:color="auto"/>
              <w:bottom w:val="single" w:sz="4" w:space="0" w:color="auto"/>
              <w:right w:val="single" w:sz="4" w:space="0" w:color="auto"/>
            </w:tcBorders>
            <w:vAlign w:val="center"/>
            <w:hideMark/>
          </w:tcPr>
          <w:p w:rsidR="009518E8" w:rsidRPr="001A2B66" w:rsidRDefault="009518E8" w:rsidP="00075FC5">
            <w:pPr>
              <w:spacing w:line="276" w:lineRule="auto"/>
              <w:rPr>
                <w:rFonts w:ascii="Times New Roman" w:eastAsia="Times New Roman" w:hAnsi="Times New Roman" w:cs="Times New Roman"/>
                <w:color w:val="000000"/>
                <w:sz w:val="24"/>
                <w:szCs w:val="24"/>
                <w:u w:color="000000"/>
              </w:rPr>
            </w:pPr>
            <w:r w:rsidRPr="001A2B66">
              <w:rPr>
                <w:rFonts w:ascii="Times New Roman" w:eastAsia="Times New Roman" w:hAnsi="Times New Roman" w:cs="Times New Roman"/>
                <w:color w:val="000000"/>
                <w:sz w:val="24"/>
                <w:szCs w:val="24"/>
                <w:u w:color="000000"/>
              </w:rPr>
              <w:t xml:space="preserve">L1, L2 </w:t>
            </w:r>
          </w:p>
        </w:tc>
        <w:tc>
          <w:tcPr>
            <w:tcW w:w="563" w:type="pct"/>
            <w:tcBorders>
              <w:top w:val="single" w:sz="4" w:space="0" w:color="auto"/>
              <w:left w:val="single" w:sz="4" w:space="0" w:color="auto"/>
              <w:bottom w:val="single" w:sz="4" w:space="0" w:color="auto"/>
              <w:right w:val="single" w:sz="4" w:space="0" w:color="auto"/>
            </w:tcBorders>
            <w:vAlign w:val="center"/>
            <w:hideMark/>
          </w:tcPr>
          <w:p w:rsidR="009518E8" w:rsidRPr="001A2B66" w:rsidRDefault="009518E8" w:rsidP="00075FC5">
            <w:pPr>
              <w:spacing w:line="276" w:lineRule="auto"/>
              <w:jc w:val="center"/>
              <w:rPr>
                <w:rFonts w:ascii="Times New Roman" w:eastAsia="Times New Roman" w:hAnsi="Times New Roman" w:cs="Times New Roman"/>
                <w:color w:val="000000"/>
                <w:sz w:val="24"/>
                <w:szCs w:val="24"/>
                <w:u w:color="000000"/>
              </w:rPr>
            </w:pPr>
            <w:r w:rsidRPr="001A2B66">
              <w:rPr>
                <w:rFonts w:ascii="Times New Roman" w:eastAsia="Times New Roman" w:hAnsi="Times New Roman" w:cs="Times New Roman"/>
                <w:color w:val="000000"/>
                <w:sz w:val="24"/>
                <w:szCs w:val="24"/>
                <w:u w:color="000000"/>
              </w:rPr>
              <w:t>6</w:t>
            </w:r>
          </w:p>
        </w:tc>
      </w:tr>
      <w:tr w:rsidR="009518E8" w:rsidRPr="001A2B66" w:rsidTr="00075FC5">
        <w:tc>
          <w:tcPr>
            <w:tcW w:w="3873" w:type="pct"/>
            <w:tcBorders>
              <w:top w:val="single" w:sz="4" w:space="0" w:color="auto"/>
              <w:left w:val="single" w:sz="4" w:space="0" w:color="auto"/>
              <w:bottom w:val="single" w:sz="4" w:space="0" w:color="auto"/>
              <w:right w:val="single" w:sz="4" w:space="0" w:color="auto"/>
            </w:tcBorders>
            <w:vAlign w:val="center"/>
            <w:hideMark/>
          </w:tcPr>
          <w:p w:rsidR="009518E8" w:rsidRPr="001A2B66" w:rsidRDefault="009518E8" w:rsidP="00075FC5">
            <w:pPr>
              <w:tabs>
                <w:tab w:val="left" w:pos="6480"/>
              </w:tabs>
              <w:spacing w:after="200" w:line="276" w:lineRule="auto"/>
              <w:ind w:left="1152" w:hanging="1080"/>
              <w:rPr>
                <w:rFonts w:ascii="Times New Roman" w:eastAsia="Times New Roman" w:hAnsi="Times New Roman" w:cs="Times New Roman"/>
                <w:b/>
                <w:sz w:val="24"/>
                <w:szCs w:val="24"/>
              </w:rPr>
            </w:pPr>
            <w:r w:rsidRPr="001A2B66">
              <w:rPr>
                <w:rFonts w:ascii="Times New Roman" w:eastAsia="Times New Roman" w:hAnsi="Times New Roman" w:cs="Times New Roman"/>
                <w:b/>
                <w:sz w:val="24"/>
                <w:szCs w:val="24"/>
              </w:rPr>
              <w:t xml:space="preserve">Module III </w:t>
            </w:r>
          </w:p>
          <w:p w:rsidR="009518E8" w:rsidRPr="001A2B66" w:rsidRDefault="009518E8" w:rsidP="00075FC5">
            <w:pPr>
              <w:outlineLvl w:val="0"/>
              <w:rPr>
                <w:rFonts w:ascii="Times New Roman" w:eastAsia="Times New Roman" w:hAnsi="Times New Roman" w:cs="Times New Roman"/>
                <w:b/>
                <w:bCs/>
                <w:color w:val="000000"/>
                <w:sz w:val="24"/>
                <w:szCs w:val="24"/>
              </w:rPr>
            </w:pPr>
            <w:r w:rsidRPr="001A2B66">
              <w:rPr>
                <w:rFonts w:ascii="Times New Roman" w:eastAsia="Times New Roman" w:hAnsi="Times New Roman" w:cs="Times New Roman"/>
                <w:b/>
                <w:bCs/>
                <w:color w:val="000000"/>
                <w:sz w:val="24"/>
                <w:szCs w:val="24"/>
              </w:rPr>
              <w:t>Attitude &amp;Behaviour</w:t>
            </w:r>
          </w:p>
          <w:p w:rsidR="009518E8" w:rsidRPr="001A2B66" w:rsidRDefault="009518E8" w:rsidP="00075FC5">
            <w:pPr>
              <w:ind w:left="720"/>
              <w:outlineLvl w:val="0"/>
              <w:rPr>
                <w:rFonts w:ascii="Times New Roman" w:eastAsia="Times New Roman" w:hAnsi="Times New Roman" w:cs="Times New Roman"/>
                <w:color w:val="000000"/>
                <w:sz w:val="24"/>
                <w:szCs w:val="24"/>
              </w:rPr>
            </w:pPr>
            <w:r w:rsidRPr="001A2B66">
              <w:rPr>
                <w:rFonts w:ascii="Times New Roman" w:eastAsia="Times New Roman" w:hAnsi="Times New Roman" w:cs="Times New Roman"/>
                <w:color w:val="000000"/>
                <w:sz w:val="24"/>
                <w:szCs w:val="24"/>
              </w:rPr>
              <w:t>Attitude &amp;Behaviour of the Tourists, Respect for Local Culture, Respect for Other Religions, Knowledge of Local Laws &amp; Regulations</w:t>
            </w:r>
          </w:p>
          <w:p w:rsidR="009518E8" w:rsidRPr="001A2B66" w:rsidRDefault="009518E8" w:rsidP="00075FC5">
            <w:pPr>
              <w:rPr>
                <w:rFonts w:ascii="Times New Roman" w:hAnsi="Times New Roman" w:cs="Times New Roman"/>
              </w:rPr>
            </w:pPr>
          </w:p>
        </w:tc>
        <w:tc>
          <w:tcPr>
            <w:tcW w:w="564" w:type="pct"/>
            <w:tcBorders>
              <w:top w:val="single" w:sz="4" w:space="0" w:color="auto"/>
              <w:left w:val="single" w:sz="4" w:space="0" w:color="auto"/>
              <w:bottom w:val="single" w:sz="4" w:space="0" w:color="auto"/>
              <w:right w:val="single" w:sz="4" w:space="0" w:color="auto"/>
            </w:tcBorders>
            <w:vAlign w:val="center"/>
            <w:hideMark/>
          </w:tcPr>
          <w:p w:rsidR="009518E8" w:rsidRPr="001A2B66" w:rsidRDefault="009518E8" w:rsidP="00075FC5">
            <w:pPr>
              <w:spacing w:line="276" w:lineRule="auto"/>
              <w:rPr>
                <w:rFonts w:ascii="Times New Roman" w:eastAsia="Times New Roman" w:hAnsi="Times New Roman" w:cs="Times New Roman"/>
                <w:color w:val="000000"/>
                <w:sz w:val="24"/>
                <w:szCs w:val="24"/>
                <w:u w:color="000000"/>
              </w:rPr>
            </w:pPr>
            <w:r w:rsidRPr="001A2B66">
              <w:rPr>
                <w:rFonts w:ascii="Times New Roman" w:eastAsia="Times New Roman" w:hAnsi="Times New Roman" w:cs="Times New Roman"/>
                <w:color w:val="000000"/>
                <w:sz w:val="24"/>
                <w:szCs w:val="24"/>
                <w:u w:color="000000"/>
              </w:rPr>
              <w:t>L1, L2</w:t>
            </w:r>
          </w:p>
        </w:tc>
        <w:tc>
          <w:tcPr>
            <w:tcW w:w="563" w:type="pct"/>
            <w:tcBorders>
              <w:top w:val="single" w:sz="4" w:space="0" w:color="auto"/>
              <w:left w:val="single" w:sz="4" w:space="0" w:color="auto"/>
              <w:bottom w:val="single" w:sz="4" w:space="0" w:color="auto"/>
              <w:right w:val="single" w:sz="4" w:space="0" w:color="auto"/>
            </w:tcBorders>
            <w:vAlign w:val="center"/>
            <w:hideMark/>
          </w:tcPr>
          <w:p w:rsidR="009518E8" w:rsidRPr="001A2B66" w:rsidRDefault="009518E8" w:rsidP="00075FC5">
            <w:pPr>
              <w:spacing w:line="276" w:lineRule="auto"/>
              <w:jc w:val="center"/>
              <w:rPr>
                <w:rFonts w:ascii="Times New Roman" w:eastAsia="Times New Roman" w:hAnsi="Times New Roman" w:cs="Times New Roman"/>
                <w:color w:val="000000"/>
                <w:sz w:val="24"/>
                <w:szCs w:val="24"/>
                <w:u w:color="000000"/>
              </w:rPr>
            </w:pPr>
            <w:r w:rsidRPr="001A2B66">
              <w:rPr>
                <w:rFonts w:ascii="Times New Roman" w:eastAsia="Times New Roman" w:hAnsi="Times New Roman" w:cs="Times New Roman"/>
                <w:color w:val="000000"/>
                <w:sz w:val="24"/>
                <w:szCs w:val="24"/>
                <w:u w:color="000000"/>
              </w:rPr>
              <w:t>6</w:t>
            </w:r>
          </w:p>
        </w:tc>
      </w:tr>
      <w:tr w:rsidR="009518E8" w:rsidRPr="001A2B66" w:rsidTr="00075FC5">
        <w:tc>
          <w:tcPr>
            <w:tcW w:w="3873" w:type="pct"/>
            <w:tcBorders>
              <w:top w:val="single" w:sz="4" w:space="0" w:color="auto"/>
              <w:left w:val="single" w:sz="4" w:space="0" w:color="auto"/>
              <w:bottom w:val="single" w:sz="4" w:space="0" w:color="auto"/>
              <w:right w:val="single" w:sz="4" w:space="0" w:color="auto"/>
            </w:tcBorders>
            <w:vAlign w:val="center"/>
            <w:hideMark/>
          </w:tcPr>
          <w:p w:rsidR="009518E8" w:rsidRPr="001A2B66" w:rsidRDefault="009518E8" w:rsidP="00075FC5">
            <w:pPr>
              <w:spacing w:after="200" w:line="276" w:lineRule="auto"/>
              <w:rPr>
                <w:rFonts w:ascii="Times New Roman" w:eastAsia="Times New Roman" w:hAnsi="Times New Roman" w:cs="Times New Roman"/>
                <w:b/>
                <w:sz w:val="24"/>
                <w:szCs w:val="24"/>
              </w:rPr>
            </w:pPr>
            <w:r w:rsidRPr="001A2B66">
              <w:rPr>
                <w:rFonts w:ascii="Times New Roman" w:eastAsia="Times New Roman" w:hAnsi="Times New Roman" w:cs="Times New Roman"/>
                <w:b/>
                <w:sz w:val="24"/>
                <w:szCs w:val="24"/>
              </w:rPr>
              <w:t xml:space="preserve">Module IV                                                                          </w:t>
            </w:r>
          </w:p>
          <w:p w:rsidR="009518E8" w:rsidRPr="001A2B66" w:rsidRDefault="009518E8" w:rsidP="00075FC5">
            <w:pPr>
              <w:outlineLvl w:val="0"/>
              <w:rPr>
                <w:rFonts w:ascii="Times New Roman" w:eastAsia="Times New Roman" w:hAnsi="Times New Roman" w:cs="Times New Roman"/>
                <w:b/>
                <w:bCs/>
                <w:color w:val="000000"/>
                <w:sz w:val="24"/>
                <w:szCs w:val="24"/>
              </w:rPr>
            </w:pPr>
            <w:r w:rsidRPr="001A2B66">
              <w:rPr>
                <w:rFonts w:ascii="Times New Roman" w:eastAsia="Times New Roman" w:hAnsi="Times New Roman" w:cs="Times New Roman"/>
                <w:b/>
                <w:bCs/>
                <w:color w:val="000000"/>
                <w:sz w:val="24"/>
                <w:szCs w:val="24"/>
              </w:rPr>
              <w:t>Impact on Host</w:t>
            </w:r>
          </w:p>
          <w:p w:rsidR="009518E8" w:rsidRPr="001A2B66" w:rsidRDefault="009518E8" w:rsidP="00075FC5">
            <w:pPr>
              <w:ind w:left="720"/>
              <w:outlineLvl w:val="0"/>
              <w:rPr>
                <w:rFonts w:ascii="Times New Roman" w:eastAsia="Times New Roman" w:hAnsi="Times New Roman" w:cs="Times New Roman"/>
                <w:color w:val="000000"/>
                <w:sz w:val="24"/>
                <w:szCs w:val="24"/>
              </w:rPr>
            </w:pPr>
            <w:bookmarkStart w:id="22" w:name="_Hlk26713735"/>
            <w:r w:rsidRPr="001A2B66">
              <w:rPr>
                <w:rFonts w:ascii="Times New Roman" w:eastAsia="Times New Roman" w:hAnsi="Times New Roman" w:cs="Times New Roman"/>
                <w:color w:val="000000"/>
                <w:sz w:val="24"/>
                <w:szCs w:val="24"/>
              </w:rPr>
              <w:t>Sense of Conservation towards Natural Resources, Concept of Carrying Capacity &amp; Sustainable consumption</w:t>
            </w:r>
            <w:bookmarkEnd w:id="22"/>
            <w:r w:rsidRPr="001A2B66">
              <w:rPr>
                <w:rFonts w:ascii="Times New Roman" w:eastAsia="Times New Roman" w:hAnsi="Times New Roman" w:cs="Times New Roman"/>
                <w:color w:val="000000"/>
                <w:sz w:val="24"/>
                <w:szCs w:val="24"/>
              </w:rPr>
              <w:t xml:space="preserve">, </w:t>
            </w:r>
            <w:bookmarkStart w:id="23" w:name="_Hlk26713835"/>
            <w:r w:rsidRPr="001A2B66">
              <w:rPr>
                <w:rFonts w:ascii="Times New Roman" w:eastAsia="Times New Roman" w:hAnsi="Times New Roman" w:cs="Times New Roman"/>
                <w:color w:val="000000"/>
                <w:sz w:val="24"/>
                <w:szCs w:val="24"/>
              </w:rPr>
              <w:t>Socio-Cultural Impact of Tourism in the host area, Impact of Personal Grooming and Dress Code among the conservative area</w:t>
            </w:r>
            <w:bookmarkEnd w:id="23"/>
          </w:p>
          <w:p w:rsidR="009518E8" w:rsidRPr="001A2B66" w:rsidRDefault="009518E8" w:rsidP="00075FC5">
            <w:pPr>
              <w:contextualSpacing/>
              <w:rPr>
                <w:rFonts w:ascii="Times New Roman" w:eastAsia="Times New Roman" w:hAnsi="Times New Roman" w:cs="Times New Roman"/>
                <w:sz w:val="24"/>
                <w:szCs w:val="24"/>
              </w:rPr>
            </w:pPr>
          </w:p>
        </w:tc>
        <w:tc>
          <w:tcPr>
            <w:tcW w:w="564" w:type="pct"/>
            <w:tcBorders>
              <w:top w:val="single" w:sz="4" w:space="0" w:color="auto"/>
              <w:left w:val="single" w:sz="4" w:space="0" w:color="auto"/>
              <w:bottom w:val="single" w:sz="4" w:space="0" w:color="auto"/>
              <w:right w:val="single" w:sz="4" w:space="0" w:color="auto"/>
            </w:tcBorders>
            <w:vAlign w:val="center"/>
          </w:tcPr>
          <w:p w:rsidR="009518E8" w:rsidRPr="001A2B66" w:rsidRDefault="009518E8" w:rsidP="00075FC5">
            <w:pPr>
              <w:spacing w:line="276" w:lineRule="auto"/>
              <w:rPr>
                <w:rFonts w:ascii="Times New Roman" w:eastAsia="Times New Roman" w:hAnsi="Times New Roman" w:cs="Times New Roman"/>
                <w:color w:val="000000"/>
                <w:sz w:val="24"/>
                <w:szCs w:val="24"/>
                <w:u w:color="000000"/>
              </w:rPr>
            </w:pPr>
            <w:r w:rsidRPr="001A2B66">
              <w:rPr>
                <w:rFonts w:ascii="Times New Roman" w:eastAsia="Times New Roman" w:hAnsi="Times New Roman" w:cs="Times New Roman"/>
                <w:color w:val="000000"/>
                <w:sz w:val="24"/>
                <w:szCs w:val="24"/>
                <w:u w:color="000000"/>
              </w:rPr>
              <w:t>L1, L2</w:t>
            </w:r>
          </w:p>
        </w:tc>
        <w:tc>
          <w:tcPr>
            <w:tcW w:w="563" w:type="pct"/>
            <w:tcBorders>
              <w:top w:val="single" w:sz="4" w:space="0" w:color="auto"/>
              <w:left w:val="single" w:sz="4" w:space="0" w:color="auto"/>
              <w:bottom w:val="single" w:sz="4" w:space="0" w:color="auto"/>
              <w:right w:val="single" w:sz="4" w:space="0" w:color="auto"/>
            </w:tcBorders>
            <w:vAlign w:val="center"/>
            <w:hideMark/>
          </w:tcPr>
          <w:p w:rsidR="009518E8" w:rsidRPr="001A2B66" w:rsidRDefault="009518E8" w:rsidP="00075FC5">
            <w:pPr>
              <w:spacing w:line="276" w:lineRule="auto"/>
              <w:jc w:val="center"/>
              <w:rPr>
                <w:rFonts w:ascii="Times New Roman" w:eastAsia="Times New Roman" w:hAnsi="Times New Roman" w:cs="Times New Roman"/>
                <w:color w:val="000000"/>
                <w:sz w:val="24"/>
                <w:szCs w:val="24"/>
                <w:u w:color="000000"/>
              </w:rPr>
            </w:pPr>
            <w:r w:rsidRPr="001A2B66">
              <w:rPr>
                <w:rFonts w:ascii="Times New Roman" w:eastAsia="Times New Roman" w:hAnsi="Times New Roman" w:cs="Times New Roman"/>
                <w:color w:val="000000"/>
                <w:sz w:val="24"/>
                <w:szCs w:val="24"/>
                <w:u w:color="000000"/>
              </w:rPr>
              <w:t>6</w:t>
            </w:r>
          </w:p>
        </w:tc>
      </w:tr>
      <w:tr w:rsidR="009518E8" w:rsidRPr="001A2B66" w:rsidTr="00075FC5">
        <w:tc>
          <w:tcPr>
            <w:tcW w:w="3873" w:type="pct"/>
            <w:tcBorders>
              <w:top w:val="single" w:sz="4" w:space="0" w:color="auto"/>
              <w:left w:val="single" w:sz="4" w:space="0" w:color="auto"/>
              <w:bottom w:val="single" w:sz="4" w:space="0" w:color="auto"/>
              <w:right w:val="single" w:sz="4" w:space="0" w:color="auto"/>
            </w:tcBorders>
            <w:vAlign w:val="center"/>
            <w:hideMark/>
          </w:tcPr>
          <w:p w:rsidR="009518E8" w:rsidRPr="001A2B66" w:rsidRDefault="009518E8" w:rsidP="00075FC5">
            <w:pPr>
              <w:tabs>
                <w:tab w:val="left" w:pos="6480"/>
              </w:tabs>
              <w:spacing w:after="200" w:line="276" w:lineRule="auto"/>
              <w:rPr>
                <w:rFonts w:ascii="Times New Roman" w:eastAsia="Times New Roman" w:hAnsi="Times New Roman" w:cs="Times New Roman"/>
                <w:b/>
                <w:sz w:val="24"/>
                <w:szCs w:val="24"/>
              </w:rPr>
            </w:pPr>
            <w:r w:rsidRPr="001A2B66">
              <w:rPr>
                <w:rFonts w:ascii="Times New Roman" w:eastAsia="Times New Roman" w:hAnsi="Times New Roman" w:cs="Times New Roman"/>
                <w:b/>
                <w:sz w:val="24"/>
                <w:szCs w:val="24"/>
              </w:rPr>
              <w:t xml:space="preserve">Module V                                                                           </w:t>
            </w:r>
          </w:p>
          <w:p w:rsidR="009518E8" w:rsidRPr="001A2B66" w:rsidRDefault="009518E8" w:rsidP="00075FC5">
            <w:pPr>
              <w:autoSpaceDE w:val="0"/>
              <w:autoSpaceDN w:val="0"/>
              <w:adjustRightInd w:val="0"/>
              <w:ind w:left="720"/>
              <w:contextualSpacing/>
              <w:rPr>
                <w:rFonts w:ascii="Times New Roman" w:eastAsia="Calibri" w:hAnsi="Times New Roman" w:cs="Times New Roman"/>
                <w:color w:val="000000"/>
                <w:sz w:val="24"/>
                <w:szCs w:val="24"/>
                <w:u w:color="000000"/>
              </w:rPr>
            </w:pPr>
            <w:r w:rsidRPr="001A2B66">
              <w:rPr>
                <w:rFonts w:ascii="Times New Roman" w:eastAsia="Times New Roman" w:hAnsi="Times New Roman" w:cs="Times New Roman"/>
                <w:b/>
                <w:bCs/>
                <w:color w:val="000000"/>
                <w:sz w:val="24"/>
                <w:szCs w:val="24"/>
              </w:rPr>
              <w:t>Communication – Micro level &amp; Macro Level</w:t>
            </w:r>
          </w:p>
          <w:p w:rsidR="009518E8" w:rsidRPr="001A2B66" w:rsidRDefault="009518E8" w:rsidP="00075FC5">
            <w:pPr>
              <w:pStyle w:val="ListParagraph"/>
              <w:outlineLvl w:val="0"/>
              <w:rPr>
                <w:rFonts w:ascii="Times New Roman" w:eastAsia="Calibri" w:hAnsi="Times New Roman" w:cs="Times New Roman"/>
                <w:color w:val="000000"/>
                <w:sz w:val="24"/>
                <w:szCs w:val="24"/>
                <w:u w:color="000000"/>
              </w:rPr>
            </w:pPr>
            <w:bookmarkStart w:id="24" w:name="_Hlk26714873"/>
            <w:r w:rsidRPr="001A2B66">
              <w:rPr>
                <w:rFonts w:ascii="Times New Roman" w:eastAsia="Times New Roman" w:hAnsi="Times New Roman" w:cs="Times New Roman"/>
                <w:color w:val="000000"/>
                <w:sz w:val="24"/>
                <w:szCs w:val="24"/>
              </w:rPr>
              <w:t>Communication through Verbal Language &amp; Body Language, Role of Travel Agents, Tour Operator, Guides &amp; Escorts, Role of Media</w:t>
            </w:r>
            <w:bookmarkEnd w:id="24"/>
            <w:r w:rsidRPr="001A2B66">
              <w:rPr>
                <w:rFonts w:ascii="Times New Roman" w:eastAsia="Calibri" w:hAnsi="Times New Roman" w:cs="Times New Roman"/>
                <w:color w:val="000000"/>
                <w:sz w:val="24"/>
                <w:szCs w:val="24"/>
                <w:u w:color="000000"/>
              </w:rPr>
              <w:tab/>
            </w:r>
          </w:p>
          <w:p w:rsidR="009518E8" w:rsidRPr="001A2B66" w:rsidRDefault="009518E8" w:rsidP="00075FC5">
            <w:pPr>
              <w:rPr>
                <w:rFonts w:ascii="Times New Roman" w:eastAsia="Calibri" w:hAnsi="Times New Roman" w:cs="Times New Roman"/>
              </w:rPr>
            </w:pPr>
          </w:p>
        </w:tc>
        <w:tc>
          <w:tcPr>
            <w:tcW w:w="564" w:type="pct"/>
            <w:tcBorders>
              <w:top w:val="single" w:sz="4" w:space="0" w:color="auto"/>
              <w:left w:val="single" w:sz="4" w:space="0" w:color="auto"/>
              <w:bottom w:val="single" w:sz="4" w:space="0" w:color="auto"/>
              <w:right w:val="single" w:sz="4" w:space="0" w:color="auto"/>
            </w:tcBorders>
            <w:vAlign w:val="center"/>
            <w:hideMark/>
          </w:tcPr>
          <w:p w:rsidR="009518E8" w:rsidRPr="001A2B66" w:rsidRDefault="009518E8" w:rsidP="00075FC5">
            <w:pPr>
              <w:spacing w:line="276" w:lineRule="auto"/>
              <w:rPr>
                <w:rFonts w:ascii="Times New Roman" w:eastAsia="Times New Roman" w:hAnsi="Times New Roman" w:cs="Times New Roman"/>
                <w:color w:val="000000"/>
                <w:sz w:val="24"/>
                <w:szCs w:val="24"/>
                <w:u w:color="000000"/>
              </w:rPr>
            </w:pPr>
            <w:r w:rsidRPr="001A2B66">
              <w:rPr>
                <w:rFonts w:ascii="Times New Roman" w:eastAsia="Times New Roman" w:hAnsi="Times New Roman" w:cs="Times New Roman"/>
                <w:color w:val="000000"/>
                <w:sz w:val="24"/>
                <w:szCs w:val="24"/>
                <w:u w:color="000000"/>
              </w:rPr>
              <w:t xml:space="preserve">L1, L2 </w:t>
            </w:r>
          </w:p>
        </w:tc>
        <w:tc>
          <w:tcPr>
            <w:tcW w:w="563" w:type="pct"/>
            <w:tcBorders>
              <w:top w:val="single" w:sz="4" w:space="0" w:color="auto"/>
              <w:left w:val="single" w:sz="4" w:space="0" w:color="auto"/>
              <w:bottom w:val="single" w:sz="4" w:space="0" w:color="auto"/>
              <w:right w:val="single" w:sz="4" w:space="0" w:color="auto"/>
            </w:tcBorders>
            <w:vAlign w:val="center"/>
            <w:hideMark/>
          </w:tcPr>
          <w:p w:rsidR="009518E8" w:rsidRPr="001A2B66" w:rsidRDefault="009518E8" w:rsidP="00075FC5">
            <w:pPr>
              <w:spacing w:line="276" w:lineRule="auto"/>
              <w:jc w:val="center"/>
              <w:rPr>
                <w:rFonts w:ascii="Times New Roman" w:eastAsia="Times New Roman" w:hAnsi="Times New Roman" w:cs="Times New Roman"/>
                <w:color w:val="000000"/>
                <w:sz w:val="24"/>
                <w:szCs w:val="24"/>
                <w:u w:color="000000"/>
              </w:rPr>
            </w:pPr>
            <w:r w:rsidRPr="001A2B66">
              <w:rPr>
                <w:rFonts w:ascii="Times New Roman" w:eastAsia="Times New Roman" w:hAnsi="Times New Roman" w:cs="Times New Roman"/>
                <w:color w:val="000000"/>
                <w:sz w:val="24"/>
                <w:szCs w:val="24"/>
                <w:u w:color="000000"/>
              </w:rPr>
              <w:t>6</w:t>
            </w:r>
          </w:p>
        </w:tc>
      </w:tr>
    </w:tbl>
    <w:p w:rsidR="009518E8" w:rsidRPr="00FC1601" w:rsidRDefault="009518E8" w:rsidP="009518E8">
      <w:pPr>
        <w:spacing w:after="0" w:line="276" w:lineRule="auto"/>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 xml:space="preserve">*Bloom’s Level: </w:t>
      </w:r>
    </w:p>
    <w:p w:rsidR="009518E8" w:rsidRPr="00FC1601" w:rsidRDefault="009518E8" w:rsidP="009518E8">
      <w:pPr>
        <w:spacing w:after="0" w:line="276" w:lineRule="auto"/>
        <w:jc w:val="both"/>
        <w:rPr>
          <w:rFonts w:ascii="Times New Roman" w:eastAsia="Times New Roman" w:hAnsi="Times New Roman" w:cs="Times New Roman"/>
          <w:i/>
          <w:iCs/>
          <w:color w:val="000000"/>
          <w:sz w:val="24"/>
          <w:szCs w:val="24"/>
          <w:u w:color="000000"/>
          <w:lang w:eastAsia="en-IN"/>
        </w:rPr>
      </w:pPr>
      <w:r w:rsidRPr="00FC1601">
        <w:rPr>
          <w:rFonts w:ascii="Times New Roman" w:eastAsia="Times New Roman" w:hAnsi="Times New Roman" w:cs="Times New Roman"/>
          <w:i/>
          <w:iCs/>
          <w:color w:val="000000"/>
          <w:sz w:val="24"/>
          <w:szCs w:val="24"/>
          <w:u w:color="000000"/>
          <w:lang w:eastAsia="en-IN"/>
        </w:rPr>
        <w:t>L1-Knowledge; L2-Comprehension; L3-Application; L4: Analysis; L5: Synthesis, L6: Evaluation</w:t>
      </w:r>
    </w:p>
    <w:p w:rsidR="009518E8" w:rsidRDefault="009518E8" w:rsidP="009518E8">
      <w:pPr>
        <w:pStyle w:val="ListParagraph"/>
        <w:spacing w:after="0" w:line="240" w:lineRule="auto"/>
        <w:outlineLvl w:val="0"/>
        <w:rPr>
          <w:rFonts w:ascii="Times New Roman" w:eastAsia="Times New Roman" w:hAnsi="Times New Roman" w:cs="Times New Roman"/>
          <w:color w:val="000000"/>
          <w:sz w:val="24"/>
          <w:szCs w:val="24"/>
        </w:rPr>
      </w:pPr>
    </w:p>
    <w:p w:rsidR="00B71CC2" w:rsidRPr="00E1342A" w:rsidRDefault="00B71CC2" w:rsidP="009518E8">
      <w:pPr>
        <w:pStyle w:val="ListParagraph"/>
        <w:spacing w:after="0" w:line="240" w:lineRule="auto"/>
        <w:outlineLvl w:val="0"/>
        <w:rPr>
          <w:rFonts w:ascii="Times New Roman" w:eastAsia="Times New Roman" w:hAnsi="Times New Roman" w:cs="Times New Roman"/>
          <w:color w:val="000000"/>
          <w:sz w:val="24"/>
          <w:szCs w:val="24"/>
        </w:rPr>
      </w:pPr>
    </w:p>
    <w:p w:rsidR="00B71CC2" w:rsidRPr="005F3674" w:rsidRDefault="00B71CC2" w:rsidP="00B71CC2">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 Books</w:t>
      </w:r>
    </w:p>
    <w:p w:rsidR="00B71CC2" w:rsidRPr="00717164" w:rsidRDefault="00B71CC2" w:rsidP="00B71CC2">
      <w:pPr>
        <w:pStyle w:val="BodyA"/>
        <w:numPr>
          <w:ilvl w:val="0"/>
          <w:numId w:val="2"/>
        </w:numPr>
        <w:ind w:left="360" w:right="130"/>
        <w:jc w:val="both"/>
        <w:rPr>
          <w:rFonts w:ascii="Times New Roman" w:hAnsi="Times New Roman" w:cs="Times New Roman"/>
          <w:sz w:val="24"/>
          <w:szCs w:val="24"/>
        </w:rPr>
      </w:pPr>
      <w:r w:rsidRPr="00717164">
        <w:rPr>
          <w:rFonts w:ascii="Times New Roman" w:hAnsi="Times New Roman" w:cs="Times New Roman"/>
          <w:sz w:val="24"/>
          <w:szCs w:val="24"/>
        </w:rPr>
        <w:t>Jatashankar Tewari, 2016, Hotel Front Office: Operations and Management, OUP.</w:t>
      </w:r>
    </w:p>
    <w:p w:rsidR="00B71CC2" w:rsidRPr="00717164" w:rsidRDefault="00B71CC2" w:rsidP="00B71CC2">
      <w:pPr>
        <w:pStyle w:val="BodyA"/>
        <w:numPr>
          <w:ilvl w:val="0"/>
          <w:numId w:val="2"/>
        </w:numPr>
        <w:ind w:left="360" w:right="130"/>
        <w:jc w:val="both"/>
        <w:rPr>
          <w:rFonts w:ascii="Times New Roman" w:hAnsi="Times New Roman" w:cs="Times New Roman"/>
          <w:sz w:val="24"/>
          <w:szCs w:val="24"/>
        </w:rPr>
      </w:pPr>
      <w:r w:rsidRPr="00717164">
        <w:rPr>
          <w:rFonts w:ascii="Times New Roman" w:hAnsi="Times New Roman" w:cs="Times New Roman"/>
          <w:sz w:val="24"/>
          <w:szCs w:val="24"/>
        </w:rPr>
        <w:t xml:space="preserve">Anutosh Bhakta, 2011, </w:t>
      </w:r>
      <w:r w:rsidRPr="00717164">
        <w:rPr>
          <w:rFonts w:ascii="Times New Roman" w:hAnsi="Times New Roman" w:cs="Times New Roman"/>
          <w:sz w:val="24"/>
          <w:szCs w:val="24"/>
          <w:lang w:val="en-IN"/>
        </w:rPr>
        <w:t>Professional Hotel Front Office Management, Tata McGraw Hill Education Private Limited.</w:t>
      </w:r>
    </w:p>
    <w:p w:rsidR="00B71CC2" w:rsidRPr="00717164" w:rsidRDefault="00B71CC2" w:rsidP="00B71CC2">
      <w:pPr>
        <w:pStyle w:val="BodyA"/>
        <w:numPr>
          <w:ilvl w:val="0"/>
          <w:numId w:val="2"/>
        </w:numPr>
        <w:ind w:left="360" w:right="130"/>
        <w:jc w:val="both"/>
        <w:rPr>
          <w:rFonts w:ascii="Times New Roman" w:hAnsi="Times New Roman" w:cs="Times New Roman"/>
          <w:sz w:val="24"/>
          <w:szCs w:val="24"/>
        </w:rPr>
      </w:pPr>
      <w:r w:rsidRPr="00717164">
        <w:rPr>
          <w:rFonts w:ascii="Times New Roman" w:hAnsi="Times New Roman" w:cs="Times New Roman"/>
          <w:sz w:val="24"/>
          <w:szCs w:val="24"/>
        </w:rPr>
        <w:t xml:space="preserve">Dr. Jagmohan Negi, 2014, </w:t>
      </w:r>
      <w:r w:rsidRPr="00717164">
        <w:rPr>
          <w:rFonts w:ascii="Times New Roman" w:hAnsi="Times New Roman" w:cs="Times New Roman"/>
          <w:sz w:val="24"/>
          <w:szCs w:val="24"/>
          <w:lang w:val="en-IN"/>
        </w:rPr>
        <w:t xml:space="preserve">Professional Hotel Management, </w:t>
      </w:r>
      <w:r w:rsidRPr="00717164">
        <w:rPr>
          <w:rFonts w:ascii="Times New Roman" w:hAnsi="Times New Roman" w:cs="Times New Roman"/>
          <w:sz w:val="24"/>
          <w:szCs w:val="24"/>
        </w:rPr>
        <w:t>Himalaya Publishing House, S. Chand Publishing.</w:t>
      </w:r>
    </w:p>
    <w:p w:rsidR="00B71CC2" w:rsidRPr="00717164" w:rsidRDefault="00B71CC2" w:rsidP="00B71CC2">
      <w:pPr>
        <w:pStyle w:val="BodyA"/>
        <w:numPr>
          <w:ilvl w:val="0"/>
          <w:numId w:val="2"/>
        </w:numPr>
        <w:ind w:left="360" w:right="130"/>
        <w:jc w:val="both"/>
        <w:rPr>
          <w:rFonts w:ascii="Times New Roman" w:eastAsia="Times New Roman" w:hAnsi="Times New Roman" w:cs="Times New Roman"/>
          <w:sz w:val="24"/>
          <w:szCs w:val="24"/>
        </w:rPr>
      </w:pPr>
      <w:r w:rsidRPr="00717164">
        <w:rPr>
          <w:rFonts w:ascii="Times New Roman" w:eastAsia="Times New Roman" w:hAnsi="Times New Roman" w:cs="Times New Roman"/>
          <w:sz w:val="24"/>
          <w:szCs w:val="24"/>
        </w:rPr>
        <w:t>P. Abbott, S. Lewry, 1999, Front Office Procedures, Social Skills, Yield and Management.</w:t>
      </w:r>
    </w:p>
    <w:p w:rsidR="00B71CC2" w:rsidRPr="00717164" w:rsidRDefault="00B71CC2" w:rsidP="00B71CC2">
      <w:pPr>
        <w:pStyle w:val="BodyA"/>
        <w:numPr>
          <w:ilvl w:val="0"/>
          <w:numId w:val="2"/>
        </w:numPr>
        <w:ind w:left="360" w:right="130"/>
        <w:jc w:val="both"/>
        <w:rPr>
          <w:rFonts w:ascii="Times New Roman" w:eastAsia="Times New Roman" w:hAnsi="Times New Roman" w:cs="Times New Roman"/>
          <w:sz w:val="24"/>
          <w:szCs w:val="24"/>
        </w:rPr>
      </w:pPr>
      <w:r w:rsidRPr="00717164">
        <w:rPr>
          <w:rFonts w:ascii="Times New Roman" w:eastAsia="Times New Roman" w:hAnsi="Times New Roman" w:cs="Times New Roman"/>
          <w:sz w:val="24"/>
          <w:szCs w:val="24"/>
          <w:lang w:val="en-IN"/>
        </w:rPr>
        <w:t>James A. Bardi</w:t>
      </w:r>
      <w:r w:rsidRPr="00717164">
        <w:rPr>
          <w:rFonts w:ascii="Times New Roman" w:eastAsia="Times New Roman" w:hAnsi="Times New Roman" w:cs="Times New Roman"/>
          <w:sz w:val="24"/>
          <w:szCs w:val="24"/>
        </w:rPr>
        <w:t xml:space="preserve">, 2010, Hotel Front Office Management, 5th Edition,  </w:t>
      </w:r>
    </w:p>
    <w:p w:rsidR="00B71CC2" w:rsidRPr="00835651" w:rsidRDefault="00B71CC2" w:rsidP="00B71CC2">
      <w:pPr>
        <w:pStyle w:val="BodyA"/>
        <w:spacing w:before="120" w:line="276" w:lineRule="auto"/>
        <w:ind w:left="720" w:right="124"/>
        <w:jc w:val="both"/>
        <w:rPr>
          <w:rFonts w:ascii="Times New Roman" w:eastAsia="Times New Roman" w:hAnsi="Times New Roman" w:cs="Times New Roman"/>
          <w:sz w:val="24"/>
          <w:szCs w:val="24"/>
        </w:rPr>
      </w:pPr>
    </w:p>
    <w:p w:rsidR="00B71CC2" w:rsidRPr="00835651" w:rsidRDefault="00B71CC2" w:rsidP="00B71CC2">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t>Reference Books</w:t>
      </w:r>
    </w:p>
    <w:p w:rsidR="00B71CC2" w:rsidRPr="004357DD" w:rsidRDefault="00B71CC2" w:rsidP="00326DE7">
      <w:pPr>
        <w:pStyle w:val="BodyText"/>
        <w:numPr>
          <w:ilvl w:val="0"/>
          <w:numId w:val="147"/>
        </w:numPr>
        <w:spacing w:line="276" w:lineRule="auto"/>
        <w:jc w:val="both"/>
        <w:rPr>
          <w:sz w:val="24"/>
          <w:szCs w:val="24"/>
        </w:rPr>
      </w:pPr>
      <w:r w:rsidRPr="004357DD">
        <w:rPr>
          <w:sz w:val="24"/>
          <w:szCs w:val="24"/>
          <w:lang w:val="en-IN"/>
        </w:rPr>
        <w:t>Jatashankar R Tewari, 2009, Hotel Front Office Operations and Management, Oxford University Press, New Delhi.</w:t>
      </w:r>
    </w:p>
    <w:p w:rsidR="00B71CC2" w:rsidRPr="004357DD" w:rsidRDefault="00B71CC2" w:rsidP="00326DE7">
      <w:pPr>
        <w:pStyle w:val="BodyText"/>
        <w:numPr>
          <w:ilvl w:val="0"/>
          <w:numId w:val="147"/>
        </w:numPr>
        <w:spacing w:line="276" w:lineRule="auto"/>
        <w:jc w:val="both"/>
        <w:rPr>
          <w:sz w:val="24"/>
          <w:szCs w:val="24"/>
        </w:rPr>
      </w:pPr>
      <w:r w:rsidRPr="004357DD">
        <w:rPr>
          <w:sz w:val="24"/>
          <w:szCs w:val="24"/>
        </w:rPr>
        <w:t>Sudhir Andrews, 2008, Text Book of</w:t>
      </w:r>
      <w:r w:rsidRPr="004357DD">
        <w:rPr>
          <w:rFonts w:eastAsiaTheme="minorHAnsi"/>
          <w:color w:val="auto"/>
          <w:sz w:val="24"/>
          <w:szCs w:val="24"/>
          <w:bdr w:val="none" w:sz="0" w:space="0" w:color="auto"/>
          <w:lang w:val="en-IN" w:eastAsia="en-US"/>
        </w:rPr>
        <w:t xml:space="preserve"> </w:t>
      </w:r>
      <w:r w:rsidRPr="004357DD">
        <w:rPr>
          <w:sz w:val="24"/>
          <w:szCs w:val="24"/>
          <w:lang w:val="en-IN"/>
        </w:rPr>
        <w:t xml:space="preserve">Front Office Management &amp; Operations, </w:t>
      </w:r>
      <w:r w:rsidRPr="004357DD">
        <w:rPr>
          <w:sz w:val="24"/>
          <w:szCs w:val="24"/>
        </w:rPr>
        <w:t>Tata McGraw Hill</w:t>
      </w:r>
    </w:p>
    <w:p w:rsidR="00B71CC2" w:rsidRPr="004357DD" w:rsidRDefault="00B71CC2" w:rsidP="00326DE7">
      <w:pPr>
        <w:pStyle w:val="BodyText"/>
        <w:numPr>
          <w:ilvl w:val="0"/>
          <w:numId w:val="147"/>
        </w:numPr>
        <w:spacing w:line="276" w:lineRule="auto"/>
        <w:jc w:val="both"/>
        <w:rPr>
          <w:bCs/>
          <w:sz w:val="24"/>
          <w:szCs w:val="24"/>
        </w:rPr>
      </w:pPr>
      <w:r w:rsidRPr="004357DD">
        <w:rPr>
          <w:bCs/>
          <w:sz w:val="24"/>
          <w:szCs w:val="24"/>
          <w:lang w:val="en-IN"/>
        </w:rPr>
        <w:t>Michael L. Kasavana and Richard M. Brooks, 2005, Managing Front Office Operations, Educational Institute of American Hotel &amp; Lodging Association.</w:t>
      </w:r>
    </w:p>
    <w:p w:rsidR="00B71CC2" w:rsidRPr="004357DD" w:rsidRDefault="00B71CC2" w:rsidP="00326DE7">
      <w:pPr>
        <w:pStyle w:val="BodyText"/>
        <w:numPr>
          <w:ilvl w:val="0"/>
          <w:numId w:val="147"/>
        </w:numPr>
        <w:spacing w:line="276" w:lineRule="auto"/>
        <w:jc w:val="both"/>
        <w:rPr>
          <w:bCs/>
          <w:sz w:val="24"/>
          <w:szCs w:val="24"/>
        </w:rPr>
      </w:pPr>
      <w:r w:rsidRPr="004357DD">
        <w:rPr>
          <w:color w:val="222222"/>
          <w:sz w:val="24"/>
          <w:szCs w:val="24"/>
          <w:shd w:val="clear" w:color="auto" w:fill="FFFFFF"/>
        </w:rPr>
        <w:t>Kasavana, M. L., &amp; Brooks, R. M. (1998). </w:t>
      </w:r>
      <w:r w:rsidRPr="004357DD">
        <w:rPr>
          <w:iCs/>
          <w:color w:val="222222"/>
          <w:sz w:val="24"/>
          <w:szCs w:val="24"/>
          <w:shd w:val="clear" w:color="auto" w:fill="FFFFFF"/>
        </w:rPr>
        <w:t>Managing front office operations</w:t>
      </w:r>
      <w:r w:rsidRPr="004357DD">
        <w:rPr>
          <w:color w:val="222222"/>
          <w:sz w:val="24"/>
          <w:szCs w:val="24"/>
          <w:shd w:val="clear" w:color="auto" w:fill="FFFFFF"/>
        </w:rPr>
        <w:t>. Educational Institute of American Hotel &amp; Motel Association.</w:t>
      </w:r>
    </w:p>
    <w:p w:rsidR="00B71CC2" w:rsidRPr="004357DD" w:rsidRDefault="00B71CC2" w:rsidP="00326DE7">
      <w:pPr>
        <w:pStyle w:val="BodyText"/>
        <w:numPr>
          <w:ilvl w:val="0"/>
          <w:numId w:val="147"/>
        </w:numPr>
        <w:spacing w:line="276" w:lineRule="auto"/>
        <w:jc w:val="both"/>
        <w:rPr>
          <w:bCs/>
          <w:sz w:val="24"/>
          <w:szCs w:val="24"/>
        </w:rPr>
      </w:pPr>
      <w:r w:rsidRPr="004357DD">
        <w:rPr>
          <w:bCs/>
          <w:sz w:val="24"/>
          <w:szCs w:val="24"/>
          <w:lang w:val="en-IN"/>
        </w:rPr>
        <w:t>Dukas, P. (1970). </w:t>
      </w:r>
      <w:r w:rsidRPr="004357DD">
        <w:rPr>
          <w:bCs/>
          <w:iCs/>
          <w:sz w:val="24"/>
          <w:szCs w:val="24"/>
          <w:lang w:val="en-IN"/>
        </w:rPr>
        <w:t>Hotel front office management and operation</w:t>
      </w:r>
      <w:r w:rsidRPr="004357DD">
        <w:rPr>
          <w:bCs/>
          <w:sz w:val="24"/>
          <w:szCs w:val="24"/>
          <w:lang w:val="en-IN"/>
        </w:rPr>
        <w:t>. WC Brown Company.</w:t>
      </w:r>
    </w:p>
    <w:p w:rsidR="00B71CC2" w:rsidRPr="004357DD" w:rsidRDefault="00B71CC2" w:rsidP="00326DE7">
      <w:pPr>
        <w:pStyle w:val="BodyText"/>
        <w:numPr>
          <w:ilvl w:val="0"/>
          <w:numId w:val="147"/>
        </w:numPr>
        <w:spacing w:line="276" w:lineRule="auto"/>
        <w:jc w:val="both"/>
        <w:rPr>
          <w:bCs/>
          <w:sz w:val="24"/>
          <w:szCs w:val="24"/>
        </w:rPr>
      </w:pPr>
      <w:r w:rsidRPr="004357DD">
        <w:rPr>
          <w:color w:val="222222"/>
          <w:sz w:val="24"/>
          <w:szCs w:val="24"/>
          <w:shd w:val="clear" w:color="auto" w:fill="FFFFFF"/>
        </w:rPr>
        <w:t>Kasavana, M. L., &amp; Cahill, J. J. (1997). </w:t>
      </w:r>
      <w:r w:rsidRPr="004357DD">
        <w:rPr>
          <w:iCs/>
          <w:color w:val="222222"/>
          <w:sz w:val="24"/>
          <w:szCs w:val="24"/>
          <w:shd w:val="clear" w:color="auto" w:fill="FFFFFF"/>
        </w:rPr>
        <w:t>Managing computers in the hospitality industry</w:t>
      </w:r>
      <w:r w:rsidRPr="004357DD">
        <w:rPr>
          <w:color w:val="222222"/>
          <w:sz w:val="24"/>
          <w:szCs w:val="24"/>
          <w:shd w:val="clear" w:color="auto" w:fill="FFFFFF"/>
        </w:rPr>
        <w:t>. Educational Inst of the Amer Hotel.</w:t>
      </w:r>
    </w:p>
    <w:p w:rsidR="00B71CC2" w:rsidRPr="004357DD" w:rsidRDefault="00B71CC2" w:rsidP="00326DE7">
      <w:pPr>
        <w:pStyle w:val="BodyText"/>
        <w:numPr>
          <w:ilvl w:val="0"/>
          <w:numId w:val="147"/>
        </w:numPr>
        <w:spacing w:line="276" w:lineRule="auto"/>
        <w:jc w:val="both"/>
        <w:rPr>
          <w:bCs/>
          <w:sz w:val="24"/>
          <w:szCs w:val="24"/>
        </w:rPr>
      </w:pPr>
      <w:r w:rsidRPr="004357DD">
        <w:rPr>
          <w:bCs/>
          <w:sz w:val="24"/>
          <w:szCs w:val="24"/>
        </w:rPr>
        <w:t xml:space="preserve">Colin Dix &amp; Chris Baird, 1998, </w:t>
      </w:r>
      <w:r w:rsidRPr="004357DD">
        <w:rPr>
          <w:bCs/>
          <w:sz w:val="24"/>
          <w:szCs w:val="24"/>
          <w:lang w:val="en-IN"/>
        </w:rPr>
        <w:t>Front Office Operations,</w:t>
      </w:r>
      <w:r w:rsidRPr="004357DD">
        <w:rPr>
          <w:rFonts w:eastAsiaTheme="minorHAnsi"/>
          <w:bCs/>
          <w:color w:val="auto"/>
          <w:sz w:val="24"/>
          <w:szCs w:val="24"/>
          <w:bdr w:val="none" w:sz="0" w:space="0" w:color="auto"/>
          <w:lang w:val="en-IN" w:eastAsia="en-US"/>
        </w:rPr>
        <w:t xml:space="preserve"> </w:t>
      </w:r>
      <w:r w:rsidRPr="004357DD">
        <w:rPr>
          <w:bCs/>
          <w:sz w:val="24"/>
          <w:szCs w:val="24"/>
          <w:lang w:val="en-IN"/>
        </w:rPr>
        <w:t>4</w:t>
      </w:r>
      <w:r w:rsidRPr="004357DD">
        <w:rPr>
          <w:bCs/>
          <w:sz w:val="24"/>
          <w:szCs w:val="24"/>
          <w:vertAlign w:val="superscript"/>
          <w:lang w:val="en-IN"/>
        </w:rPr>
        <w:t>th</w:t>
      </w:r>
      <w:r w:rsidRPr="004357DD">
        <w:rPr>
          <w:bCs/>
          <w:sz w:val="24"/>
          <w:szCs w:val="24"/>
          <w:lang w:val="en-IN"/>
        </w:rPr>
        <w:t xml:space="preserve"> edition, Longman </w:t>
      </w:r>
    </w:p>
    <w:p w:rsidR="00B71CC2" w:rsidRPr="004357DD" w:rsidRDefault="003E0C73" w:rsidP="00326DE7">
      <w:pPr>
        <w:pStyle w:val="BodyText"/>
        <w:numPr>
          <w:ilvl w:val="0"/>
          <w:numId w:val="147"/>
        </w:numPr>
        <w:spacing w:after="0" w:line="276" w:lineRule="auto"/>
        <w:jc w:val="both"/>
        <w:rPr>
          <w:bCs/>
          <w:sz w:val="24"/>
          <w:szCs w:val="24"/>
        </w:rPr>
      </w:pPr>
      <w:hyperlink r:id="rId16" w:history="1">
        <w:r w:rsidR="00B71CC2" w:rsidRPr="004357DD">
          <w:rPr>
            <w:rStyle w:val="Hyperlink"/>
            <w:rFonts w:eastAsiaTheme="majorEastAsia"/>
            <w:bCs/>
            <w:sz w:val="24"/>
            <w:szCs w:val="24"/>
            <w:lang w:val="en-IN"/>
          </w:rPr>
          <w:t>Sushil Kumar Bhatnagar</w:t>
        </w:r>
      </w:hyperlink>
      <w:r w:rsidR="00B71CC2" w:rsidRPr="004357DD">
        <w:rPr>
          <w:bCs/>
          <w:sz w:val="24"/>
          <w:szCs w:val="24"/>
          <w:lang w:val="en-IN"/>
        </w:rPr>
        <w:t>, 2006, Front Office Management, Frank Bros.</w:t>
      </w:r>
    </w:p>
    <w:p w:rsidR="00B71CC2" w:rsidRDefault="00B71CC2" w:rsidP="00326DE7">
      <w:pPr>
        <w:pStyle w:val="BodyText"/>
        <w:numPr>
          <w:ilvl w:val="0"/>
          <w:numId w:val="147"/>
        </w:numPr>
        <w:spacing w:after="0" w:line="276" w:lineRule="auto"/>
        <w:jc w:val="both"/>
        <w:rPr>
          <w:b/>
          <w:bCs/>
          <w:sz w:val="24"/>
          <w:szCs w:val="24"/>
        </w:rPr>
      </w:pPr>
      <w:r w:rsidRPr="00717164">
        <w:rPr>
          <w:sz w:val="24"/>
          <w:szCs w:val="24"/>
        </w:rPr>
        <w:t>Ivanov, Stanislav (2014). Hotel Revenue Management: From Theory to Practice. Varna: Zangador</w:t>
      </w:r>
    </w:p>
    <w:p w:rsidR="00B71CC2" w:rsidRDefault="00B71CC2" w:rsidP="00B71CC2">
      <w:pPr>
        <w:pStyle w:val="BodyText"/>
        <w:spacing w:after="0" w:line="276" w:lineRule="auto"/>
        <w:ind w:left="720"/>
        <w:jc w:val="both"/>
        <w:rPr>
          <w:bCs/>
          <w:sz w:val="24"/>
          <w:szCs w:val="24"/>
        </w:rPr>
      </w:pPr>
    </w:p>
    <w:p w:rsidR="00B71CC2" w:rsidRDefault="00B71CC2" w:rsidP="00B71CC2">
      <w:pPr>
        <w:pStyle w:val="BodyText"/>
        <w:spacing w:after="0" w:line="276" w:lineRule="auto"/>
        <w:jc w:val="both"/>
        <w:rPr>
          <w:bCs/>
          <w:sz w:val="24"/>
          <w:szCs w:val="24"/>
        </w:rPr>
      </w:pPr>
      <w:r w:rsidRPr="008E201A">
        <w:rPr>
          <w:b/>
          <w:bCs/>
          <w:sz w:val="24"/>
          <w:szCs w:val="24"/>
        </w:rPr>
        <w:t>Suggested</w:t>
      </w:r>
      <w:r>
        <w:rPr>
          <w:bCs/>
          <w:sz w:val="24"/>
          <w:szCs w:val="24"/>
        </w:rPr>
        <w:t xml:space="preserve"> </w:t>
      </w:r>
      <w:r w:rsidRPr="008E201A">
        <w:rPr>
          <w:b/>
          <w:bCs/>
          <w:sz w:val="24"/>
          <w:szCs w:val="24"/>
        </w:rPr>
        <w:t>Readings</w:t>
      </w:r>
      <w:r>
        <w:rPr>
          <w:b/>
          <w:bCs/>
          <w:sz w:val="24"/>
          <w:szCs w:val="24"/>
        </w:rPr>
        <w:t>s</w:t>
      </w:r>
      <w:r>
        <w:rPr>
          <w:bCs/>
          <w:sz w:val="24"/>
          <w:szCs w:val="24"/>
        </w:rPr>
        <w:t xml:space="preserve"> </w:t>
      </w:r>
    </w:p>
    <w:p w:rsidR="00B71CC2" w:rsidRPr="004357DD" w:rsidRDefault="003E0C73" w:rsidP="00326DE7">
      <w:pPr>
        <w:pStyle w:val="BodyText"/>
        <w:numPr>
          <w:ilvl w:val="0"/>
          <w:numId w:val="148"/>
        </w:numPr>
        <w:spacing w:after="0" w:line="276" w:lineRule="auto"/>
        <w:jc w:val="both"/>
        <w:rPr>
          <w:sz w:val="24"/>
          <w:szCs w:val="24"/>
          <w:lang w:val="en-IN"/>
        </w:rPr>
      </w:pPr>
      <w:hyperlink r:id="rId17" w:tooltip="Mehmet Erdem" w:history="1">
        <w:r w:rsidR="00B71CC2" w:rsidRPr="004357DD">
          <w:rPr>
            <w:rStyle w:val="Hyperlink"/>
            <w:rFonts w:eastAsiaTheme="majorEastAsia"/>
            <w:sz w:val="24"/>
            <w:szCs w:val="24"/>
            <w:lang w:val="en-IN"/>
          </w:rPr>
          <w:t>Erdem, M.</w:t>
        </w:r>
      </w:hyperlink>
      <w:r w:rsidR="00B71CC2" w:rsidRPr="004357DD">
        <w:rPr>
          <w:sz w:val="24"/>
          <w:szCs w:val="24"/>
          <w:lang w:val="en-IN"/>
        </w:rPr>
        <w:t> and </w:t>
      </w:r>
      <w:hyperlink r:id="rId18" w:tooltip="Lan Jiang" w:history="1">
        <w:r w:rsidR="00B71CC2" w:rsidRPr="004357DD">
          <w:rPr>
            <w:rStyle w:val="Hyperlink"/>
            <w:rFonts w:eastAsiaTheme="majorEastAsia"/>
            <w:sz w:val="24"/>
            <w:szCs w:val="24"/>
            <w:lang w:val="en-IN"/>
          </w:rPr>
          <w:t>Jiang, L.</w:t>
        </w:r>
      </w:hyperlink>
      <w:r w:rsidR="00B71CC2" w:rsidRPr="004357DD">
        <w:rPr>
          <w:sz w:val="24"/>
          <w:szCs w:val="24"/>
          <w:lang w:val="en-IN"/>
        </w:rPr>
        <w:t> (2016), "An overview of hotel revenue management research and emerging key patterns in the third millennium", </w:t>
      </w:r>
      <w:hyperlink r:id="rId19" w:history="1">
        <w:r w:rsidR="00B71CC2" w:rsidRPr="004357DD">
          <w:rPr>
            <w:rStyle w:val="Hyperlink"/>
            <w:rFonts w:eastAsiaTheme="majorEastAsia"/>
            <w:iCs/>
            <w:sz w:val="24"/>
            <w:szCs w:val="24"/>
            <w:lang w:val="en-IN"/>
          </w:rPr>
          <w:t>Journal of Hospitality and Tourism Technology</w:t>
        </w:r>
      </w:hyperlink>
      <w:r w:rsidR="00B71CC2" w:rsidRPr="004357DD">
        <w:rPr>
          <w:sz w:val="24"/>
          <w:szCs w:val="24"/>
          <w:lang w:val="en-IN"/>
        </w:rPr>
        <w:t>, Vol. 7 No. 3, pp. 300-312. </w:t>
      </w:r>
    </w:p>
    <w:p w:rsidR="00B71CC2" w:rsidRPr="004357DD" w:rsidRDefault="00B71CC2" w:rsidP="00326DE7">
      <w:pPr>
        <w:pStyle w:val="BodyText"/>
        <w:numPr>
          <w:ilvl w:val="0"/>
          <w:numId w:val="148"/>
        </w:numPr>
        <w:spacing w:after="0" w:line="276" w:lineRule="auto"/>
        <w:jc w:val="both"/>
        <w:rPr>
          <w:sz w:val="24"/>
          <w:szCs w:val="24"/>
        </w:rPr>
      </w:pPr>
      <w:r w:rsidRPr="004357DD">
        <w:rPr>
          <w:sz w:val="24"/>
          <w:szCs w:val="24"/>
        </w:rPr>
        <w:t>Abrate, G., Fraquelli, G. &amp; Viglia, G. (2012). Dynamic pricing strategies: Evidence from European hotels. International Journal of Hospitality Management, 31(1), 160-168.</w:t>
      </w:r>
    </w:p>
    <w:p w:rsidR="00B71CC2" w:rsidRPr="004357DD" w:rsidRDefault="00B71CC2" w:rsidP="00326DE7">
      <w:pPr>
        <w:pStyle w:val="BodyText"/>
        <w:numPr>
          <w:ilvl w:val="0"/>
          <w:numId w:val="148"/>
        </w:numPr>
        <w:spacing w:after="0" w:line="276" w:lineRule="auto"/>
        <w:jc w:val="both"/>
        <w:rPr>
          <w:sz w:val="24"/>
          <w:szCs w:val="24"/>
        </w:rPr>
      </w:pPr>
      <w:r w:rsidRPr="004357DD">
        <w:rPr>
          <w:sz w:val="24"/>
          <w:szCs w:val="24"/>
        </w:rPr>
        <w:t>Andersson, T. D. (2007). The tourist in the experience economy. Scandinavian Journal of Hospitality and Tourism 7(1), 46-58.</w:t>
      </w:r>
    </w:p>
    <w:p w:rsidR="00B71CC2" w:rsidRPr="004357DD" w:rsidRDefault="00B71CC2" w:rsidP="00326DE7">
      <w:pPr>
        <w:pStyle w:val="BodyText"/>
        <w:numPr>
          <w:ilvl w:val="0"/>
          <w:numId w:val="148"/>
        </w:numPr>
        <w:spacing w:after="0" w:line="276" w:lineRule="auto"/>
        <w:jc w:val="both"/>
        <w:rPr>
          <w:sz w:val="24"/>
          <w:szCs w:val="24"/>
        </w:rPr>
      </w:pPr>
      <w:r w:rsidRPr="004357DD">
        <w:rPr>
          <w:sz w:val="24"/>
          <w:szCs w:val="24"/>
        </w:rPr>
        <w:t>Baker, T. K. &amp; Collier, D. A. (2005). The economic payout model for service guarantees. Decision Sciences, 36(2), 197-220.</w:t>
      </w:r>
    </w:p>
    <w:p w:rsidR="00B71CC2" w:rsidRPr="00D2088D" w:rsidRDefault="00B71CC2" w:rsidP="00326DE7">
      <w:pPr>
        <w:pStyle w:val="BodyText"/>
        <w:numPr>
          <w:ilvl w:val="0"/>
          <w:numId w:val="148"/>
        </w:numPr>
        <w:spacing w:after="0" w:line="276" w:lineRule="auto"/>
        <w:jc w:val="both"/>
        <w:rPr>
          <w:b/>
          <w:bCs/>
          <w:sz w:val="24"/>
          <w:szCs w:val="24"/>
        </w:rPr>
      </w:pPr>
      <w:r w:rsidRPr="004357DD">
        <w:rPr>
          <w:bCs/>
          <w:sz w:val="24"/>
          <w:szCs w:val="24"/>
          <w:lang w:val="en-IN"/>
        </w:rPr>
        <w:t>Butscher, S. A., Vidal, D. &amp; Dimier, C. (2009). Managing hotels in the downturn: Smart revenue growth through pricing optimisation. Journal of Revenue and Pricing Management, 8(5), 405-409.</w:t>
      </w:r>
    </w:p>
    <w:p w:rsidR="009518E8" w:rsidRDefault="009518E8" w:rsidP="009518E8">
      <w:pPr>
        <w:spacing w:after="0" w:line="240" w:lineRule="auto"/>
        <w:contextualSpacing/>
        <w:rPr>
          <w:rFonts w:ascii="Times New Roman" w:eastAsia="Times New Roman" w:hAnsi="Times New Roman" w:cs="Times New Roman"/>
          <w:bCs/>
          <w:color w:val="000000"/>
          <w:sz w:val="24"/>
          <w:szCs w:val="24"/>
        </w:rPr>
      </w:pPr>
    </w:p>
    <w:p w:rsidR="00B71CC2" w:rsidRPr="00E1342A" w:rsidRDefault="00B71CC2" w:rsidP="009518E8">
      <w:pPr>
        <w:spacing w:after="0" w:line="240" w:lineRule="auto"/>
        <w:contextualSpacing/>
        <w:rPr>
          <w:rFonts w:ascii="Times New Roman" w:eastAsia="Times New Roman" w:hAnsi="Times New Roman" w:cs="Times New Roman"/>
          <w:bCs/>
          <w:color w:val="000000"/>
          <w:sz w:val="24"/>
          <w:szCs w:val="24"/>
        </w:rPr>
      </w:pPr>
    </w:p>
    <w:p w:rsidR="009518E8" w:rsidRPr="00E1342A" w:rsidRDefault="009518E8" w:rsidP="009518E8">
      <w:pPr>
        <w:spacing w:after="200" w:line="276" w:lineRule="auto"/>
        <w:jc w:val="both"/>
        <w:rPr>
          <w:rFonts w:ascii="Times New Roman" w:eastAsia="Times New Roman" w:hAnsi="Times New Roman" w:cs="Times New Roman"/>
          <w:b/>
          <w:bCs/>
          <w:color w:val="000000"/>
          <w:sz w:val="24"/>
          <w:szCs w:val="24"/>
          <w:u w:color="000000"/>
        </w:rPr>
      </w:pPr>
      <w:r w:rsidRPr="00E1342A">
        <w:rPr>
          <w:rFonts w:ascii="Times New Roman" w:eastAsia="Times New Roman" w:hAnsi="Times New Roman" w:cs="Times New Roman"/>
          <w:b/>
          <w:bCs/>
          <w:color w:val="000000"/>
          <w:sz w:val="24"/>
          <w:szCs w:val="24"/>
          <w:u w:color="000000"/>
        </w:rPr>
        <w:t>Modes of Evaluation: Quiz/Assignment/ Seminar/Written Examination</w:t>
      </w:r>
    </w:p>
    <w:p w:rsidR="009518E8" w:rsidRPr="00E1342A" w:rsidRDefault="009518E8" w:rsidP="009518E8">
      <w:pPr>
        <w:spacing w:after="0" w:line="240" w:lineRule="auto"/>
        <w:jc w:val="both"/>
        <w:rPr>
          <w:rFonts w:ascii="Times New Roman" w:eastAsia="Arial Unicode MS" w:hAnsi="Times New Roman" w:cs="Times New Roman"/>
          <w:b/>
          <w:bCs/>
          <w:color w:val="000000"/>
          <w:sz w:val="24"/>
          <w:szCs w:val="24"/>
          <w:u w:color="000000"/>
          <w:lang w:val="de-DE"/>
        </w:rPr>
      </w:pPr>
      <w:r w:rsidRPr="00E1342A">
        <w:rPr>
          <w:rFonts w:ascii="Times New Roman" w:eastAsia="Arial Unicode MS" w:hAnsi="Times New Roman" w:cs="Times New Roman"/>
          <w:b/>
          <w:bCs/>
          <w:color w:val="000000"/>
          <w:sz w:val="24"/>
          <w:szCs w:val="24"/>
          <w:u w:color="000000"/>
          <w:lang w:val="de-DE"/>
        </w:rPr>
        <w:t>Examination Scheme:</w:t>
      </w: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0"/>
        <w:gridCol w:w="1171"/>
        <w:gridCol w:w="1172"/>
        <w:gridCol w:w="1172"/>
        <w:gridCol w:w="1172"/>
        <w:gridCol w:w="1172"/>
      </w:tblGrid>
      <w:tr w:rsidR="009518E8" w:rsidRPr="00E1342A" w:rsidTr="00075FC5">
        <w:trPr>
          <w:trHeight w:val="230"/>
        </w:trPr>
        <w:tc>
          <w:tcPr>
            <w:tcW w:w="2160" w:type="dxa"/>
            <w:tcBorders>
              <w:top w:val="single" w:sz="4" w:space="0" w:color="auto"/>
              <w:left w:val="single" w:sz="4" w:space="0" w:color="auto"/>
              <w:bottom w:val="single" w:sz="4" w:space="0" w:color="auto"/>
              <w:right w:val="single" w:sz="4" w:space="0" w:color="auto"/>
            </w:tcBorders>
            <w:hideMark/>
          </w:tcPr>
          <w:p w:rsidR="009518E8" w:rsidRPr="00E1342A" w:rsidRDefault="009518E8" w:rsidP="00075FC5">
            <w:pPr>
              <w:spacing w:after="200" w:line="276" w:lineRule="auto"/>
              <w:rPr>
                <w:rFonts w:ascii="Times New Roman" w:eastAsia="Times New Roman" w:hAnsi="Times New Roman" w:cs="Times New Roman"/>
                <w:b/>
                <w:sz w:val="24"/>
                <w:szCs w:val="24"/>
              </w:rPr>
            </w:pPr>
            <w:r w:rsidRPr="00E1342A">
              <w:rPr>
                <w:rFonts w:ascii="Times New Roman" w:eastAsia="Times New Roman" w:hAnsi="Times New Roman" w:cs="Times New Roman"/>
                <w:b/>
                <w:sz w:val="24"/>
                <w:szCs w:val="24"/>
              </w:rPr>
              <w:t>Components</w:t>
            </w:r>
          </w:p>
        </w:tc>
        <w:tc>
          <w:tcPr>
            <w:tcW w:w="1171" w:type="dxa"/>
            <w:tcBorders>
              <w:top w:val="single" w:sz="4" w:space="0" w:color="auto"/>
              <w:left w:val="single" w:sz="4" w:space="0" w:color="auto"/>
              <w:bottom w:val="single" w:sz="4" w:space="0" w:color="auto"/>
              <w:right w:val="single" w:sz="4" w:space="0" w:color="auto"/>
            </w:tcBorders>
            <w:hideMark/>
          </w:tcPr>
          <w:p w:rsidR="009518E8" w:rsidRPr="00E1342A" w:rsidRDefault="009518E8" w:rsidP="00075FC5">
            <w:pPr>
              <w:spacing w:after="200" w:line="276" w:lineRule="auto"/>
              <w:jc w:val="center"/>
              <w:rPr>
                <w:rFonts w:ascii="Times New Roman" w:eastAsia="Times New Roman" w:hAnsi="Times New Roman" w:cs="Times New Roman"/>
                <w:b/>
                <w:bCs/>
                <w:sz w:val="24"/>
                <w:szCs w:val="24"/>
              </w:rPr>
            </w:pPr>
            <w:r w:rsidRPr="00E1342A">
              <w:rPr>
                <w:rFonts w:ascii="Times New Roman" w:eastAsia="Times New Roman" w:hAnsi="Times New Roman" w:cs="Times New Roman"/>
                <w:b/>
                <w:bCs/>
                <w:sz w:val="24"/>
                <w:szCs w:val="24"/>
              </w:rPr>
              <w:t>V</w:t>
            </w:r>
          </w:p>
        </w:tc>
        <w:tc>
          <w:tcPr>
            <w:tcW w:w="1172" w:type="dxa"/>
            <w:tcBorders>
              <w:top w:val="single" w:sz="4" w:space="0" w:color="auto"/>
              <w:left w:val="single" w:sz="4" w:space="0" w:color="auto"/>
              <w:bottom w:val="single" w:sz="4" w:space="0" w:color="auto"/>
              <w:right w:val="single" w:sz="4" w:space="0" w:color="auto"/>
            </w:tcBorders>
            <w:hideMark/>
          </w:tcPr>
          <w:p w:rsidR="009518E8" w:rsidRPr="00E1342A" w:rsidRDefault="009518E8" w:rsidP="00075FC5">
            <w:pPr>
              <w:spacing w:after="200" w:line="276" w:lineRule="auto"/>
              <w:jc w:val="center"/>
              <w:rPr>
                <w:rFonts w:ascii="Times New Roman" w:eastAsia="Times New Roman" w:hAnsi="Times New Roman" w:cs="Times New Roman"/>
                <w:b/>
                <w:bCs/>
                <w:sz w:val="24"/>
                <w:szCs w:val="24"/>
              </w:rPr>
            </w:pPr>
            <w:r w:rsidRPr="00E1342A">
              <w:rPr>
                <w:rFonts w:ascii="Times New Roman" w:eastAsia="Times New Roman" w:hAnsi="Times New Roman" w:cs="Times New Roman"/>
                <w:b/>
                <w:bCs/>
                <w:sz w:val="24"/>
                <w:szCs w:val="24"/>
              </w:rPr>
              <w:t>H</w:t>
            </w:r>
          </w:p>
        </w:tc>
        <w:tc>
          <w:tcPr>
            <w:tcW w:w="1172" w:type="dxa"/>
            <w:tcBorders>
              <w:top w:val="single" w:sz="4" w:space="0" w:color="auto"/>
              <w:left w:val="single" w:sz="4" w:space="0" w:color="auto"/>
              <w:bottom w:val="single" w:sz="4" w:space="0" w:color="auto"/>
              <w:right w:val="single" w:sz="4" w:space="0" w:color="auto"/>
            </w:tcBorders>
            <w:hideMark/>
          </w:tcPr>
          <w:p w:rsidR="009518E8" w:rsidRPr="00E1342A" w:rsidRDefault="009518E8" w:rsidP="00075FC5">
            <w:pPr>
              <w:spacing w:after="200" w:line="276" w:lineRule="auto"/>
              <w:jc w:val="center"/>
              <w:rPr>
                <w:rFonts w:ascii="Times New Roman" w:eastAsia="Times New Roman" w:hAnsi="Times New Roman" w:cs="Times New Roman"/>
                <w:b/>
                <w:bCs/>
                <w:sz w:val="24"/>
                <w:szCs w:val="24"/>
              </w:rPr>
            </w:pPr>
            <w:r w:rsidRPr="00E1342A">
              <w:rPr>
                <w:rFonts w:ascii="Times New Roman" w:eastAsia="Times New Roman" w:hAnsi="Times New Roman" w:cs="Times New Roman"/>
                <w:b/>
                <w:bCs/>
                <w:sz w:val="24"/>
                <w:szCs w:val="24"/>
              </w:rPr>
              <w:t>CT</w:t>
            </w:r>
          </w:p>
        </w:tc>
        <w:tc>
          <w:tcPr>
            <w:tcW w:w="1172" w:type="dxa"/>
            <w:tcBorders>
              <w:top w:val="single" w:sz="4" w:space="0" w:color="auto"/>
              <w:left w:val="single" w:sz="4" w:space="0" w:color="auto"/>
              <w:bottom w:val="single" w:sz="4" w:space="0" w:color="auto"/>
              <w:right w:val="single" w:sz="4" w:space="0" w:color="auto"/>
            </w:tcBorders>
            <w:hideMark/>
          </w:tcPr>
          <w:p w:rsidR="009518E8" w:rsidRPr="00E1342A" w:rsidRDefault="009518E8" w:rsidP="00075FC5">
            <w:pPr>
              <w:spacing w:after="200" w:line="276" w:lineRule="auto"/>
              <w:jc w:val="center"/>
              <w:rPr>
                <w:rFonts w:ascii="Times New Roman" w:eastAsia="Times New Roman" w:hAnsi="Times New Roman" w:cs="Times New Roman"/>
                <w:b/>
                <w:bCs/>
                <w:sz w:val="24"/>
                <w:szCs w:val="24"/>
              </w:rPr>
            </w:pPr>
            <w:r w:rsidRPr="00E1342A">
              <w:rPr>
                <w:rFonts w:ascii="Times New Roman" w:eastAsia="Times New Roman" w:hAnsi="Times New Roman" w:cs="Times New Roman"/>
                <w:b/>
                <w:bCs/>
                <w:sz w:val="24"/>
                <w:szCs w:val="24"/>
              </w:rPr>
              <w:t>A</w:t>
            </w:r>
          </w:p>
        </w:tc>
        <w:tc>
          <w:tcPr>
            <w:tcW w:w="1172" w:type="dxa"/>
            <w:tcBorders>
              <w:top w:val="single" w:sz="4" w:space="0" w:color="auto"/>
              <w:left w:val="single" w:sz="4" w:space="0" w:color="auto"/>
              <w:bottom w:val="single" w:sz="4" w:space="0" w:color="auto"/>
              <w:right w:val="single" w:sz="4" w:space="0" w:color="auto"/>
            </w:tcBorders>
            <w:hideMark/>
          </w:tcPr>
          <w:p w:rsidR="009518E8" w:rsidRPr="00E1342A" w:rsidRDefault="009518E8" w:rsidP="00075FC5">
            <w:pPr>
              <w:spacing w:after="200" w:line="276" w:lineRule="auto"/>
              <w:jc w:val="center"/>
              <w:rPr>
                <w:rFonts w:ascii="Times New Roman" w:eastAsia="Times New Roman" w:hAnsi="Times New Roman" w:cs="Times New Roman"/>
                <w:b/>
                <w:bCs/>
                <w:sz w:val="24"/>
                <w:szCs w:val="24"/>
              </w:rPr>
            </w:pPr>
            <w:r w:rsidRPr="00E1342A">
              <w:rPr>
                <w:rFonts w:ascii="Times New Roman" w:eastAsia="Times New Roman" w:hAnsi="Times New Roman" w:cs="Times New Roman"/>
                <w:b/>
                <w:bCs/>
                <w:sz w:val="24"/>
                <w:szCs w:val="24"/>
              </w:rPr>
              <w:t>EE</w:t>
            </w:r>
          </w:p>
        </w:tc>
      </w:tr>
      <w:tr w:rsidR="009518E8" w:rsidRPr="00E1342A" w:rsidTr="00075FC5">
        <w:trPr>
          <w:trHeight w:val="230"/>
        </w:trPr>
        <w:tc>
          <w:tcPr>
            <w:tcW w:w="2160" w:type="dxa"/>
            <w:tcBorders>
              <w:top w:val="single" w:sz="4" w:space="0" w:color="auto"/>
              <w:left w:val="single" w:sz="4" w:space="0" w:color="auto"/>
              <w:bottom w:val="single" w:sz="4" w:space="0" w:color="auto"/>
              <w:right w:val="single" w:sz="4" w:space="0" w:color="auto"/>
            </w:tcBorders>
            <w:hideMark/>
          </w:tcPr>
          <w:p w:rsidR="009518E8" w:rsidRPr="00E1342A" w:rsidRDefault="009518E8" w:rsidP="00075FC5">
            <w:pPr>
              <w:spacing w:after="200" w:line="276" w:lineRule="auto"/>
              <w:jc w:val="both"/>
              <w:rPr>
                <w:rFonts w:ascii="Times New Roman" w:eastAsia="Times New Roman" w:hAnsi="Times New Roman" w:cs="Times New Roman"/>
                <w:b/>
                <w:sz w:val="24"/>
                <w:szCs w:val="24"/>
              </w:rPr>
            </w:pPr>
            <w:r w:rsidRPr="00E1342A">
              <w:rPr>
                <w:rFonts w:ascii="Times New Roman" w:eastAsia="Times New Roman" w:hAnsi="Times New Roman" w:cs="Times New Roman"/>
                <w:b/>
                <w:sz w:val="24"/>
                <w:szCs w:val="24"/>
              </w:rPr>
              <w:t>Weightage (%)</w:t>
            </w:r>
          </w:p>
        </w:tc>
        <w:tc>
          <w:tcPr>
            <w:tcW w:w="1171" w:type="dxa"/>
            <w:tcBorders>
              <w:top w:val="single" w:sz="4" w:space="0" w:color="auto"/>
              <w:left w:val="single" w:sz="4" w:space="0" w:color="auto"/>
              <w:bottom w:val="single" w:sz="4" w:space="0" w:color="auto"/>
              <w:right w:val="single" w:sz="4" w:space="0" w:color="auto"/>
            </w:tcBorders>
            <w:hideMark/>
          </w:tcPr>
          <w:p w:rsidR="009518E8" w:rsidRPr="00E1342A" w:rsidRDefault="009518E8" w:rsidP="00075FC5">
            <w:pPr>
              <w:spacing w:after="200" w:line="276" w:lineRule="auto"/>
              <w:jc w:val="center"/>
              <w:rPr>
                <w:rFonts w:ascii="Times New Roman" w:eastAsia="Times New Roman" w:hAnsi="Times New Roman" w:cs="Times New Roman"/>
                <w:sz w:val="24"/>
                <w:szCs w:val="24"/>
              </w:rPr>
            </w:pPr>
            <w:r w:rsidRPr="00E1342A">
              <w:rPr>
                <w:rFonts w:ascii="Times New Roman" w:eastAsia="Times New Roman" w:hAnsi="Times New Roman" w:cs="Times New Roman"/>
                <w:sz w:val="24"/>
                <w:szCs w:val="24"/>
              </w:rPr>
              <w:t>05</w:t>
            </w:r>
          </w:p>
        </w:tc>
        <w:tc>
          <w:tcPr>
            <w:tcW w:w="1172" w:type="dxa"/>
            <w:tcBorders>
              <w:top w:val="single" w:sz="4" w:space="0" w:color="auto"/>
              <w:left w:val="single" w:sz="4" w:space="0" w:color="auto"/>
              <w:bottom w:val="single" w:sz="4" w:space="0" w:color="auto"/>
              <w:right w:val="single" w:sz="4" w:space="0" w:color="auto"/>
            </w:tcBorders>
            <w:hideMark/>
          </w:tcPr>
          <w:p w:rsidR="009518E8" w:rsidRPr="00E1342A" w:rsidRDefault="009518E8" w:rsidP="00075FC5">
            <w:pPr>
              <w:spacing w:after="200" w:line="276" w:lineRule="auto"/>
              <w:jc w:val="center"/>
              <w:rPr>
                <w:rFonts w:ascii="Times New Roman" w:eastAsia="Times New Roman" w:hAnsi="Times New Roman" w:cs="Times New Roman"/>
                <w:sz w:val="24"/>
                <w:szCs w:val="24"/>
              </w:rPr>
            </w:pPr>
            <w:r w:rsidRPr="00E1342A">
              <w:rPr>
                <w:rFonts w:ascii="Times New Roman" w:eastAsia="Times New Roman" w:hAnsi="Times New Roman" w:cs="Times New Roman"/>
                <w:sz w:val="24"/>
                <w:szCs w:val="24"/>
              </w:rPr>
              <w:t>05</w:t>
            </w:r>
          </w:p>
        </w:tc>
        <w:tc>
          <w:tcPr>
            <w:tcW w:w="1172" w:type="dxa"/>
            <w:tcBorders>
              <w:top w:val="single" w:sz="4" w:space="0" w:color="auto"/>
              <w:left w:val="single" w:sz="4" w:space="0" w:color="auto"/>
              <w:bottom w:val="single" w:sz="4" w:space="0" w:color="auto"/>
              <w:right w:val="single" w:sz="4" w:space="0" w:color="auto"/>
            </w:tcBorders>
            <w:hideMark/>
          </w:tcPr>
          <w:p w:rsidR="009518E8" w:rsidRPr="00E1342A" w:rsidRDefault="009518E8" w:rsidP="00075FC5">
            <w:pPr>
              <w:spacing w:after="200" w:line="276" w:lineRule="auto"/>
              <w:jc w:val="center"/>
              <w:rPr>
                <w:rFonts w:ascii="Times New Roman" w:eastAsia="Times New Roman" w:hAnsi="Times New Roman" w:cs="Times New Roman"/>
                <w:sz w:val="24"/>
                <w:szCs w:val="24"/>
              </w:rPr>
            </w:pPr>
            <w:r w:rsidRPr="00E1342A">
              <w:rPr>
                <w:rFonts w:ascii="Times New Roman" w:eastAsia="Times New Roman" w:hAnsi="Times New Roman" w:cs="Times New Roman"/>
                <w:sz w:val="24"/>
                <w:szCs w:val="24"/>
              </w:rPr>
              <w:t>15</w:t>
            </w:r>
          </w:p>
        </w:tc>
        <w:tc>
          <w:tcPr>
            <w:tcW w:w="1172" w:type="dxa"/>
            <w:tcBorders>
              <w:top w:val="single" w:sz="4" w:space="0" w:color="auto"/>
              <w:left w:val="single" w:sz="4" w:space="0" w:color="auto"/>
              <w:bottom w:val="single" w:sz="4" w:space="0" w:color="auto"/>
              <w:right w:val="single" w:sz="4" w:space="0" w:color="auto"/>
            </w:tcBorders>
            <w:hideMark/>
          </w:tcPr>
          <w:p w:rsidR="009518E8" w:rsidRPr="00E1342A" w:rsidRDefault="009518E8" w:rsidP="00075FC5">
            <w:pPr>
              <w:spacing w:after="200" w:line="276" w:lineRule="auto"/>
              <w:jc w:val="center"/>
              <w:rPr>
                <w:rFonts w:ascii="Times New Roman" w:eastAsia="Times New Roman" w:hAnsi="Times New Roman" w:cs="Times New Roman"/>
                <w:sz w:val="24"/>
                <w:szCs w:val="24"/>
              </w:rPr>
            </w:pPr>
            <w:r w:rsidRPr="00E1342A">
              <w:rPr>
                <w:rFonts w:ascii="Times New Roman" w:eastAsia="Times New Roman" w:hAnsi="Times New Roman" w:cs="Times New Roman"/>
                <w:sz w:val="24"/>
                <w:szCs w:val="24"/>
              </w:rPr>
              <w:t>5</w:t>
            </w:r>
          </w:p>
        </w:tc>
        <w:tc>
          <w:tcPr>
            <w:tcW w:w="1172" w:type="dxa"/>
            <w:tcBorders>
              <w:top w:val="single" w:sz="4" w:space="0" w:color="auto"/>
              <w:left w:val="single" w:sz="4" w:space="0" w:color="auto"/>
              <w:bottom w:val="single" w:sz="4" w:space="0" w:color="auto"/>
              <w:right w:val="single" w:sz="4" w:space="0" w:color="auto"/>
            </w:tcBorders>
            <w:hideMark/>
          </w:tcPr>
          <w:p w:rsidR="009518E8" w:rsidRPr="00E1342A" w:rsidRDefault="009518E8" w:rsidP="00075FC5">
            <w:pPr>
              <w:spacing w:after="200" w:line="276" w:lineRule="auto"/>
              <w:jc w:val="center"/>
              <w:rPr>
                <w:rFonts w:ascii="Times New Roman" w:eastAsia="Times New Roman" w:hAnsi="Times New Roman" w:cs="Times New Roman"/>
                <w:sz w:val="24"/>
                <w:szCs w:val="24"/>
              </w:rPr>
            </w:pPr>
            <w:r w:rsidRPr="00E1342A">
              <w:rPr>
                <w:rFonts w:ascii="Times New Roman" w:eastAsia="Times New Roman" w:hAnsi="Times New Roman" w:cs="Times New Roman"/>
                <w:sz w:val="24"/>
                <w:szCs w:val="24"/>
              </w:rPr>
              <w:t>70</w:t>
            </w:r>
          </w:p>
        </w:tc>
      </w:tr>
    </w:tbl>
    <w:p w:rsidR="009518E8" w:rsidRDefault="009518E8" w:rsidP="009518E8">
      <w:pPr>
        <w:tabs>
          <w:tab w:val="left" w:pos="432"/>
          <w:tab w:val="left" w:pos="9180"/>
        </w:tabs>
        <w:spacing w:after="200" w:line="276" w:lineRule="auto"/>
        <w:rPr>
          <w:rFonts w:ascii="Times New Roman" w:eastAsia="Times New Roman" w:hAnsi="Times New Roman" w:cs="Times New Roman"/>
          <w:sz w:val="24"/>
          <w:szCs w:val="24"/>
        </w:rPr>
      </w:pPr>
      <w:r w:rsidRPr="00E1342A">
        <w:rPr>
          <w:rFonts w:ascii="Times New Roman" w:eastAsia="Times New Roman" w:hAnsi="Times New Roman" w:cs="Times New Roman"/>
          <w:sz w:val="24"/>
          <w:szCs w:val="24"/>
        </w:rPr>
        <w:t>V-viva; H-home assignment; CT-class test; A-attendance; EE-end semester examination</w:t>
      </w:r>
    </w:p>
    <w:p w:rsidR="009518E8" w:rsidRDefault="009518E8" w:rsidP="009518E8">
      <w:pPr>
        <w:spacing w:before="120" w:after="0"/>
        <w:rPr>
          <w:rFonts w:ascii="Times New Roman" w:eastAsia="Times New Roman" w:hAnsi="Times New Roman" w:cs="Times New Roman"/>
          <w:b/>
          <w:bCs/>
          <w:color w:val="000000"/>
          <w:sz w:val="24"/>
          <w:szCs w:val="24"/>
          <w:u w:color="000000"/>
          <w:lang w:eastAsia="en-IN"/>
        </w:rPr>
      </w:pPr>
      <w:r w:rsidRPr="00FC1601">
        <w:rPr>
          <w:rFonts w:ascii="Times New Roman" w:eastAsia="Times New Roman" w:hAnsi="Times New Roman" w:cs="Times New Roman"/>
          <w:b/>
          <w:bCs/>
          <w:color w:val="000000"/>
          <w:sz w:val="24"/>
          <w:szCs w:val="24"/>
          <w:u w:color="000000"/>
          <w:lang w:eastAsia="en-IN"/>
        </w:rPr>
        <w:t>CO, PO and PSO mapping</w:t>
      </w:r>
    </w:p>
    <w:p w:rsidR="00B71CC2" w:rsidRPr="00FC1601" w:rsidRDefault="00B71CC2" w:rsidP="009518E8">
      <w:pPr>
        <w:spacing w:before="120" w:after="0"/>
        <w:rPr>
          <w:rFonts w:ascii="Times New Roman" w:eastAsia="Times New Roman" w:hAnsi="Times New Roman" w:cs="Times New Roman"/>
          <w:b/>
          <w:bCs/>
          <w:color w:val="000000"/>
          <w:sz w:val="24"/>
          <w:szCs w:val="24"/>
          <w:u w:color="000000"/>
          <w:lang w:eastAsia="en-IN"/>
        </w:rPr>
      </w:pPr>
    </w:p>
    <w:tbl>
      <w:tblPr>
        <w:tblStyle w:val="TableGrid"/>
        <w:tblW w:w="4546" w:type="pct"/>
        <w:tblLook w:val="04A0"/>
      </w:tblPr>
      <w:tblGrid>
        <w:gridCol w:w="670"/>
        <w:gridCol w:w="643"/>
        <w:gridCol w:w="643"/>
        <w:gridCol w:w="642"/>
        <w:gridCol w:w="642"/>
        <w:gridCol w:w="640"/>
        <w:gridCol w:w="640"/>
        <w:gridCol w:w="640"/>
        <w:gridCol w:w="756"/>
        <w:gridCol w:w="756"/>
        <w:gridCol w:w="756"/>
        <w:gridCol w:w="975"/>
      </w:tblGrid>
      <w:tr w:rsidR="009518E8" w:rsidRPr="00FC1601" w:rsidTr="00B71CC2">
        <w:trPr>
          <w:trHeight w:val="406"/>
        </w:trPr>
        <w:tc>
          <w:tcPr>
            <w:tcW w:w="398" w:type="pct"/>
            <w:tcBorders>
              <w:top w:val="single" w:sz="4" w:space="0" w:color="auto"/>
              <w:left w:val="single" w:sz="4" w:space="0" w:color="auto"/>
              <w:bottom w:val="single" w:sz="4" w:space="0" w:color="auto"/>
              <w:right w:val="single" w:sz="4" w:space="0" w:color="auto"/>
            </w:tcBorders>
            <w:vAlign w:val="center"/>
          </w:tcPr>
          <w:p w:rsidR="009518E8" w:rsidRPr="00FC1601" w:rsidRDefault="009518E8" w:rsidP="00075FC5">
            <w:pPr>
              <w:widowControl w:val="0"/>
              <w:spacing w:before="120" w:line="276" w:lineRule="auto"/>
              <w:jc w:val="center"/>
              <w:rPr>
                <w:rFonts w:eastAsia="Times New Roman"/>
                <w:b/>
                <w:color w:val="000000"/>
                <w:sz w:val="16"/>
                <w:szCs w:val="16"/>
                <w:u w:color="000000"/>
              </w:rPr>
            </w:pPr>
          </w:p>
        </w:tc>
        <w:tc>
          <w:tcPr>
            <w:tcW w:w="382"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PO1</w:t>
            </w:r>
          </w:p>
        </w:tc>
        <w:tc>
          <w:tcPr>
            <w:tcW w:w="382"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PO2</w:t>
            </w:r>
          </w:p>
        </w:tc>
        <w:tc>
          <w:tcPr>
            <w:tcW w:w="382"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PO3</w:t>
            </w:r>
          </w:p>
        </w:tc>
        <w:tc>
          <w:tcPr>
            <w:tcW w:w="382"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PO4</w:t>
            </w:r>
          </w:p>
        </w:tc>
        <w:tc>
          <w:tcPr>
            <w:tcW w:w="381"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PO5</w:t>
            </w:r>
          </w:p>
        </w:tc>
        <w:tc>
          <w:tcPr>
            <w:tcW w:w="381"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PO6</w:t>
            </w:r>
          </w:p>
        </w:tc>
        <w:tc>
          <w:tcPr>
            <w:tcW w:w="381"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PO7</w:t>
            </w:r>
          </w:p>
        </w:tc>
        <w:tc>
          <w:tcPr>
            <w:tcW w:w="450"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PSO1</w:t>
            </w:r>
          </w:p>
        </w:tc>
        <w:tc>
          <w:tcPr>
            <w:tcW w:w="450"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PSO2</w:t>
            </w:r>
          </w:p>
        </w:tc>
        <w:tc>
          <w:tcPr>
            <w:tcW w:w="450"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PSO3</w:t>
            </w:r>
          </w:p>
        </w:tc>
        <w:tc>
          <w:tcPr>
            <w:tcW w:w="580" w:type="pct"/>
            <w:tcBorders>
              <w:top w:val="single" w:sz="4" w:space="0" w:color="auto"/>
              <w:left w:val="single" w:sz="4" w:space="0" w:color="auto"/>
              <w:bottom w:val="single" w:sz="4" w:space="0" w:color="auto"/>
              <w:right w:val="single" w:sz="4" w:space="0" w:color="auto"/>
            </w:tcBorders>
            <w:hideMark/>
          </w:tcPr>
          <w:p w:rsidR="009518E8" w:rsidRPr="00FC1601" w:rsidRDefault="009518E8" w:rsidP="00075FC5">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PSO4</w:t>
            </w:r>
          </w:p>
        </w:tc>
      </w:tr>
      <w:tr w:rsidR="009518E8" w:rsidRPr="00FC1601" w:rsidTr="00B71CC2">
        <w:trPr>
          <w:trHeight w:val="406"/>
        </w:trPr>
        <w:tc>
          <w:tcPr>
            <w:tcW w:w="398"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
                <w:color w:val="000000"/>
                <w:sz w:val="16"/>
                <w:szCs w:val="16"/>
                <w:u w:color="000000"/>
              </w:rPr>
            </w:pPr>
            <w:r w:rsidRPr="00FC1601">
              <w:rPr>
                <w:rFonts w:eastAsia="Times New Roman"/>
                <w:b/>
                <w:color w:val="000000"/>
                <w:sz w:val="16"/>
                <w:szCs w:val="16"/>
                <w:u w:color="000000"/>
              </w:rPr>
              <w:t>CO1</w:t>
            </w:r>
          </w:p>
        </w:tc>
        <w:tc>
          <w:tcPr>
            <w:tcW w:w="382"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82"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w:t>
            </w:r>
          </w:p>
        </w:tc>
        <w:tc>
          <w:tcPr>
            <w:tcW w:w="382"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82"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381"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381"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81"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450"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450"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50"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580"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r>
      <w:tr w:rsidR="009518E8" w:rsidRPr="00FC1601" w:rsidTr="00B71CC2">
        <w:trPr>
          <w:trHeight w:val="388"/>
        </w:trPr>
        <w:tc>
          <w:tcPr>
            <w:tcW w:w="398"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autoSpaceDE w:val="0"/>
              <w:autoSpaceDN w:val="0"/>
              <w:spacing w:before="120" w:line="276" w:lineRule="auto"/>
              <w:jc w:val="center"/>
              <w:rPr>
                <w:rFonts w:eastAsia="Times New Roman"/>
                <w:b/>
                <w:sz w:val="16"/>
                <w:szCs w:val="16"/>
                <w:bdr w:val="none" w:sz="0" w:space="0" w:color="auto" w:frame="1"/>
              </w:rPr>
            </w:pPr>
            <w:r w:rsidRPr="00FC1601">
              <w:rPr>
                <w:rFonts w:eastAsia="Times New Roman"/>
                <w:b/>
                <w:sz w:val="16"/>
                <w:szCs w:val="16"/>
                <w:bdr w:val="none" w:sz="0" w:space="0" w:color="auto" w:frame="1"/>
              </w:rPr>
              <w:t>CO2</w:t>
            </w:r>
          </w:p>
        </w:tc>
        <w:tc>
          <w:tcPr>
            <w:tcW w:w="382"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82"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rPr>
                <w:rFonts w:eastAsia="Times New Roman"/>
                <w:bCs/>
                <w:color w:val="000000"/>
                <w:sz w:val="16"/>
                <w:szCs w:val="16"/>
                <w:u w:color="000000"/>
              </w:rPr>
            </w:pPr>
            <w:r>
              <w:rPr>
                <w:rFonts w:eastAsia="Times New Roman"/>
                <w:bCs/>
                <w:color w:val="000000"/>
                <w:sz w:val="16"/>
                <w:szCs w:val="16"/>
                <w:u w:color="000000"/>
              </w:rPr>
              <w:t>--</w:t>
            </w:r>
          </w:p>
        </w:tc>
        <w:tc>
          <w:tcPr>
            <w:tcW w:w="382"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82"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381"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381"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81"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50"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450"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50"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sz w:val="16"/>
                <w:szCs w:val="16"/>
                <w:bdr w:val="none" w:sz="0" w:space="0" w:color="auto" w:frame="1"/>
              </w:rPr>
            </w:pPr>
            <w:r w:rsidRPr="00FC1601">
              <w:rPr>
                <w:rFonts w:eastAsia="Times New Roman"/>
                <w:bCs/>
                <w:color w:val="000000"/>
                <w:sz w:val="16"/>
                <w:szCs w:val="16"/>
                <w:u w:color="000000"/>
              </w:rPr>
              <w:t>--</w:t>
            </w:r>
          </w:p>
        </w:tc>
        <w:tc>
          <w:tcPr>
            <w:tcW w:w="580"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r w:rsidR="009518E8" w:rsidRPr="00FC1601" w:rsidTr="00B71CC2">
        <w:trPr>
          <w:trHeight w:val="388"/>
        </w:trPr>
        <w:tc>
          <w:tcPr>
            <w:tcW w:w="398"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autoSpaceDE w:val="0"/>
              <w:autoSpaceDN w:val="0"/>
              <w:spacing w:before="120" w:line="276" w:lineRule="auto"/>
              <w:jc w:val="center"/>
              <w:rPr>
                <w:rFonts w:eastAsia="Times New Roman"/>
                <w:b/>
                <w:sz w:val="16"/>
                <w:szCs w:val="16"/>
                <w:bdr w:val="none" w:sz="0" w:space="0" w:color="auto" w:frame="1"/>
              </w:rPr>
            </w:pPr>
            <w:r w:rsidRPr="00FC1601">
              <w:rPr>
                <w:rFonts w:eastAsia="Times New Roman"/>
                <w:b/>
                <w:sz w:val="16"/>
                <w:szCs w:val="16"/>
                <w:bdr w:val="none" w:sz="0" w:space="0" w:color="auto" w:frame="1"/>
              </w:rPr>
              <w:t>CO3</w:t>
            </w:r>
          </w:p>
        </w:tc>
        <w:tc>
          <w:tcPr>
            <w:tcW w:w="382"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82"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82"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82"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381"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81"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81"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450"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50"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450"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sz w:val="16"/>
                <w:szCs w:val="16"/>
                <w:bdr w:val="none" w:sz="0" w:space="0" w:color="auto" w:frame="1"/>
              </w:rPr>
            </w:pPr>
            <w:r w:rsidRPr="00FC1601">
              <w:rPr>
                <w:rFonts w:eastAsia="Times New Roman"/>
                <w:bCs/>
                <w:color w:val="000000"/>
                <w:sz w:val="16"/>
                <w:szCs w:val="16"/>
                <w:u w:color="000000"/>
              </w:rPr>
              <w:t>--</w:t>
            </w:r>
          </w:p>
        </w:tc>
        <w:tc>
          <w:tcPr>
            <w:tcW w:w="580"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r w:rsidR="009518E8" w:rsidRPr="00FC1601" w:rsidTr="00B71CC2">
        <w:trPr>
          <w:trHeight w:val="406"/>
        </w:trPr>
        <w:tc>
          <w:tcPr>
            <w:tcW w:w="398"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autoSpaceDE w:val="0"/>
              <w:autoSpaceDN w:val="0"/>
              <w:spacing w:before="120" w:line="276" w:lineRule="auto"/>
              <w:jc w:val="center"/>
              <w:rPr>
                <w:rFonts w:eastAsia="Times New Roman"/>
                <w:b/>
                <w:sz w:val="16"/>
                <w:szCs w:val="16"/>
                <w:bdr w:val="none" w:sz="0" w:space="0" w:color="auto" w:frame="1"/>
              </w:rPr>
            </w:pPr>
            <w:r w:rsidRPr="00FC1601">
              <w:rPr>
                <w:rFonts w:eastAsia="Times New Roman"/>
                <w:b/>
                <w:sz w:val="16"/>
                <w:szCs w:val="16"/>
                <w:bdr w:val="none" w:sz="0" w:space="0" w:color="auto" w:frame="1"/>
              </w:rPr>
              <w:t>CO4</w:t>
            </w:r>
          </w:p>
        </w:tc>
        <w:tc>
          <w:tcPr>
            <w:tcW w:w="382"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82"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1</w:t>
            </w:r>
          </w:p>
        </w:tc>
        <w:tc>
          <w:tcPr>
            <w:tcW w:w="382"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382"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81"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381"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381"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50"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sidRPr="00FC1601">
              <w:rPr>
                <w:rFonts w:eastAsia="Times New Roman"/>
                <w:bCs/>
                <w:color w:val="000000"/>
                <w:sz w:val="16"/>
                <w:szCs w:val="16"/>
                <w:u w:color="000000"/>
              </w:rPr>
              <w:t>--</w:t>
            </w:r>
          </w:p>
        </w:tc>
        <w:tc>
          <w:tcPr>
            <w:tcW w:w="450"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450"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eastAsia="Times New Roman"/>
                <w:bCs/>
                <w:sz w:val="16"/>
                <w:szCs w:val="16"/>
                <w:bdr w:val="none" w:sz="0" w:space="0" w:color="auto" w:frame="1"/>
              </w:rPr>
            </w:pPr>
            <w:r w:rsidRPr="00FC1601">
              <w:rPr>
                <w:rFonts w:eastAsia="Times New Roman"/>
                <w:bCs/>
                <w:color w:val="000000"/>
                <w:sz w:val="16"/>
                <w:szCs w:val="16"/>
                <w:u w:color="000000"/>
              </w:rPr>
              <w:t>--</w:t>
            </w:r>
          </w:p>
        </w:tc>
        <w:tc>
          <w:tcPr>
            <w:tcW w:w="580" w:type="pct"/>
            <w:tcBorders>
              <w:top w:val="single" w:sz="4" w:space="0" w:color="auto"/>
              <w:left w:val="single" w:sz="4" w:space="0" w:color="auto"/>
              <w:bottom w:val="single" w:sz="4" w:space="0" w:color="auto"/>
              <w:right w:val="single" w:sz="4" w:space="0" w:color="auto"/>
            </w:tcBorders>
            <w:vAlign w:val="center"/>
            <w:hideMark/>
          </w:tcPr>
          <w:p w:rsidR="009518E8" w:rsidRPr="00FC1601" w:rsidRDefault="009518E8" w:rsidP="00075FC5">
            <w:pPr>
              <w:widowControl w:val="0"/>
              <w:spacing w:before="120" w:line="276" w:lineRule="auto"/>
              <w:jc w:val="center"/>
              <w:rPr>
                <w:rFonts w:ascii="Calibri" w:eastAsia="Times New Roman" w:hAnsi="Calibri"/>
                <w:bCs/>
                <w:sz w:val="16"/>
                <w:szCs w:val="16"/>
                <w:bdr w:val="none" w:sz="0" w:space="0" w:color="auto" w:frame="1"/>
              </w:rPr>
            </w:pPr>
            <w:r w:rsidRPr="00FC1601">
              <w:rPr>
                <w:rFonts w:ascii="Calibri" w:eastAsia="Times New Roman" w:hAnsi="Calibri"/>
                <w:bCs/>
                <w:sz w:val="16"/>
                <w:szCs w:val="16"/>
                <w:bdr w:val="none" w:sz="0" w:space="0" w:color="auto" w:frame="1"/>
              </w:rPr>
              <w:t>--</w:t>
            </w:r>
          </w:p>
        </w:tc>
      </w:tr>
      <w:tr w:rsidR="009518E8" w:rsidRPr="00FC1601" w:rsidTr="00B71CC2">
        <w:trPr>
          <w:trHeight w:val="423"/>
        </w:trPr>
        <w:tc>
          <w:tcPr>
            <w:tcW w:w="398" w:type="pct"/>
            <w:tcBorders>
              <w:top w:val="single" w:sz="4" w:space="0" w:color="auto"/>
              <w:left w:val="single" w:sz="4" w:space="0" w:color="auto"/>
              <w:bottom w:val="single" w:sz="4" w:space="0" w:color="auto"/>
              <w:right w:val="single" w:sz="4" w:space="0" w:color="auto"/>
            </w:tcBorders>
            <w:vAlign w:val="center"/>
          </w:tcPr>
          <w:p w:rsidR="009518E8" w:rsidRPr="00FC1601" w:rsidRDefault="009518E8" w:rsidP="00075FC5">
            <w:pPr>
              <w:widowControl w:val="0"/>
              <w:autoSpaceDE w:val="0"/>
              <w:autoSpaceDN w:val="0"/>
              <w:spacing w:before="120" w:line="276" w:lineRule="auto"/>
              <w:jc w:val="center"/>
              <w:rPr>
                <w:rFonts w:eastAsia="Times New Roman"/>
                <w:b/>
                <w:sz w:val="16"/>
                <w:szCs w:val="16"/>
                <w:bdr w:val="none" w:sz="0" w:space="0" w:color="auto" w:frame="1"/>
              </w:rPr>
            </w:pPr>
            <w:r>
              <w:rPr>
                <w:rFonts w:eastAsia="Times New Roman"/>
                <w:b/>
                <w:sz w:val="16"/>
                <w:szCs w:val="16"/>
                <w:bdr w:val="none" w:sz="0" w:space="0" w:color="auto" w:frame="1"/>
              </w:rPr>
              <w:t>CO5</w:t>
            </w:r>
          </w:p>
        </w:tc>
        <w:tc>
          <w:tcPr>
            <w:tcW w:w="382" w:type="pct"/>
            <w:tcBorders>
              <w:top w:val="single" w:sz="4" w:space="0" w:color="auto"/>
              <w:left w:val="single" w:sz="4" w:space="0" w:color="auto"/>
              <w:bottom w:val="single" w:sz="4" w:space="0" w:color="auto"/>
              <w:right w:val="single" w:sz="4" w:space="0" w:color="auto"/>
            </w:tcBorders>
            <w:vAlign w:val="center"/>
          </w:tcPr>
          <w:p w:rsidR="009518E8" w:rsidRPr="00FC1601" w:rsidRDefault="009518E8" w:rsidP="00075FC5">
            <w:pPr>
              <w:widowControl w:val="0"/>
              <w:spacing w:before="120" w:line="276" w:lineRule="auto"/>
              <w:rPr>
                <w:rFonts w:eastAsia="Times New Roman"/>
                <w:bCs/>
                <w:color w:val="000000"/>
                <w:sz w:val="16"/>
                <w:szCs w:val="16"/>
                <w:u w:color="000000"/>
              </w:rPr>
            </w:pPr>
            <w:r>
              <w:rPr>
                <w:rFonts w:eastAsia="Times New Roman"/>
                <w:bCs/>
                <w:color w:val="000000"/>
                <w:sz w:val="16"/>
                <w:szCs w:val="16"/>
                <w:u w:color="000000"/>
              </w:rPr>
              <w:t>1</w:t>
            </w:r>
          </w:p>
        </w:tc>
        <w:tc>
          <w:tcPr>
            <w:tcW w:w="382" w:type="pct"/>
            <w:tcBorders>
              <w:top w:val="single" w:sz="4" w:space="0" w:color="auto"/>
              <w:left w:val="single" w:sz="4" w:space="0" w:color="auto"/>
              <w:bottom w:val="single" w:sz="4" w:space="0" w:color="auto"/>
              <w:right w:val="single" w:sz="4" w:space="0" w:color="auto"/>
            </w:tcBorders>
            <w:vAlign w:val="center"/>
          </w:tcPr>
          <w:p w:rsidR="009518E8" w:rsidRPr="00FC1601" w:rsidRDefault="009518E8" w:rsidP="00075FC5">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w:t>
            </w:r>
          </w:p>
        </w:tc>
        <w:tc>
          <w:tcPr>
            <w:tcW w:w="382" w:type="pct"/>
            <w:tcBorders>
              <w:top w:val="single" w:sz="4" w:space="0" w:color="auto"/>
              <w:left w:val="single" w:sz="4" w:space="0" w:color="auto"/>
              <w:bottom w:val="single" w:sz="4" w:space="0" w:color="auto"/>
              <w:right w:val="single" w:sz="4" w:space="0" w:color="auto"/>
            </w:tcBorders>
            <w:vAlign w:val="center"/>
          </w:tcPr>
          <w:p w:rsidR="009518E8" w:rsidRDefault="009518E8" w:rsidP="00075FC5">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382" w:type="pct"/>
            <w:tcBorders>
              <w:top w:val="single" w:sz="4" w:space="0" w:color="auto"/>
              <w:left w:val="single" w:sz="4" w:space="0" w:color="auto"/>
              <w:bottom w:val="single" w:sz="4" w:space="0" w:color="auto"/>
              <w:right w:val="single" w:sz="4" w:space="0" w:color="auto"/>
            </w:tcBorders>
            <w:vAlign w:val="center"/>
          </w:tcPr>
          <w:p w:rsidR="009518E8" w:rsidRPr="00FC1601" w:rsidRDefault="009518E8" w:rsidP="00075FC5">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w:t>
            </w:r>
          </w:p>
        </w:tc>
        <w:tc>
          <w:tcPr>
            <w:tcW w:w="381" w:type="pct"/>
            <w:tcBorders>
              <w:top w:val="single" w:sz="4" w:space="0" w:color="auto"/>
              <w:left w:val="single" w:sz="4" w:space="0" w:color="auto"/>
              <w:bottom w:val="single" w:sz="4" w:space="0" w:color="auto"/>
              <w:right w:val="single" w:sz="4" w:space="0" w:color="auto"/>
            </w:tcBorders>
            <w:vAlign w:val="center"/>
          </w:tcPr>
          <w:p w:rsidR="009518E8" w:rsidRDefault="009518E8" w:rsidP="00075FC5">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w:t>
            </w:r>
          </w:p>
        </w:tc>
        <w:tc>
          <w:tcPr>
            <w:tcW w:w="381" w:type="pct"/>
            <w:tcBorders>
              <w:top w:val="single" w:sz="4" w:space="0" w:color="auto"/>
              <w:left w:val="single" w:sz="4" w:space="0" w:color="auto"/>
              <w:bottom w:val="single" w:sz="4" w:space="0" w:color="auto"/>
              <w:right w:val="single" w:sz="4" w:space="0" w:color="auto"/>
            </w:tcBorders>
            <w:vAlign w:val="center"/>
          </w:tcPr>
          <w:p w:rsidR="009518E8" w:rsidRPr="00FC1601" w:rsidRDefault="009518E8" w:rsidP="00075FC5">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w:t>
            </w:r>
          </w:p>
        </w:tc>
        <w:tc>
          <w:tcPr>
            <w:tcW w:w="381" w:type="pct"/>
            <w:tcBorders>
              <w:top w:val="single" w:sz="4" w:space="0" w:color="auto"/>
              <w:left w:val="single" w:sz="4" w:space="0" w:color="auto"/>
              <w:bottom w:val="single" w:sz="4" w:space="0" w:color="auto"/>
              <w:right w:val="single" w:sz="4" w:space="0" w:color="auto"/>
            </w:tcBorders>
            <w:vAlign w:val="center"/>
          </w:tcPr>
          <w:p w:rsidR="009518E8" w:rsidRPr="00FC1601" w:rsidRDefault="009518E8" w:rsidP="00075FC5">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w:t>
            </w:r>
          </w:p>
        </w:tc>
        <w:tc>
          <w:tcPr>
            <w:tcW w:w="450" w:type="pct"/>
            <w:tcBorders>
              <w:top w:val="single" w:sz="4" w:space="0" w:color="auto"/>
              <w:left w:val="single" w:sz="4" w:space="0" w:color="auto"/>
              <w:bottom w:val="single" w:sz="4" w:space="0" w:color="auto"/>
              <w:right w:val="single" w:sz="4" w:space="0" w:color="auto"/>
            </w:tcBorders>
            <w:vAlign w:val="center"/>
          </w:tcPr>
          <w:p w:rsidR="009518E8" w:rsidRPr="00FC1601" w:rsidRDefault="009518E8" w:rsidP="00075FC5">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1</w:t>
            </w:r>
          </w:p>
        </w:tc>
        <w:tc>
          <w:tcPr>
            <w:tcW w:w="450" w:type="pct"/>
            <w:tcBorders>
              <w:top w:val="single" w:sz="4" w:space="0" w:color="auto"/>
              <w:left w:val="single" w:sz="4" w:space="0" w:color="auto"/>
              <w:bottom w:val="single" w:sz="4" w:space="0" w:color="auto"/>
              <w:right w:val="single" w:sz="4" w:space="0" w:color="auto"/>
            </w:tcBorders>
            <w:vAlign w:val="center"/>
          </w:tcPr>
          <w:p w:rsidR="009518E8" w:rsidRPr="00FC1601" w:rsidRDefault="009518E8" w:rsidP="00075FC5">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w:t>
            </w:r>
          </w:p>
        </w:tc>
        <w:tc>
          <w:tcPr>
            <w:tcW w:w="450" w:type="pct"/>
            <w:tcBorders>
              <w:top w:val="single" w:sz="4" w:space="0" w:color="auto"/>
              <w:left w:val="single" w:sz="4" w:space="0" w:color="auto"/>
              <w:bottom w:val="single" w:sz="4" w:space="0" w:color="auto"/>
              <w:right w:val="single" w:sz="4" w:space="0" w:color="auto"/>
            </w:tcBorders>
            <w:vAlign w:val="center"/>
          </w:tcPr>
          <w:p w:rsidR="009518E8" w:rsidRPr="00FC1601" w:rsidRDefault="009518E8" w:rsidP="00075FC5">
            <w:pPr>
              <w:widowControl w:val="0"/>
              <w:spacing w:before="120" w:line="276" w:lineRule="auto"/>
              <w:jc w:val="center"/>
              <w:rPr>
                <w:rFonts w:eastAsia="Times New Roman"/>
                <w:bCs/>
                <w:color w:val="000000"/>
                <w:sz w:val="16"/>
                <w:szCs w:val="16"/>
                <w:u w:color="000000"/>
              </w:rPr>
            </w:pPr>
            <w:r>
              <w:rPr>
                <w:rFonts w:eastAsia="Times New Roman"/>
                <w:bCs/>
                <w:color w:val="000000"/>
                <w:sz w:val="16"/>
                <w:szCs w:val="16"/>
                <w:u w:color="000000"/>
              </w:rPr>
              <w:t>--</w:t>
            </w:r>
          </w:p>
        </w:tc>
        <w:tc>
          <w:tcPr>
            <w:tcW w:w="580" w:type="pct"/>
            <w:tcBorders>
              <w:top w:val="single" w:sz="4" w:space="0" w:color="auto"/>
              <w:left w:val="single" w:sz="4" w:space="0" w:color="auto"/>
              <w:bottom w:val="single" w:sz="4" w:space="0" w:color="auto"/>
              <w:right w:val="single" w:sz="4" w:space="0" w:color="auto"/>
            </w:tcBorders>
            <w:vAlign w:val="center"/>
          </w:tcPr>
          <w:p w:rsidR="009518E8" w:rsidRPr="00FC1601" w:rsidRDefault="009518E8" w:rsidP="00075FC5">
            <w:pPr>
              <w:widowControl w:val="0"/>
              <w:spacing w:before="120" w:line="276" w:lineRule="auto"/>
              <w:jc w:val="center"/>
              <w:rPr>
                <w:rFonts w:ascii="Calibri" w:eastAsia="Times New Roman" w:hAnsi="Calibri"/>
                <w:bCs/>
                <w:sz w:val="16"/>
                <w:szCs w:val="16"/>
                <w:bdr w:val="none" w:sz="0" w:space="0" w:color="auto" w:frame="1"/>
              </w:rPr>
            </w:pPr>
            <w:r>
              <w:rPr>
                <w:rFonts w:ascii="Calibri" w:eastAsia="Times New Roman" w:hAnsi="Calibri"/>
                <w:bCs/>
                <w:sz w:val="16"/>
                <w:szCs w:val="16"/>
                <w:bdr w:val="none" w:sz="0" w:space="0" w:color="auto" w:frame="1"/>
              </w:rPr>
              <w:t>--</w:t>
            </w:r>
          </w:p>
        </w:tc>
      </w:tr>
    </w:tbl>
    <w:p w:rsidR="009518E8" w:rsidRDefault="009518E8" w:rsidP="009518E8">
      <w:pPr>
        <w:widowControl w:val="0"/>
        <w:spacing w:before="120" w:after="0"/>
        <w:jc w:val="center"/>
      </w:pPr>
      <w:r w:rsidRPr="00FC1601">
        <w:rPr>
          <w:rFonts w:ascii="Times New Roman" w:eastAsia="Times New Roman" w:hAnsi="Times New Roman" w:cs="Times New Roman"/>
          <w:bCs/>
          <w:color w:val="000000"/>
          <w:sz w:val="24"/>
          <w:szCs w:val="24"/>
          <w:u w:color="000000"/>
          <w:lang w:eastAsia="en-IN"/>
        </w:rPr>
        <w:t>1: strongly related, 2: moderately related and 3: weakly related</w:t>
      </w:r>
    </w:p>
    <w:p w:rsidR="009518E8" w:rsidRPr="00E1342A" w:rsidRDefault="009518E8" w:rsidP="009518E8">
      <w:pPr>
        <w:tabs>
          <w:tab w:val="left" w:pos="432"/>
          <w:tab w:val="left" w:pos="9180"/>
        </w:tabs>
        <w:spacing w:after="200" w:line="276" w:lineRule="auto"/>
        <w:rPr>
          <w:rFonts w:ascii="Times New Roman" w:eastAsia="Times New Roman" w:hAnsi="Times New Roman" w:cs="Times New Roman"/>
          <w:sz w:val="24"/>
          <w:szCs w:val="24"/>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9C5F76" w:rsidRDefault="009C5F76" w:rsidP="00396B99">
      <w:pPr>
        <w:spacing w:after="0"/>
        <w:rPr>
          <w:rFonts w:ascii="Times New Roman" w:hAnsi="Times New Roman" w:cs="Times New Roman"/>
          <w:b/>
          <w:sz w:val="24"/>
          <w:szCs w:val="24"/>
          <w:u w:val="single"/>
        </w:rPr>
      </w:pPr>
    </w:p>
    <w:p w:rsidR="009C5F76" w:rsidRDefault="009C5F76" w:rsidP="00396B99">
      <w:pPr>
        <w:spacing w:after="0"/>
        <w:rPr>
          <w:rFonts w:ascii="Times New Roman" w:hAnsi="Times New Roman" w:cs="Times New Roman"/>
          <w:b/>
          <w:sz w:val="24"/>
          <w:szCs w:val="24"/>
          <w:u w:val="single"/>
        </w:rPr>
      </w:pPr>
    </w:p>
    <w:p w:rsidR="009C5F76" w:rsidRDefault="009C5F76" w:rsidP="00396B99">
      <w:pPr>
        <w:spacing w:after="0"/>
        <w:rPr>
          <w:rFonts w:ascii="Times New Roman" w:hAnsi="Times New Roman" w:cs="Times New Roman"/>
          <w:b/>
          <w:sz w:val="24"/>
          <w:szCs w:val="24"/>
          <w:u w:val="single"/>
        </w:rPr>
      </w:pPr>
    </w:p>
    <w:p w:rsidR="009C5F76" w:rsidRDefault="009C5F76" w:rsidP="00396B99">
      <w:pPr>
        <w:spacing w:after="0"/>
        <w:rPr>
          <w:rFonts w:ascii="Times New Roman" w:hAnsi="Times New Roman" w:cs="Times New Roman"/>
          <w:b/>
          <w:sz w:val="24"/>
          <w:szCs w:val="24"/>
          <w:u w:val="single"/>
        </w:rPr>
      </w:pPr>
    </w:p>
    <w:p w:rsidR="009C5F76" w:rsidRDefault="009C5F76" w:rsidP="00396B99">
      <w:pPr>
        <w:spacing w:after="0"/>
        <w:rPr>
          <w:rFonts w:ascii="Times New Roman" w:hAnsi="Times New Roman" w:cs="Times New Roman"/>
          <w:b/>
          <w:sz w:val="24"/>
          <w:szCs w:val="24"/>
          <w:u w:val="single"/>
        </w:rPr>
      </w:pPr>
    </w:p>
    <w:p w:rsidR="009C5F76" w:rsidRDefault="009C5F76" w:rsidP="00396B99">
      <w:pPr>
        <w:spacing w:after="0"/>
        <w:rPr>
          <w:rFonts w:ascii="Times New Roman" w:hAnsi="Times New Roman" w:cs="Times New Roman"/>
          <w:b/>
          <w:sz w:val="24"/>
          <w:szCs w:val="24"/>
          <w:u w:val="single"/>
        </w:rPr>
      </w:pPr>
    </w:p>
    <w:p w:rsidR="009C5F76" w:rsidRDefault="009C5F76" w:rsidP="00396B99">
      <w:pPr>
        <w:spacing w:after="0"/>
        <w:rPr>
          <w:rFonts w:ascii="Times New Roman" w:hAnsi="Times New Roman" w:cs="Times New Roman"/>
          <w:b/>
          <w:sz w:val="24"/>
          <w:szCs w:val="24"/>
          <w:u w:val="single"/>
        </w:rPr>
      </w:pPr>
    </w:p>
    <w:p w:rsidR="009C5F76" w:rsidRDefault="009C5F7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p w:rsidR="00D85436" w:rsidRDefault="00D85436" w:rsidP="00396B99">
      <w:pPr>
        <w:spacing w:after="0"/>
        <w:rPr>
          <w:rFonts w:ascii="Times New Roman" w:hAnsi="Times New Roman" w:cs="Times New Roman"/>
          <w:b/>
          <w:sz w:val="24"/>
          <w:szCs w:val="24"/>
          <w:u w:val="single"/>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2204"/>
        <w:gridCol w:w="5692"/>
        <w:gridCol w:w="362"/>
        <w:gridCol w:w="363"/>
        <w:gridCol w:w="353"/>
        <w:gridCol w:w="375"/>
      </w:tblGrid>
      <w:tr w:rsidR="009B6EB0" w:rsidRPr="00560047" w:rsidTr="006859F3">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C5F76" w:rsidRDefault="009C5F76" w:rsidP="009C5F76">
            <w:pPr>
              <w:pStyle w:val="BodyA"/>
              <w:spacing w:line="276" w:lineRule="auto"/>
              <w:jc w:val="center"/>
              <w:rPr>
                <w:rFonts w:ascii="Times New Roman" w:hAnsi="Times New Roman" w:cs="Times New Roman"/>
                <w:b/>
                <w:color w:val="auto"/>
                <w:lang w:val="fr-FR"/>
              </w:rPr>
            </w:pPr>
          </w:p>
          <w:p w:rsidR="009B6EB0" w:rsidRPr="009C5F76" w:rsidRDefault="009B6EB0" w:rsidP="009C5F76">
            <w:pPr>
              <w:pStyle w:val="BodyA"/>
              <w:spacing w:line="276" w:lineRule="auto"/>
              <w:jc w:val="center"/>
              <w:rPr>
                <w:rFonts w:ascii="Times New Roman" w:hAnsi="Times New Roman" w:cs="Times New Roman"/>
                <w:b/>
                <w:color w:val="auto"/>
              </w:rPr>
            </w:pPr>
            <w:r w:rsidRPr="009C5F76">
              <w:rPr>
                <w:rFonts w:ascii="Times New Roman" w:hAnsi="Times New Roman" w:cs="Times New Roman"/>
                <w:b/>
                <w:color w:val="auto"/>
                <w:lang w:val="fr-FR"/>
              </w:rPr>
              <w:t>TRM2804</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B6EB0" w:rsidRPr="009C5F76" w:rsidRDefault="009B6EB0" w:rsidP="009C5F76">
            <w:pPr>
              <w:pStyle w:val="Heading1"/>
              <w:spacing w:before="0" w:after="0"/>
              <w:jc w:val="center"/>
              <w:rPr>
                <w:rFonts w:ascii="Times New Roman" w:hAnsi="Times New Roman"/>
                <w:sz w:val="22"/>
                <w:szCs w:val="22"/>
                <w:lang w:val="fr-FR"/>
              </w:rPr>
            </w:pPr>
            <w:r w:rsidRPr="009C5F76">
              <w:rPr>
                <w:rFonts w:ascii="Times New Roman" w:hAnsi="Times New Roman"/>
                <w:sz w:val="22"/>
                <w:szCs w:val="22"/>
                <w:lang w:val="fr-FR"/>
              </w:rPr>
              <w:t>GDPI SESSIONS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6EB0" w:rsidRPr="00560047" w:rsidRDefault="009B6EB0" w:rsidP="006859F3">
            <w:pPr>
              <w:pStyle w:val="BodyA"/>
              <w:spacing w:line="276" w:lineRule="auto"/>
              <w:rPr>
                <w:rFonts w:ascii="Times New Roman" w:hAnsi="Times New Roman" w:cs="Times New Roman"/>
                <w:color w:val="auto"/>
              </w:rPr>
            </w:pPr>
            <w:r w:rsidRPr="00560047">
              <w:rPr>
                <w:rFonts w:ascii="Times New Roman" w:eastAsia="Cambria" w:hAnsi="Times New Roman" w:cs="Times New Roman"/>
                <w:color w:val="auto"/>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6EB0" w:rsidRPr="00560047" w:rsidRDefault="009B6EB0" w:rsidP="006859F3">
            <w:pPr>
              <w:pStyle w:val="BodyA"/>
              <w:spacing w:line="276" w:lineRule="auto"/>
              <w:rPr>
                <w:rFonts w:ascii="Times New Roman" w:hAnsi="Times New Roman" w:cs="Times New Roman"/>
                <w:color w:val="auto"/>
              </w:rPr>
            </w:pPr>
            <w:r w:rsidRPr="00560047">
              <w:rPr>
                <w:rFonts w:ascii="Times New Roman" w:eastAsia="Cambria" w:hAnsi="Times New Roman" w:cs="Times New Roman"/>
                <w:color w:val="auto"/>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6EB0" w:rsidRPr="00560047" w:rsidRDefault="009B6EB0" w:rsidP="006859F3">
            <w:pPr>
              <w:pStyle w:val="BodyA"/>
              <w:spacing w:line="276" w:lineRule="auto"/>
              <w:rPr>
                <w:rFonts w:ascii="Times New Roman" w:hAnsi="Times New Roman" w:cs="Times New Roman"/>
                <w:color w:val="auto"/>
              </w:rPr>
            </w:pPr>
            <w:r w:rsidRPr="00560047">
              <w:rPr>
                <w:rFonts w:ascii="Times New Roman" w:eastAsia="Cambria" w:hAnsi="Times New Roman" w:cs="Times New Roman"/>
                <w:color w:val="auto"/>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6EB0" w:rsidRPr="00560047" w:rsidRDefault="009B6EB0" w:rsidP="006859F3">
            <w:pPr>
              <w:pStyle w:val="BodyA"/>
              <w:spacing w:line="276" w:lineRule="auto"/>
              <w:rPr>
                <w:rFonts w:ascii="Times New Roman" w:hAnsi="Times New Roman" w:cs="Times New Roman"/>
                <w:color w:val="auto"/>
              </w:rPr>
            </w:pPr>
            <w:r w:rsidRPr="00560047">
              <w:rPr>
                <w:rFonts w:ascii="Times New Roman" w:eastAsia="Cambria" w:hAnsi="Times New Roman" w:cs="Times New Roman"/>
                <w:color w:val="auto"/>
              </w:rPr>
              <w:t>C</w:t>
            </w:r>
          </w:p>
        </w:tc>
      </w:tr>
      <w:tr w:rsidR="009B6EB0" w:rsidRPr="00560047" w:rsidTr="006859F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6EB0" w:rsidRPr="00560047" w:rsidRDefault="009B6EB0" w:rsidP="006859F3">
            <w:pPr>
              <w:pStyle w:val="BodyA"/>
              <w:spacing w:line="276" w:lineRule="auto"/>
              <w:rPr>
                <w:rFonts w:ascii="Times New Roman" w:hAnsi="Times New Roman" w:cs="Times New Roman"/>
                <w:color w:val="auto"/>
              </w:rPr>
            </w:pPr>
            <w:r w:rsidRPr="00560047">
              <w:rPr>
                <w:rFonts w:ascii="Times New Roman" w:eastAsia="Cambria" w:hAnsi="Times New Roman" w:cs="Times New Roman"/>
                <w:color w:val="auto"/>
              </w:rPr>
              <w:t>Version</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6EB0" w:rsidRPr="00560047" w:rsidRDefault="009C5F76" w:rsidP="009C5F76">
            <w:pPr>
              <w:pStyle w:val="BodyA"/>
              <w:spacing w:line="276" w:lineRule="auto"/>
              <w:rPr>
                <w:rFonts w:ascii="Times New Roman" w:hAnsi="Times New Roman" w:cs="Times New Roman"/>
                <w:color w:val="auto"/>
              </w:rPr>
            </w:pPr>
            <w:r>
              <w:rPr>
                <w:rFonts w:ascii="Times New Roman" w:hAnsi="Times New Roman" w:cs="Times New Roman"/>
                <w:color w:val="auto"/>
              </w:rPr>
              <w:t>2018</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6EB0" w:rsidRPr="00560047" w:rsidRDefault="009B6EB0" w:rsidP="006859F3">
            <w:pPr>
              <w:pStyle w:val="BodyA"/>
              <w:spacing w:line="276" w:lineRule="auto"/>
              <w:rPr>
                <w:rFonts w:ascii="Times New Roman" w:hAnsi="Times New Roman" w:cs="Times New Roman"/>
                <w:color w:val="auto"/>
              </w:rPr>
            </w:pPr>
            <w:r w:rsidRPr="00560047">
              <w:rPr>
                <w:rFonts w:ascii="Times New Roman" w:eastAsia="Cambria" w:hAnsi="Times New Roman" w:cs="Times New Roman"/>
                <w:color w:val="auto"/>
              </w:rPr>
              <w:t>3</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6EB0" w:rsidRPr="00560047" w:rsidRDefault="009B6EB0" w:rsidP="006859F3">
            <w:pPr>
              <w:pStyle w:val="BodyA"/>
              <w:spacing w:line="276" w:lineRule="auto"/>
              <w:rPr>
                <w:rFonts w:ascii="Times New Roman" w:hAnsi="Times New Roman" w:cs="Times New Roman"/>
                <w:color w:val="auto"/>
              </w:rPr>
            </w:pPr>
            <w:r w:rsidRPr="00560047">
              <w:rPr>
                <w:rFonts w:ascii="Times New Roman" w:eastAsia="Cambria" w:hAnsi="Times New Roman" w:cs="Times New Roman"/>
                <w:color w:val="auto"/>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6EB0" w:rsidRPr="00560047" w:rsidRDefault="009B6EB0" w:rsidP="006859F3">
            <w:pPr>
              <w:pStyle w:val="BodyA"/>
              <w:spacing w:line="276" w:lineRule="auto"/>
              <w:rPr>
                <w:rFonts w:ascii="Times New Roman" w:hAnsi="Times New Roman" w:cs="Times New Roman"/>
                <w:color w:val="auto"/>
              </w:rPr>
            </w:pPr>
            <w:r w:rsidRPr="00560047">
              <w:rPr>
                <w:rFonts w:ascii="Times New Roman" w:eastAsia="Cambria" w:hAnsi="Times New Roman" w:cs="Times New Roman"/>
                <w:color w:val="auto"/>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6EB0" w:rsidRPr="00560047" w:rsidRDefault="009B6EB0" w:rsidP="006859F3">
            <w:pPr>
              <w:pStyle w:val="BodyA"/>
              <w:spacing w:line="276" w:lineRule="auto"/>
              <w:rPr>
                <w:rFonts w:ascii="Times New Roman" w:hAnsi="Times New Roman" w:cs="Times New Roman"/>
                <w:color w:val="auto"/>
              </w:rPr>
            </w:pPr>
            <w:r w:rsidRPr="00560047">
              <w:rPr>
                <w:rFonts w:ascii="Times New Roman" w:eastAsia="Cambria" w:hAnsi="Times New Roman" w:cs="Times New Roman"/>
                <w:color w:val="auto"/>
              </w:rPr>
              <w:t>3</w:t>
            </w:r>
          </w:p>
        </w:tc>
      </w:tr>
      <w:tr w:rsidR="009B6EB0" w:rsidRPr="00560047" w:rsidTr="006859F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6EB0" w:rsidRPr="00560047" w:rsidRDefault="009B6EB0" w:rsidP="006859F3">
            <w:pPr>
              <w:pStyle w:val="BodyA"/>
              <w:rPr>
                <w:rFonts w:ascii="Times New Roman" w:hAnsi="Times New Roman" w:cs="Times New Roman"/>
                <w:color w:val="auto"/>
              </w:rPr>
            </w:pPr>
            <w:r w:rsidRPr="00560047">
              <w:rPr>
                <w:rFonts w:ascii="Times New Roman" w:eastAsia="Cambria" w:hAnsi="Times New Roman" w:cs="Times New Roman"/>
                <w:color w:val="auto"/>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6EB0" w:rsidRPr="003A5615" w:rsidRDefault="003A5615" w:rsidP="006859F3">
            <w:pPr>
              <w:pStyle w:val="Heading1"/>
              <w:spacing w:before="0" w:after="0"/>
              <w:rPr>
                <w:rFonts w:ascii="Times New Roman" w:hAnsi="Times New Roman"/>
                <w:sz w:val="24"/>
                <w:szCs w:val="24"/>
              </w:rPr>
            </w:pPr>
            <w:r w:rsidRPr="003A5615">
              <w:rPr>
                <w:rFonts w:ascii="Times New Roman" w:hAnsi="Times New Roman"/>
                <w:sz w:val="24"/>
                <w:szCs w:val="24"/>
              </w:rPr>
              <w:t>BTTM 7</w:t>
            </w:r>
            <w:r w:rsidRPr="003A5615">
              <w:rPr>
                <w:rFonts w:ascii="Times New Roman" w:hAnsi="Times New Roman"/>
                <w:sz w:val="24"/>
                <w:szCs w:val="24"/>
                <w:vertAlign w:val="superscript"/>
              </w:rPr>
              <w:t>th</w:t>
            </w:r>
            <w:r w:rsidRPr="003A5615">
              <w:rPr>
                <w:rFonts w:ascii="Times New Roman" w:hAnsi="Times New Roman"/>
                <w:sz w:val="24"/>
                <w:szCs w:val="24"/>
              </w:rPr>
              <w:t xml:space="preserve"> Sem</w:t>
            </w:r>
          </w:p>
        </w:tc>
      </w:tr>
      <w:tr w:rsidR="009B6EB0" w:rsidRPr="00560047" w:rsidTr="006859F3">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6EB0" w:rsidRPr="00560047" w:rsidRDefault="009B6EB0" w:rsidP="006859F3">
            <w:pPr>
              <w:pStyle w:val="BodyA"/>
              <w:rPr>
                <w:rFonts w:ascii="Times New Roman" w:hAnsi="Times New Roman" w:cs="Times New Roman"/>
                <w:color w:val="auto"/>
              </w:rPr>
            </w:pPr>
            <w:r w:rsidRPr="00560047">
              <w:rPr>
                <w:rFonts w:ascii="Times New Roman" w:eastAsia="Cambria" w:hAnsi="Times New Roman" w:cs="Times New Roman"/>
                <w:color w:val="auto"/>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9B6EB0" w:rsidRPr="00560047" w:rsidRDefault="009B6EB0" w:rsidP="006859F3">
            <w:pPr>
              <w:spacing w:after="0"/>
              <w:jc w:val="center"/>
              <w:rPr>
                <w:rFonts w:ascii="Times New Roman" w:hAnsi="Times New Roman" w:cs="Times New Roman"/>
              </w:rPr>
            </w:pPr>
          </w:p>
        </w:tc>
      </w:tr>
    </w:tbl>
    <w:p w:rsidR="009B6EB0" w:rsidRPr="00560047" w:rsidRDefault="009B6EB0" w:rsidP="009B6EB0">
      <w:pPr>
        <w:spacing w:after="0"/>
        <w:rPr>
          <w:rFonts w:ascii="Times New Roman" w:hAnsi="Times New Roman" w:cs="Times New Roman"/>
          <w:b/>
        </w:rPr>
      </w:pPr>
    </w:p>
    <w:p w:rsidR="009B6EB0" w:rsidRDefault="000F2F09" w:rsidP="009B6EB0">
      <w:pPr>
        <w:pStyle w:val="BodyA"/>
        <w:spacing w:line="276" w:lineRule="auto"/>
        <w:rPr>
          <w:rFonts w:ascii="Times New Roman" w:hAnsi="Times New Roman" w:cs="Times New Roman"/>
          <w:b/>
          <w:bCs/>
          <w:color w:val="auto"/>
        </w:rPr>
      </w:pPr>
      <w:r>
        <w:rPr>
          <w:rFonts w:ascii="Times New Roman" w:hAnsi="Times New Roman" w:cs="Times New Roman"/>
          <w:b/>
          <w:bCs/>
          <w:color w:val="auto"/>
        </w:rPr>
        <w:t>Course</w:t>
      </w:r>
      <w:r w:rsidR="009B6EB0" w:rsidRPr="00560047">
        <w:rPr>
          <w:rFonts w:ascii="Times New Roman" w:hAnsi="Times New Roman" w:cs="Times New Roman"/>
          <w:b/>
          <w:bCs/>
          <w:color w:val="auto"/>
        </w:rPr>
        <w:t xml:space="preserve"> Description</w:t>
      </w:r>
    </w:p>
    <w:p w:rsidR="00B31190" w:rsidRPr="00560047" w:rsidRDefault="00B31190" w:rsidP="009B6EB0">
      <w:pPr>
        <w:pStyle w:val="BodyA"/>
        <w:spacing w:line="276" w:lineRule="auto"/>
        <w:rPr>
          <w:rFonts w:ascii="Times New Roman" w:hAnsi="Times New Roman" w:cs="Times New Roman"/>
          <w:b/>
          <w:bCs/>
          <w:color w:val="auto"/>
        </w:rPr>
      </w:pPr>
    </w:p>
    <w:p w:rsidR="009B6EB0" w:rsidRPr="00560047" w:rsidRDefault="009B6EB0" w:rsidP="009B6EB0">
      <w:pPr>
        <w:autoSpaceDE w:val="0"/>
        <w:autoSpaceDN w:val="0"/>
        <w:adjustRightInd w:val="0"/>
        <w:spacing w:after="0" w:line="240" w:lineRule="auto"/>
        <w:jc w:val="both"/>
        <w:rPr>
          <w:rFonts w:ascii="Times New Roman" w:hAnsi="Times New Roman" w:cs="Times New Roman"/>
        </w:rPr>
      </w:pPr>
      <w:r w:rsidRPr="00560047">
        <w:rPr>
          <w:rFonts w:ascii="Times New Roman" w:hAnsi="Times New Roman" w:cs="Times New Roman"/>
        </w:rPr>
        <w:t xml:space="preserve">The course has been </w:t>
      </w:r>
      <w:r w:rsidR="00B31190" w:rsidRPr="00560047">
        <w:rPr>
          <w:rFonts w:ascii="Times New Roman" w:hAnsi="Times New Roman" w:cs="Times New Roman"/>
        </w:rPr>
        <w:t>designed</w:t>
      </w:r>
      <w:r w:rsidRPr="00560047">
        <w:rPr>
          <w:rFonts w:ascii="Times New Roman" w:hAnsi="Times New Roman" w:cs="Times New Roman"/>
        </w:rPr>
        <w:t xml:space="preserve"> to help the students understand what to do before, at the time and after the interview for internships and jobs in the hospitality and tourism industry.</w:t>
      </w:r>
    </w:p>
    <w:p w:rsidR="009B6EB0" w:rsidRPr="00560047" w:rsidRDefault="009B6EB0" w:rsidP="009B6EB0">
      <w:pPr>
        <w:autoSpaceDE w:val="0"/>
        <w:autoSpaceDN w:val="0"/>
        <w:adjustRightInd w:val="0"/>
        <w:spacing w:after="0" w:line="240" w:lineRule="auto"/>
        <w:jc w:val="both"/>
        <w:rPr>
          <w:rFonts w:ascii="Times New Roman" w:hAnsi="Times New Roman" w:cs="Times New Roman"/>
          <w:b/>
        </w:rPr>
      </w:pPr>
    </w:p>
    <w:p w:rsidR="00B31190" w:rsidRDefault="009B6EB0" w:rsidP="009B6EB0">
      <w:pPr>
        <w:autoSpaceDE w:val="0"/>
        <w:autoSpaceDN w:val="0"/>
        <w:adjustRightInd w:val="0"/>
        <w:spacing w:after="0" w:line="240" w:lineRule="auto"/>
        <w:jc w:val="both"/>
        <w:rPr>
          <w:rFonts w:ascii="Times New Roman" w:hAnsi="Times New Roman" w:cs="Times New Roman"/>
        </w:rPr>
      </w:pPr>
      <w:r w:rsidRPr="00560047">
        <w:rPr>
          <w:rFonts w:ascii="Times New Roman" w:hAnsi="Times New Roman" w:cs="Times New Roman"/>
          <w:b/>
        </w:rPr>
        <w:t>Course Objective</w:t>
      </w:r>
      <w:r w:rsidR="00B31190">
        <w:rPr>
          <w:rFonts w:ascii="Times New Roman" w:hAnsi="Times New Roman" w:cs="Times New Roman"/>
        </w:rPr>
        <w:t xml:space="preserve"> </w:t>
      </w:r>
    </w:p>
    <w:p w:rsidR="00B31190" w:rsidRDefault="00B31190" w:rsidP="009B6EB0">
      <w:pPr>
        <w:autoSpaceDE w:val="0"/>
        <w:autoSpaceDN w:val="0"/>
        <w:adjustRightInd w:val="0"/>
        <w:spacing w:after="0" w:line="240" w:lineRule="auto"/>
        <w:jc w:val="both"/>
        <w:rPr>
          <w:rFonts w:ascii="Times New Roman" w:hAnsi="Times New Roman" w:cs="Times New Roman"/>
        </w:rPr>
      </w:pPr>
    </w:p>
    <w:p w:rsidR="009B6EB0" w:rsidRPr="00B31190" w:rsidRDefault="009B6EB0" w:rsidP="00326DE7">
      <w:pPr>
        <w:pStyle w:val="ListParagraph"/>
        <w:numPr>
          <w:ilvl w:val="0"/>
          <w:numId w:val="154"/>
        </w:numPr>
        <w:autoSpaceDE w:val="0"/>
        <w:autoSpaceDN w:val="0"/>
        <w:adjustRightInd w:val="0"/>
        <w:spacing w:after="0" w:line="240" w:lineRule="auto"/>
        <w:jc w:val="both"/>
        <w:rPr>
          <w:rFonts w:ascii="Times New Roman" w:hAnsi="Times New Roman" w:cs="Times New Roman"/>
        </w:rPr>
      </w:pPr>
      <w:r w:rsidRPr="00B31190">
        <w:rPr>
          <w:rFonts w:ascii="Times New Roman" w:hAnsi="Times New Roman" w:cs="Times New Roman"/>
        </w:rPr>
        <w:t>The Student will get knowledge about the trends in interview and would help the students to perform well in the campus interview at the final year stage.</w:t>
      </w:r>
    </w:p>
    <w:p w:rsidR="009B6EB0" w:rsidRPr="00560047" w:rsidRDefault="009B6EB0" w:rsidP="009B6EB0">
      <w:pPr>
        <w:autoSpaceDE w:val="0"/>
        <w:autoSpaceDN w:val="0"/>
        <w:adjustRightInd w:val="0"/>
        <w:spacing w:after="0" w:line="240" w:lineRule="auto"/>
        <w:jc w:val="both"/>
        <w:rPr>
          <w:rFonts w:ascii="Times New Roman" w:hAnsi="Times New Roman" w:cs="Times New Roman"/>
          <w:b/>
          <w:lang w:val="en-US" w:bidi="hi-IN"/>
        </w:rPr>
      </w:pPr>
    </w:p>
    <w:p w:rsidR="009B6EB0" w:rsidRPr="00560047" w:rsidRDefault="009B6EB0" w:rsidP="009B6EB0">
      <w:pPr>
        <w:autoSpaceDE w:val="0"/>
        <w:autoSpaceDN w:val="0"/>
        <w:adjustRightInd w:val="0"/>
        <w:spacing w:after="0" w:line="240" w:lineRule="auto"/>
        <w:jc w:val="both"/>
        <w:rPr>
          <w:rFonts w:ascii="Times New Roman" w:hAnsi="Times New Roman" w:cs="Times New Roman"/>
          <w:b/>
          <w:lang w:val="en-US" w:bidi="hi-IN"/>
        </w:rPr>
      </w:pPr>
      <w:r w:rsidRPr="00560047">
        <w:rPr>
          <w:rFonts w:ascii="Times New Roman" w:hAnsi="Times New Roman" w:cs="Times New Roman"/>
          <w:b/>
          <w:lang w:val="en-US" w:bidi="hi-IN"/>
        </w:rPr>
        <w:t>Course Outcome (CO):</w:t>
      </w:r>
    </w:p>
    <w:p w:rsidR="009B6EB0" w:rsidRPr="00560047" w:rsidRDefault="009B6EB0" w:rsidP="009B6EB0">
      <w:pPr>
        <w:pStyle w:val="NormalWeb"/>
        <w:shd w:val="clear" w:color="auto" w:fill="FFFFFF"/>
        <w:spacing w:before="0" w:beforeAutospacing="0" w:after="187" w:afterAutospacing="0" w:line="374" w:lineRule="atLeast"/>
        <w:jc w:val="both"/>
        <w:rPr>
          <w:sz w:val="22"/>
          <w:szCs w:val="22"/>
        </w:rPr>
      </w:pPr>
      <w:r w:rsidRPr="00560047">
        <w:rPr>
          <w:sz w:val="22"/>
          <w:szCs w:val="22"/>
        </w:rPr>
        <w:t>At the end of this course students should be able to:</w:t>
      </w:r>
    </w:p>
    <w:p w:rsidR="009B6EB0" w:rsidRPr="00812321" w:rsidRDefault="009B6EB0" w:rsidP="00326DE7">
      <w:pPr>
        <w:pStyle w:val="ListParagraph"/>
        <w:numPr>
          <w:ilvl w:val="0"/>
          <w:numId w:val="188"/>
        </w:numPr>
        <w:spacing w:after="0" w:line="240" w:lineRule="auto"/>
        <w:rPr>
          <w:rFonts w:ascii="Times New Roman" w:hAnsi="Times New Roman" w:cs="Times New Roman"/>
        </w:rPr>
      </w:pPr>
      <w:r w:rsidRPr="00812321">
        <w:rPr>
          <w:rFonts w:ascii="Times New Roman" w:hAnsi="Times New Roman" w:cs="Times New Roman"/>
        </w:rPr>
        <w:t>State</w:t>
      </w:r>
      <w:r w:rsidR="00B31190" w:rsidRPr="00812321">
        <w:rPr>
          <w:rFonts w:ascii="Times New Roman" w:hAnsi="Times New Roman" w:cs="Times New Roman"/>
        </w:rPr>
        <w:t xml:space="preserve"> </w:t>
      </w:r>
      <w:r w:rsidRPr="00812321">
        <w:rPr>
          <w:rFonts w:ascii="Times New Roman" w:hAnsi="Times New Roman" w:cs="Times New Roman"/>
        </w:rPr>
        <w:t>the pre preparation before, at the time and after the GDPI sessions of an interview.</w:t>
      </w:r>
    </w:p>
    <w:p w:rsidR="009B6EB0" w:rsidRPr="00812321" w:rsidRDefault="009B6EB0" w:rsidP="00326DE7">
      <w:pPr>
        <w:pStyle w:val="ListParagraph"/>
        <w:numPr>
          <w:ilvl w:val="0"/>
          <w:numId w:val="188"/>
        </w:numPr>
        <w:spacing w:after="0" w:line="240" w:lineRule="auto"/>
        <w:rPr>
          <w:rFonts w:ascii="Times New Roman" w:hAnsi="Times New Roman" w:cs="Times New Roman"/>
        </w:rPr>
      </w:pPr>
      <w:r w:rsidRPr="00812321">
        <w:rPr>
          <w:rFonts w:ascii="Times New Roman" w:hAnsi="Times New Roman" w:cs="Times New Roman"/>
        </w:rPr>
        <w:t>Explain the skills must develop to over-come the challenges that may arise during the GDPI sessions.</w:t>
      </w:r>
    </w:p>
    <w:p w:rsidR="009B6EB0" w:rsidRPr="00812321" w:rsidRDefault="009B6EB0" w:rsidP="00326DE7">
      <w:pPr>
        <w:pStyle w:val="ListParagraph"/>
        <w:numPr>
          <w:ilvl w:val="0"/>
          <w:numId w:val="188"/>
        </w:numPr>
        <w:spacing w:after="0" w:line="240" w:lineRule="auto"/>
        <w:rPr>
          <w:rFonts w:ascii="Times New Roman" w:hAnsi="Times New Roman" w:cs="Times New Roman"/>
        </w:rPr>
      </w:pPr>
      <w:r w:rsidRPr="00812321">
        <w:rPr>
          <w:rFonts w:ascii="Times New Roman" w:hAnsi="Times New Roman" w:cs="Times New Roman"/>
        </w:rPr>
        <w:t>Apply the knowledge and communication skills to crack GDPI sessions of an Interview.</w:t>
      </w:r>
    </w:p>
    <w:p w:rsidR="009B6EB0" w:rsidRPr="00560047" w:rsidRDefault="009B6EB0" w:rsidP="009B6EB0">
      <w:pPr>
        <w:pStyle w:val="NoSpacing"/>
        <w:rPr>
          <w:sz w:val="22"/>
          <w:szCs w:val="22"/>
        </w:rPr>
      </w:pPr>
    </w:p>
    <w:tbl>
      <w:tblPr>
        <w:tblStyle w:val="TableGrid"/>
        <w:tblW w:w="5000" w:type="pct"/>
        <w:tblLook w:val="04A0"/>
      </w:tblPr>
      <w:tblGrid>
        <w:gridCol w:w="7106"/>
        <w:gridCol w:w="1137"/>
        <w:gridCol w:w="999"/>
      </w:tblGrid>
      <w:tr w:rsidR="009B6EB0" w:rsidRPr="00560047" w:rsidTr="006859F3">
        <w:tc>
          <w:tcPr>
            <w:tcW w:w="3844" w:type="pct"/>
            <w:vAlign w:val="center"/>
          </w:tcPr>
          <w:p w:rsidR="009B6EB0" w:rsidRPr="00560047" w:rsidRDefault="009B6EB0"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rPr>
            </w:pPr>
            <w:r w:rsidRPr="00560047">
              <w:rPr>
                <w:rFonts w:ascii="Times New Roman" w:eastAsia="Times New Roman" w:hAnsi="Times New Roman" w:cs="Times New Roman"/>
                <w:b/>
                <w:color w:val="auto"/>
              </w:rPr>
              <w:t>Modules</w:t>
            </w:r>
          </w:p>
        </w:tc>
        <w:tc>
          <w:tcPr>
            <w:tcW w:w="615" w:type="pct"/>
            <w:vAlign w:val="center"/>
          </w:tcPr>
          <w:p w:rsidR="009B6EB0" w:rsidRPr="00560047" w:rsidRDefault="009B6EB0"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rPr>
            </w:pPr>
            <w:r w:rsidRPr="00560047">
              <w:rPr>
                <w:rFonts w:ascii="Times New Roman" w:eastAsia="Times New Roman" w:hAnsi="Times New Roman" w:cs="Times New Roman"/>
                <w:b/>
                <w:color w:val="auto"/>
              </w:rPr>
              <w:t>Blooms level*</w:t>
            </w:r>
          </w:p>
        </w:tc>
        <w:tc>
          <w:tcPr>
            <w:tcW w:w="540" w:type="pct"/>
            <w:vAlign w:val="center"/>
          </w:tcPr>
          <w:p w:rsidR="009B6EB0" w:rsidRPr="00560047" w:rsidRDefault="009B6EB0"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color w:val="auto"/>
              </w:rPr>
            </w:pPr>
            <w:r w:rsidRPr="00560047">
              <w:rPr>
                <w:rFonts w:ascii="Times New Roman" w:eastAsia="Times New Roman" w:hAnsi="Times New Roman" w:cs="Times New Roman"/>
                <w:b/>
                <w:color w:val="auto"/>
              </w:rPr>
              <w:t>Number of hours</w:t>
            </w:r>
          </w:p>
        </w:tc>
      </w:tr>
      <w:tr w:rsidR="009B6EB0" w:rsidRPr="00560047" w:rsidTr="006859F3">
        <w:tc>
          <w:tcPr>
            <w:tcW w:w="3844" w:type="pct"/>
            <w:vAlign w:val="center"/>
          </w:tcPr>
          <w:p w:rsidR="009B6EB0" w:rsidRPr="00560047" w:rsidRDefault="009B6EB0" w:rsidP="006859F3">
            <w:pPr>
              <w:pStyle w:val="NormalWeb"/>
              <w:shd w:val="clear" w:color="auto" w:fill="FFFFFF"/>
              <w:spacing w:before="0" w:beforeAutospacing="0" w:after="0" w:afterAutospacing="0"/>
              <w:rPr>
                <w:rFonts w:eastAsia="Arial Unicode MS"/>
                <w:b/>
                <w:sz w:val="22"/>
                <w:szCs w:val="22"/>
              </w:rPr>
            </w:pPr>
            <w:r w:rsidRPr="00560047">
              <w:rPr>
                <w:rStyle w:val="Strong"/>
                <w:sz w:val="22"/>
                <w:szCs w:val="22"/>
              </w:rPr>
              <w:t xml:space="preserve">PRE-PREPARATION BEFORE GD/PI: - </w:t>
            </w:r>
            <w:r w:rsidRPr="00560047">
              <w:rPr>
                <w:bCs/>
                <w:sz w:val="22"/>
                <w:szCs w:val="22"/>
                <w:shd w:val="clear" w:color="auto" w:fill="FFFFFF"/>
              </w:rPr>
              <w:t>Previous day; Previous night; Type of food; Rest &amp; sleep; On GD/PI day; Personal Hygiene; Grooming; Curriculum Vitae &amp;Testimonials; Sense of Time.</w:t>
            </w:r>
          </w:p>
        </w:tc>
        <w:tc>
          <w:tcPr>
            <w:tcW w:w="615" w:type="pct"/>
            <w:vAlign w:val="center"/>
          </w:tcPr>
          <w:p w:rsidR="009B6EB0" w:rsidRPr="00560047" w:rsidRDefault="009B6EB0"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rPr>
            </w:pPr>
            <w:r w:rsidRPr="00560047">
              <w:rPr>
                <w:rFonts w:ascii="Times New Roman" w:eastAsia="Times New Roman" w:hAnsi="Times New Roman" w:cs="Times New Roman"/>
                <w:color w:val="auto"/>
              </w:rPr>
              <w:t>L1</w:t>
            </w:r>
          </w:p>
        </w:tc>
        <w:tc>
          <w:tcPr>
            <w:tcW w:w="540" w:type="pct"/>
            <w:vAlign w:val="center"/>
          </w:tcPr>
          <w:p w:rsidR="009B6EB0" w:rsidRPr="00560047" w:rsidRDefault="009B6EB0"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rPr>
            </w:pPr>
            <w:r w:rsidRPr="00560047">
              <w:rPr>
                <w:rFonts w:ascii="Times New Roman" w:eastAsia="Times New Roman" w:hAnsi="Times New Roman" w:cs="Times New Roman"/>
                <w:color w:val="auto"/>
              </w:rPr>
              <w:t>4</w:t>
            </w:r>
          </w:p>
        </w:tc>
      </w:tr>
      <w:tr w:rsidR="009B6EB0" w:rsidRPr="00560047" w:rsidTr="006859F3">
        <w:tc>
          <w:tcPr>
            <w:tcW w:w="3844" w:type="pct"/>
            <w:vAlign w:val="center"/>
          </w:tcPr>
          <w:p w:rsidR="009B6EB0" w:rsidRPr="00560047" w:rsidRDefault="009B6EB0" w:rsidP="006859F3">
            <w:pPr>
              <w:pStyle w:val="NormalWeb"/>
              <w:shd w:val="clear" w:color="auto" w:fill="FFFFFF"/>
              <w:spacing w:before="0" w:beforeAutospacing="0" w:after="0" w:afterAutospacing="0"/>
              <w:rPr>
                <w:b/>
                <w:bCs/>
                <w:sz w:val="22"/>
                <w:szCs w:val="22"/>
                <w:shd w:val="clear" w:color="auto" w:fill="FFFFFF"/>
              </w:rPr>
            </w:pPr>
            <w:r w:rsidRPr="00560047">
              <w:rPr>
                <w:b/>
                <w:bCs/>
                <w:sz w:val="22"/>
                <w:szCs w:val="22"/>
                <w:shd w:val="clear" w:color="auto" w:fill="FFFFFF"/>
              </w:rPr>
              <w:t xml:space="preserve">PROCESS OF EVALUATION DURING GROUP DISCUSSION </w:t>
            </w:r>
          </w:p>
          <w:p w:rsidR="009B6EB0" w:rsidRPr="00560047" w:rsidRDefault="009B6EB0" w:rsidP="006859F3">
            <w:pPr>
              <w:rPr>
                <w:bCs/>
                <w:shd w:val="clear" w:color="auto" w:fill="FFFFFF"/>
              </w:rPr>
            </w:pPr>
            <w:r w:rsidRPr="00560047">
              <w:rPr>
                <w:b/>
                <w:bCs/>
                <w:shd w:val="clear" w:color="auto" w:fill="FFFFFF"/>
              </w:rPr>
              <w:t xml:space="preserve">2.1 Skills assessed in a Group Discussion Session: - </w:t>
            </w:r>
            <w:r w:rsidRPr="00560047">
              <w:rPr>
                <w:bCs/>
                <w:shd w:val="clear" w:color="auto" w:fill="FFFFFF"/>
              </w:rPr>
              <w:t>Leadership skills</w:t>
            </w:r>
            <w:r w:rsidRPr="00560047">
              <w:t xml:space="preserve">; </w:t>
            </w:r>
            <w:r w:rsidRPr="00560047">
              <w:rPr>
                <w:bCs/>
                <w:shd w:val="clear" w:color="auto" w:fill="FFFFFF"/>
              </w:rPr>
              <w:t>Communication skills; Interpersonal skills; Persuasive skills; Problem solving skills; Conceptualizing skills</w:t>
            </w:r>
          </w:p>
          <w:p w:rsidR="009B6EB0" w:rsidRPr="00560047" w:rsidRDefault="009B6EB0" w:rsidP="006859F3">
            <w:pPr>
              <w:rPr>
                <w:b/>
                <w:bCs/>
                <w:shd w:val="clear" w:color="auto" w:fill="FFFFFF"/>
              </w:rPr>
            </w:pPr>
            <w:r w:rsidRPr="00560047">
              <w:rPr>
                <w:b/>
                <w:bCs/>
                <w:shd w:val="clear" w:color="auto" w:fill="FFFFFF"/>
              </w:rPr>
              <w:t>2.2 Rules to follow during the Group Discussion</w:t>
            </w:r>
          </w:p>
          <w:p w:rsidR="009B6EB0" w:rsidRPr="00560047" w:rsidRDefault="009B6EB0" w:rsidP="006859F3">
            <w:pPr>
              <w:rPr>
                <w:b/>
                <w:bCs/>
                <w:shd w:val="clear" w:color="auto" w:fill="FFFFFF"/>
              </w:rPr>
            </w:pPr>
            <w:r w:rsidRPr="00560047">
              <w:rPr>
                <w:b/>
                <w:bCs/>
                <w:shd w:val="clear" w:color="auto" w:fill="FFFFFF"/>
              </w:rPr>
              <w:t>2.3 Points to remember during Group Discussion</w:t>
            </w:r>
          </w:p>
          <w:p w:rsidR="009B6EB0" w:rsidRPr="00560047" w:rsidRDefault="009B6EB0" w:rsidP="006859F3">
            <w:pPr>
              <w:rPr>
                <w:b/>
                <w:bCs/>
                <w:shd w:val="clear" w:color="auto" w:fill="FFFFFF"/>
              </w:rPr>
            </w:pPr>
            <w:r w:rsidRPr="00560047">
              <w:rPr>
                <w:b/>
                <w:bCs/>
                <w:shd w:val="clear" w:color="auto" w:fill="FFFFFF"/>
              </w:rPr>
              <w:t>2.4 What to avoid during Group Discussion - Common Mistakes</w:t>
            </w:r>
          </w:p>
          <w:p w:rsidR="009B6EB0" w:rsidRPr="00560047" w:rsidRDefault="009B6EB0" w:rsidP="006859F3">
            <w:pPr>
              <w:pStyle w:val="NoSpacing"/>
              <w:rPr>
                <w:sz w:val="22"/>
                <w:szCs w:val="22"/>
              </w:rPr>
            </w:pPr>
            <w:r w:rsidRPr="00560047">
              <w:rPr>
                <w:b/>
                <w:bCs/>
                <w:sz w:val="22"/>
                <w:szCs w:val="22"/>
                <w:shd w:val="clear" w:color="auto" w:fill="FFFFFF"/>
              </w:rPr>
              <w:t xml:space="preserve">2.5 Preparations to be taken before appearing in a Group Discussion: - </w:t>
            </w:r>
            <w:r w:rsidRPr="00560047">
              <w:rPr>
                <w:bCs/>
                <w:sz w:val="22"/>
                <w:szCs w:val="22"/>
                <w:shd w:val="clear" w:color="auto" w:fill="FFFFFF"/>
              </w:rPr>
              <w:t>Get noticed - But for the right reasons; Egotism Showing off; Quality Vs Quantity</w:t>
            </w:r>
          </w:p>
        </w:tc>
        <w:tc>
          <w:tcPr>
            <w:tcW w:w="615" w:type="pct"/>
            <w:vAlign w:val="center"/>
          </w:tcPr>
          <w:p w:rsidR="009B6EB0" w:rsidRPr="00560047" w:rsidRDefault="009B6EB0"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rPr>
            </w:pPr>
            <w:r w:rsidRPr="00560047">
              <w:rPr>
                <w:rFonts w:ascii="Times New Roman" w:eastAsia="Times New Roman" w:hAnsi="Times New Roman" w:cs="Times New Roman"/>
                <w:color w:val="auto"/>
              </w:rPr>
              <w:t>L1, L2</w:t>
            </w:r>
          </w:p>
        </w:tc>
        <w:tc>
          <w:tcPr>
            <w:tcW w:w="540" w:type="pct"/>
            <w:vAlign w:val="center"/>
          </w:tcPr>
          <w:p w:rsidR="009B6EB0" w:rsidRPr="00560047" w:rsidRDefault="009B6EB0"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rPr>
            </w:pPr>
            <w:r w:rsidRPr="00560047">
              <w:rPr>
                <w:rFonts w:ascii="Times New Roman" w:eastAsia="Times New Roman" w:hAnsi="Times New Roman" w:cs="Times New Roman"/>
                <w:color w:val="auto"/>
              </w:rPr>
              <w:t>5</w:t>
            </w:r>
          </w:p>
        </w:tc>
      </w:tr>
      <w:tr w:rsidR="009B6EB0" w:rsidRPr="00560047" w:rsidTr="006859F3">
        <w:tc>
          <w:tcPr>
            <w:tcW w:w="3844" w:type="pct"/>
            <w:vAlign w:val="center"/>
          </w:tcPr>
          <w:p w:rsidR="009B6EB0" w:rsidRPr="00560047" w:rsidRDefault="009B6EB0" w:rsidP="006859F3">
            <w:pPr>
              <w:rPr>
                <w:bCs/>
                <w:shd w:val="clear" w:color="auto" w:fill="FFFFFF"/>
              </w:rPr>
            </w:pPr>
            <w:r w:rsidRPr="00560047">
              <w:rPr>
                <w:b/>
                <w:bCs/>
                <w:shd w:val="clear" w:color="auto" w:fill="FFFFFF"/>
              </w:rPr>
              <w:t>Types of Group Discussion GD topics</w:t>
            </w:r>
            <w:r w:rsidRPr="00560047">
              <w:rPr>
                <w:bCs/>
                <w:shd w:val="clear" w:color="auto" w:fill="FFFFFF"/>
              </w:rPr>
              <w:t>: - Factual; Abstract; Argumentative/ Controversial topics; Opinion based; Current topics; Case based topics</w:t>
            </w:r>
          </w:p>
        </w:tc>
        <w:tc>
          <w:tcPr>
            <w:tcW w:w="615" w:type="pct"/>
            <w:vAlign w:val="center"/>
          </w:tcPr>
          <w:p w:rsidR="009B6EB0" w:rsidRPr="00560047" w:rsidRDefault="009B6EB0"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rPr>
            </w:pPr>
            <w:r w:rsidRPr="00560047">
              <w:rPr>
                <w:rFonts w:ascii="Times New Roman" w:eastAsia="Times New Roman" w:hAnsi="Times New Roman" w:cs="Times New Roman"/>
                <w:color w:val="auto"/>
              </w:rPr>
              <w:t>L1, L2</w:t>
            </w:r>
          </w:p>
        </w:tc>
        <w:tc>
          <w:tcPr>
            <w:tcW w:w="540" w:type="pct"/>
            <w:vAlign w:val="center"/>
          </w:tcPr>
          <w:p w:rsidR="009B6EB0" w:rsidRPr="00560047" w:rsidRDefault="009B6EB0"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rPr>
            </w:pPr>
            <w:r w:rsidRPr="00560047">
              <w:rPr>
                <w:rFonts w:ascii="Times New Roman" w:eastAsia="Times New Roman" w:hAnsi="Times New Roman" w:cs="Times New Roman"/>
                <w:color w:val="auto"/>
              </w:rPr>
              <w:t>4</w:t>
            </w:r>
          </w:p>
        </w:tc>
      </w:tr>
      <w:tr w:rsidR="009B6EB0" w:rsidRPr="00560047" w:rsidTr="006859F3">
        <w:tc>
          <w:tcPr>
            <w:tcW w:w="3844" w:type="pct"/>
            <w:vAlign w:val="center"/>
          </w:tcPr>
          <w:p w:rsidR="009B6EB0" w:rsidRPr="00560047" w:rsidRDefault="009B6EB0" w:rsidP="006859F3">
            <w:pPr>
              <w:pStyle w:val="NormalWeb"/>
              <w:shd w:val="clear" w:color="auto" w:fill="FFFFFF"/>
              <w:spacing w:before="0" w:beforeAutospacing="0" w:after="0" w:afterAutospacing="0"/>
              <w:rPr>
                <w:b/>
                <w:bCs/>
                <w:sz w:val="22"/>
                <w:szCs w:val="22"/>
                <w:shd w:val="clear" w:color="auto" w:fill="FFFFFF"/>
              </w:rPr>
            </w:pPr>
            <w:r w:rsidRPr="00560047">
              <w:rPr>
                <w:b/>
                <w:bCs/>
                <w:sz w:val="22"/>
                <w:szCs w:val="22"/>
                <w:shd w:val="clear" w:color="auto" w:fill="FFFFFF"/>
              </w:rPr>
              <w:t>Steps on how to prepare for an interview?</w:t>
            </w:r>
          </w:p>
        </w:tc>
        <w:tc>
          <w:tcPr>
            <w:tcW w:w="615" w:type="pct"/>
            <w:vAlign w:val="center"/>
          </w:tcPr>
          <w:p w:rsidR="009B6EB0" w:rsidRPr="00560047" w:rsidRDefault="009B6EB0"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rPr>
            </w:pPr>
            <w:r w:rsidRPr="00560047">
              <w:rPr>
                <w:rFonts w:ascii="Times New Roman" w:eastAsia="Times New Roman" w:hAnsi="Times New Roman" w:cs="Times New Roman"/>
                <w:color w:val="auto"/>
              </w:rPr>
              <w:t>L1, L2</w:t>
            </w:r>
          </w:p>
        </w:tc>
        <w:tc>
          <w:tcPr>
            <w:tcW w:w="540" w:type="pct"/>
            <w:vAlign w:val="center"/>
          </w:tcPr>
          <w:p w:rsidR="009B6EB0" w:rsidRPr="00560047" w:rsidRDefault="009B6EB0"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rPr>
            </w:pPr>
            <w:r w:rsidRPr="00560047">
              <w:rPr>
                <w:rFonts w:ascii="Times New Roman" w:eastAsia="Times New Roman" w:hAnsi="Times New Roman" w:cs="Times New Roman"/>
                <w:color w:val="auto"/>
              </w:rPr>
              <w:t>3</w:t>
            </w:r>
          </w:p>
        </w:tc>
      </w:tr>
      <w:tr w:rsidR="009B6EB0" w:rsidRPr="00560047" w:rsidTr="006859F3">
        <w:tc>
          <w:tcPr>
            <w:tcW w:w="3844" w:type="pct"/>
            <w:vAlign w:val="center"/>
          </w:tcPr>
          <w:p w:rsidR="009B6EB0" w:rsidRPr="00560047" w:rsidRDefault="009B6EB0" w:rsidP="006859F3">
            <w:pPr>
              <w:pStyle w:val="NormalWeb"/>
              <w:shd w:val="clear" w:color="auto" w:fill="FFFFFF"/>
              <w:spacing w:before="0" w:beforeAutospacing="0" w:after="0" w:afterAutospacing="0"/>
              <w:rPr>
                <w:b/>
                <w:bCs/>
                <w:sz w:val="22"/>
                <w:szCs w:val="22"/>
                <w:shd w:val="clear" w:color="auto" w:fill="FFFFFF"/>
              </w:rPr>
            </w:pPr>
            <w:r w:rsidRPr="00560047">
              <w:rPr>
                <w:b/>
                <w:bCs/>
                <w:sz w:val="22"/>
                <w:szCs w:val="22"/>
                <w:shd w:val="clear" w:color="auto" w:fill="FFFFFF"/>
              </w:rPr>
              <w:t>What is an interview?</w:t>
            </w:r>
          </w:p>
        </w:tc>
        <w:tc>
          <w:tcPr>
            <w:tcW w:w="615" w:type="pct"/>
            <w:vAlign w:val="center"/>
          </w:tcPr>
          <w:p w:rsidR="009B6EB0" w:rsidRPr="00560047" w:rsidRDefault="009B6EB0"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rPr>
            </w:pPr>
            <w:r w:rsidRPr="00560047">
              <w:rPr>
                <w:rFonts w:ascii="Times New Roman" w:eastAsia="Times New Roman" w:hAnsi="Times New Roman" w:cs="Times New Roman"/>
                <w:color w:val="auto"/>
              </w:rPr>
              <w:t>L1, L2</w:t>
            </w:r>
          </w:p>
        </w:tc>
        <w:tc>
          <w:tcPr>
            <w:tcW w:w="540" w:type="pct"/>
            <w:vAlign w:val="center"/>
          </w:tcPr>
          <w:p w:rsidR="009B6EB0" w:rsidRPr="00560047" w:rsidRDefault="009B6EB0"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rPr>
            </w:pPr>
            <w:r w:rsidRPr="00560047">
              <w:rPr>
                <w:rFonts w:ascii="Times New Roman" w:eastAsia="Times New Roman" w:hAnsi="Times New Roman" w:cs="Times New Roman"/>
                <w:color w:val="auto"/>
              </w:rPr>
              <w:t>3</w:t>
            </w:r>
          </w:p>
        </w:tc>
      </w:tr>
      <w:tr w:rsidR="009B6EB0" w:rsidRPr="00560047" w:rsidTr="006859F3">
        <w:tc>
          <w:tcPr>
            <w:tcW w:w="3844" w:type="pct"/>
            <w:vAlign w:val="center"/>
          </w:tcPr>
          <w:p w:rsidR="009B6EB0" w:rsidRPr="00560047" w:rsidRDefault="009B6EB0" w:rsidP="006859F3">
            <w:pPr>
              <w:pStyle w:val="NormalWeb"/>
              <w:shd w:val="clear" w:color="auto" w:fill="FFFFFF"/>
              <w:spacing w:before="0" w:beforeAutospacing="0" w:after="0" w:afterAutospacing="0"/>
              <w:rPr>
                <w:b/>
                <w:sz w:val="22"/>
                <w:szCs w:val="22"/>
              </w:rPr>
            </w:pPr>
            <w:r w:rsidRPr="00560047">
              <w:rPr>
                <w:b/>
                <w:bCs/>
                <w:sz w:val="22"/>
                <w:szCs w:val="22"/>
                <w:shd w:val="clear" w:color="auto" w:fill="FFFFFF"/>
              </w:rPr>
              <w:t>What's the purpose of an interview</w:t>
            </w:r>
          </w:p>
        </w:tc>
        <w:tc>
          <w:tcPr>
            <w:tcW w:w="615" w:type="pct"/>
          </w:tcPr>
          <w:p w:rsidR="009B6EB0" w:rsidRPr="00560047" w:rsidRDefault="009B6EB0"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rPr>
            </w:pPr>
            <w:r w:rsidRPr="00560047">
              <w:rPr>
                <w:rFonts w:ascii="Times New Roman" w:eastAsia="Times New Roman" w:hAnsi="Times New Roman" w:cs="Times New Roman"/>
                <w:color w:val="auto"/>
              </w:rPr>
              <w:t>L2, L3</w:t>
            </w:r>
          </w:p>
        </w:tc>
        <w:tc>
          <w:tcPr>
            <w:tcW w:w="540" w:type="pct"/>
            <w:vAlign w:val="center"/>
          </w:tcPr>
          <w:p w:rsidR="009B6EB0" w:rsidRPr="00560047" w:rsidRDefault="009B6EB0"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rPr>
            </w:pPr>
            <w:r w:rsidRPr="00560047">
              <w:rPr>
                <w:rFonts w:ascii="Times New Roman" w:eastAsia="Times New Roman" w:hAnsi="Times New Roman" w:cs="Times New Roman"/>
                <w:color w:val="auto"/>
              </w:rPr>
              <w:t>3</w:t>
            </w:r>
          </w:p>
        </w:tc>
      </w:tr>
      <w:tr w:rsidR="009B6EB0" w:rsidRPr="00560047" w:rsidTr="006859F3">
        <w:tc>
          <w:tcPr>
            <w:tcW w:w="3844" w:type="pct"/>
            <w:vAlign w:val="center"/>
          </w:tcPr>
          <w:p w:rsidR="009B6EB0" w:rsidRPr="00560047" w:rsidRDefault="009B6EB0" w:rsidP="006859F3">
            <w:pPr>
              <w:pStyle w:val="NormalWeb"/>
              <w:shd w:val="clear" w:color="auto" w:fill="FFFFFF"/>
              <w:spacing w:before="0" w:beforeAutospacing="0" w:after="0" w:afterAutospacing="0"/>
              <w:rPr>
                <w:b/>
                <w:sz w:val="22"/>
                <w:szCs w:val="22"/>
              </w:rPr>
            </w:pPr>
            <w:r w:rsidRPr="00560047">
              <w:rPr>
                <w:b/>
                <w:bCs/>
                <w:sz w:val="22"/>
                <w:szCs w:val="22"/>
                <w:shd w:val="clear" w:color="auto" w:fill="FFFFFF"/>
              </w:rPr>
              <w:t>What to do Before an Interview</w:t>
            </w:r>
          </w:p>
        </w:tc>
        <w:tc>
          <w:tcPr>
            <w:tcW w:w="615" w:type="pct"/>
          </w:tcPr>
          <w:p w:rsidR="009B6EB0" w:rsidRPr="00560047" w:rsidRDefault="009B6EB0"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rPr>
            </w:pPr>
            <w:r w:rsidRPr="00560047">
              <w:rPr>
                <w:rFonts w:ascii="Times New Roman" w:eastAsia="Times New Roman" w:hAnsi="Times New Roman" w:cs="Times New Roman"/>
                <w:color w:val="auto"/>
              </w:rPr>
              <w:t>L2, L3</w:t>
            </w:r>
          </w:p>
        </w:tc>
        <w:tc>
          <w:tcPr>
            <w:tcW w:w="540" w:type="pct"/>
            <w:vAlign w:val="center"/>
          </w:tcPr>
          <w:p w:rsidR="009B6EB0" w:rsidRPr="00560047" w:rsidRDefault="009B6EB0"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rPr>
            </w:pPr>
            <w:r w:rsidRPr="00560047">
              <w:rPr>
                <w:rFonts w:ascii="Times New Roman" w:eastAsia="Times New Roman" w:hAnsi="Times New Roman" w:cs="Times New Roman"/>
                <w:color w:val="auto"/>
              </w:rPr>
              <w:t>3</w:t>
            </w:r>
          </w:p>
        </w:tc>
      </w:tr>
      <w:tr w:rsidR="009B6EB0" w:rsidRPr="00560047" w:rsidTr="006859F3">
        <w:tc>
          <w:tcPr>
            <w:tcW w:w="3844" w:type="pct"/>
            <w:vAlign w:val="center"/>
          </w:tcPr>
          <w:p w:rsidR="009B6EB0" w:rsidRPr="00560047" w:rsidRDefault="009B6EB0" w:rsidP="006859F3">
            <w:pPr>
              <w:pStyle w:val="NormalWeb"/>
              <w:shd w:val="clear" w:color="auto" w:fill="FFFFFF"/>
              <w:spacing w:before="0" w:beforeAutospacing="0" w:after="0" w:afterAutospacing="0"/>
              <w:rPr>
                <w:b/>
                <w:sz w:val="22"/>
                <w:szCs w:val="22"/>
              </w:rPr>
            </w:pPr>
            <w:r w:rsidRPr="00560047">
              <w:rPr>
                <w:b/>
                <w:bCs/>
                <w:sz w:val="22"/>
                <w:szCs w:val="22"/>
                <w:shd w:val="clear" w:color="auto" w:fill="FFFFFF"/>
              </w:rPr>
              <w:lastRenderedPageBreak/>
              <w:t xml:space="preserve">What to do During the Interview: - </w:t>
            </w:r>
            <w:r w:rsidRPr="00560047">
              <w:rPr>
                <w:bCs/>
                <w:sz w:val="22"/>
                <w:szCs w:val="22"/>
                <w:shd w:val="clear" w:color="auto" w:fill="FFFFFF"/>
              </w:rPr>
              <w:t>Make Your Entrance; Getting Started; Attitude Counts</w:t>
            </w:r>
          </w:p>
        </w:tc>
        <w:tc>
          <w:tcPr>
            <w:tcW w:w="615" w:type="pct"/>
          </w:tcPr>
          <w:p w:rsidR="009B6EB0" w:rsidRPr="00560047" w:rsidRDefault="009B6EB0"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rPr>
            </w:pPr>
            <w:r w:rsidRPr="00560047">
              <w:rPr>
                <w:rFonts w:ascii="Times New Roman" w:eastAsia="Times New Roman" w:hAnsi="Times New Roman" w:cs="Times New Roman"/>
                <w:color w:val="auto"/>
              </w:rPr>
              <w:t>L2, L3</w:t>
            </w:r>
          </w:p>
        </w:tc>
        <w:tc>
          <w:tcPr>
            <w:tcW w:w="540" w:type="pct"/>
            <w:vAlign w:val="center"/>
          </w:tcPr>
          <w:p w:rsidR="009B6EB0" w:rsidRPr="00560047" w:rsidRDefault="009B6EB0"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rPr>
            </w:pPr>
            <w:r w:rsidRPr="00560047">
              <w:rPr>
                <w:rFonts w:ascii="Times New Roman" w:eastAsia="Times New Roman" w:hAnsi="Times New Roman" w:cs="Times New Roman"/>
                <w:color w:val="auto"/>
              </w:rPr>
              <w:t>4</w:t>
            </w:r>
          </w:p>
        </w:tc>
      </w:tr>
      <w:tr w:rsidR="009B6EB0" w:rsidRPr="00560047" w:rsidTr="006859F3">
        <w:tc>
          <w:tcPr>
            <w:tcW w:w="3844" w:type="pct"/>
            <w:vAlign w:val="center"/>
          </w:tcPr>
          <w:p w:rsidR="009B6EB0" w:rsidRPr="00560047" w:rsidRDefault="009B6EB0" w:rsidP="006859F3">
            <w:pPr>
              <w:pStyle w:val="NormalWeb"/>
              <w:shd w:val="clear" w:color="auto" w:fill="FFFFFF"/>
              <w:spacing w:before="0" w:beforeAutospacing="0" w:after="0" w:afterAutospacing="0"/>
              <w:rPr>
                <w:b/>
                <w:sz w:val="22"/>
                <w:szCs w:val="22"/>
              </w:rPr>
            </w:pPr>
            <w:r w:rsidRPr="00560047">
              <w:rPr>
                <w:b/>
                <w:bCs/>
                <w:sz w:val="22"/>
                <w:szCs w:val="22"/>
                <w:shd w:val="clear" w:color="auto" w:fill="FFFFFF"/>
              </w:rPr>
              <w:t>What to do after the Interview is over</w:t>
            </w:r>
          </w:p>
        </w:tc>
        <w:tc>
          <w:tcPr>
            <w:tcW w:w="615" w:type="pct"/>
            <w:vAlign w:val="center"/>
          </w:tcPr>
          <w:p w:rsidR="009B6EB0" w:rsidRPr="00560047" w:rsidRDefault="009B6EB0"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rPr>
            </w:pPr>
            <w:r w:rsidRPr="00560047">
              <w:rPr>
                <w:rFonts w:ascii="Times New Roman" w:eastAsia="Times New Roman" w:hAnsi="Times New Roman" w:cs="Times New Roman"/>
                <w:color w:val="auto"/>
              </w:rPr>
              <w:t>L2, L3</w:t>
            </w:r>
          </w:p>
        </w:tc>
        <w:tc>
          <w:tcPr>
            <w:tcW w:w="540" w:type="pct"/>
            <w:vAlign w:val="center"/>
          </w:tcPr>
          <w:p w:rsidR="009B6EB0" w:rsidRPr="00560047" w:rsidRDefault="009B6EB0"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rPr>
            </w:pPr>
            <w:r w:rsidRPr="00560047">
              <w:rPr>
                <w:rFonts w:ascii="Times New Roman" w:eastAsia="Times New Roman" w:hAnsi="Times New Roman" w:cs="Times New Roman"/>
                <w:color w:val="auto"/>
              </w:rPr>
              <w:t>4</w:t>
            </w:r>
          </w:p>
        </w:tc>
      </w:tr>
      <w:tr w:rsidR="009B6EB0" w:rsidRPr="00560047" w:rsidTr="006859F3">
        <w:tc>
          <w:tcPr>
            <w:tcW w:w="3844" w:type="pct"/>
            <w:vAlign w:val="center"/>
          </w:tcPr>
          <w:p w:rsidR="009B6EB0" w:rsidRPr="00560047" w:rsidRDefault="009B6EB0" w:rsidP="006859F3">
            <w:pPr>
              <w:rPr>
                <w:b/>
              </w:rPr>
            </w:pPr>
            <w:r w:rsidRPr="00560047">
              <w:rPr>
                <w:b/>
                <w:bCs/>
                <w:shd w:val="clear" w:color="auto" w:fill="FFFFFF"/>
              </w:rPr>
              <w:t>Interview Do's and Don'ts</w:t>
            </w:r>
          </w:p>
        </w:tc>
        <w:tc>
          <w:tcPr>
            <w:tcW w:w="615" w:type="pct"/>
            <w:vAlign w:val="center"/>
          </w:tcPr>
          <w:p w:rsidR="009B6EB0" w:rsidRPr="00560047" w:rsidRDefault="009B6EB0"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rPr>
            </w:pPr>
            <w:r w:rsidRPr="00560047">
              <w:rPr>
                <w:rFonts w:ascii="Times New Roman" w:eastAsia="Times New Roman" w:hAnsi="Times New Roman" w:cs="Times New Roman"/>
                <w:color w:val="auto"/>
              </w:rPr>
              <w:t>L3</w:t>
            </w:r>
          </w:p>
        </w:tc>
        <w:tc>
          <w:tcPr>
            <w:tcW w:w="540" w:type="pct"/>
            <w:vAlign w:val="center"/>
          </w:tcPr>
          <w:p w:rsidR="009B6EB0" w:rsidRPr="00560047" w:rsidRDefault="009B6EB0" w:rsidP="006859F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rPr>
            </w:pPr>
            <w:r w:rsidRPr="00560047">
              <w:rPr>
                <w:rFonts w:ascii="Times New Roman" w:eastAsia="Times New Roman" w:hAnsi="Times New Roman" w:cs="Times New Roman"/>
                <w:color w:val="auto"/>
              </w:rPr>
              <w:t>3</w:t>
            </w:r>
          </w:p>
        </w:tc>
      </w:tr>
    </w:tbl>
    <w:p w:rsidR="009B6EB0" w:rsidRPr="00560047" w:rsidRDefault="009B6EB0" w:rsidP="009B6EB0">
      <w:pPr>
        <w:pStyle w:val="Default"/>
        <w:spacing w:line="276" w:lineRule="auto"/>
        <w:jc w:val="both"/>
        <w:rPr>
          <w:rFonts w:ascii="Times New Roman" w:eastAsia="Times New Roman" w:hAnsi="Times New Roman" w:cs="Times New Roman"/>
          <w:i/>
          <w:iCs/>
          <w:color w:val="auto"/>
        </w:rPr>
      </w:pPr>
      <w:r w:rsidRPr="00560047">
        <w:rPr>
          <w:rFonts w:ascii="Times New Roman" w:eastAsia="Times New Roman" w:hAnsi="Times New Roman" w:cs="Times New Roman"/>
          <w:i/>
          <w:iCs/>
          <w:color w:val="auto"/>
        </w:rPr>
        <w:t xml:space="preserve">*Bloom’s Level: </w:t>
      </w:r>
    </w:p>
    <w:p w:rsidR="009B6EB0" w:rsidRPr="00560047" w:rsidRDefault="009B6EB0" w:rsidP="009B6EB0">
      <w:pPr>
        <w:pStyle w:val="Default"/>
        <w:spacing w:line="276" w:lineRule="auto"/>
        <w:jc w:val="both"/>
        <w:rPr>
          <w:rFonts w:ascii="Times New Roman" w:eastAsia="Times New Roman" w:hAnsi="Times New Roman" w:cs="Times New Roman"/>
          <w:i/>
          <w:iCs/>
          <w:color w:val="auto"/>
        </w:rPr>
      </w:pPr>
      <w:r w:rsidRPr="00560047">
        <w:rPr>
          <w:rFonts w:ascii="Times New Roman" w:eastAsia="Times New Roman" w:hAnsi="Times New Roman" w:cs="Times New Roman"/>
          <w:i/>
          <w:iCs/>
          <w:color w:val="auto"/>
        </w:rPr>
        <w:t>L1-Knowledge; L2-Comprehension; L3-Application; L4:Analysis; L5:Synthesis, L6:Evaluation</w:t>
      </w:r>
    </w:p>
    <w:p w:rsidR="009B6EB0" w:rsidRPr="00560047" w:rsidRDefault="009B6EB0" w:rsidP="009B6EB0">
      <w:pPr>
        <w:pStyle w:val="Default"/>
        <w:spacing w:line="276" w:lineRule="auto"/>
        <w:jc w:val="both"/>
        <w:rPr>
          <w:rFonts w:ascii="Times New Roman" w:eastAsia="Times New Roman" w:hAnsi="Times New Roman" w:cs="Times New Roman"/>
          <w:i/>
          <w:iCs/>
          <w:color w:val="auto"/>
        </w:rPr>
      </w:pPr>
    </w:p>
    <w:p w:rsidR="009B6EB0" w:rsidRPr="00560047" w:rsidRDefault="009B6EB0" w:rsidP="009B6EB0">
      <w:pPr>
        <w:tabs>
          <w:tab w:val="left" w:pos="1890"/>
        </w:tabs>
        <w:rPr>
          <w:rFonts w:ascii="Times New Roman" w:hAnsi="Times New Roman" w:cs="Times New Roman"/>
          <w:b/>
          <w:i/>
        </w:rPr>
      </w:pPr>
      <w:r w:rsidRPr="00560047">
        <w:rPr>
          <w:rFonts w:ascii="Times New Roman" w:hAnsi="Times New Roman" w:cs="Times New Roman"/>
          <w:b/>
          <w:i/>
        </w:rPr>
        <w:t>Text:</w:t>
      </w:r>
    </w:p>
    <w:p w:rsidR="009B6EB0" w:rsidRPr="00560047" w:rsidRDefault="009B6EB0" w:rsidP="009B6EB0">
      <w:pPr>
        <w:pStyle w:val="NoSpacing"/>
        <w:rPr>
          <w:sz w:val="22"/>
          <w:szCs w:val="22"/>
        </w:rPr>
      </w:pPr>
      <w:r w:rsidRPr="00560047">
        <w:rPr>
          <w:sz w:val="22"/>
          <w:szCs w:val="22"/>
        </w:rPr>
        <w:t>Nil</w:t>
      </w:r>
    </w:p>
    <w:p w:rsidR="009B6EB0" w:rsidRPr="00560047" w:rsidRDefault="009B6EB0" w:rsidP="009B6EB0">
      <w:pPr>
        <w:pStyle w:val="NoSpacing"/>
        <w:rPr>
          <w:sz w:val="22"/>
          <w:szCs w:val="22"/>
        </w:rPr>
      </w:pPr>
    </w:p>
    <w:p w:rsidR="009B6EB0" w:rsidRDefault="009B6EB0" w:rsidP="009B6EB0">
      <w:pPr>
        <w:rPr>
          <w:rFonts w:ascii="Times New Roman" w:hAnsi="Times New Roman" w:cs="Times New Roman"/>
          <w:b/>
          <w:i/>
        </w:rPr>
      </w:pPr>
      <w:r>
        <w:rPr>
          <w:rFonts w:ascii="Times New Roman" w:hAnsi="Times New Roman" w:cs="Times New Roman"/>
          <w:b/>
          <w:i/>
        </w:rPr>
        <w:t>References:</w:t>
      </w:r>
    </w:p>
    <w:p w:rsidR="009B6EB0" w:rsidRDefault="009B6EB0" w:rsidP="00326DE7">
      <w:pPr>
        <w:pStyle w:val="BodyText"/>
        <w:numPr>
          <w:ilvl w:val="0"/>
          <w:numId w:val="69"/>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b/>
          <w:bCs/>
          <w:color w:val="auto"/>
          <w:sz w:val="22"/>
          <w:szCs w:val="22"/>
        </w:rPr>
      </w:pPr>
      <w:r>
        <w:rPr>
          <w:color w:val="222222"/>
          <w:sz w:val="22"/>
          <w:szCs w:val="22"/>
          <w:shd w:val="clear" w:color="auto" w:fill="FFFFFF"/>
        </w:rPr>
        <w:t>Morris, D. (1982). </w:t>
      </w:r>
      <w:r>
        <w:rPr>
          <w:i/>
          <w:iCs/>
          <w:color w:val="222222"/>
          <w:sz w:val="22"/>
          <w:szCs w:val="22"/>
          <w:shd w:val="clear" w:color="auto" w:fill="FFFFFF"/>
        </w:rPr>
        <w:t>The pocket guide to manwatching</w:t>
      </w:r>
      <w:r>
        <w:rPr>
          <w:color w:val="222222"/>
          <w:sz w:val="22"/>
          <w:szCs w:val="22"/>
          <w:shd w:val="clear" w:color="auto" w:fill="FFFFFF"/>
        </w:rPr>
        <w:t>. Triad/Granada.</w:t>
      </w:r>
    </w:p>
    <w:p w:rsidR="009B6EB0" w:rsidRPr="00560047" w:rsidRDefault="009B6EB0" w:rsidP="00326DE7">
      <w:pPr>
        <w:pStyle w:val="BodyText"/>
        <w:numPr>
          <w:ilvl w:val="0"/>
          <w:numId w:val="69"/>
        </w:numPr>
        <w:spacing w:after="0" w:line="276" w:lineRule="auto"/>
        <w:jc w:val="both"/>
        <w:rPr>
          <w:b/>
          <w:bCs/>
          <w:color w:val="auto"/>
          <w:sz w:val="22"/>
          <w:szCs w:val="22"/>
        </w:rPr>
      </w:pPr>
      <w:r>
        <w:rPr>
          <w:color w:val="222222"/>
          <w:shd w:val="clear" w:color="auto" w:fill="FFFFFF"/>
        </w:rPr>
        <w:t>Verma, S. (2005). </w:t>
      </w:r>
      <w:r>
        <w:rPr>
          <w:i/>
          <w:iCs/>
          <w:color w:val="222222"/>
          <w:shd w:val="clear" w:color="auto" w:fill="FFFFFF"/>
        </w:rPr>
        <w:t>Body Language: Your Success Mantra</w:t>
      </w:r>
      <w:r>
        <w:rPr>
          <w:color w:val="222222"/>
          <w:shd w:val="clear" w:color="auto" w:fill="FFFFFF"/>
        </w:rPr>
        <w:t>. Educa Books</w:t>
      </w:r>
    </w:p>
    <w:p w:rsidR="009B6EB0" w:rsidRDefault="009B6EB0" w:rsidP="009B6EB0">
      <w:pPr>
        <w:pStyle w:val="BodyText"/>
        <w:spacing w:after="0" w:line="276" w:lineRule="auto"/>
        <w:jc w:val="both"/>
        <w:rPr>
          <w:b/>
          <w:bCs/>
          <w:color w:val="auto"/>
          <w:sz w:val="22"/>
          <w:szCs w:val="22"/>
        </w:rPr>
      </w:pPr>
    </w:p>
    <w:p w:rsidR="009B6EB0" w:rsidRPr="00560047" w:rsidRDefault="009B6EB0" w:rsidP="009B6EB0">
      <w:pPr>
        <w:pStyle w:val="BodyText"/>
        <w:spacing w:after="0" w:line="276" w:lineRule="auto"/>
        <w:jc w:val="both"/>
        <w:rPr>
          <w:b/>
          <w:bCs/>
          <w:color w:val="auto"/>
          <w:sz w:val="22"/>
          <w:szCs w:val="22"/>
        </w:rPr>
      </w:pPr>
      <w:r w:rsidRPr="00560047">
        <w:rPr>
          <w:b/>
          <w:bCs/>
          <w:color w:val="auto"/>
          <w:sz w:val="22"/>
          <w:szCs w:val="22"/>
        </w:rPr>
        <w:t>Modes of Evaluation: Quiz/Assignment/ Seminar/Written Examination</w:t>
      </w:r>
    </w:p>
    <w:p w:rsidR="009B6EB0" w:rsidRPr="00560047" w:rsidRDefault="009B6EB0" w:rsidP="009B6EB0">
      <w:pPr>
        <w:pStyle w:val="BodyA"/>
        <w:jc w:val="both"/>
        <w:rPr>
          <w:rFonts w:ascii="Times New Roman" w:hAnsi="Times New Roman" w:cs="Times New Roman"/>
          <w:b/>
          <w:bCs/>
          <w:color w:val="auto"/>
          <w:lang w:val="de-DE"/>
        </w:rPr>
      </w:pPr>
    </w:p>
    <w:p w:rsidR="009B6EB0" w:rsidRPr="00560047" w:rsidRDefault="009B6EB0" w:rsidP="009B6EB0">
      <w:pPr>
        <w:tabs>
          <w:tab w:val="left" w:pos="432"/>
          <w:tab w:val="left" w:pos="9180"/>
        </w:tabs>
        <w:rPr>
          <w:rFonts w:ascii="Times New Roman" w:eastAsia="Batang" w:hAnsi="Times New Roman" w:cs="Times New Roman"/>
          <w:b/>
        </w:rPr>
      </w:pPr>
      <w:r w:rsidRPr="00560047">
        <w:rPr>
          <w:rFonts w:ascii="Times New Roman" w:eastAsia="Batang" w:hAnsi="Times New Roman" w:cs="Times New Roman"/>
          <w:b/>
        </w:rPr>
        <w:t>Examination Scheme:</w:t>
      </w:r>
    </w:p>
    <w:tbl>
      <w:tblPr>
        <w:tblW w:w="80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0"/>
        <w:gridCol w:w="1171"/>
        <w:gridCol w:w="1172"/>
        <w:gridCol w:w="1172"/>
        <w:gridCol w:w="1172"/>
        <w:gridCol w:w="1172"/>
      </w:tblGrid>
      <w:tr w:rsidR="009B6EB0" w:rsidRPr="00560047" w:rsidTr="006859F3">
        <w:trPr>
          <w:trHeight w:val="230"/>
          <w:jc w:val="center"/>
        </w:trPr>
        <w:tc>
          <w:tcPr>
            <w:tcW w:w="2160" w:type="dxa"/>
          </w:tcPr>
          <w:p w:rsidR="009B6EB0" w:rsidRPr="00560047" w:rsidRDefault="009B6EB0" w:rsidP="006859F3">
            <w:pPr>
              <w:rPr>
                <w:rFonts w:ascii="Times New Roman" w:hAnsi="Times New Roman" w:cs="Times New Roman"/>
                <w:b/>
              </w:rPr>
            </w:pPr>
            <w:r w:rsidRPr="00560047">
              <w:rPr>
                <w:rFonts w:ascii="Times New Roman" w:hAnsi="Times New Roman" w:cs="Times New Roman"/>
                <w:b/>
              </w:rPr>
              <w:t>Components</w:t>
            </w:r>
          </w:p>
        </w:tc>
        <w:tc>
          <w:tcPr>
            <w:tcW w:w="1171" w:type="dxa"/>
          </w:tcPr>
          <w:p w:rsidR="009B6EB0" w:rsidRPr="00560047" w:rsidRDefault="009B6EB0" w:rsidP="006859F3">
            <w:pPr>
              <w:jc w:val="center"/>
              <w:rPr>
                <w:rFonts w:ascii="Times New Roman" w:hAnsi="Times New Roman" w:cs="Times New Roman"/>
                <w:b/>
                <w:bCs/>
              </w:rPr>
            </w:pPr>
            <w:r w:rsidRPr="00560047">
              <w:rPr>
                <w:rFonts w:ascii="Times New Roman" w:hAnsi="Times New Roman" w:cs="Times New Roman"/>
                <w:b/>
                <w:bCs/>
              </w:rPr>
              <w:t>V</w:t>
            </w:r>
          </w:p>
        </w:tc>
        <w:tc>
          <w:tcPr>
            <w:tcW w:w="1172" w:type="dxa"/>
          </w:tcPr>
          <w:p w:rsidR="009B6EB0" w:rsidRPr="00560047" w:rsidRDefault="009B6EB0" w:rsidP="006859F3">
            <w:pPr>
              <w:jc w:val="center"/>
              <w:rPr>
                <w:rFonts w:ascii="Times New Roman" w:hAnsi="Times New Roman" w:cs="Times New Roman"/>
                <w:b/>
                <w:bCs/>
              </w:rPr>
            </w:pPr>
            <w:r w:rsidRPr="00560047">
              <w:rPr>
                <w:rFonts w:ascii="Times New Roman" w:hAnsi="Times New Roman" w:cs="Times New Roman"/>
                <w:b/>
                <w:bCs/>
              </w:rPr>
              <w:t>H</w:t>
            </w:r>
          </w:p>
        </w:tc>
        <w:tc>
          <w:tcPr>
            <w:tcW w:w="1172" w:type="dxa"/>
          </w:tcPr>
          <w:p w:rsidR="009B6EB0" w:rsidRPr="00560047" w:rsidRDefault="009B6EB0" w:rsidP="006859F3">
            <w:pPr>
              <w:jc w:val="center"/>
              <w:rPr>
                <w:rFonts w:ascii="Times New Roman" w:hAnsi="Times New Roman" w:cs="Times New Roman"/>
                <w:b/>
                <w:bCs/>
              </w:rPr>
            </w:pPr>
            <w:r w:rsidRPr="00560047">
              <w:rPr>
                <w:rFonts w:ascii="Times New Roman" w:hAnsi="Times New Roman" w:cs="Times New Roman"/>
                <w:b/>
                <w:bCs/>
              </w:rPr>
              <w:t>CT</w:t>
            </w:r>
          </w:p>
        </w:tc>
        <w:tc>
          <w:tcPr>
            <w:tcW w:w="1172" w:type="dxa"/>
          </w:tcPr>
          <w:p w:rsidR="009B6EB0" w:rsidRPr="00560047" w:rsidRDefault="009B6EB0" w:rsidP="006859F3">
            <w:pPr>
              <w:jc w:val="center"/>
              <w:rPr>
                <w:rFonts w:ascii="Times New Roman" w:hAnsi="Times New Roman" w:cs="Times New Roman"/>
                <w:b/>
                <w:bCs/>
              </w:rPr>
            </w:pPr>
            <w:r w:rsidRPr="00560047">
              <w:rPr>
                <w:rFonts w:ascii="Times New Roman" w:hAnsi="Times New Roman" w:cs="Times New Roman"/>
                <w:b/>
                <w:bCs/>
              </w:rPr>
              <w:t>A</w:t>
            </w:r>
          </w:p>
        </w:tc>
        <w:tc>
          <w:tcPr>
            <w:tcW w:w="1172" w:type="dxa"/>
          </w:tcPr>
          <w:p w:rsidR="009B6EB0" w:rsidRPr="00560047" w:rsidRDefault="009B6EB0" w:rsidP="006859F3">
            <w:pPr>
              <w:jc w:val="center"/>
              <w:rPr>
                <w:rFonts w:ascii="Times New Roman" w:hAnsi="Times New Roman" w:cs="Times New Roman"/>
                <w:b/>
                <w:bCs/>
              </w:rPr>
            </w:pPr>
            <w:r w:rsidRPr="00560047">
              <w:rPr>
                <w:rFonts w:ascii="Times New Roman" w:hAnsi="Times New Roman" w:cs="Times New Roman"/>
                <w:b/>
                <w:bCs/>
              </w:rPr>
              <w:t>EE</w:t>
            </w:r>
          </w:p>
        </w:tc>
      </w:tr>
      <w:tr w:rsidR="009B6EB0" w:rsidRPr="00560047" w:rsidTr="006859F3">
        <w:trPr>
          <w:trHeight w:val="230"/>
          <w:jc w:val="center"/>
        </w:trPr>
        <w:tc>
          <w:tcPr>
            <w:tcW w:w="2160" w:type="dxa"/>
          </w:tcPr>
          <w:p w:rsidR="009B6EB0" w:rsidRPr="00560047" w:rsidRDefault="009B6EB0" w:rsidP="006859F3">
            <w:pPr>
              <w:jc w:val="both"/>
              <w:rPr>
                <w:rFonts w:ascii="Times New Roman" w:hAnsi="Times New Roman" w:cs="Times New Roman"/>
                <w:b/>
              </w:rPr>
            </w:pPr>
            <w:r w:rsidRPr="00560047">
              <w:rPr>
                <w:rFonts w:ascii="Times New Roman" w:hAnsi="Times New Roman" w:cs="Times New Roman"/>
                <w:b/>
              </w:rPr>
              <w:t>Weightage (%)</w:t>
            </w:r>
          </w:p>
        </w:tc>
        <w:tc>
          <w:tcPr>
            <w:tcW w:w="1171" w:type="dxa"/>
          </w:tcPr>
          <w:p w:rsidR="009B6EB0" w:rsidRPr="00560047" w:rsidRDefault="009B6EB0" w:rsidP="006859F3">
            <w:pPr>
              <w:jc w:val="center"/>
              <w:rPr>
                <w:rFonts w:ascii="Times New Roman" w:hAnsi="Times New Roman" w:cs="Times New Roman"/>
              </w:rPr>
            </w:pPr>
            <w:r w:rsidRPr="00560047">
              <w:rPr>
                <w:rFonts w:ascii="Times New Roman" w:hAnsi="Times New Roman" w:cs="Times New Roman"/>
              </w:rPr>
              <w:t>05</w:t>
            </w:r>
          </w:p>
        </w:tc>
        <w:tc>
          <w:tcPr>
            <w:tcW w:w="1172" w:type="dxa"/>
          </w:tcPr>
          <w:p w:rsidR="009B6EB0" w:rsidRPr="00560047" w:rsidRDefault="009B6EB0" w:rsidP="006859F3">
            <w:pPr>
              <w:jc w:val="center"/>
              <w:rPr>
                <w:rFonts w:ascii="Times New Roman" w:hAnsi="Times New Roman" w:cs="Times New Roman"/>
              </w:rPr>
            </w:pPr>
            <w:r w:rsidRPr="00560047">
              <w:rPr>
                <w:rFonts w:ascii="Times New Roman" w:hAnsi="Times New Roman" w:cs="Times New Roman"/>
              </w:rPr>
              <w:t>05</w:t>
            </w:r>
          </w:p>
        </w:tc>
        <w:tc>
          <w:tcPr>
            <w:tcW w:w="1172" w:type="dxa"/>
          </w:tcPr>
          <w:p w:rsidR="009B6EB0" w:rsidRPr="00560047" w:rsidRDefault="009B6EB0" w:rsidP="006859F3">
            <w:pPr>
              <w:jc w:val="center"/>
              <w:rPr>
                <w:rFonts w:ascii="Times New Roman" w:hAnsi="Times New Roman" w:cs="Times New Roman"/>
              </w:rPr>
            </w:pPr>
            <w:r w:rsidRPr="00560047">
              <w:rPr>
                <w:rFonts w:ascii="Times New Roman" w:hAnsi="Times New Roman" w:cs="Times New Roman"/>
              </w:rPr>
              <w:t>15</w:t>
            </w:r>
          </w:p>
        </w:tc>
        <w:tc>
          <w:tcPr>
            <w:tcW w:w="1172" w:type="dxa"/>
          </w:tcPr>
          <w:p w:rsidR="009B6EB0" w:rsidRPr="00560047" w:rsidRDefault="009B6EB0" w:rsidP="006859F3">
            <w:pPr>
              <w:jc w:val="center"/>
              <w:rPr>
                <w:rFonts w:ascii="Times New Roman" w:hAnsi="Times New Roman" w:cs="Times New Roman"/>
              </w:rPr>
            </w:pPr>
            <w:r w:rsidRPr="00560047">
              <w:rPr>
                <w:rFonts w:ascii="Times New Roman" w:hAnsi="Times New Roman" w:cs="Times New Roman"/>
              </w:rPr>
              <w:t>5</w:t>
            </w:r>
          </w:p>
        </w:tc>
        <w:tc>
          <w:tcPr>
            <w:tcW w:w="1172" w:type="dxa"/>
          </w:tcPr>
          <w:p w:rsidR="009B6EB0" w:rsidRPr="00560047" w:rsidRDefault="009B6EB0" w:rsidP="006859F3">
            <w:pPr>
              <w:jc w:val="center"/>
              <w:rPr>
                <w:rFonts w:ascii="Times New Roman" w:hAnsi="Times New Roman" w:cs="Times New Roman"/>
              </w:rPr>
            </w:pPr>
            <w:r w:rsidRPr="00560047">
              <w:rPr>
                <w:rFonts w:ascii="Times New Roman" w:hAnsi="Times New Roman" w:cs="Times New Roman"/>
              </w:rPr>
              <w:t>70</w:t>
            </w:r>
          </w:p>
        </w:tc>
      </w:tr>
    </w:tbl>
    <w:p w:rsidR="009B6EB0" w:rsidRPr="00560047" w:rsidRDefault="009B6EB0" w:rsidP="009B6EB0">
      <w:pPr>
        <w:tabs>
          <w:tab w:val="left" w:pos="432"/>
          <w:tab w:val="left" w:pos="9180"/>
        </w:tabs>
        <w:jc w:val="center"/>
        <w:rPr>
          <w:rFonts w:ascii="Times New Roman" w:hAnsi="Times New Roman" w:cs="Times New Roman"/>
        </w:rPr>
      </w:pPr>
      <w:r w:rsidRPr="00560047">
        <w:rPr>
          <w:rFonts w:ascii="Times New Roman" w:hAnsi="Times New Roman" w:cs="Times New Roman"/>
        </w:rPr>
        <w:t>V-viva; H-home assignment; CT-class test; A-attendance; EE-end semester examination</w:t>
      </w:r>
    </w:p>
    <w:p w:rsidR="009B6EB0" w:rsidRPr="00560047" w:rsidRDefault="009B6EB0" w:rsidP="009B6EB0">
      <w:pPr>
        <w:pStyle w:val="BodyA"/>
        <w:spacing w:before="120" w:line="276" w:lineRule="auto"/>
        <w:rPr>
          <w:rFonts w:ascii="Times New Roman" w:eastAsia="Times New Roman" w:hAnsi="Times New Roman" w:cs="Times New Roman"/>
          <w:b/>
          <w:bCs/>
          <w:color w:val="auto"/>
        </w:rPr>
      </w:pPr>
      <w:r w:rsidRPr="00560047">
        <w:rPr>
          <w:rFonts w:ascii="Times New Roman" w:eastAsia="Times New Roman" w:hAnsi="Times New Roman" w:cs="Times New Roman"/>
          <w:b/>
          <w:bCs/>
          <w:color w:val="auto"/>
        </w:rPr>
        <w:t>CO, PO and PSO mapping</w:t>
      </w:r>
    </w:p>
    <w:tbl>
      <w:tblPr>
        <w:tblStyle w:val="TableGrid"/>
        <w:tblW w:w="8748" w:type="dxa"/>
        <w:tblLayout w:type="fixed"/>
        <w:tblLook w:val="04A0"/>
      </w:tblPr>
      <w:tblGrid>
        <w:gridCol w:w="1098"/>
        <w:gridCol w:w="630"/>
        <w:gridCol w:w="630"/>
        <w:gridCol w:w="630"/>
        <w:gridCol w:w="630"/>
        <w:gridCol w:w="630"/>
        <w:gridCol w:w="630"/>
        <w:gridCol w:w="630"/>
        <w:gridCol w:w="810"/>
        <w:gridCol w:w="810"/>
        <w:gridCol w:w="810"/>
        <w:gridCol w:w="810"/>
      </w:tblGrid>
      <w:tr w:rsidR="009B6EB0" w:rsidRPr="00560047" w:rsidTr="006859F3">
        <w:trPr>
          <w:trHeight w:val="581"/>
        </w:trPr>
        <w:tc>
          <w:tcPr>
            <w:tcW w:w="1098" w:type="dxa"/>
          </w:tcPr>
          <w:p w:rsidR="009B6EB0" w:rsidRPr="00560047" w:rsidRDefault="009B6EB0" w:rsidP="006859F3">
            <w:pPr>
              <w:autoSpaceDE w:val="0"/>
              <w:autoSpaceDN w:val="0"/>
              <w:adjustRightInd w:val="0"/>
              <w:jc w:val="both"/>
              <w:rPr>
                <w:lang w:val="en-US" w:bidi="hi-IN"/>
              </w:rPr>
            </w:pPr>
            <w:r w:rsidRPr="00560047">
              <w:rPr>
                <w:b/>
                <w:lang w:val="en-US" w:bidi="hi-IN"/>
              </w:rPr>
              <w:t>Course Outcome</w:t>
            </w:r>
          </w:p>
        </w:tc>
        <w:tc>
          <w:tcPr>
            <w:tcW w:w="4410" w:type="dxa"/>
            <w:gridSpan w:val="7"/>
          </w:tcPr>
          <w:p w:rsidR="009B6EB0" w:rsidRPr="00560047" w:rsidRDefault="009B6EB0" w:rsidP="006859F3">
            <w:pPr>
              <w:autoSpaceDE w:val="0"/>
              <w:autoSpaceDN w:val="0"/>
              <w:adjustRightInd w:val="0"/>
              <w:jc w:val="center"/>
              <w:rPr>
                <w:lang w:val="en-US" w:bidi="hi-IN"/>
              </w:rPr>
            </w:pPr>
            <w:r w:rsidRPr="00560047">
              <w:rPr>
                <w:lang w:val="en-US" w:bidi="hi-IN"/>
              </w:rPr>
              <w:t xml:space="preserve"> Program Outcome</w:t>
            </w:r>
          </w:p>
        </w:tc>
        <w:tc>
          <w:tcPr>
            <w:tcW w:w="3240" w:type="dxa"/>
            <w:gridSpan w:val="4"/>
          </w:tcPr>
          <w:p w:rsidR="009B6EB0" w:rsidRPr="00560047" w:rsidRDefault="009B6EB0" w:rsidP="006859F3">
            <w:pPr>
              <w:autoSpaceDE w:val="0"/>
              <w:autoSpaceDN w:val="0"/>
              <w:adjustRightInd w:val="0"/>
              <w:jc w:val="center"/>
              <w:rPr>
                <w:lang w:val="en-US" w:bidi="hi-IN"/>
              </w:rPr>
            </w:pPr>
            <w:r w:rsidRPr="00560047">
              <w:rPr>
                <w:lang w:val="en-US" w:bidi="hi-IN"/>
              </w:rPr>
              <w:t>Program Specific Outcome</w:t>
            </w:r>
          </w:p>
        </w:tc>
      </w:tr>
      <w:tr w:rsidR="009B6EB0" w:rsidRPr="00560047" w:rsidTr="006859F3">
        <w:trPr>
          <w:trHeight w:val="282"/>
        </w:trPr>
        <w:tc>
          <w:tcPr>
            <w:tcW w:w="1098" w:type="dxa"/>
          </w:tcPr>
          <w:p w:rsidR="009B6EB0" w:rsidRPr="00560047" w:rsidRDefault="009B6EB0" w:rsidP="006859F3">
            <w:pPr>
              <w:autoSpaceDE w:val="0"/>
              <w:autoSpaceDN w:val="0"/>
              <w:adjustRightInd w:val="0"/>
              <w:jc w:val="both"/>
              <w:rPr>
                <w:lang w:val="en-US" w:bidi="hi-IN"/>
              </w:rPr>
            </w:pPr>
          </w:p>
        </w:tc>
        <w:tc>
          <w:tcPr>
            <w:tcW w:w="630" w:type="dxa"/>
          </w:tcPr>
          <w:p w:rsidR="009B6EB0" w:rsidRPr="00560047" w:rsidRDefault="009B6EB0" w:rsidP="006859F3">
            <w:pPr>
              <w:autoSpaceDE w:val="0"/>
              <w:autoSpaceDN w:val="0"/>
              <w:adjustRightInd w:val="0"/>
              <w:jc w:val="both"/>
              <w:rPr>
                <w:lang w:val="en-US" w:bidi="hi-IN"/>
              </w:rPr>
            </w:pPr>
            <w:r w:rsidRPr="00560047">
              <w:rPr>
                <w:lang w:val="en-US" w:bidi="hi-IN"/>
              </w:rPr>
              <w:t>PO1</w:t>
            </w:r>
          </w:p>
        </w:tc>
        <w:tc>
          <w:tcPr>
            <w:tcW w:w="630" w:type="dxa"/>
          </w:tcPr>
          <w:p w:rsidR="009B6EB0" w:rsidRPr="00560047" w:rsidRDefault="009B6EB0" w:rsidP="006859F3">
            <w:pPr>
              <w:autoSpaceDE w:val="0"/>
              <w:autoSpaceDN w:val="0"/>
              <w:adjustRightInd w:val="0"/>
              <w:jc w:val="both"/>
              <w:rPr>
                <w:lang w:val="en-US" w:bidi="hi-IN"/>
              </w:rPr>
            </w:pPr>
            <w:r w:rsidRPr="00560047">
              <w:rPr>
                <w:lang w:val="en-US" w:bidi="hi-IN"/>
              </w:rPr>
              <w:t>PO2</w:t>
            </w:r>
          </w:p>
        </w:tc>
        <w:tc>
          <w:tcPr>
            <w:tcW w:w="630" w:type="dxa"/>
          </w:tcPr>
          <w:p w:rsidR="009B6EB0" w:rsidRPr="00560047" w:rsidRDefault="009B6EB0" w:rsidP="006859F3">
            <w:pPr>
              <w:autoSpaceDE w:val="0"/>
              <w:autoSpaceDN w:val="0"/>
              <w:adjustRightInd w:val="0"/>
              <w:jc w:val="both"/>
              <w:rPr>
                <w:lang w:val="en-US" w:bidi="hi-IN"/>
              </w:rPr>
            </w:pPr>
            <w:r w:rsidRPr="00560047">
              <w:rPr>
                <w:lang w:val="en-US" w:bidi="hi-IN"/>
              </w:rPr>
              <w:t>PO3</w:t>
            </w:r>
          </w:p>
        </w:tc>
        <w:tc>
          <w:tcPr>
            <w:tcW w:w="630" w:type="dxa"/>
          </w:tcPr>
          <w:p w:rsidR="009B6EB0" w:rsidRPr="00560047" w:rsidRDefault="009B6EB0" w:rsidP="006859F3">
            <w:pPr>
              <w:autoSpaceDE w:val="0"/>
              <w:autoSpaceDN w:val="0"/>
              <w:adjustRightInd w:val="0"/>
              <w:jc w:val="both"/>
              <w:rPr>
                <w:lang w:val="en-US" w:bidi="hi-IN"/>
              </w:rPr>
            </w:pPr>
            <w:r w:rsidRPr="00560047">
              <w:rPr>
                <w:lang w:val="en-US" w:bidi="hi-IN"/>
              </w:rPr>
              <w:t>PO4</w:t>
            </w:r>
          </w:p>
        </w:tc>
        <w:tc>
          <w:tcPr>
            <w:tcW w:w="630" w:type="dxa"/>
          </w:tcPr>
          <w:p w:rsidR="009B6EB0" w:rsidRPr="00560047" w:rsidRDefault="009B6EB0" w:rsidP="006859F3">
            <w:pPr>
              <w:autoSpaceDE w:val="0"/>
              <w:autoSpaceDN w:val="0"/>
              <w:adjustRightInd w:val="0"/>
              <w:jc w:val="both"/>
              <w:rPr>
                <w:lang w:val="en-US" w:bidi="hi-IN"/>
              </w:rPr>
            </w:pPr>
            <w:r w:rsidRPr="00560047">
              <w:rPr>
                <w:lang w:val="en-US" w:bidi="hi-IN"/>
              </w:rPr>
              <w:t>PO5</w:t>
            </w:r>
          </w:p>
        </w:tc>
        <w:tc>
          <w:tcPr>
            <w:tcW w:w="630" w:type="dxa"/>
          </w:tcPr>
          <w:p w:rsidR="009B6EB0" w:rsidRPr="00560047" w:rsidRDefault="009B6EB0" w:rsidP="006859F3">
            <w:pPr>
              <w:autoSpaceDE w:val="0"/>
              <w:autoSpaceDN w:val="0"/>
              <w:adjustRightInd w:val="0"/>
              <w:jc w:val="both"/>
              <w:rPr>
                <w:lang w:val="en-US" w:bidi="hi-IN"/>
              </w:rPr>
            </w:pPr>
            <w:r w:rsidRPr="00560047">
              <w:rPr>
                <w:lang w:val="en-US" w:bidi="hi-IN"/>
              </w:rPr>
              <w:t>PO6</w:t>
            </w:r>
          </w:p>
        </w:tc>
        <w:tc>
          <w:tcPr>
            <w:tcW w:w="630" w:type="dxa"/>
          </w:tcPr>
          <w:p w:rsidR="009B6EB0" w:rsidRPr="00560047" w:rsidRDefault="009B6EB0" w:rsidP="006859F3">
            <w:pPr>
              <w:autoSpaceDE w:val="0"/>
              <w:autoSpaceDN w:val="0"/>
              <w:adjustRightInd w:val="0"/>
              <w:jc w:val="both"/>
              <w:rPr>
                <w:lang w:val="en-US" w:bidi="hi-IN"/>
              </w:rPr>
            </w:pPr>
            <w:r w:rsidRPr="00560047">
              <w:rPr>
                <w:lang w:val="en-US" w:bidi="hi-IN"/>
              </w:rPr>
              <w:t>PO7</w:t>
            </w:r>
          </w:p>
        </w:tc>
        <w:tc>
          <w:tcPr>
            <w:tcW w:w="810" w:type="dxa"/>
          </w:tcPr>
          <w:p w:rsidR="009B6EB0" w:rsidRPr="00560047" w:rsidRDefault="009B6EB0" w:rsidP="006859F3">
            <w:pPr>
              <w:autoSpaceDE w:val="0"/>
              <w:autoSpaceDN w:val="0"/>
              <w:adjustRightInd w:val="0"/>
              <w:jc w:val="both"/>
              <w:rPr>
                <w:lang w:val="en-US" w:bidi="hi-IN"/>
              </w:rPr>
            </w:pPr>
            <w:r w:rsidRPr="00560047">
              <w:rPr>
                <w:lang w:val="en-US" w:bidi="hi-IN"/>
              </w:rPr>
              <w:t>PSO1</w:t>
            </w:r>
          </w:p>
        </w:tc>
        <w:tc>
          <w:tcPr>
            <w:tcW w:w="810" w:type="dxa"/>
          </w:tcPr>
          <w:p w:rsidR="009B6EB0" w:rsidRPr="00560047" w:rsidRDefault="009B6EB0" w:rsidP="006859F3">
            <w:pPr>
              <w:autoSpaceDE w:val="0"/>
              <w:autoSpaceDN w:val="0"/>
              <w:adjustRightInd w:val="0"/>
              <w:jc w:val="both"/>
              <w:rPr>
                <w:lang w:val="en-US" w:bidi="hi-IN"/>
              </w:rPr>
            </w:pPr>
            <w:r w:rsidRPr="00560047">
              <w:rPr>
                <w:lang w:val="en-US" w:bidi="hi-IN"/>
              </w:rPr>
              <w:t>PSO2</w:t>
            </w:r>
          </w:p>
        </w:tc>
        <w:tc>
          <w:tcPr>
            <w:tcW w:w="810" w:type="dxa"/>
          </w:tcPr>
          <w:p w:rsidR="009B6EB0" w:rsidRPr="00560047" w:rsidRDefault="009B6EB0" w:rsidP="006859F3">
            <w:pPr>
              <w:autoSpaceDE w:val="0"/>
              <w:autoSpaceDN w:val="0"/>
              <w:adjustRightInd w:val="0"/>
              <w:jc w:val="both"/>
              <w:rPr>
                <w:lang w:val="en-US" w:bidi="hi-IN"/>
              </w:rPr>
            </w:pPr>
            <w:r w:rsidRPr="00560047">
              <w:rPr>
                <w:lang w:val="en-US" w:bidi="hi-IN"/>
              </w:rPr>
              <w:t>PSO3</w:t>
            </w:r>
          </w:p>
        </w:tc>
        <w:tc>
          <w:tcPr>
            <w:tcW w:w="810" w:type="dxa"/>
          </w:tcPr>
          <w:p w:rsidR="009B6EB0" w:rsidRPr="00560047" w:rsidRDefault="009B6EB0" w:rsidP="006859F3">
            <w:pPr>
              <w:autoSpaceDE w:val="0"/>
              <w:autoSpaceDN w:val="0"/>
              <w:adjustRightInd w:val="0"/>
              <w:jc w:val="both"/>
              <w:rPr>
                <w:lang w:val="en-US" w:bidi="hi-IN"/>
              </w:rPr>
            </w:pPr>
            <w:r w:rsidRPr="00560047">
              <w:rPr>
                <w:lang w:val="en-US" w:bidi="hi-IN"/>
              </w:rPr>
              <w:t>PSO4</w:t>
            </w:r>
          </w:p>
        </w:tc>
      </w:tr>
      <w:tr w:rsidR="009B6EB0" w:rsidRPr="00560047" w:rsidTr="006859F3">
        <w:trPr>
          <w:trHeight w:val="282"/>
        </w:trPr>
        <w:tc>
          <w:tcPr>
            <w:tcW w:w="1098" w:type="dxa"/>
          </w:tcPr>
          <w:p w:rsidR="009B6EB0" w:rsidRPr="00560047" w:rsidRDefault="009B6EB0" w:rsidP="006859F3">
            <w:pPr>
              <w:autoSpaceDE w:val="0"/>
              <w:autoSpaceDN w:val="0"/>
              <w:adjustRightInd w:val="0"/>
              <w:jc w:val="both"/>
              <w:rPr>
                <w:lang w:val="en-US" w:bidi="hi-IN"/>
              </w:rPr>
            </w:pPr>
            <w:r w:rsidRPr="00560047">
              <w:rPr>
                <w:lang w:val="en-US" w:bidi="hi-IN"/>
              </w:rPr>
              <w:t>CO1</w:t>
            </w:r>
          </w:p>
        </w:tc>
        <w:tc>
          <w:tcPr>
            <w:tcW w:w="630" w:type="dxa"/>
          </w:tcPr>
          <w:p w:rsidR="009B6EB0" w:rsidRPr="00560047" w:rsidRDefault="009B6EB0" w:rsidP="006859F3">
            <w:pPr>
              <w:autoSpaceDE w:val="0"/>
              <w:autoSpaceDN w:val="0"/>
              <w:adjustRightInd w:val="0"/>
              <w:jc w:val="both"/>
              <w:rPr>
                <w:lang w:val="en-US" w:bidi="hi-IN"/>
              </w:rPr>
            </w:pPr>
            <w:r w:rsidRPr="00560047">
              <w:rPr>
                <w:lang w:val="en-US" w:bidi="hi-IN"/>
              </w:rPr>
              <w:t>1</w:t>
            </w:r>
          </w:p>
        </w:tc>
        <w:tc>
          <w:tcPr>
            <w:tcW w:w="630" w:type="dxa"/>
          </w:tcPr>
          <w:p w:rsidR="009B6EB0" w:rsidRPr="00560047" w:rsidRDefault="009B6EB0" w:rsidP="006859F3">
            <w:pPr>
              <w:autoSpaceDE w:val="0"/>
              <w:autoSpaceDN w:val="0"/>
              <w:adjustRightInd w:val="0"/>
              <w:jc w:val="both"/>
              <w:rPr>
                <w:lang w:val="en-US" w:bidi="hi-IN"/>
              </w:rPr>
            </w:pPr>
            <w:r>
              <w:rPr>
                <w:lang w:val="en-US" w:bidi="hi-IN"/>
              </w:rPr>
              <w:t>1</w:t>
            </w:r>
          </w:p>
        </w:tc>
        <w:tc>
          <w:tcPr>
            <w:tcW w:w="630" w:type="dxa"/>
          </w:tcPr>
          <w:p w:rsidR="009B6EB0" w:rsidRPr="00560047" w:rsidRDefault="009B6EB0" w:rsidP="006859F3">
            <w:pPr>
              <w:autoSpaceDE w:val="0"/>
              <w:autoSpaceDN w:val="0"/>
              <w:adjustRightInd w:val="0"/>
              <w:jc w:val="both"/>
              <w:rPr>
                <w:lang w:val="en-US" w:bidi="hi-IN"/>
              </w:rPr>
            </w:pPr>
          </w:p>
        </w:tc>
        <w:tc>
          <w:tcPr>
            <w:tcW w:w="630" w:type="dxa"/>
          </w:tcPr>
          <w:p w:rsidR="009B6EB0" w:rsidRPr="00560047" w:rsidRDefault="009B6EB0" w:rsidP="006859F3">
            <w:pPr>
              <w:autoSpaceDE w:val="0"/>
              <w:autoSpaceDN w:val="0"/>
              <w:adjustRightInd w:val="0"/>
              <w:jc w:val="both"/>
              <w:rPr>
                <w:lang w:val="en-US" w:bidi="hi-IN"/>
              </w:rPr>
            </w:pPr>
          </w:p>
        </w:tc>
        <w:tc>
          <w:tcPr>
            <w:tcW w:w="630" w:type="dxa"/>
          </w:tcPr>
          <w:p w:rsidR="009B6EB0" w:rsidRPr="00560047" w:rsidRDefault="009B6EB0" w:rsidP="006859F3">
            <w:pPr>
              <w:autoSpaceDE w:val="0"/>
              <w:autoSpaceDN w:val="0"/>
              <w:adjustRightInd w:val="0"/>
              <w:jc w:val="both"/>
              <w:rPr>
                <w:lang w:val="en-US" w:bidi="hi-IN"/>
              </w:rPr>
            </w:pPr>
          </w:p>
        </w:tc>
        <w:tc>
          <w:tcPr>
            <w:tcW w:w="630" w:type="dxa"/>
          </w:tcPr>
          <w:p w:rsidR="009B6EB0" w:rsidRPr="00560047" w:rsidRDefault="009B6EB0" w:rsidP="006859F3">
            <w:pPr>
              <w:autoSpaceDE w:val="0"/>
              <w:autoSpaceDN w:val="0"/>
              <w:adjustRightInd w:val="0"/>
              <w:jc w:val="both"/>
              <w:rPr>
                <w:lang w:val="en-US" w:bidi="hi-IN"/>
              </w:rPr>
            </w:pPr>
          </w:p>
        </w:tc>
        <w:tc>
          <w:tcPr>
            <w:tcW w:w="630" w:type="dxa"/>
          </w:tcPr>
          <w:p w:rsidR="009B6EB0" w:rsidRPr="00560047" w:rsidRDefault="009B6EB0" w:rsidP="006859F3">
            <w:pPr>
              <w:autoSpaceDE w:val="0"/>
              <w:autoSpaceDN w:val="0"/>
              <w:adjustRightInd w:val="0"/>
              <w:jc w:val="both"/>
              <w:rPr>
                <w:lang w:val="en-US" w:bidi="hi-IN"/>
              </w:rPr>
            </w:pPr>
            <w:r>
              <w:rPr>
                <w:lang w:val="en-US" w:bidi="hi-IN"/>
              </w:rPr>
              <w:t>1</w:t>
            </w:r>
          </w:p>
        </w:tc>
        <w:tc>
          <w:tcPr>
            <w:tcW w:w="810" w:type="dxa"/>
            <w:vAlign w:val="center"/>
          </w:tcPr>
          <w:p w:rsidR="009B6EB0" w:rsidRPr="00560047" w:rsidRDefault="009B6EB0" w:rsidP="006859F3">
            <w:pPr>
              <w:autoSpaceDE w:val="0"/>
              <w:autoSpaceDN w:val="0"/>
              <w:adjustRightInd w:val="0"/>
              <w:jc w:val="both"/>
              <w:rPr>
                <w:lang w:val="en-US" w:bidi="hi-IN"/>
              </w:rPr>
            </w:pPr>
            <w:r w:rsidRPr="00560047">
              <w:rPr>
                <w:rFonts w:eastAsia="Times New Roman"/>
                <w:bCs/>
              </w:rPr>
              <w:t>--</w:t>
            </w:r>
          </w:p>
        </w:tc>
        <w:tc>
          <w:tcPr>
            <w:tcW w:w="810" w:type="dxa"/>
            <w:vAlign w:val="center"/>
          </w:tcPr>
          <w:p w:rsidR="009B6EB0" w:rsidRPr="00560047" w:rsidRDefault="009B6EB0" w:rsidP="006859F3">
            <w:pPr>
              <w:autoSpaceDE w:val="0"/>
              <w:autoSpaceDN w:val="0"/>
              <w:adjustRightInd w:val="0"/>
              <w:jc w:val="both"/>
              <w:rPr>
                <w:lang w:val="en-US" w:bidi="hi-IN"/>
              </w:rPr>
            </w:pPr>
            <w:r w:rsidRPr="00560047">
              <w:rPr>
                <w:rFonts w:eastAsia="Times New Roman"/>
                <w:bCs/>
              </w:rPr>
              <w:t>--</w:t>
            </w:r>
          </w:p>
        </w:tc>
        <w:tc>
          <w:tcPr>
            <w:tcW w:w="810" w:type="dxa"/>
            <w:vAlign w:val="center"/>
          </w:tcPr>
          <w:p w:rsidR="009B6EB0" w:rsidRPr="00560047" w:rsidRDefault="009B6EB0" w:rsidP="006859F3">
            <w:pPr>
              <w:autoSpaceDE w:val="0"/>
              <w:autoSpaceDN w:val="0"/>
              <w:adjustRightInd w:val="0"/>
              <w:jc w:val="both"/>
              <w:rPr>
                <w:lang w:val="en-US" w:bidi="hi-IN"/>
              </w:rPr>
            </w:pPr>
            <w:r w:rsidRPr="00560047">
              <w:rPr>
                <w:rFonts w:eastAsia="Times New Roman"/>
                <w:bCs/>
              </w:rPr>
              <w:t>--</w:t>
            </w:r>
          </w:p>
        </w:tc>
        <w:tc>
          <w:tcPr>
            <w:tcW w:w="810" w:type="dxa"/>
            <w:vAlign w:val="center"/>
          </w:tcPr>
          <w:p w:rsidR="009B6EB0" w:rsidRPr="00560047" w:rsidRDefault="009B6EB0" w:rsidP="006859F3">
            <w:pPr>
              <w:autoSpaceDE w:val="0"/>
              <w:autoSpaceDN w:val="0"/>
              <w:adjustRightInd w:val="0"/>
              <w:jc w:val="both"/>
              <w:rPr>
                <w:lang w:val="en-US" w:bidi="hi-IN"/>
              </w:rPr>
            </w:pPr>
            <w:r w:rsidRPr="00560047">
              <w:rPr>
                <w:rFonts w:eastAsia="Times New Roman"/>
                <w:bCs/>
              </w:rPr>
              <w:t>1</w:t>
            </w:r>
          </w:p>
        </w:tc>
      </w:tr>
      <w:tr w:rsidR="009B6EB0" w:rsidRPr="00560047" w:rsidTr="006859F3">
        <w:trPr>
          <w:trHeight w:val="282"/>
        </w:trPr>
        <w:tc>
          <w:tcPr>
            <w:tcW w:w="1098" w:type="dxa"/>
          </w:tcPr>
          <w:p w:rsidR="009B6EB0" w:rsidRPr="00560047" w:rsidRDefault="009B6EB0" w:rsidP="006859F3">
            <w:pPr>
              <w:autoSpaceDE w:val="0"/>
              <w:autoSpaceDN w:val="0"/>
              <w:adjustRightInd w:val="0"/>
              <w:jc w:val="both"/>
              <w:rPr>
                <w:lang w:val="en-US" w:bidi="hi-IN"/>
              </w:rPr>
            </w:pPr>
            <w:r w:rsidRPr="00560047">
              <w:rPr>
                <w:lang w:val="en-US" w:bidi="hi-IN"/>
              </w:rPr>
              <w:t>CO2</w:t>
            </w:r>
          </w:p>
        </w:tc>
        <w:tc>
          <w:tcPr>
            <w:tcW w:w="630" w:type="dxa"/>
          </w:tcPr>
          <w:p w:rsidR="009B6EB0" w:rsidRPr="00560047" w:rsidRDefault="009B6EB0" w:rsidP="006859F3">
            <w:pPr>
              <w:autoSpaceDE w:val="0"/>
              <w:autoSpaceDN w:val="0"/>
              <w:adjustRightInd w:val="0"/>
              <w:jc w:val="both"/>
              <w:rPr>
                <w:lang w:val="en-US" w:bidi="hi-IN"/>
              </w:rPr>
            </w:pPr>
            <w:r>
              <w:rPr>
                <w:lang w:val="en-US" w:bidi="hi-IN"/>
              </w:rPr>
              <w:t>1</w:t>
            </w:r>
          </w:p>
        </w:tc>
        <w:tc>
          <w:tcPr>
            <w:tcW w:w="630" w:type="dxa"/>
          </w:tcPr>
          <w:p w:rsidR="009B6EB0" w:rsidRPr="00560047" w:rsidRDefault="009B6EB0" w:rsidP="006859F3">
            <w:pPr>
              <w:autoSpaceDE w:val="0"/>
              <w:autoSpaceDN w:val="0"/>
              <w:adjustRightInd w:val="0"/>
              <w:jc w:val="both"/>
              <w:rPr>
                <w:lang w:val="en-US" w:bidi="hi-IN"/>
              </w:rPr>
            </w:pPr>
            <w:r w:rsidRPr="00560047">
              <w:rPr>
                <w:lang w:val="en-US" w:bidi="hi-IN"/>
              </w:rPr>
              <w:t>1</w:t>
            </w:r>
          </w:p>
        </w:tc>
        <w:tc>
          <w:tcPr>
            <w:tcW w:w="630" w:type="dxa"/>
          </w:tcPr>
          <w:p w:rsidR="009B6EB0" w:rsidRPr="00560047" w:rsidRDefault="009B6EB0" w:rsidP="006859F3">
            <w:pPr>
              <w:autoSpaceDE w:val="0"/>
              <w:autoSpaceDN w:val="0"/>
              <w:adjustRightInd w:val="0"/>
              <w:jc w:val="both"/>
              <w:rPr>
                <w:lang w:val="en-US" w:bidi="hi-IN"/>
              </w:rPr>
            </w:pPr>
          </w:p>
        </w:tc>
        <w:tc>
          <w:tcPr>
            <w:tcW w:w="630" w:type="dxa"/>
          </w:tcPr>
          <w:p w:rsidR="009B6EB0" w:rsidRPr="00560047" w:rsidRDefault="009B6EB0" w:rsidP="006859F3">
            <w:pPr>
              <w:autoSpaceDE w:val="0"/>
              <w:autoSpaceDN w:val="0"/>
              <w:adjustRightInd w:val="0"/>
              <w:jc w:val="both"/>
              <w:rPr>
                <w:lang w:val="en-US" w:bidi="hi-IN"/>
              </w:rPr>
            </w:pPr>
          </w:p>
        </w:tc>
        <w:tc>
          <w:tcPr>
            <w:tcW w:w="630" w:type="dxa"/>
          </w:tcPr>
          <w:p w:rsidR="009B6EB0" w:rsidRPr="00560047" w:rsidRDefault="009B6EB0" w:rsidP="006859F3">
            <w:pPr>
              <w:autoSpaceDE w:val="0"/>
              <w:autoSpaceDN w:val="0"/>
              <w:adjustRightInd w:val="0"/>
              <w:jc w:val="both"/>
              <w:rPr>
                <w:lang w:val="en-US" w:bidi="hi-IN"/>
              </w:rPr>
            </w:pPr>
          </w:p>
        </w:tc>
        <w:tc>
          <w:tcPr>
            <w:tcW w:w="630" w:type="dxa"/>
          </w:tcPr>
          <w:p w:rsidR="009B6EB0" w:rsidRPr="00560047" w:rsidRDefault="009B6EB0" w:rsidP="006859F3">
            <w:pPr>
              <w:autoSpaceDE w:val="0"/>
              <w:autoSpaceDN w:val="0"/>
              <w:adjustRightInd w:val="0"/>
              <w:jc w:val="both"/>
              <w:rPr>
                <w:lang w:val="en-US" w:bidi="hi-IN"/>
              </w:rPr>
            </w:pPr>
          </w:p>
        </w:tc>
        <w:tc>
          <w:tcPr>
            <w:tcW w:w="630" w:type="dxa"/>
          </w:tcPr>
          <w:p w:rsidR="009B6EB0" w:rsidRPr="00560047" w:rsidRDefault="009B6EB0" w:rsidP="006859F3">
            <w:pPr>
              <w:autoSpaceDE w:val="0"/>
              <w:autoSpaceDN w:val="0"/>
              <w:adjustRightInd w:val="0"/>
              <w:jc w:val="both"/>
              <w:rPr>
                <w:lang w:val="en-US" w:bidi="hi-IN"/>
              </w:rPr>
            </w:pPr>
            <w:r>
              <w:rPr>
                <w:lang w:val="en-US" w:bidi="hi-IN"/>
              </w:rPr>
              <w:t>1</w:t>
            </w:r>
          </w:p>
        </w:tc>
        <w:tc>
          <w:tcPr>
            <w:tcW w:w="810" w:type="dxa"/>
            <w:vAlign w:val="center"/>
          </w:tcPr>
          <w:p w:rsidR="009B6EB0" w:rsidRPr="00560047" w:rsidRDefault="009B6EB0" w:rsidP="006859F3">
            <w:pPr>
              <w:autoSpaceDE w:val="0"/>
              <w:autoSpaceDN w:val="0"/>
              <w:adjustRightInd w:val="0"/>
              <w:jc w:val="both"/>
              <w:rPr>
                <w:rFonts w:eastAsia="Times New Roman"/>
                <w:bCs/>
              </w:rPr>
            </w:pPr>
            <w:r w:rsidRPr="00560047">
              <w:rPr>
                <w:rFonts w:eastAsia="Times New Roman"/>
                <w:bCs/>
              </w:rPr>
              <w:t>--</w:t>
            </w:r>
          </w:p>
        </w:tc>
        <w:tc>
          <w:tcPr>
            <w:tcW w:w="810" w:type="dxa"/>
            <w:vAlign w:val="center"/>
          </w:tcPr>
          <w:p w:rsidR="009B6EB0" w:rsidRPr="00560047" w:rsidRDefault="009B6EB0" w:rsidP="006859F3">
            <w:pPr>
              <w:autoSpaceDE w:val="0"/>
              <w:autoSpaceDN w:val="0"/>
              <w:adjustRightInd w:val="0"/>
              <w:jc w:val="both"/>
              <w:rPr>
                <w:rFonts w:eastAsia="Times New Roman"/>
                <w:bCs/>
              </w:rPr>
            </w:pPr>
            <w:r w:rsidRPr="00560047">
              <w:rPr>
                <w:rFonts w:eastAsia="Times New Roman"/>
                <w:bCs/>
              </w:rPr>
              <w:t>--</w:t>
            </w:r>
          </w:p>
        </w:tc>
        <w:tc>
          <w:tcPr>
            <w:tcW w:w="810" w:type="dxa"/>
            <w:vAlign w:val="center"/>
          </w:tcPr>
          <w:p w:rsidR="009B6EB0" w:rsidRPr="00560047" w:rsidRDefault="009B6EB0" w:rsidP="006859F3">
            <w:pPr>
              <w:autoSpaceDE w:val="0"/>
              <w:autoSpaceDN w:val="0"/>
              <w:adjustRightInd w:val="0"/>
              <w:jc w:val="both"/>
              <w:rPr>
                <w:rFonts w:eastAsia="Times New Roman"/>
                <w:bCs/>
              </w:rPr>
            </w:pPr>
            <w:r w:rsidRPr="00560047">
              <w:rPr>
                <w:rFonts w:eastAsia="Times New Roman"/>
                <w:bCs/>
              </w:rPr>
              <w:t>--</w:t>
            </w:r>
          </w:p>
        </w:tc>
        <w:tc>
          <w:tcPr>
            <w:tcW w:w="810" w:type="dxa"/>
            <w:vAlign w:val="center"/>
          </w:tcPr>
          <w:p w:rsidR="009B6EB0" w:rsidRPr="00560047" w:rsidRDefault="009B6EB0" w:rsidP="006859F3">
            <w:pPr>
              <w:autoSpaceDE w:val="0"/>
              <w:autoSpaceDN w:val="0"/>
              <w:adjustRightInd w:val="0"/>
              <w:jc w:val="both"/>
              <w:rPr>
                <w:rFonts w:eastAsia="Times New Roman"/>
                <w:bCs/>
              </w:rPr>
            </w:pPr>
            <w:r w:rsidRPr="00560047">
              <w:rPr>
                <w:rFonts w:eastAsia="Times New Roman"/>
                <w:bCs/>
              </w:rPr>
              <w:t>1</w:t>
            </w:r>
          </w:p>
        </w:tc>
      </w:tr>
      <w:tr w:rsidR="009B6EB0" w:rsidRPr="00560047" w:rsidTr="006859F3">
        <w:trPr>
          <w:trHeight w:val="282"/>
        </w:trPr>
        <w:tc>
          <w:tcPr>
            <w:tcW w:w="1098" w:type="dxa"/>
          </w:tcPr>
          <w:p w:rsidR="009B6EB0" w:rsidRPr="00560047" w:rsidRDefault="009B6EB0" w:rsidP="006859F3">
            <w:pPr>
              <w:autoSpaceDE w:val="0"/>
              <w:autoSpaceDN w:val="0"/>
              <w:adjustRightInd w:val="0"/>
              <w:jc w:val="both"/>
              <w:rPr>
                <w:lang w:val="en-US" w:bidi="hi-IN"/>
              </w:rPr>
            </w:pPr>
            <w:r w:rsidRPr="00560047">
              <w:rPr>
                <w:lang w:val="en-US" w:bidi="hi-IN"/>
              </w:rPr>
              <w:t>CO3</w:t>
            </w:r>
          </w:p>
        </w:tc>
        <w:tc>
          <w:tcPr>
            <w:tcW w:w="630" w:type="dxa"/>
          </w:tcPr>
          <w:p w:rsidR="009B6EB0" w:rsidRPr="00560047" w:rsidRDefault="009B6EB0" w:rsidP="006859F3">
            <w:pPr>
              <w:autoSpaceDE w:val="0"/>
              <w:autoSpaceDN w:val="0"/>
              <w:adjustRightInd w:val="0"/>
              <w:jc w:val="both"/>
              <w:rPr>
                <w:lang w:val="en-US" w:bidi="hi-IN"/>
              </w:rPr>
            </w:pPr>
            <w:r>
              <w:rPr>
                <w:lang w:val="en-US" w:bidi="hi-IN"/>
              </w:rPr>
              <w:t>1</w:t>
            </w:r>
          </w:p>
        </w:tc>
        <w:tc>
          <w:tcPr>
            <w:tcW w:w="630" w:type="dxa"/>
          </w:tcPr>
          <w:p w:rsidR="009B6EB0" w:rsidRPr="00560047" w:rsidRDefault="009B6EB0" w:rsidP="006859F3">
            <w:pPr>
              <w:autoSpaceDE w:val="0"/>
              <w:autoSpaceDN w:val="0"/>
              <w:adjustRightInd w:val="0"/>
              <w:jc w:val="both"/>
              <w:rPr>
                <w:lang w:val="en-US" w:bidi="hi-IN"/>
              </w:rPr>
            </w:pPr>
            <w:r>
              <w:rPr>
                <w:lang w:val="en-US" w:bidi="hi-IN"/>
              </w:rPr>
              <w:t>1</w:t>
            </w:r>
          </w:p>
        </w:tc>
        <w:tc>
          <w:tcPr>
            <w:tcW w:w="630" w:type="dxa"/>
          </w:tcPr>
          <w:p w:rsidR="009B6EB0" w:rsidRPr="00560047" w:rsidRDefault="009B6EB0" w:rsidP="006859F3">
            <w:pPr>
              <w:autoSpaceDE w:val="0"/>
              <w:autoSpaceDN w:val="0"/>
              <w:adjustRightInd w:val="0"/>
              <w:jc w:val="both"/>
              <w:rPr>
                <w:lang w:val="en-US" w:bidi="hi-IN"/>
              </w:rPr>
            </w:pPr>
          </w:p>
        </w:tc>
        <w:tc>
          <w:tcPr>
            <w:tcW w:w="630" w:type="dxa"/>
          </w:tcPr>
          <w:p w:rsidR="009B6EB0" w:rsidRPr="00560047" w:rsidRDefault="009B6EB0" w:rsidP="006859F3">
            <w:pPr>
              <w:autoSpaceDE w:val="0"/>
              <w:autoSpaceDN w:val="0"/>
              <w:adjustRightInd w:val="0"/>
              <w:jc w:val="both"/>
              <w:rPr>
                <w:lang w:val="en-US" w:bidi="hi-IN"/>
              </w:rPr>
            </w:pPr>
          </w:p>
        </w:tc>
        <w:tc>
          <w:tcPr>
            <w:tcW w:w="630" w:type="dxa"/>
          </w:tcPr>
          <w:p w:rsidR="009B6EB0" w:rsidRPr="00560047" w:rsidRDefault="009B6EB0" w:rsidP="006859F3">
            <w:pPr>
              <w:autoSpaceDE w:val="0"/>
              <w:autoSpaceDN w:val="0"/>
              <w:adjustRightInd w:val="0"/>
              <w:jc w:val="both"/>
              <w:rPr>
                <w:lang w:val="en-US" w:bidi="hi-IN"/>
              </w:rPr>
            </w:pPr>
          </w:p>
        </w:tc>
        <w:tc>
          <w:tcPr>
            <w:tcW w:w="630" w:type="dxa"/>
          </w:tcPr>
          <w:p w:rsidR="009B6EB0" w:rsidRPr="00560047" w:rsidRDefault="009B6EB0" w:rsidP="006859F3">
            <w:pPr>
              <w:autoSpaceDE w:val="0"/>
              <w:autoSpaceDN w:val="0"/>
              <w:adjustRightInd w:val="0"/>
              <w:jc w:val="both"/>
              <w:rPr>
                <w:lang w:val="en-US" w:bidi="hi-IN"/>
              </w:rPr>
            </w:pPr>
          </w:p>
        </w:tc>
        <w:tc>
          <w:tcPr>
            <w:tcW w:w="630" w:type="dxa"/>
          </w:tcPr>
          <w:p w:rsidR="009B6EB0" w:rsidRPr="00560047" w:rsidRDefault="009B6EB0" w:rsidP="006859F3">
            <w:pPr>
              <w:autoSpaceDE w:val="0"/>
              <w:autoSpaceDN w:val="0"/>
              <w:adjustRightInd w:val="0"/>
              <w:jc w:val="both"/>
              <w:rPr>
                <w:lang w:val="en-US" w:bidi="hi-IN"/>
              </w:rPr>
            </w:pPr>
            <w:r>
              <w:rPr>
                <w:lang w:val="en-US" w:bidi="hi-IN"/>
              </w:rPr>
              <w:t>1</w:t>
            </w:r>
          </w:p>
        </w:tc>
        <w:tc>
          <w:tcPr>
            <w:tcW w:w="810" w:type="dxa"/>
            <w:vAlign w:val="center"/>
          </w:tcPr>
          <w:p w:rsidR="009B6EB0" w:rsidRPr="00560047" w:rsidRDefault="009B6EB0" w:rsidP="006859F3">
            <w:pPr>
              <w:autoSpaceDE w:val="0"/>
              <w:autoSpaceDN w:val="0"/>
              <w:adjustRightInd w:val="0"/>
              <w:jc w:val="both"/>
              <w:rPr>
                <w:lang w:val="en-US" w:bidi="hi-IN"/>
              </w:rPr>
            </w:pPr>
            <w:r w:rsidRPr="00560047">
              <w:rPr>
                <w:rFonts w:eastAsia="Times New Roman"/>
                <w:bCs/>
              </w:rPr>
              <w:t>--</w:t>
            </w:r>
          </w:p>
        </w:tc>
        <w:tc>
          <w:tcPr>
            <w:tcW w:w="810" w:type="dxa"/>
            <w:vAlign w:val="center"/>
          </w:tcPr>
          <w:p w:rsidR="009B6EB0" w:rsidRPr="00560047" w:rsidRDefault="009B6EB0" w:rsidP="006859F3">
            <w:pPr>
              <w:autoSpaceDE w:val="0"/>
              <w:autoSpaceDN w:val="0"/>
              <w:adjustRightInd w:val="0"/>
              <w:jc w:val="both"/>
              <w:rPr>
                <w:lang w:val="en-US" w:bidi="hi-IN"/>
              </w:rPr>
            </w:pPr>
            <w:r w:rsidRPr="00560047">
              <w:rPr>
                <w:rFonts w:eastAsia="Times New Roman"/>
                <w:bCs/>
              </w:rPr>
              <w:t>--</w:t>
            </w:r>
          </w:p>
        </w:tc>
        <w:tc>
          <w:tcPr>
            <w:tcW w:w="810" w:type="dxa"/>
            <w:vAlign w:val="center"/>
          </w:tcPr>
          <w:p w:rsidR="009B6EB0" w:rsidRPr="00560047" w:rsidRDefault="009B6EB0" w:rsidP="006859F3">
            <w:pPr>
              <w:autoSpaceDE w:val="0"/>
              <w:autoSpaceDN w:val="0"/>
              <w:adjustRightInd w:val="0"/>
              <w:jc w:val="both"/>
              <w:rPr>
                <w:lang w:val="en-US" w:bidi="hi-IN"/>
              </w:rPr>
            </w:pPr>
            <w:r w:rsidRPr="00560047">
              <w:rPr>
                <w:rFonts w:eastAsia="Times New Roman"/>
                <w:bCs/>
              </w:rPr>
              <w:t>--</w:t>
            </w:r>
          </w:p>
        </w:tc>
        <w:tc>
          <w:tcPr>
            <w:tcW w:w="810" w:type="dxa"/>
            <w:vAlign w:val="center"/>
          </w:tcPr>
          <w:p w:rsidR="009B6EB0" w:rsidRPr="00560047" w:rsidRDefault="009B6EB0" w:rsidP="006859F3">
            <w:pPr>
              <w:autoSpaceDE w:val="0"/>
              <w:autoSpaceDN w:val="0"/>
              <w:adjustRightInd w:val="0"/>
              <w:jc w:val="both"/>
              <w:rPr>
                <w:lang w:val="en-US" w:bidi="hi-IN"/>
              </w:rPr>
            </w:pPr>
            <w:r w:rsidRPr="00560047">
              <w:rPr>
                <w:rFonts w:eastAsia="Times New Roman"/>
                <w:bCs/>
              </w:rPr>
              <w:t>1</w:t>
            </w:r>
          </w:p>
        </w:tc>
      </w:tr>
    </w:tbl>
    <w:p w:rsidR="00300572" w:rsidRDefault="00300572" w:rsidP="00300572">
      <w:pPr>
        <w:widowControl w:val="0"/>
        <w:spacing w:before="120" w:after="0"/>
        <w:jc w:val="center"/>
      </w:pPr>
      <w:r w:rsidRPr="00FC1601">
        <w:rPr>
          <w:rFonts w:ascii="Times New Roman" w:eastAsia="Times New Roman" w:hAnsi="Times New Roman" w:cs="Times New Roman"/>
          <w:bCs/>
          <w:color w:val="000000"/>
          <w:sz w:val="24"/>
          <w:szCs w:val="24"/>
          <w:u w:color="000000"/>
          <w:lang w:eastAsia="en-IN"/>
        </w:rPr>
        <w:t>1: strongly related, 2: moderately related and 3: weakly related</w:t>
      </w:r>
    </w:p>
    <w:p w:rsidR="00300572" w:rsidRPr="00E1342A" w:rsidRDefault="00300572" w:rsidP="00300572">
      <w:pPr>
        <w:tabs>
          <w:tab w:val="left" w:pos="432"/>
          <w:tab w:val="left" w:pos="9180"/>
        </w:tabs>
        <w:spacing w:after="200" w:line="276" w:lineRule="auto"/>
        <w:rPr>
          <w:rFonts w:ascii="Times New Roman" w:eastAsia="Times New Roman" w:hAnsi="Times New Roman" w:cs="Times New Roman"/>
          <w:sz w:val="24"/>
          <w:szCs w:val="24"/>
        </w:rPr>
      </w:pPr>
    </w:p>
    <w:p w:rsidR="00396B99" w:rsidRDefault="00396B99" w:rsidP="00396B99">
      <w:pPr>
        <w:spacing w:after="0"/>
        <w:rPr>
          <w:rFonts w:ascii="Times New Roman" w:hAnsi="Times New Roman" w:cs="Times New Roman"/>
          <w:b/>
          <w:sz w:val="24"/>
          <w:szCs w:val="24"/>
          <w:u w:val="single"/>
        </w:rPr>
      </w:pPr>
    </w:p>
    <w:p w:rsidR="00D16783" w:rsidRDefault="00D16783" w:rsidP="00396B99">
      <w:pPr>
        <w:spacing w:after="0"/>
        <w:rPr>
          <w:rFonts w:ascii="Times New Roman" w:hAnsi="Times New Roman" w:cs="Times New Roman"/>
          <w:b/>
          <w:sz w:val="24"/>
          <w:szCs w:val="24"/>
          <w:u w:val="single"/>
        </w:rPr>
      </w:pPr>
    </w:p>
    <w:p w:rsidR="00396B99" w:rsidRDefault="00396B99" w:rsidP="00396B99">
      <w:pPr>
        <w:spacing w:after="0"/>
        <w:rPr>
          <w:rFonts w:ascii="Times New Roman" w:hAnsi="Times New Roman" w:cs="Times New Roman"/>
          <w:b/>
          <w:sz w:val="24"/>
          <w:szCs w:val="24"/>
          <w:u w:val="single"/>
        </w:rPr>
      </w:pPr>
    </w:p>
    <w:p w:rsidR="00396B99" w:rsidRPr="005C4871" w:rsidRDefault="00396B99" w:rsidP="00396B99">
      <w:pPr>
        <w:spacing w:after="0"/>
        <w:jc w:val="both"/>
        <w:rPr>
          <w:rFonts w:cstheme="minorHAnsi"/>
          <w:sz w:val="24"/>
          <w:szCs w:val="24"/>
          <w:u w:val="single"/>
        </w:rPr>
      </w:pPr>
    </w:p>
    <w:p w:rsidR="00396B99" w:rsidRPr="005C4871" w:rsidRDefault="00396B99" w:rsidP="00396B99">
      <w:pPr>
        <w:spacing w:after="0"/>
        <w:jc w:val="both"/>
        <w:rPr>
          <w:rFonts w:cstheme="minorHAnsi"/>
          <w:sz w:val="24"/>
          <w:szCs w:val="24"/>
          <w:u w:val="single"/>
        </w:rPr>
      </w:pPr>
    </w:p>
    <w:p w:rsidR="00396B99" w:rsidRPr="005C4871" w:rsidRDefault="00396B99" w:rsidP="00396B99">
      <w:pPr>
        <w:spacing w:after="0"/>
        <w:jc w:val="both"/>
        <w:rPr>
          <w:rFonts w:cstheme="minorHAnsi"/>
          <w:sz w:val="24"/>
          <w:szCs w:val="24"/>
          <w:u w:val="single"/>
        </w:rPr>
      </w:pPr>
    </w:p>
    <w:p w:rsidR="00396B99" w:rsidRPr="005C4871" w:rsidRDefault="00396B99" w:rsidP="00396B99">
      <w:pPr>
        <w:spacing w:after="0"/>
        <w:jc w:val="both"/>
        <w:rPr>
          <w:rFonts w:cstheme="minorHAnsi"/>
          <w:sz w:val="24"/>
          <w:szCs w:val="24"/>
          <w:u w:val="single"/>
        </w:rPr>
      </w:pPr>
    </w:p>
    <w:p w:rsidR="00396B99" w:rsidRPr="005C4871" w:rsidRDefault="00396B99" w:rsidP="00396B99">
      <w:pPr>
        <w:spacing w:after="0"/>
        <w:jc w:val="both"/>
        <w:rPr>
          <w:rFonts w:cstheme="minorHAnsi"/>
          <w:sz w:val="24"/>
          <w:szCs w:val="24"/>
          <w:u w:val="single"/>
        </w:rPr>
      </w:pPr>
    </w:p>
    <w:p w:rsidR="00396B99" w:rsidRPr="005C4871" w:rsidRDefault="00396B99" w:rsidP="00396B99">
      <w:pPr>
        <w:spacing w:after="0"/>
        <w:jc w:val="both"/>
        <w:rPr>
          <w:rFonts w:cstheme="minorHAnsi"/>
          <w:sz w:val="24"/>
          <w:szCs w:val="24"/>
          <w:u w:val="single"/>
        </w:rPr>
      </w:pPr>
    </w:p>
    <w:p w:rsidR="00396B99" w:rsidRPr="005C4871" w:rsidRDefault="00396B99" w:rsidP="00396B99">
      <w:pPr>
        <w:spacing w:after="0"/>
        <w:jc w:val="both"/>
        <w:rPr>
          <w:rFonts w:cstheme="minorHAnsi"/>
          <w:sz w:val="24"/>
          <w:szCs w:val="24"/>
          <w:u w:val="single"/>
        </w:rPr>
      </w:pPr>
    </w:p>
    <w:p w:rsidR="00396B99" w:rsidRPr="005C4871" w:rsidRDefault="00396B99" w:rsidP="00396B99">
      <w:pPr>
        <w:spacing w:after="0"/>
        <w:jc w:val="both"/>
        <w:rPr>
          <w:rFonts w:cstheme="minorHAnsi"/>
          <w:sz w:val="24"/>
          <w:szCs w:val="24"/>
          <w:u w:val="single"/>
        </w:rPr>
      </w:pPr>
    </w:p>
    <w:p w:rsidR="00396B99" w:rsidRPr="005C4871" w:rsidRDefault="00396B99" w:rsidP="00396B99">
      <w:pPr>
        <w:spacing w:after="0"/>
        <w:jc w:val="both"/>
        <w:rPr>
          <w:rFonts w:cstheme="minorHAnsi"/>
          <w:sz w:val="24"/>
          <w:szCs w:val="24"/>
          <w:u w:val="single"/>
        </w:rPr>
      </w:pPr>
    </w:p>
    <w:p w:rsidR="00396B99" w:rsidRPr="005C4871" w:rsidRDefault="00396B99" w:rsidP="00396B99">
      <w:pPr>
        <w:spacing w:after="0"/>
        <w:jc w:val="both"/>
        <w:rPr>
          <w:rFonts w:cstheme="minorHAnsi"/>
          <w:sz w:val="24"/>
          <w:szCs w:val="24"/>
          <w:u w:val="single"/>
        </w:rPr>
      </w:pPr>
    </w:p>
    <w:p w:rsidR="00396B99" w:rsidRPr="005C4871" w:rsidRDefault="00396B99" w:rsidP="00396B99">
      <w:pPr>
        <w:spacing w:after="0"/>
        <w:jc w:val="both"/>
        <w:rPr>
          <w:rFonts w:cstheme="minorHAnsi"/>
          <w:sz w:val="24"/>
          <w:szCs w:val="24"/>
          <w:u w:val="single"/>
        </w:rPr>
      </w:pPr>
    </w:p>
    <w:p w:rsidR="00396B99" w:rsidRPr="005C4871" w:rsidRDefault="00396B99" w:rsidP="00396B99">
      <w:pPr>
        <w:spacing w:after="0"/>
        <w:jc w:val="both"/>
        <w:rPr>
          <w:rFonts w:cstheme="minorHAnsi"/>
          <w:sz w:val="24"/>
          <w:szCs w:val="24"/>
          <w:u w:val="single"/>
        </w:rPr>
      </w:pPr>
    </w:p>
    <w:p w:rsidR="00396B99" w:rsidRPr="005C4871" w:rsidRDefault="00396B99" w:rsidP="00396B99">
      <w:pPr>
        <w:spacing w:after="0"/>
        <w:jc w:val="both"/>
        <w:rPr>
          <w:rFonts w:cstheme="minorHAnsi"/>
          <w:sz w:val="24"/>
          <w:szCs w:val="24"/>
          <w:u w:val="single"/>
        </w:rPr>
      </w:pPr>
    </w:p>
    <w:p w:rsidR="00396B99" w:rsidRPr="005C4871" w:rsidRDefault="00396B99" w:rsidP="00396B99">
      <w:pPr>
        <w:spacing w:after="0"/>
        <w:jc w:val="both"/>
        <w:rPr>
          <w:rFonts w:cstheme="minorHAnsi"/>
          <w:sz w:val="24"/>
          <w:szCs w:val="24"/>
          <w:u w:val="single"/>
        </w:rPr>
      </w:pPr>
    </w:p>
    <w:p w:rsidR="00396B99" w:rsidRPr="005C4871" w:rsidRDefault="00396B99" w:rsidP="00396B99">
      <w:pPr>
        <w:spacing w:after="0"/>
        <w:jc w:val="both"/>
        <w:rPr>
          <w:rFonts w:cstheme="minorHAnsi"/>
          <w:sz w:val="24"/>
          <w:szCs w:val="24"/>
          <w:u w:val="single"/>
        </w:rPr>
      </w:pPr>
    </w:p>
    <w:p w:rsidR="00396B99" w:rsidRPr="005C4871" w:rsidRDefault="00396B99" w:rsidP="00396B99">
      <w:pPr>
        <w:spacing w:after="0"/>
        <w:jc w:val="both"/>
        <w:rPr>
          <w:rFonts w:cstheme="minorHAnsi"/>
          <w:sz w:val="24"/>
          <w:szCs w:val="24"/>
          <w:u w:val="single"/>
        </w:rPr>
      </w:pPr>
    </w:p>
    <w:p w:rsidR="00396B99" w:rsidRPr="005C4871" w:rsidRDefault="00396B99" w:rsidP="00396B99">
      <w:pPr>
        <w:spacing w:after="0"/>
        <w:jc w:val="both"/>
        <w:rPr>
          <w:rFonts w:cstheme="minorHAnsi"/>
          <w:sz w:val="24"/>
          <w:szCs w:val="24"/>
          <w:u w:val="single"/>
        </w:rPr>
      </w:pPr>
    </w:p>
    <w:p w:rsidR="00396B99" w:rsidRPr="005C4871" w:rsidRDefault="00396B99" w:rsidP="00396B99">
      <w:pPr>
        <w:spacing w:after="0"/>
        <w:jc w:val="both"/>
        <w:rPr>
          <w:rFonts w:cstheme="minorHAnsi"/>
          <w:sz w:val="24"/>
          <w:szCs w:val="24"/>
          <w:u w:val="single"/>
        </w:rPr>
      </w:pPr>
    </w:p>
    <w:p w:rsidR="00396B99" w:rsidRDefault="00396B99" w:rsidP="003C775E">
      <w:pPr>
        <w:jc w:val="both"/>
        <w:rPr>
          <w:rFonts w:ascii="Times New Roman" w:hAnsi="Times New Roman" w:cs="Times New Roman"/>
          <w:sz w:val="24"/>
          <w:szCs w:val="24"/>
        </w:rPr>
      </w:pPr>
    </w:p>
    <w:p w:rsidR="00895A8D" w:rsidRDefault="00895A8D" w:rsidP="003C775E">
      <w:pPr>
        <w:jc w:val="both"/>
        <w:rPr>
          <w:rFonts w:ascii="Times New Roman" w:hAnsi="Times New Roman" w:cs="Times New Roman"/>
          <w:sz w:val="24"/>
          <w:szCs w:val="24"/>
        </w:rPr>
      </w:pPr>
    </w:p>
    <w:p w:rsidR="00895A8D" w:rsidRDefault="00895A8D" w:rsidP="003C775E">
      <w:pPr>
        <w:jc w:val="both"/>
        <w:rPr>
          <w:rFonts w:ascii="Times New Roman" w:hAnsi="Times New Roman" w:cs="Times New Roman"/>
          <w:sz w:val="24"/>
          <w:szCs w:val="24"/>
        </w:rPr>
      </w:pPr>
    </w:p>
    <w:p w:rsidR="00895A8D" w:rsidRDefault="00895A8D" w:rsidP="003C775E">
      <w:pPr>
        <w:jc w:val="both"/>
        <w:rPr>
          <w:rFonts w:ascii="Times New Roman" w:hAnsi="Times New Roman" w:cs="Times New Roman"/>
          <w:sz w:val="24"/>
          <w:szCs w:val="24"/>
        </w:rPr>
      </w:pPr>
    </w:p>
    <w:p w:rsidR="00895A8D" w:rsidRDefault="00895A8D" w:rsidP="003C775E">
      <w:pPr>
        <w:jc w:val="both"/>
        <w:rPr>
          <w:rFonts w:ascii="Times New Roman" w:hAnsi="Times New Roman" w:cs="Times New Roman"/>
          <w:sz w:val="24"/>
          <w:szCs w:val="24"/>
        </w:rPr>
      </w:pPr>
    </w:p>
    <w:p w:rsidR="00895A8D" w:rsidRDefault="00895A8D" w:rsidP="003C775E">
      <w:pPr>
        <w:jc w:val="both"/>
        <w:rPr>
          <w:rFonts w:ascii="Times New Roman" w:hAnsi="Times New Roman" w:cs="Times New Roman"/>
          <w:sz w:val="24"/>
          <w:szCs w:val="24"/>
        </w:rPr>
      </w:pPr>
    </w:p>
    <w:p w:rsidR="00895A8D" w:rsidRDefault="00895A8D" w:rsidP="003C775E">
      <w:pPr>
        <w:jc w:val="both"/>
        <w:rPr>
          <w:rFonts w:ascii="Times New Roman" w:hAnsi="Times New Roman" w:cs="Times New Roman"/>
          <w:sz w:val="24"/>
          <w:szCs w:val="24"/>
        </w:rPr>
      </w:pPr>
    </w:p>
    <w:p w:rsidR="00895A8D" w:rsidRDefault="00895A8D" w:rsidP="003C775E">
      <w:pPr>
        <w:jc w:val="both"/>
        <w:rPr>
          <w:rFonts w:ascii="Times New Roman" w:hAnsi="Times New Roman" w:cs="Times New Roman"/>
          <w:sz w:val="24"/>
          <w:szCs w:val="24"/>
        </w:rPr>
      </w:pPr>
    </w:p>
    <w:p w:rsidR="00895A8D" w:rsidRDefault="00895A8D" w:rsidP="003C775E">
      <w:pPr>
        <w:jc w:val="both"/>
        <w:rPr>
          <w:rFonts w:ascii="Times New Roman" w:hAnsi="Times New Roman" w:cs="Times New Roman"/>
          <w:sz w:val="24"/>
          <w:szCs w:val="24"/>
        </w:rPr>
      </w:pPr>
    </w:p>
    <w:p w:rsidR="00895A8D" w:rsidRDefault="00895A8D" w:rsidP="003C775E">
      <w:pPr>
        <w:jc w:val="both"/>
        <w:rPr>
          <w:rFonts w:ascii="Times New Roman" w:hAnsi="Times New Roman" w:cs="Times New Roman"/>
          <w:sz w:val="24"/>
          <w:szCs w:val="24"/>
        </w:rPr>
      </w:pPr>
    </w:p>
    <w:p w:rsidR="00895A8D" w:rsidRDefault="00895A8D" w:rsidP="003C775E">
      <w:pPr>
        <w:jc w:val="both"/>
        <w:rPr>
          <w:rFonts w:ascii="Times New Roman" w:hAnsi="Times New Roman" w:cs="Times New Roman"/>
          <w:sz w:val="24"/>
          <w:szCs w:val="24"/>
        </w:rPr>
      </w:pPr>
    </w:p>
    <w:p w:rsidR="00895A8D" w:rsidRDefault="00895A8D" w:rsidP="003C775E">
      <w:pPr>
        <w:jc w:val="both"/>
        <w:rPr>
          <w:rFonts w:ascii="Times New Roman" w:hAnsi="Times New Roman" w:cs="Times New Roman"/>
          <w:sz w:val="24"/>
          <w:szCs w:val="24"/>
        </w:rPr>
      </w:pPr>
    </w:p>
    <w:p w:rsidR="00895A8D" w:rsidRDefault="00895A8D" w:rsidP="003C775E">
      <w:pPr>
        <w:jc w:val="both"/>
        <w:rPr>
          <w:rFonts w:ascii="Times New Roman" w:hAnsi="Times New Roman" w:cs="Times New Roman"/>
          <w:sz w:val="24"/>
          <w:szCs w:val="24"/>
        </w:rPr>
      </w:pPr>
    </w:p>
    <w:p w:rsidR="00895A8D" w:rsidRPr="00CB0296" w:rsidRDefault="00895A8D" w:rsidP="003C775E">
      <w:pPr>
        <w:jc w:val="both"/>
        <w:rPr>
          <w:rFonts w:ascii="Times New Roman" w:hAnsi="Times New Roman" w:cs="Times New Roman"/>
          <w:sz w:val="24"/>
          <w:szCs w:val="24"/>
        </w:rPr>
      </w:pPr>
    </w:p>
    <w:sectPr w:rsidR="00895A8D" w:rsidRPr="00CB0296" w:rsidSect="00572F9C">
      <w:pgSz w:w="11906" w:h="16838"/>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6DE7" w:rsidRDefault="00326DE7" w:rsidP="001745F6">
      <w:pPr>
        <w:spacing w:after="0" w:line="240" w:lineRule="auto"/>
      </w:pPr>
      <w:r>
        <w:separator/>
      </w:r>
    </w:p>
  </w:endnote>
  <w:endnote w:type="continuationSeparator" w:id="1">
    <w:p w:rsidR="00326DE7" w:rsidRDefault="00326DE7" w:rsidP="001745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BoldItalic">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00"/>
    <w:family w:val="script"/>
    <w:pitch w:val="variable"/>
    <w:sig w:usb0="000002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Lucida Bright">
    <w:panose1 w:val="02040602050505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0077283"/>
      <w:docPartObj>
        <w:docPartGallery w:val="Page Numbers (Bottom of Page)"/>
        <w:docPartUnique/>
      </w:docPartObj>
    </w:sdtPr>
    <w:sdtEndPr>
      <w:rPr>
        <w:noProof/>
      </w:rPr>
    </w:sdtEndPr>
    <w:sdtContent>
      <w:p w:rsidR="00D86838" w:rsidRDefault="00D86838">
        <w:pPr>
          <w:pStyle w:val="Footer"/>
          <w:jc w:val="center"/>
        </w:pPr>
        <w:fldSimple w:instr=" PAGE   \* MERGEFORMAT ">
          <w:r w:rsidR="00812321">
            <w:rPr>
              <w:noProof/>
            </w:rPr>
            <w:t>142</w:t>
          </w:r>
        </w:fldSimple>
      </w:p>
    </w:sdtContent>
  </w:sdt>
  <w:p w:rsidR="00D86838" w:rsidRDefault="00D868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6DE7" w:rsidRDefault="00326DE7" w:rsidP="001745F6">
      <w:pPr>
        <w:spacing w:after="0" w:line="240" w:lineRule="auto"/>
      </w:pPr>
      <w:r>
        <w:separator/>
      </w:r>
    </w:p>
  </w:footnote>
  <w:footnote w:type="continuationSeparator" w:id="1">
    <w:p w:rsidR="00326DE7" w:rsidRDefault="00326DE7" w:rsidP="001745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020E8"/>
    <w:multiLevelType w:val="hybridMultilevel"/>
    <w:tmpl w:val="30DA8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F44439"/>
    <w:multiLevelType w:val="hybridMultilevel"/>
    <w:tmpl w:val="F8A43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014098"/>
    <w:multiLevelType w:val="hybridMultilevel"/>
    <w:tmpl w:val="A092A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7C22A4"/>
    <w:multiLevelType w:val="hybridMultilevel"/>
    <w:tmpl w:val="409625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1D16FD9"/>
    <w:multiLevelType w:val="hybridMultilevel"/>
    <w:tmpl w:val="59AA4380"/>
    <w:lvl w:ilvl="0" w:tplc="D458CB30">
      <w:start w:val="1"/>
      <w:numFmt w:val="bullet"/>
      <w:lvlText w:val=""/>
      <w:lvlJc w:val="left"/>
      <w:pPr>
        <w:tabs>
          <w:tab w:val="num" w:pos="360"/>
        </w:tabs>
        <w:ind w:left="360" w:hanging="360"/>
      </w:pPr>
      <w:rPr>
        <w:rFonts w:ascii="Symbol" w:hAnsi="Symbol" w:hint="default"/>
        <w:sz w:val="20"/>
      </w:rPr>
    </w:lvl>
    <w:lvl w:ilvl="1" w:tplc="04090001">
      <w:start w:val="1"/>
      <w:numFmt w:val="bullet"/>
      <w:lvlText w:val="o"/>
      <w:lvlJc w:val="left"/>
      <w:pPr>
        <w:tabs>
          <w:tab w:val="num" w:pos="1080"/>
        </w:tabs>
        <w:ind w:left="1080" w:hanging="360"/>
      </w:pPr>
      <w:rPr>
        <w:rFonts w:ascii="Courier New" w:hAnsi="Courier New" w:hint="default"/>
      </w:rPr>
    </w:lvl>
    <w:lvl w:ilvl="2" w:tplc="04090001">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5">
    <w:nsid w:val="02DC5A9E"/>
    <w:multiLevelType w:val="hybridMultilevel"/>
    <w:tmpl w:val="474ECC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5E25147"/>
    <w:multiLevelType w:val="hybridMultilevel"/>
    <w:tmpl w:val="467A1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6564B48"/>
    <w:multiLevelType w:val="hybridMultilevel"/>
    <w:tmpl w:val="BEDEE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132246"/>
    <w:multiLevelType w:val="hybridMultilevel"/>
    <w:tmpl w:val="145C6C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7BA21AC"/>
    <w:multiLevelType w:val="hybridMultilevel"/>
    <w:tmpl w:val="E6C00A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D858F6"/>
    <w:multiLevelType w:val="hybridMultilevel"/>
    <w:tmpl w:val="8474C3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09F51F3B"/>
    <w:multiLevelType w:val="hybridMultilevel"/>
    <w:tmpl w:val="FCC60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A522179"/>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0B072A6D"/>
    <w:multiLevelType w:val="hybridMultilevel"/>
    <w:tmpl w:val="A7665DE4"/>
    <w:lvl w:ilvl="0" w:tplc="3EAA698A">
      <w:start w:val="1"/>
      <w:numFmt w:val="decimal"/>
      <w:lvlText w:val="CO%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0B310462"/>
    <w:multiLevelType w:val="hybridMultilevel"/>
    <w:tmpl w:val="2CA2A5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0C8331A9"/>
    <w:multiLevelType w:val="hybridMultilevel"/>
    <w:tmpl w:val="B068F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CF82F8B"/>
    <w:multiLevelType w:val="hybridMultilevel"/>
    <w:tmpl w:val="96DE2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D1176F7"/>
    <w:multiLevelType w:val="hybridMultilevel"/>
    <w:tmpl w:val="819A63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0E743B2F"/>
    <w:multiLevelType w:val="hybridMultilevel"/>
    <w:tmpl w:val="82C672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0E9111E8"/>
    <w:multiLevelType w:val="hybridMultilevel"/>
    <w:tmpl w:val="437C36F6"/>
    <w:lvl w:ilvl="0" w:tplc="3EAA698A">
      <w:start w:val="1"/>
      <w:numFmt w:val="decimal"/>
      <w:lvlText w:val="CO%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E952ACC"/>
    <w:multiLevelType w:val="hybridMultilevel"/>
    <w:tmpl w:val="0C849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E652CE"/>
    <w:multiLevelType w:val="hybridMultilevel"/>
    <w:tmpl w:val="C64A8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F347885"/>
    <w:multiLevelType w:val="hybridMultilevel"/>
    <w:tmpl w:val="C6D43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0EB46FC"/>
    <w:multiLevelType w:val="hybridMultilevel"/>
    <w:tmpl w:val="F02C51B6"/>
    <w:lvl w:ilvl="0" w:tplc="3EAA698A">
      <w:start w:val="1"/>
      <w:numFmt w:val="decimal"/>
      <w:lvlText w:val="CO%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11466717"/>
    <w:multiLevelType w:val="hybridMultilevel"/>
    <w:tmpl w:val="B5EEEE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11813E28"/>
    <w:multiLevelType w:val="multilevel"/>
    <w:tmpl w:val="94424F7E"/>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26">
    <w:nsid w:val="134039F7"/>
    <w:multiLevelType w:val="hybridMultilevel"/>
    <w:tmpl w:val="F54AAB4E"/>
    <w:lvl w:ilvl="0" w:tplc="3EAA698A">
      <w:start w:val="1"/>
      <w:numFmt w:val="decimal"/>
      <w:lvlText w:val="CO%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3415F1A"/>
    <w:multiLevelType w:val="hybridMultilevel"/>
    <w:tmpl w:val="D7E85C2A"/>
    <w:lvl w:ilvl="0" w:tplc="409C3494">
      <w:start w:val="1"/>
      <w:numFmt w:val="bullet"/>
      <w:lvlText w:val=""/>
      <w:lvlJc w:val="left"/>
      <w:pPr>
        <w:ind w:left="720" w:hanging="360"/>
      </w:pPr>
      <w:rPr>
        <w:rFonts w:ascii="Symbol" w:hAnsi="Symbol" w:hint="default"/>
        <w:sz w:val="22"/>
        <w:szCs w:val="2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nsid w:val="1451223B"/>
    <w:multiLevelType w:val="hybridMultilevel"/>
    <w:tmpl w:val="07D85E44"/>
    <w:lvl w:ilvl="0" w:tplc="D0640406">
      <w:start w:val="1"/>
      <w:numFmt w:val="decimal"/>
      <w:lvlText w:val="%1."/>
      <w:lvlJc w:val="left"/>
      <w:pPr>
        <w:ind w:left="1440" w:hanging="360"/>
      </w:pPr>
      <w:rPr>
        <w:rFonts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14861ED4"/>
    <w:multiLevelType w:val="hybridMultilevel"/>
    <w:tmpl w:val="D6B44F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149423FA"/>
    <w:multiLevelType w:val="hybridMultilevel"/>
    <w:tmpl w:val="F07C4C1A"/>
    <w:lvl w:ilvl="0" w:tplc="3EAA698A">
      <w:start w:val="1"/>
      <w:numFmt w:val="decimal"/>
      <w:lvlText w:val="CO%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15064659"/>
    <w:multiLevelType w:val="hybridMultilevel"/>
    <w:tmpl w:val="045A565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15FD4BF9"/>
    <w:multiLevelType w:val="hybridMultilevel"/>
    <w:tmpl w:val="AB929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6364D65"/>
    <w:multiLevelType w:val="hybridMultilevel"/>
    <w:tmpl w:val="A38CB286"/>
    <w:lvl w:ilvl="0" w:tplc="3EAA698A">
      <w:start w:val="1"/>
      <w:numFmt w:val="decimal"/>
      <w:lvlText w:val="CO%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6EF0481"/>
    <w:multiLevelType w:val="hybridMultilevel"/>
    <w:tmpl w:val="ECD42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87565D1"/>
    <w:multiLevelType w:val="hybridMultilevel"/>
    <w:tmpl w:val="8D3A875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nsid w:val="18E40E13"/>
    <w:multiLevelType w:val="hybridMultilevel"/>
    <w:tmpl w:val="3CEC8CFC"/>
    <w:lvl w:ilvl="0" w:tplc="3EAA698A">
      <w:start w:val="1"/>
      <w:numFmt w:val="decimal"/>
      <w:lvlText w:val="CO%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9DD6854"/>
    <w:multiLevelType w:val="hybridMultilevel"/>
    <w:tmpl w:val="52C4BDFE"/>
    <w:lvl w:ilvl="0" w:tplc="49CA4E66">
      <w:start w:val="1"/>
      <w:numFmt w:val="decimal"/>
      <w:lvlText w:val="%1."/>
      <w:lvlJc w:val="left"/>
      <w:pPr>
        <w:ind w:left="720" w:hanging="360"/>
      </w:pPr>
      <w:rPr>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A056BC7"/>
    <w:multiLevelType w:val="hybridMultilevel"/>
    <w:tmpl w:val="1E7605D8"/>
    <w:lvl w:ilvl="0" w:tplc="0409000F">
      <w:start w:val="1"/>
      <w:numFmt w:val="decimal"/>
      <w:lvlText w:val="%1."/>
      <w:lvlJc w:val="left"/>
      <w:pPr>
        <w:tabs>
          <w:tab w:val="num" w:pos="360"/>
        </w:tabs>
        <w:ind w:left="360" w:hanging="360"/>
      </w:pPr>
      <w:rPr>
        <w:rFonts w:hint="default"/>
      </w:rPr>
    </w:lvl>
    <w:lvl w:ilvl="1" w:tplc="04090001"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nsid w:val="1A0D0928"/>
    <w:multiLevelType w:val="hybridMultilevel"/>
    <w:tmpl w:val="FA1EDF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A83556F"/>
    <w:multiLevelType w:val="hybridMultilevel"/>
    <w:tmpl w:val="101E90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1AFA24C8"/>
    <w:multiLevelType w:val="hybridMultilevel"/>
    <w:tmpl w:val="6B50701C"/>
    <w:lvl w:ilvl="0" w:tplc="3EAA698A">
      <w:start w:val="1"/>
      <w:numFmt w:val="decimal"/>
      <w:lvlText w:val="CO%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nsid w:val="1B195245"/>
    <w:multiLevelType w:val="multilevel"/>
    <w:tmpl w:val="C77C75EA"/>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43">
    <w:nsid w:val="1B99792F"/>
    <w:multiLevelType w:val="hybridMultilevel"/>
    <w:tmpl w:val="A18C044A"/>
    <w:lvl w:ilvl="0" w:tplc="3EAA698A">
      <w:start w:val="1"/>
      <w:numFmt w:val="decimal"/>
      <w:lvlText w:val="CO%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1C7561AB"/>
    <w:multiLevelType w:val="hybridMultilevel"/>
    <w:tmpl w:val="3F5ADFC4"/>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5">
    <w:nsid w:val="1CAA60A4"/>
    <w:multiLevelType w:val="hybridMultilevel"/>
    <w:tmpl w:val="9886EFA0"/>
    <w:lvl w:ilvl="0" w:tplc="04090001">
      <w:start w:val="1"/>
      <w:numFmt w:val="bullet"/>
      <w:lvlText w:val=""/>
      <w:lvlJc w:val="left"/>
      <w:pPr>
        <w:ind w:left="720" w:hanging="360"/>
      </w:pPr>
      <w:rPr>
        <w:rFonts w:ascii="Symbol" w:hAnsi="Symbol" w:hint="default"/>
        <w:b/>
        <w:i w:val="0"/>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nsid w:val="1D3E0153"/>
    <w:multiLevelType w:val="hybridMultilevel"/>
    <w:tmpl w:val="184A1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DFC14CF"/>
    <w:multiLevelType w:val="hybridMultilevel"/>
    <w:tmpl w:val="E84C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E530513"/>
    <w:multiLevelType w:val="hybridMultilevel"/>
    <w:tmpl w:val="A0D8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1F8310F0"/>
    <w:multiLevelType w:val="hybridMultilevel"/>
    <w:tmpl w:val="EC94A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37C15D8"/>
    <w:multiLevelType w:val="hybridMultilevel"/>
    <w:tmpl w:val="6666D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23C73715"/>
    <w:multiLevelType w:val="hybridMultilevel"/>
    <w:tmpl w:val="ADBCA7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nsid w:val="245D40E5"/>
    <w:multiLevelType w:val="hybridMultilevel"/>
    <w:tmpl w:val="899EF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24FB66BE"/>
    <w:multiLevelType w:val="hybridMultilevel"/>
    <w:tmpl w:val="A1E43624"/>
    <w:lvl w:ilvl="0" w:tplc="3EAA698A">
      <w:start w:val="1"/>
      <w:numFmt w:val="decimal"/>
      <w:lvlText w:val="CO%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26787BDD"/>
    <w:multiLevelType w:val="hybridMultilevel"/>
    <w:tmpl w:val="61E05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26BC3EEC"/>
    <w:multiLevelType w:val="hybridMultilevel"/>
    <w:tmpl w:val="5AC47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8DD527C"/>
    <w:multiLevelType w:val="hybridMultilevel"/>
    <w:tmpl w:val="5978E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96B3198"/>
    <w:multiLevelType w:val="hybridMultilevel"/>
    <w:tmpl w:val="98F6A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AE7117C"/>
    <w:multiLevelType w:val="hybridMultilevel"/>
    <w:tmpl w:val="13307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BC31FDB"/>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0">
    <w:nsid w:val="2CA45ABB"/>
    <w:multiLevelType w:val="hybridMultilevel"/>
    <w:tmpl w:val="14962BA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2D91554A"/>
    <w:multiLevelType w:val="hybridMultilevel"/>
    <w:tmpl w:val="887E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2E3730D2"/>
    <w:multiLevelType w:val="hybridMultilevel"/>
    <w:tmpl w:val="52EEE704"/>
    <w:lvl w:ilvl="0" w:tplc="3EAA698A">
      <w:start w:val="1"/>
      <w:numFmt w:val="decimal"/>
      <w:lvlText w:val="CO%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nsid w:val="2E971853"/>
    <w:multiLevelType w:val="hybridMultilevel"/>
    <w:tmpl w:val="C94CF1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nsid w:val="2F021788"/>
    <w:multiLevelType w:val="hybridMultilevel"/>
    <w:tmpl w:val="058AD1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nsid w:val="2F8375F4"/>
    <w:multiLevelType w:val="hybridMultilevel"/>
    <w:tmpl w:val="7EF60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307B12FB"/>
    <w:multiLevelType w:val="hybridMultilevel"/>
    <w:tmpl w:val="9CC0FAFE"/>
    <w:lvl w:ilvl="0" w:tplc="3EAA698A">
      <w:start w:val="1"/>
      <w:numFmt w:val="decimal"/>
      <w:lvlText w:val="CO%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30B37C8A"/>
    <w:multiLevelType w:val="hybridMultilevel"/>
    <w:tmpl w:val="29A27068"/>
    <w:lvl w:ilvl="0" w:tplc="3EAA698A">
      <w:start w:val="1"/>
      <w:numFmt w:val="decimal"/>
      <w:lvlText w:val="CO%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nsid w:val="30CF3E0A"/>
    <w:multiLevelType w:val="hybridMultilevel"/>
    <w:tmpl w:val="6E669A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nsid w:val="314F5DDC"/>
    <w:multiLevelType w:val="hybridMultilevel"/>
    <w:tmpl w:val="1ECE28C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03">
      <w:start w:val="2"/>
      <w:numFmt w:val="bullet"/>
      <w:lvlText w:val="-"/>
      <w:lvlJc w:val="left"/>
      <w:pPr>
        <w:tabs>
          <w:tab w:val="num" w:pos="3240"/>
        </w:tabs>
        <w:ind w:left="3240" w:hanging="360"/>
      </w:pPr>
      <w:rPr>
        <w:rFonts w:ascii="Arial" w:eastAsia="Times New Roman" w:hAnsi="Arial"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0">
    <w:nsid w:val="31A664D4"/>
    <w:multiLevelType w:val="hybridMultilevel"/>
    <w:tmpl w:val="DF5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329249FF"/>
    <w:multiLevelType w:val="hybridMultilevel"/>
    <w:tmpl w:val="E06AEAF6"/>
    <w:lvl w:ilvl="0" w:tplc="0409000F">
      <w:start w:val="1"/>
      <w:numFmt w:val="decimal"/>
      <w:lvlText w:val="%1."/>
      <w:lvlJc w:val="left"/>
      <w:pPr>
        <w:tabs>
          <w:tab w:val="num" w:pos="360"/>
        </w:tabs>
        <w:ind w:left="360" w:hanging="360"/>
      </w:pPr>
      <w:rPr>
        <w:rFonts w:hint="default"/>
        <w:b/>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34D33224"/>
    <w:multiLevelType w:val="hybridMultilevel"/>
    <w:tmpl w:val="968E6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354F64CC"/>
    <w:multiLevelType w:val="hybridMultilevel"/>
    <w:tmpl w:val="48DA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35E26A73"/>
    <w:multiLevelType w:val="hybridMultilevel"/>
    <w:tmpl w:val="04C42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36633EA9"/>
    <w:multiLevelType w:val="hybridMultilevel"/>
    <w:tmpl w:val="2B2E128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540"/>
        </w:tabs>
        <w:ind w:left="540" w:hanging="360"/>
      </w:pPr>
      <w:rPr>
        <w:rFonts w:ascii="Courier New" w:hAnsi="Courier New" w:cs="Courier New" w:hint="default"/>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1980"/>
        </w:tabs>
        <w:ind w:left="1980" w:hanging="360"/>
      </w:pPr>
      <w:rPr>
        <w:rFonts w:ascii="Symbol" w:hAnsi="Symbol" w:hint="default"/>
      </w:rPr>
    </w:lvl>
    <w:lvl w:ilvl="4" w:tplc="04090003" w:tentative="1">
      <w:start w:val="1"/>
      <w:numFmt w:val="bullet"/>
      <w:lvlText w:val="o"/>
      <w:lvlJc w:val="left"/>
      <w:pPr>
        <w:tabs>
          <w:tab w:val="num" w:pos="2700"/>
        </w:tabs>
        <w:ind w:left="2700" w:hanging="360"/>
      </w:pPr>
      <w:rPr>
        <w:rFonts w:ascii="Courier New" w:hAnsi="Courier New" w:cs="Courier New" w:hint="default"/>
      </w:rPr>
    </w:lvl>
    <w:lvl w:ilvl="5" w:tplc="04090005" w:tentative="1">
      <w:start w:val="1"/>
      <w:numFmt w:val="bullet"/>
      <w:lvlText w:val=""/>
      <w:lvlJc w:val="left"/>
      <w:pPr>
        <w:tabs>
          <w:tab w:val="num" w:pos="3420"/>
        </w:tabs>
        <w:ind w:left="3420" w:hanging="360"/>
      </w:pPr>
      <w:rPr>
        <w:rFonts w:ascii="Wingdings" w:hAnsi="Wingdings" w:hint="default"/>
      </w:rPr>
    </w:lvl>
    <w:lvl w:ilvl="6" w:tplc="04090001" w:tentative="1">
      <w:start w:val="1"/>
      <w:numFmt w:val="bullet"/>
      <w:lvlText w:val=""/>
      <w:lvlJc w:val="left"/>
      <w:pPr>
        <w:tabs>
          <w:tab w:val="num" w:pos="4140"/>
        </w:tabs>
        <w:ind w:left="4140" w:hanging="360"/>
      </w:pPr>
      <w:rPr>
        <w:rFonts w:ascii="Symbol" w:hAnsi="Symbol" w:hint="default"/>
      </w:rPr>
    </w:lvl>
    <w:lvl w:ilvl="7" w:tplc="04090003" w:tentative="1">
      <w:start w:val="1"/>
      <w:numFmt w:val="bullet"/>
      <w:lvlText w:val="o"/>
      <w:lvlJc w:val="left"/>
      <w:pPr>
        <w:tabs>
          <w:tab w:val="num" w:pos="4860"/>
        </w:tabs>
        <w:ind w:left="4860" w:hanging="360"/>
      </w:pPr>
      <w:rPr>
        <w:rFonts w:ascii="Courier New" w:hAnsi="Courier New" w:cs="Courier New" w:hint="default"/>
      </w:rPr>
    </w:lvl>
    <w:lvl w:ilvl="8" w:tplc="04090005" w:tentative="1">
      <w:start w:val="1"/>
      <w:numFmt w:val="bullet"/>
      <w:lvlText w:val=""/>
      <w:lvlJc w:val="left"/>
      <w:pPr>
        <w:tabs>
          <w:tab w:val="num" w:pos="5580"/>
        </w:tabs>
        <w:ind w:left="5580" w:hanging="360"/>
      </w:pPr>
      <w:rPr>
        <w:rFonts w:ascii="Wingdings" w:hAnsi="Wingdings" w:hint="default"/>
      </w:rPr>
    </w:lvl>
  </w:abstractNum>
  <w:abstractNum w:abstractNumId="76">
    <w:nsid w:val="377834E1"/>
    <w:multiLevelType w:val="hybridMultilevel"/>
    <w:tmpl w:val="D7B600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
    <w:nsid w:val="38997F29"/>
    <w:multiLevelType w:val="hybridMultilevel"/>
    <w:tmpl w:val="5C989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8E44E91"/>
    <w:multiLevelType w:val="hybridMultilevel"/>
    <w:tmpl w:val="89E8F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9DA1338"/>
    <w:multiLevelType w:val="hybridMultilevel"/>
    <w:tmpl w:val="EDC0965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9E30487"/>
    <w:multiLevelType w:val="multilevel"/>
    <w:tmpl w:val="A322C436"/>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81">
    <w:nsid w:val="39E83099"/>
    <w:multiLevelType w:val="hybridMultilevel"/>
    <w:tmpl w:val="4A200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39EE0E8C"/>
    <w:multiLevelType w:val="hybridMultilevel"/>
    <w:tmpl w:val="7DAA5C7C"/>
    <w:lvl w:ilvl="0" w:tplc="04090001">
      <w:start w:val="1"/>
      <w:numFmt w:val="bullet"/>
      <w:lvlText w:val=""/>
      <w:lvlJc w:val="left"/>
      <w:pPr>
        <w:ind w:left="1484" w:hanging="360"/>
      </w:pPr>
      <w:rPr>
        <w:rFonts w:ascii="Symbol" w:hAnsi="Symbol" w:hint="default"/>
      </w:rPr>
    </w:lvl>
    <w:lvl w:ilvl="1" w:tplc="04090003">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83">
    <w:nsid w:val="39F108A5"/>
    <w:multiLevelType w:val="hybridMultilevel"/>
    <w:tmpl w:val="AF58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3AC31D05"/>
    <w:multiLevelType w:val="multilevel"/>
    <w:tmpl w:val="EEE80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3B101435"/>
    <w:multiLevelType w:val="hybridMultilevel"/>
    <w:tmpl w:val="DFC6342A"/>
    <w:lvl w:ilvl="0" w:tplc="3EAA698A">
      <w:start w:val="1"/>
      <w:numFmt w:val="decimal"/>
      <w:lvlText w:val="CO%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nsid w:val="3BB42160"/>
    <w:multiLevelType w:val="hybridMultilevel"/>
    <w:tmpl w:val="1E96DB32"/>
    <w:lvl w:ilvl="0" w:tplc="04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nsid w:val="3BB54E19"/>
    <w:multiLevelType w:val="hybridMultilevel"/>
    <w:tmpl w:val="BE6A8038"/>
    <w:lvl w:ilvl="0" w:tplc="0409000F">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3C105F27"/>
    <w:multiLevelType w:val="hybridMultilevel"/>
    <w:tmpl w:val="4DFC0A4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nsid w:val="3D5E7635"/>
    <w:multiLevelType w:val="hybridMultilevel"/>
    <w:tmpl w:val="55A033AE"/>
    <w:lvl w:ilvl="0" w:tplc="3EAA698A">
      <w:start w:val="1"/>
      <w:numFmt w:val="decimal"/>
      <w:lvlText w:val="CO%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3D825C22"/>
    <w:multiLevelType w:val="hybridMultilevel"/>
    <w:tmpl w:val="8384C6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3F1B3D3D"/>
    <w:multiLevelType w:val="hybridMultilevel"/>
    <w:tmpl w:val="1832A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40204693"/>
    <w:multiLevelType w:val="hybridMultilevel"/>
    <w:tmpl w:val="754C6666"/>
    <w:lvl w:ilvl="0" w:tplc="3EAA698A">
      <w:start w:val="1"/>
      <w:numFmt w:val="decimal"/>
      <w:lvlText w:val="CO%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nsid w:val="40B52D37"/>
    <w:multiLevelType w:val="hybridMultilevel"/>
    <w:tmpl w:val="8F8800AE"/>
    <w:lvl w:ilvl="0" w:tplc="3EAA698A">
      <w:start w:val="1"/>
      <w:numFmt w:val="decimal"/>
      <w:lvlText w:val="CO%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nsid w:val="40DF6338"/>
    <w:multiLevelType w:val="hybridMultilevel"/>
    <w:tmpl w:val="58B469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5">
    <w:nsid w:val="41495A21"/>
    <w:multiLevelType w:val="hybridMultilevel"/>
    <w:tmpl w:val="4F62C7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nsid w:val="41E11279"/>
    <w:multiLevelType w:val="hybridMultilevel"/>
    <w:tmpl w:val="9A9CDC8C"/>
    <w:lvl w:ilvl="0" w:tplc="04090001">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7">
    <w:nsid w:val="421A3175"/>
    <w:multiLevelType w:val="hybridMultilevel"/>
    <w:tmpl w:val="4218D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425D3A48"/>
    <w:multiLevelType w:val="hybridMultilevel"/>
    <w:tmpl w:val="2522D788"/>
    <w:lvl w:ilvl="0" w:tplc="3EAA698A">
      <w:start w:val="1"/>
      <w:numFmt w:val="decimal"/>
      <w:lvlText w:val="CO%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2BC58A2"/>
    <w:multiLevelType w:val="hybridMultilevel"/>
    <w:tmpl w:val="38E65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43473B0B"/>
    <w:multiLevelType w:val="hybridMultilevel"/>
    <w:tmpl w:val="89389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441D52D5"/>
    <w:multiLevelType w:val="hybridMultilevel"/>
    <w:tmpl w:val="ECC84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45686571"/>
    <w:multiLevelType w:val="hybridMultilevel"/>
    <w:tmpl w:val="DCE286D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
    <w:nsid w:val="46160D41"/>
    <w:multiLevelType w:val="hybridMultilevel"/>
    <w:tmpl w:val="358CC8AC"/>
    <w:lvl w:ilvl="0" w:tplc="04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4">
    <w:nsid w:val="46660488"/>
    <w:multiLevelType w:val="hybridMultilevel"/>
    <w:tmpl w:val="130E3EBA"/>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5">
    <w:nsid w:val="46FC6AC6"/>
    <w:multiLevelType w:val="hybridMultilevel"/>
    <w:tmpl w:val="E4461354"/>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6">
    <w:nsid w:val="48540FE4"/>
    <w:multiLevelType w:val="hybridMultilevel"/>
    <w:tmpl w:val="979A8C32"/>
    <w:lvl w:ilvl="0" w:tplc="0409000F">
      <w:start w:val="1"/>
      <w:numFmt w:val="decimal"/>
      <w:lvlText w:val="%1."/>
      <w:lvlJc w:val="left"/>
      <w:pPr>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
    <w:nsid w:val="48C61521"/>
    <w:multiLevelType w:val="hybridMultilevel"/>
    <w:tmpl w:val="5DCE3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48DF648E"/>
    <w:multiLevelType w:val="hybridMultilevel"/>
    <w:tmpl w:val="EAC0567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9">
    <w:nsid w:val="49366D49"/>
    <w:multiLevelType w:val="hybridMultilevel"/>
    <w:tmpl w:val="46129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4A41573A"/>
    <w:multiLevelType w:val="hybridMultilevel"/>
    <w:tmpl w:val="45E27730"/>
    <w:lvl w:ilvl="0" w:tplc="3EAA698A">
      <w:start w:val="1"/>
      <w:numFmt w:val="decimal"/>
      <w:lvlText w:val="CO%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nsid w:val="4B0D66E9"/>
    <w:multiLevelType w:val="multilevel"/>
    <w:tmpl w:val="9DAEA42E"/>
    <w:lvl w:ilvl="0">
      <w:start w:val="1"/>
      <w:numFmt w:val="bullet"/>
      <w:lvlText w:val=""/>
      <w:lvlJc w:val="left"/>
      <w:pPr>
        <w:tabs>
          <w:tab w:val="num" w:pos="450"/>
        </w:tabs>
        <w:ind w:left="450" w:hanging="360"/>
      </w:pPr>
      <w:rPr>
        <w:rFonts w:ascii="Symbol" w:hAnsi="Symbol" w:hint="default"/>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112">
    <w:nsid w:val="4C6C09E6"/>
    <w:multiLevelType w:val="hybridMultilevel"/>
    <w:tmpl w:val="BDD4F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4CD8376A"/>
    <w:multiLevelType w:val="hybridMultilevel"/>
    <w:tmpl w:val="5912A25C"/>
    <w:lvl w:ilvl="0" w:tplc="FDB6BE6E">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D7377D6"/>
    <w:multiLevelType w:val="hybridMultilevel"/>
    <w:tmpl w:val="526C606C"/>
    <w:lvl w:ilvl="0" w:tplc="04090001">
      <w:start w:val="1"/>
      <w:numFmt w:val="lowerLetter"/>
      <w:lvlText w:val="%1)"/>
      <w:lvlJc w:val="left"/>
      <w:pPr>
        <w:tabs>
          <w:tab w:val="num" w:pos="1080"/>
        </w:tabs>
        <w:ind w:left="1080" w:hanging="360"/>
      </w:pPr>
      <w:rPr>
        <w:rFonts w:hint="default"/>
      </w:rPr>
    </w:lvl>
    <w:lvl w:ilvl="1" w:tplc="04090003">
      <w:start w:val="1"/>
      <w:numFmt w:val="bullet"/>
      <w:lvlText w:val=""/>
      <w:lvlJc w:val="left"/>
      <w:pPr>
        <w:tabs>
          <w:tab w:val="num" w:pos="1800"/>
        </w:tabs>
        <w:ind w:left="1800" w:hanging="360"/>
      </w:pPr>
      <w:rPr>
        <w:rFonts w:ascii="Symbol" w:hAnsi="Symbol" w:hint="default"/>
      </w:r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115">
    <w:nsid w:val="4E623D56"/>
    <w:multiLevelType w:val="hybridMultilevel"/>
    <w:tmpl w:val="9B08E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4E9D2044"/>
    <w:multiLevelType w:val="hybridMultilevel"/>
    <w:tmpl w:val="6840F636"/>
    <w:lvl w:ilvl="0" w:tplc="04090001">
      <w:start w:val="1"/>
      <w:numFmt w:val="bullet"/>
      <w:lvlText w:val=""/>
      <w:lvlJc w:val="left"/>
      <w:pPr>
        <w:ind w:left="720" w:hanging="360"/>
      </w:pPr>
      <w:rPr>
        <w:rFonts w:ascii="Symbol" w:hAnsi="Symbol" w:hint="default"/>
      </w:rPr>
    </w:lvl>
    <w:lvl w:ilvl="1" w:tplc="2BCCA7C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F123935"/>
    <w:multiLevelType w:val="hybridMultilevel"/>
    <w:tmpl w:val="DD20D102"/>
    <w:lvl w:ilvl="0" w:tplc="04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8">
    <w:nsid w:val="50004ECD"/>
    <w:multiLevelType w:val="hybridMultilevel"/>
    <w:tmpl w:val="CC94F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039694F"/>
    <w:multiLevelType w:val="hybridMultilevel"/>
    <w:tmpl w:val="BDB66C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nsid w:val="50F57EB1"/>
    <w:multiLevelType w:val="hybridMultilevel"/>
    <w:tmpl w:val="58FADCF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1">
    <w:nsid w:val="51B72937"/>
    <w:multiLevelType w:val="hybridMultilevel"/>
    <w:tmpl w:val="9DAA2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525312C4"/>
    <w:multiLevelType w:val="hybridMultilevel"/>
    <w:tmpl w:val="2D989670"/>
    <w:lvl w:ilvl="0" w:tplc="3EAA698A">
      <w:start w:val="1"/>
      <w:numFmt w:val="decimal"/>
      <w:lvlText w:val="CO%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2E325FB"/>
    <w:multiLevelType w:val="hybridMultilevel"/>
    <w:tmpl w:val="7B04CCBC"/>
    <w:lvl w:ilvl="0" w:tplc="3EAA698A">
      <w:start w:val="1"/>
      <w:numFmt w:val="decimal"/>
      <w:lvlText w:val="CO%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538C7667"/>
    <w:multiLevelType w:val="hybridMultilevel"/>
    <w:tmpl w:val="40960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3CE51F4"/>
    <w:multiLevelType w:val="hybridMultilevel"/>
    <w:tmpl w:val="7884B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542E3FCA"/>
    <w:multiLevelType w:val="hybridMultilevel"/>
    <w:tmpl w:val="D26E4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nsid w:val="559455C9"/>
    <w:multiLevelType w:val="hybridMultilevel"/>
    <w:tmpl w:val="973E952C"/>
    <w:lvl w:ilvl="0" w:tplc="3EAA698A">
      <w:start w:val="1"/>
      <w:numFmt w:val="decimal"/>
      <w:lvlText w:val="CO%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8">
    <w:nsid w:val="56E71977"/>
    <w:multiLevelType w:val="hybridMultilevel"/>
    <w:tmpl w:val="56F45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57047E1D"/>
    <w:multiLevelType w:val="hybridMultilevel"/>
    <w:tmpl w:val="D8D4F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59DD436D"/>
    <w:multiLevelType w:val="hybridMultilevel"/>
    <w:tmpl w:val="FA6A5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5BCE248E"/>
    <w:multiLevelType w:val="hybridMultilevel"/>
    <w:tmpl w:val="1FB24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5C3660A0"/>
    <w:multiLevelType w:val="hybridMultilevel"/>
    <w:tmpl w:val="65B8BF80"/>
    <w:lvl w:ilvl="0" w:tplc="3EAA698A">
      <w:start w:val="1"/>
      <w:numFmt w:val="decimal"/>
      <w:lvlText w:val="CO%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DA41FC1"/>
    <w:multiLevelType w:val="hybridMultilevel"/>
    <w:tmpl w:val="8F4CDB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nsid w:val="5DCE704D"/>
    <w:multiLevelType w:val="hybridMultilevel"/>
    <w:tmpl w:val="04E41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DF00CC6"/>
    <w:multiLevelType w:val="hybridMultilevel"/>
    <w:tmpl w:val="6A269F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6">
    <w:nsid w:val="5F5A5A2A"/>
    <w:multiLevelType w:val="hybridMultilevel"/>
    <w:tmpl w:val="A58A4DF4"/>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7">
    <w:nsid w:val="5F8412C5"/>
    <w:multiLevelType w:val="hybridMultilevel"/>
    <w:tmpl w:val="63760334"/>
    <w:lvl w:ilvl="0" w:tplc="3EAA698A">
      <w:start w:val="1"/>
      <w:numFmt w:val="decimal"/>
      <w:lvlText w:val="CO%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01417D1"/>
    <w:multiLevelType w:val="hybridMultilevel"/>
    <w:tmpl w:val="B90A2B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nsid w:val="60887C63"/>
    <w:multiLevelType w:val="hybridMultilevel"/>
    <w:tmpl w:val="7EE4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608941F3"/>
    <w:multiLevelType w:val="hybridMultilevel"/>
    <w:tmpl w:val="AE8A90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nsid w:val="61BB1EB5"/>
    <w:multiLevelType w:val="hybridMultilevel"/>
    <w:tmpl w:val="79E234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2">
    <w:nsid w:val="6252417F"/>
    <w:multiLevelType w:val="hybridMultilevel"/>
    <w:tmpl w:val="52C4BDFE"/>
    <w:lvl w:ilvl="0" w:tplc="49CA4E66">
      <w:start w:val="1"/>
      <w:numFmt w:val="decimal"/>
      <w:lvlText w:val="%1."/>
      <w:lvlJc w:val="left"/>
      <w:pPr>
        <w:ind w:left="720" w:hanging="360"/>
      </w:pPr>
      <w:rPr>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27B4D66"/>
    <w:multiLevelType w:val="hybridMultilevel"/>
    <w:tmpl w:val="1920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63272842"/>
    <w:multiLevelType w:val="hybridMultilevel"/>
    <w:tmpl w:val="BFE0A94A"/>
    <w:lvl w:ilvl="0" w:tplc="1EBC7CFC">
      <w:start w:val="1"/>
      <w:numFmt w:val="decimal"/>
      <w:lvlText w:val="%1."/>
      <w:lvlJc w:val="left"/>
      <w:pPr>
        <w:ind w:left="720" w:hanging="360"/>
      </w:pPr>
      <w:rPr>
        <w:rFonts w:asciiTheme="minorHAnsi" w:eastAsia="TimesNewRoman,BoldItalic" w:hAnsiTheme="minorHAnsi" w:cstheme="minorBidi"/>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63A61C39"/>
    <w:multiLevelType w:val="hybridMultilevel"/>
    <w:tmpl w:val="F996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63D938E6"/>
    <w:multiLevelType w:val="hybridMultilevel"/>
    <w:tmpl w:val="1A8CEC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7">
    <w:nsid w:val="63E061DD"/>
    <w:multiLevelType w:val="hybridMultilevel"/>
    <w:tmpl w:val="254407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643A3E5F"/>
    <w:multiLevelType w:val="hybridMultilevel"/>
    <w:tmpl w:val="135E5B24"/>
    <w:lvl w:ilvl="0" w:tplc="04090015">
      <w:start w:val="1"/>
      <w:numFmt w:val="bullet"/>
      <w:lvlText w:val=""/>
      <w:lvlJc w:val="left"/>
      <w:pPr>
        <w:tabs>
          <w:tab w:val="num" w:pos="1080"/>
        </w:tabs>
        <w:ind w:left="1080" w:hanging="360"/>
      </w:pPr>
      <w:rPr>
        <w:rFonts w:ascii="Wingdings" w:hAnsi="Wingdings" w:hint="default"/>
      </w:rPr>
    </w:lvl>
    <w:lvl w:ilvl="1" w:tplc="1032C490">
      <w:start w:val="1"/>
      <w:numFmt w:val="bullet"/>
      <w:lvlText w:val="o"/>
      <w:lvlJc w:val="left"/>
      <w:pPr>
        <w:tabs>
          <w:tab w:val="num" w:pos="1440"/>
        </w:tabs>
        <w:ind w:left="1440" w:hanging="360"/>
      </w:pPr>
      <w:rPr>
        <w:rFonts w:ascii="Courier New" w:hAnsi="Courier New" w:cs="Courier New" w:hint="default"/>
      </w:rPr>
    </w:lvl>
    <w:lvl w:ilvl="2" w:tplc="0409000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9">
    <w:nsid w:val="667153D5"/>
    <w:multiLevelType w:val="hybridMultilevel"/>
    <w:tmpl w:val="AF829BB8"/>
    <w:lvl w:ilvl="0" w:tplc="3EAA698A">
      <w:start w:val="1"/>
      <w:numFmt w:val="decimal"/>
      <w:lvlText w:val="CO%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0">
    <w:nsid w:val="67A21245"/>
    <w:multiLevelType w:val="hybridMultilevel"/>
    <w:tmpl w:val="11DCA9B8"/>
    <w:lvl w:ilvl="0" w:tplc="AD704570">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Times New Roman" w:eastAsia="Times New Roman" w:hAnsi="Times New Roman"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1">
    <w:nsid w:val="67EE551A"/>
    <w:multiLevelType w:val="hybridMultilevel"/>
    <w:tmpl w:val="2F5EA46C"/>
    <w:lvl w:ilvl="0" w:tplc="3EAA698A">
      <w:start w:val="1"/>
      <w:numFmt w:val="decimal"/>
      <w:lvlText w:val="CO%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2">
    <w:nsid w:val="682D42B9"/>
    <w:multiLevelType w:val="hybridMultilevel"/>
    <w:tmpl w:val="04E41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ABC6E8C"/>
    <w:multiLevelType w:val="hybridMultilevel"/>
    <w:tmpl w:val="745AFD5E"/>
    <w:lvl w:ilvl="0" w:tplc="3EAA698A">
      <w:start w:val="1"/>
      <w:numFmt w:val="decimal"/>
      <w:lvlText w:val="CO%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4">
    <w:nsid w:val="6B055DE6"/>
    <w:multiLevelType w:val="hybridMultilevel"/>
    <w:tmpl w:val="E9F4EF58"/>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6B3220B2"/>
    <w:multiLevelType w:val="hybridMultilevel"/>
    <w:tmpl w:val="055AA34C"/>
    <w:lvl w:ilvl="0" w:tplc="0409000F">
      <w:start w:val="1"/>
      <w:numFmt w:val="decimal"/>
      <w:lvlText w:val="%1."/>
      <w:lvlJc w:val="left"/>
      <w:pPr>
        <w:ind w:left="1170" w:hanging="360"/>
      </w:pPr>
      <w:rPr>
        <w:rFont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6">
    <w:nsid w:val="6B8F152D"/>
    <w:multiLevelType w:val="hybridMultilevel"/>
    <w:tmpl w:val="F4005C88"/>
    <w:lvl w:ilvl="0" w:tplc="3EEC42DC">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B946CF9"/>
    <w:multiLevelType w:val="hybridMultilevel"/>
    <w:tmpl w:val="9D068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6C05424D"/>
    <w:multiLevelType w:val="hybridMultilevel"/>
    <w:tmpl w:val="50A05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6C7B7968"/>
    <w:multiLevelType w:val="hybridMultilevel"/>
    <w:tmpl w:val="DCFEB3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0">
    <w:nsid w:val="6D5105A6"/>
    <w:multiLevelType w:val="hybridMultilevel"/>
    <w:tmpl w:val="BBB46FE8"/>
    <w:lvl w:ilvl="0" w:tplc="DD8E2618">
      <w:start w:val="1"/>
      <w:numFmt w:val="decimal"/>
      <w:lvlText w:val="%1."/>
      <w:lvlJc w:val="left"/>
      <w:pPr>
        <w:tabs>
          <w:tab w:val="num" w:pos="360"/>
        </w:tabs>
        <w:ind w:left="36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6E365E0A"/>
    <w:multiLevelType w:val="hybridMultilevel"/>
    <w:tmpl w:val="C596927C"/>
    <w:lvl w:ilvl="0" w:tplc="0409000F">
      <w:start w:val="1"/>
      <w:numFmt w:val="decimal"/>
      <w:lvlText w:val="%1."/>
      <w:lvlJc w:val="left"/>
      <w:pPr>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2">
    <w:nsid w:val="6E9B116A"/>
    <w:multiLevelType w:val="hybridMultilevel"/>
    <w:tmpl w:val="85CC6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6EE21CE9"/>
    <w:multiLevelType w:val="hybridMultilevel"/>
    <w:tmpl w:val="8CEE25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70251B8A"/>
    <w:multiLevelType w:val="hybridMultilevel"/>
    <w:tmpl w:val="488C88FA"/>
    <w:lvl w:ilvl="0" w:tplc="3EAA698A">
      <w:start w:val="1"/>
      <w:numFmt w:val="decimal"/>
      <w:lvlText w:val="CO%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72DD559E"/>
    <w:multiLevelType w:val="hybridMultilevel"/>
    <w:tmpl w:val="CA9C3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743F6BD1"/>
    <w:multiLevelType w:val="hybridMultilevel"/>
    <w:tmpl w:val="57283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7481445E"/>
    <w:multiLevelType w:val="hybridMultilevel"/>
    <w:tmpl w:val="FC4A254E"/>
    <w:lvl w:ilvl="0" w:tplc="3EAA698A">
      <w:start w:val="1"/>
      <w:numFmt w:val="decimal"/>
      <w:lvlText w:val="CO%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8">
    <w:nsid w:val="74B91D75"/>
    <w:multiLevelType w:val="hybridMultilevel"/>
    <w:tmpl w:val="75802E34"/>
    <w:lvl w:ilvl="0" w:tplc="04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9">
    <w:nsid w:val="75325062"/>
    <w:multiLevelType w:val="hybridMultilevel"/>
    <w:tmpl w:val="2FE84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57B3FB3"/>
    <w:multiLevelType w:val="hybridMultilevel"/>
    <w:tmpl w:val="0738644A"/>
    <w:lvl w:ilvl="0" w:tplc="04090001">
      <w:start w:val="1"/>
      <w:numFmt w:val="bullet"/>
      <w:lvlText w:val=""/>
      <w:lvlJc w:val="left"/>
      <w:pPr>
        <w:ind w:left="360" w:hanging="360"/>
      </w:pPr>
      <w:rPr>
        <w:rFonts w:ascii="Symbol" w:hAnsi="Symbol"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1">
    <w:nsid w:val="75DD7747"/>
    <w:multiLevelType w:val="hybridMultilevel"/>
    <w:tmpl w:val="519C50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2">
    <w:nsid w:val="768C2791"/>
    <w:multiLevelType w:val="hybridMultilevel"/>
    <w:tmpl w:val="37788000"/>
    <w:lvl w:ilvl="0" w:tplc="04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3">
    <w:nsid w:val="76F85687"/>
    <w:multiLevelType w:val="hybridMultilevel"/>
    <w:tmpl w:val="5C967808"/>
    <w:lvl w:ilvl="0" w:tplc="0409000F">
      <w:start w:val="1"/>
      <w:numFmt w:val="decimal"/>
      <w:lvlText w:val="%1."/>
      <w:lvlJc w:val="left"/>
      <w:pPr>
        <w:tabs>
          <w:tab w:val="num" w:pos="360"/>
        </w:tabs>
        <w:ind w:left="360" w:hanging="360"/>
      </w:pPr>
      <w:rPr>
        <w:rFonts w:hint="default"/>
        <w:b/>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4">
    <w:nsid w:val="781C255C"/>
    <w:multiLevelType w:val="hybridMultilevel"/>
    <w:tmpl w:val="FA38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786B77F3"/>
    <w:multiLevelType w:val="hybridMultilevel"/>
    <w:tmpl w:val="49E077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6">
    <w:nsid w:val="79410836"/>
    <w:multiLevelType w:val="hybridMultilevel"/>
    <w:tmpl w:val="62F4A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79BF6E8D"/>
    <w:multiLevelType w:val="hybridMultilevel"/>
    <w:tmpl w:val="B686D150"/>
    <w:lvl w:ilvl="0" w:tplc="3EAA698A">
      <w:start w:val="1"/>
      <w:numFmt w:val="decimal"/>
      <w:lvlText w:val="CO%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8">
    <w:nsid w:val="7ADD30E5"/>
    <w:multiLevelType w:val="hybridMultilevel"/>
    <w:tmpl w:val="0C2A2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7B2A53D2"/>
    <w:multiLevelType w:val="hybridMultilevel"/>
    <w:tmpl w:val="E1B463FA"/>
    <w:lvl w:ilvl="0" w:tplc="3EAA698A">
      <w:start w:val="1"/>
      <w:numFmt w:val="decimal"/>
      <w:lvlText w:val="CO%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7B415263"/>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1">
    <w:nsid w:val="7BFE08E7"/>
    <w:multiLevelType w:val="hybridMultilevel"/>
    <w:tmpl w:val="750CB8C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83">
    <w:nsid w:val="7D59105E"/>
    <w:multiLevelType w:val="hybridMultilevel"/>
    <w:tmpl w:val="520CE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nsid w:val="7DCC3FAE"/>
    <w:multiLevelType w:val="hybridMultilevel"/>
    <w:tmpl w:val="505E80E4"/>
    <w:lvl w:ilvl="0" w:tplc="3EAA698A">
      <w:start w:val="1"/>
      <w:numFmt w:val="decimal"/>
      <w:lvlText w:val="CO%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5">
    <w:nsid w:val="7E567DEF"/>
    <w:multiLevelType w:val="hybridMultilevel"/>
    <w:tmpl w:val="33E8DA0A"/>
    <w:lvl w:ilvl="0" w:tplc="3EAA698A">
      <w:start w:val="1"/>
      <w:numFmt w:val="decimal"/>
      <w:lvlText w:val="CO%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6">
    <w:nsid w:val="7EAA145A"/>
    <w:multiLevelType w:val="hybridMultilevel"/>
    <w:tmpl w:val="E2CC689C"/>
    <w:lvl w:ilvl="0" w:tplc="3EAA698A">
      <w:start w:val="1"/>
      <w:numFmt w:val="decimal"/>
      <w:lvlText w:val="CO%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7">
    <w:nsid w:val="7FC44573"/>
    <w:multiLevelType w:val="hybridMultilevel"/>
    <w:tmpl w:val="D294128A"/>
    <w:lvl w:ilvl="0" w:tplc="3EAA698A">
      <w:start w:val="1"/>
      <w:numFmt w:val="decimal"/>
      <w:lvlText w:val="CO%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abstractNumId w:val="105"/>
  </w:num>
  <w:num w:numId="2">
    <w:abstractNumId w:val="182"/>
  </w:num>
  <w:num w:numId="3">
    <w:abstractNumId w:val="119"/>
  </w:num>
  <w:num w:numId="4">
    <w:abstractNumId w:val="50"/>
  </w:num>
  <w:num w:numId="5">
    <w:abstractNumId w:val="126"/>
  </w:num>
  <w:num w:numId="6">
    <w:abstractNumId w:val="95"/>
  </w:num>
  <w:num w:numId="7">
    <w:abstractNumId w:val="6"/>
  </w:num>
  <w:num w:numId="8">
    <w:abstractNumId w:val="94"/>
  </w:num>
  <w:num w:numId="9">
    <w:abstractNumId w:val="141"/>
  </w:num>
  <w:num w:numId="10">
    <w:abstractNumId w:val="135"/>
  </w:num>
  <w:num w:numId="11">
    <w:abstractNumId w:val="154"/>
  </w:num>
  <w:num w:numId="12">
    <w:abstractNumId w:val="34"/>
  </w:num>
  <w:num w:numId="13">
    <w:abstractNumId w:val="133"/>
  </w:num>
  <w:num w:numId="14">
    <w:abstractNumId w:val="40"/>
  </w:num>
  <w:num w:numId="15">
    <w:abstractNumId w:val="147"/>
  </w:num>
  <w:num w:numId="16">
    <w:abstractNumId w:val="156"/>
  </w:num>
  <w:num w:numId="17">
    <w:abstractNumId w:val="112"/>
  </w:num>
  <w:num w:numId="18">
    <w:abstractNumId w:val="130"/>
  </w:num>
  <w:num w:numId="19">
    <w:abstractNumId w:val="16"/>
  </w:num>
  <w:num w:numId="20">
    <w:abstractNumId w:val="80"/>
  </w:num>
  <w:num w:numId="21">
    <w:abstractNumId w:val="14"/>
  </w:num>
  <w:num w:numId="22">
    <w:abstractNumId w:val="140"/>
  </w:num>
  <w:num w:numId="23">
    <w:abstractNumId w:val="107"/>
  </w:num>
  <w:num w:numId="24">
    <w:abstractNumId w:val="18"/>
  </w:num>
  <w:num w:numId="25">
    <w:abstractNumId w:val="106"/>
  </w:num>
  <w:num w:numId="26">
    <w:abstractNumId w:val="161"/>
  </w:num>
  <w:num w:numId="27">
    <w:abstractNumId w:val="114"/>
  </w:num>
  <w:num w:numId="28">
    <w:abstractNumId w:val="120"/>
  </w:num>
  <w:num w:numId="29">
    <w:abstractNumId w:val="82"/>
  </w:num>
  <w:num w:numId="30">
    <w:abstractNumId w:val="175"/>
  </w:num>
  <w:num w:numId="31">
    <w:abstractNumId w:val="159"/>
  </w:num>
  <w:num w:numId="32">
    <w:abstractNumId w:val="42"/>
  </w:num>
  <w:num w:numId="33">
    <w:abstractNumId w:val="58"/>
  </w:num>
  <w:num w:numId="34">
    <w:abstractNumId w:val="28"/>
  </w:num>
  <w:num w:numId="35">
    <w:abstractNumId w:val="100"/>
  </w:num>
  <w:num w:numId="36">
    <w:abstractNumId w:val="109"/>
  </w:num>
  <w:num w:numId="37">
    <w:abstractNumId w:val="144"/>
  </w:num>
  <w:num w:numId="38">
    <w:abstractNumId w:val="99"/>
  </w:num>
  <w:num w:numId="39">
    <w:abstractNumId w:val="157"/>
  </w:num>
  <w:num w:numId="40">
    <w:abstractNumId w:val="113"/>
  </w:num>
  <w:num w:numId="41">
    <w:abstractNumId w:val="90"/>
  </w:num>
  <w:num w:numId="42">
    <w:abstractNumId w:val="29"/>
  </w:num>
  <w:num w:numId="43">
    <w:abstractNumId w:val="10"/>
  </w:num>
  <w:num w:numId="44">
    <w:abstractNumId w:val="24"/>
  </w:num>
  <w:num w:numId="45">
    <w:abstractNumId w:val="11"/>
  </w:num>
  <w:num w:numId="46">
    <w:abstractNumId w:val="118"/>
  </w:num>
  <w:num w:numId="47">
    <w:abstractNumId w:val="81"/>
  </w:num>
  <w:num w:numId="48">
    <w:abstractNumId w:val="57"/>
  </w:num>
  <w:num w:numId="49">
    <w:abstractNumId w:val="160"/>
  </w:num>
  <w:num w:numId="50">
    <w:abstractNumId w:val="76"/>
  </w:num>
  <w:num w:numId="51">
    <w:abstractNumId w:val="171"/>
  </w:num>
  <w:num w:numId="52">
    <w:abstractNumId w:val="27"/>
  </w:num>
  <w:num w:numId="53">
    <w:abstractNumId w:val="3"/>
  </w:num>
  <w:num w:numId="54">
    <w:abstractNumId w:val="129"/>
  </w:num>
  <w:num w:numId="55">
    <w:abstractNumId w:val="145"/>
  </w:num>
  <w:num w:numId="56">
    <w:abstractNumId w:val="63"/>
  </w:num>
  <w:num w:numId="57">
    <w:abstractNumId w:val="48"/>
  </w:num>
  <w:num w:numId="58">
    <w:abstractNumId w:val="121"/>
  </w:num>
  <w:num w:numId="59">
    <w:abstractNumId w:val="21"/>
  </w:num>
  <w:num w:numId="60">
    <w:abstractNumId w:val="65"/>
  </w:num>
  <w:num w:numId="61">
    <w:abstractNumId w:val="124"/>
  </w:num>
  <w:num w:numId="62">
    <w:abstractNumId w:val="59"/>
  </w:num>
  <w:num w:numId="63">
    <w:abstractNumId w:val="180"/>
  </w:num>
  <w:num w:numId="64">
    <w:abstractNumId w:val="31"/>
  </w:num>
  <w:num w:numId="65">
    <w:abstractNumId w:val="15"/>
  </w:num>
  <w:num w:numId="66">
    <w:abstractNumId w:val="183"/>
  </w:num>
  <w:num w:numId="67">
    <w:abstractNumId w:val="0"/>
  </w:num>
  <w:num w:numId="68">
    <w:abstractNumId w:val="49"/>
  </w:num>
  <w:num w:numId="69">
    <w:abstractNumId w:val="178"/>
  </w:num>
  <w:num w:numId="70">
    <w:abstractNumId w:val="4"/>
  </w:num>
  <w:num w:numId="71">
    <w:abstractNumId w:val="166"/>
  </w:num>
  <w:num w:numId="72">
    <w:abstractNumId w:val="150"/>
  </w:num>
  <w:num w:numId="73">
    <w:abstractNumId w:val="96"/>
  </w:num>
  <w:num w:numId="74">
    <w:abstractNumId w:val="148"/>
  </w:num>
  <w:num w:numId="75">
    <w:abstractNumId w:val="12"/>
  </w:num>
  <w:num w:numId="76">
    <w:abstractNumId w:val="116"/>
  </w:num>
  <w:num w:numId="77">
    <w:abstractNumId w:val="70"/>
  </w:num>
  <w:num w:numId="78">
    <w:abstractNumId w:val="115"/>
  </w:num>
  <w:num w:numId="79">
    <w:abstractNumId w:val="162"/>
  </w:num>
  <w:num w:numId="80">
    <w:abstractNumId w:val="54"/>
  </w:num>
  <w:num w:numId="81">
    <w:abstractNumId w:val="83"/>
  </w:num>
  <w:num w:numId="82">
    <w:abstractNumId w:val="45"/>
  </w:num>
  <w:num w:numId="83">
    <w:abstractNumId w:val="103"/>
  </w:num>
  <w:num w:numId="84">
    <w:abstractNumId w:val="5"/>
  </w:num>
  <w:num w:numId="85">
    <w:abstractNumId w:val="72"/>
  </w:num>
  <w:num w:numId="86">
    <w:abstractNumId w:val="22"/>
  </w:num>
  <w:num w:numId="87">
    <w:abstractNumId w:val="181"/>
  </w:num>
  <w:num w:numId="88">
    <w:abstractNumId w:val="152"/>
  </w:num>
  <w:num w:numId="89">
    <w:abstractNumId w:val="128"/>
  </w:num>
  <w:num w:numId="90">
    <w:abstractNumId w:val="9"/>
  </w:num>
  <w:num w:numId="91">
    <w:abstractNumId w:val="134"/>
  </w:num>
  <w:num w:numId="92">
    <w:abstractNumId w:val="142"/>
  </w:num>
  <w:num w:numId="93">
    <w:abstractNumId w:val="136"/>
  </w:num>
  <w:num w:numId="94">
    <w:abstractNumId w:val="47"/>
  </w:num>
  <w:num w:numId="95">
    <w:abstractNumId w:val="17"/>
  </w:num>
  <w:num w:numId="96">
    <w:abstractNumId w:val="7"/>
  </w:num>
  <w:num w:numId="97">
    <w:abstractNumId w:val="20"/>
  </w:num>
  <w:num w:numId="98">
    <w:abstractNumId w:val="111"/>
  </w:num>
  <w:num w:numId="99">
    <w:abstractNumId w:val="8"/>
  </w:num>
  <w:num w:numId="100">
    <w:abstractNumId w:val="122"/>
  </w:num>
  <w:num w:numId="101">
    <w:abstractNumId w:val="39"/>
  </w:num>
  <w:num w:numId="102">
    <w:abstractNumId w:val="32"/>
  </w:num>
  <w:num w:numId="103">
    <w:abstractNumId w:val="77"/>
  </w:num>
  <w:num w:numId="104">
    <w:abstractNumId w:val="87"/>
  </w:num>
  <w:num w:numId="105">
    <w:abstractNumId w:val="102"/>
  </w:num>
  <w:num w:numId="106">
    <w:abstractNumId w:val="64"/>
  </w:num>
  <w:num w:numId="107">
    <w:abstractNumId w:val="75"/>
  </w:num>
  <w:num w:numId="108">
    <w:abstractNumId w:val="37"/>
  </w:num>
  <w:num w:numId="109">
    <w:abstractNumId w:val="60"/>
  </w:num>
  <w:num w:numId="110">
    <w:abstractNumId w:val="86"/>
  </w:num>
  <w:num w:numId="111">
    <w:abstractNumId w:val="2"/>
  </w:num>
  <w:num w:numId="112">
    <w:abstractNumId w:val="108"/>
  </w:num>
  <w:num w:numId="113">
    <w:abstractNumId w:val="131"/>
  </w:num>
  <w:num w:numId="114">
    <w:abstractNumId w:val="172"/>
  </w:num>
  <w:num w:numId="115">
    <w:abstractNumId w:val="187"/>
  </w:num>
  <w:num w:numId="116">
    <w:abstractNumId w:val="69"/>
  </w:num>
  <w:num w:numId="117">
    <w:abstractNumId w:val="79"/>
  </w:num>
  <w:num w:numId="118">
    <w:abstractNumId w:val="173"/>
  </w:num>
  <w:num w:numId="119">
    <w:abstractNumId w:val="71"/>
  </w:num>
  <w:num w:numId="120">
    <w:abstractNumId w:val="46"/>
  </w:num>
  <w:num w:numId="121">
    <w:abstractNumId w:val="170"/>
  </w:num>
  <w:num w:numId="122">
    <w:abstractNumId w:val="139"/>
  </w:num>
  <w:num w:numId="123">
    <w:abstractNumId w:val="101"/>
  </w:num>
  <w:num w:numId="124">
    <w:abstractNumId w:val="176"/>
  </w:num>
  <w:num w:numId="125">
    <w:abstractNumId w:val="61"/>
  </w:num>
  <w:num w:numId="126">
    <w:abstractNumId w:val="143"/>
  </w:num>
  <w:num w:numId="127">
    <w:abstractNumId w:val="25"/>
  </w:num>
  <w:num w:numId="128">
    <w:abstractNumId w:val="155"/>
  </w:num>
  <w:num w:numId="129">
    <w:abstractNumId w:val="56"/>
  </w:num>
  <w:num w:numId="130">
    <w:abstractNumId w:val="97"/>
  </w:num>
  <w:num w:numId="131">
    <w:abstractNumId w:val="73"/>
  </w:num>
  <w:num w:numId="132">
    <w:abstractNumId w:val="78"/>
  </w:num>
  <w:num w:numId="133">
    <w:abstractNumId w:val="174"/>
  </w:num>
  <w:num w:numId="134">
    <w:abstractNumId w:val="1"/>
  </w:num>
  <w:num w:numId="135">
    <w:abstractNumId w:val="165"/>
  </w:num>
  <w:num w:numId="136">
    <w:abstractNumId w:val="104"/>
  </w:num>
  <w:num w:numId="137">
    <w:abstractNumId w:val="146"/>
  </w:num>
  <w:num w:numId="138">
    <w:abstractNumId w:val="117"/>
  </w:num>
  <w:num w:numId="139">
    <w:abstractNumId w:val="168"/>
  </w:num>
  <w:num w:numId="140">
    <w:abstractNumId w:val="84"/>
  </w:num>
  <w:num w:numId="141">
    <w:abstractNumId w:val="74"/>
  </w:num>
  <w:num w:numId="142">
    <w:abstractNumId w:val="35"/>
  </w:num>
  <w:num w:numId="143">
    <w:abstractNumId w:val="52"/>
  </w:num>
  <w:num w:numId="144">
    <w:abstractNumId w:val="163"/>
  </w:num>
  <w:num w:numId="145">
    <w:abstractNumId w:val="38"/>
  </w:num>
  <w:num w:numId="146">
    <w:abstractNumId w:val="55"/>
  </w:num>
  <w:num w:numId="147">
    <w:abstractNumId w:val="44"/>
  </w:num>
  <w:num w:numId="148">
    <w:abstractNumId w:val="68"/>
  </w:num>
  <w:num w:numId="149">
    <w:abstractNumId w:val="138"/>
  </w:num>
  <w:num w:numId="150">
    <w:abstractNumId w:val="88"/>
  </w:num>
  <w:num w:numId="151">
    <w:abstractNumId w:val="169"/>
  </w:num>
  <w:num w:numId="152">
    <w:abstractNumId w:val="51"/>
  </w:num>
  <w:num w:numId="153">
    <w:abstractNumId w:val="91"/>
  </w:num>
  <w:num w:numId="154">
    <w:abstractNumId w:val="158"/>
  </w:num>
  <w:num w:numId="155">
    <w:abstractNumId w:val="125"/>
  </w:num>
  <w:num w:numId="156">
    <w:abstractNumId w:val="123"/>
  </w:num>
  <w:num w:numId="157">
    <w:abstractNumId w:val="179"/>
  </w:num>
  <w:num w:numId="158">
    <w:abstractNumId w:val="127"/>
  </w:num>
  <w:num w:numId="159">
    <w:abstractNumId w:val="66"/>
  </w:num>
  <w:num w:numId="160">
    <w:abstractNumId w:val="53"/>
  </w:num>
  <w:num w:numId="161">
    <w:abstractNumId w:val="177"/>
  </w:num>
  <w:num w:numId="162">
    <w:abstractNumId w:val="184"/>
  </w:num>
  <w:num w:numId="163">
    <w:abstractNumId w:val="13"/>
  </w:num>
  <w:num w:numId="164">
    <w:abstractNumId w:val="110"/>
  </w:num>
  <w:num w:numId="165">
    <w:abstractNumId w:val="149"/>
  </w:num>
  <w:num w:numId="166">
    <w:abstractNumId w:val="30"/>
  </w:num>
  <w:num w:numId="167">
    <w:abstractNumId w:val="23"/>
  </w:num>
  <w:num w:numId="168">
    <w:abstractNumId w:val="132"/>
  </w:num>
  <w:num w:numId="169">
    <w:abstractNumId w:val="43"/>
  </w:num>
  <w:num w:numId="170">
    <w:abstractNumId w:val="67"/>
  </w:num>
  <w:num w:numId="171">
    <w:abstractNumId w:val="85"/>
  </w:num>
  <w:num w:numId="172">
    <w:abstractNumId w:val="151"/>
  </w:num>
  <w:num w:numId="173">
    <w:abstractNumId w:val="92"/>
  </w:num>
  <w:num w:numId="174">
    <w:abstractNumId w:val="164"/>
  </w:num>
  <w:num w:numId="175">
    <w:abstractNumId w:val="89"/>
  </w:num>
  <w:num w:numId="176">
    <w:abstractNumId w:val="19"/>
  </w:num>
  <w:num w:numId="177">
    <w:abstractNumId w:val="153"/>
  </w:num>
  <w:num w:numId="178">
    <w:abstractNumId w:val="62"/>
  </w:num>
  <w:num w:numId="179">
    <w:abstractNumId w:val="26"/>
  </w:num>
  <w:num w:numId="180">
    <w:abstractNumId w:val="137"/>
  </w:num>
  <w:num w:numId="181">
    <w:abstractNumId w:val="185"/>
  </w:num>
  <w:num w:numId="182">
    <w:abstractNumId w:val="41"/>
  </w:num>
  <w:num w:numId="183">
    <w:abstractNumId w:val="36"/>
  </w:num>
  <w:num w:numId="184">
    <w:abstractNumId w:val="167"/>
  </w:num>
  <w:num w:numId="185">
    <w:abstractNumId w:val="33"/>
  </w:num>
  <w:num w:numId="186">
    <w:abstractNumId w:val="98"/>
  </w:num>
  <w:num w:numId="187">
    <w:abstractNumId w:val="93"/>
  </w:num>
  <w:num w:numId="188">
    <w:abstractNumId w:val="186"/>
  </w:num>
  <w:numIdMacAtCleanup w:val="18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B64E61"/>
    <w:rsid w:val="000044D4"/>
    <w:rsid w:val="00014EA2"/>
    <w:rsid w:val="0002062D"/>
    <w:rsid w:val="00075FC5"/>
    <w:rsid w:val="00076BF1"/>
    <w:rsid w:val="00080DB7"/>
    <w:rsid w:val="000A6AC0"/>
    <w:rsid w:val="000C2D8A"/>
    <w:rsid w:val="000C4E8D"/>
    <w:rsid w:val="000D4A94"/>
    <w:rsid w:val="000E495D"/>
    <w:rsid w:val="000F2F09"/>
    <w:rsid w:val="0011474A"/>
    <w:rsid w:val="00140DD6"/>
    <w:rsid w:val="001413CB"/>
    <w:rsid w:val="001426B4"/>
    <w:rsid w:val="001745F6"/>
    <w:rsid w:val="001755A7"/>
    <w:rsid w:val="001865DC"/>
    <w:rsid w:val="001A2420"/>
    <w:rsid w:val="001A2B66"/>
    <w:rsid w:val="001A409C"/>
    <w:rsid w:val="001D5A9D"/>
    <w:rsid w:val="001E0CD2"/>
    <w:rsid w:val="0023032F"/>
    <w:rsid w:val="00290C4A"/>
    <w:rsid w:val="002B4AE0"/>
    <w:rsid w:val="002E12CE"/>
    <w:rsid w:val="00300572"/>
    <w:rsid w:val="00303901"/>
    <w:rsid w:val="00326DE7"/>
    <w:rsid w:val="00396B99"/>
    <w:rsid w:val="003A5615"/>
    <w:rsid w:val="003C775E"/>
    <w:rsid w:val="003D13EA"/>
    <w:rsid w:val="003E0C73"/>
    <w:rsid w:val="00402A28"/>
    <w:rsid w:val="004155F3"/>
    <w:rsid w:val="00437CCE"/>
    <w:rsid w:val="00447DF6"/>
    <w:rsid w:val="00456A65"/>
    <w:rsid w:val="00475C35"/>
    <w:rsid w:val="00482341"/>
    <w:rsid w:val="00497742"/>
    <w:rsid w:val="004B37E8"/>
    <w:rsid w:val="004D512D"/>
    <w:rsid w:val="004E7A99"/>
    <w:rsid w:val="004F791C"/>
    <w:rsid w:val="00502A69"/>
    <w:rsid w:val="00515091"/>
    <w:rsid w:val="00547313"/>
    <w:rsid w:val="00572F9C"/>
    <w:rsid w:val="00596BA7"/>
    <w:rsid w:val="005A0AA8"/>
    <w:rsid w:val="005A312E"/>
    <w:rsid w:val="005E79A1"/>
    <w:rsid w:val="00633195"/>
    <w:rsid w:val="0063575E"/>
    <w:rsid w:val="006427AE"/>
    <w:rsid w:val="00650B1F"/>
    <w:rsid w:val="0065485F"/>
    <w:rsid w:val="00673D39"/>
    <w:rsid w:val="006834B1"/>
    <w:rsid w:val="006859F3"/>
    <w:rsid w:val="00693346"/>
    <w:rsid w:val="00695EDB"/>
    <w:rsid w:val="006A0B7C"/>
    <w:rsid w:val="006E1BF3"/>
    <w:rsid w:val="0073734E"/>
    <w:rsid w:val="00753750"/>
    <w:rsid w:val="00786E07"/>
    <w:rsid w:val="007A306A"/>
    <w:rsid w:val="007B3A6D"/>
    <w:rsid w:val="007C74E0"/>
    <w:rsid w:val="00800730"/>
    <w:rsid w:val="00812321"/>
    <w:rsid w:val="00817B6C"/>
    <w:rsid w:val="00835042"/>
    <w:rsid w:val="00840A98"/>
    <w:rsid w:val="00854951"/>
    <w:rsid w:val="00884E96"/>
    <w:rsid w:val="008913EA"/>
    <w:rsid w:val="00895A8D"/>
    <w:rsid w:val="008C4146"/>
    <w:rsid w:val="008C5A2F"/>
    <w:rsid w:val="008C76BB"/>
    <w:rsid w:val="009025AC"/>
    <w:rsid w:val="00940DFA"/>
    <w:rsid w:val="009518E8"/>
    <w:rsid w:val="00962DD9"/>
    <w:rsid w:val="009B6EB0"/>
    <w:rsid w:val="009C28F5"/>
    <w:rsid w:val="009C5F76"/>
    <w:rsid w:val="009F428A"/>
    <w:rsid w:val="00A14D02"/>
    <w:rsid w:val="00A2316C"/>
    <w:rsid w:val="00A31A05"/>
    <w:rsid w:val="00A3404A"/>
    <w:rsid w:val="00A3586A"/>
    <w:rsid w:val="00A44B15"/>
    <w:rsid w:val="00A738A1"/>
    <w:rsid w:val="00A74E5A"/>
    <w:rsid w:val="00A77105"/>
    <w:rsid w:val="00A97EC8"/>
    <w:rsid w:val="00AA45C1"/>
    <w:rsid w:val="00AB0ADF"/>
    <w:rsid w:val="00AB40CF"/>
    <w:rsid w:val="00AC2E3B"/>
    <w:rsid w:val="00AC33AD"/>
    <w:rsid w:val="00AD1858"/>
    <w:rsid w:val="00AD1ED6"/>
    <w:rsid w:val="00AE1CC6"/>
    <w:rsid w:val="00B31190"/>
    <w:rsid w:val="00B32525"/>
    <w:rsid w:val="00B36748"/>
    <w:rsid w:val="00B411E3"/>
    <w:rsid w:val="00B64E61"/>
    <w:rsid w:val="00B71CC2"/>
    <w:rsid w:val="00B85DB7"/>
    <w:rsid w:val="00BB7F73"/>
    <w:rsid w:val="00BD289C"/>
    <w:rsid w:val="00C062BA"/>
    <w:rsid w:val="00C30C76"/>
    <w:rsid w:val="00C74BC4"/>
    <w:rsid w:val="00C87AC6"/>
    <w:rsid w:val="00CB0296"/>
    <w:rsid w:val="00D1159F"/>
    <w:rsid w:val="00D11F44"/>
    <w:rsid w:val="00D16783"/>
    <w:rsid w:val="00D2088D"/>
    <w:rsid w:val="00D2340B"/>
    <w:rsid w:val="00D3010A"/>
    <w:rsid w:val="00D81A6F"/>
    <w:rsid w:val="00D85436"/>
    <w:rsid w:val="00D862B3"/>
    <w:rsid w:val="00D86838"/>
    <w:rsid w:val="00D90F72"/>
    <w:rsid w:val="00DC49B7"/>
    <w:rsid w:val="00DE67E7"/>
    <w:rsid w:val="00E20C84"/>
    <w:rsid w:val="00E24D92"/>
    <w:rsid w:val="00E46B73"/>
    <w:rsid w:val="00E8362A"/>
    <w:rsid w:val="00E86CFB"/>
    <w:rsid w:val="00EB0A2B"/>
    <w:rsid w:val="00EB0B7C"/>
    <w:rsid w:val="00EC3AE2"/>
    <w:rsid w:val="00EF173C"/>
    <w:rsid w:val="00F079DE"/>
    <w:rsid w:val="00F130A4"/>
    <w:rsid w:val="00F17F69"/>
    <w:rsid w:val="00F42AD7"/>
    <w:rsid w:val="00F51FBF"/>
    <w:rsid w:val="00F5342B"/>
    <w:rsid w:val="00F95794"/>
    <w:rsid w:val="00FC0E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858"/>
  </w:style>
  <w:style w:type="paragraph" w:styleId="Heading1">
    <w:name w:val="heading 1"/>
    <w:basedOn w:val="Normal"/>
    <w:next w:val="Normal"/>
    <w:link w:val="Heading1Char"/>
    <w:uiPriority w:val="9"/>
    <w:qFormat/>
    <w:rsid w:val="003C775E"/>
    <w:pPr>
      <w:keepNext/>
      <w:spacing w:before="240" w:after="60" w:line="276" w:lineRule="auto"/>
      <w:outlineLvl w:val="0"/>
    </w:pPr>
    <w:rPr>
      <w:rFonts w:ascii="Cambria" w:eastAsia="Times New Roman" w:hAnsi="Cambria" w:cs="Times New Roman"/>
      <w:b/>
      <w:bCs/>
      <w:kern w:val="32"/>
      <w:sz w:val="32"/>
      <w:szCs w:val="32"/>
      <w:lang w:val="en-US"/>
    </w:rPr>
  </w:style>
  <w:style w:type="paragraph" w:styleId="Heading2">
    <w:name w:val="heading 2"/>
    <w:basedOn w:val="Normal"/>
    <w:next w:val="Normal"/>
    <w:link w:val="Heading2Char"/>
    <w:unhideWhenUsed/>
    <w:qFormat/>
    <w:rsid w:val="003C775E"/>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nhideWhenUsed/>
    <w:qFormat/>
    <w:rsid w:val="003C775E"/>
    <w:pPr>
      <w:keepNext/>
      <w:keepLines/>
      <w:spacing w:before="200" w:after="0" w:line="276" w:lineRule="auto"/>
      <w:outlineLvl w:val="2"/>
    </w:pPr>
    <w:rPr>
      <w:rFonts w:asciiTheme="majorHAnsi" w:eastAsiaTheme="majorEastAsia" w:hAnsiTheme="majorHAnsi" w:cstheme="majorBidi"/>
      <w:b/>
      <w:bCs/>
      <w:color w:val="5B9BD5" w:themeColor="accent1"/>
      <w:lang w:val="en-US"/>
    </w:rPr>
  </w:style>
  <w:style w:type="paragraph" w:styleId="Heading4">
    <w:name w:val="heading 4"/>
    <w:basedOn w:val="Normal"/>
    <w:next w:val="Normal"/>
    <w:link w:val="Heading4Char"/>
    <w:uiPriority w:val="9"/>
    <w:semiHidden/>
    <w:unhideWhenUsed/>
    <w:qFormat/>
    <w:rsid w:val="003C775E"/>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3C775E"/>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3C775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uiPriority w:val="9"/>
    <w:semiHidden/>
    <w:unhideWhenUsed/>
    <w:qFormat/>
    <w:rsid w:val="003C775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0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306A"/>
    <w:rPr>
      <w:rFonts w:ascii="Segoe UI" w:hAnsi="Segoe UI" w:cs="Segoe UI"/>
      <w:sz w:val="18"/>
      <w:szCs w:val="18"/>
    </w:rPr>
  </w:style>
  <w:style w:type="paragraph" w:styleId="ListParagraph">
    <w:name w:val="List Paragraph"/>
    <w:basedOn w:val="Normal"/>
    <w:link w:val="ListParagraphChar"/>
    <w:uiPriority w:val="34"/>
    <w:qFormat/>
    <w:rsid w:val="001745F6"/>
    <w:pPr>
      <w:spacing w:after="200" w:line="276" w:lineRule="auto"/>
      <w:ind w:left="720"/>
      <w:contextualSpacing/>
    </w:pPr>
  </w:style>
  <w:style w:type="table" w:styleId="TableGrid">
    <w:name w:val="Table Grid"/>
    <w:basedOn w:val="TableNormal"/>
    <w:uiPriority w:val="39"/>
    <w:rsid w:val="001745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1745F6"/>
    <w:pPr>
      <w:tabs>
        <w:tab w:val="center" w:pos="4513"/>
        <w:tab w:val="right" w:pos="9026"/>
      </w:tabs>
      <w:spacing w:after="0" w:line="240" w:lineRule="auto"/>
    </w:pPr>
  </w:style>
  <w:style w:type="character" w:customStyle="1" w:styleId="HeaderChar">
    <w:name w:val="Header Char"/>
    <w:basedOn w:val="DefaultParagraphFont"/>
    <w:link w:val="Header"/>
    <w:rsid w:val="001745F6"/>
  </w:style>
  <w:style w:type="paragraph" w:styleId="Footer">
    <w:name w:val="footer"/>
    <w:basedOn w:val="Normal"/>
    <w:link w:val="FooterChar"/>
    <w:unhideWhenUsed/>
    <w:rsid w:val="001745F6"/>
    <w:pPr>
      <w:tabs>
        <w:tab w:val="center" w:pos="4513"/>
        <w:tab w:val="right" w:pos="9026"/>
      </w:tabs>
      <w:spacing w:after="0" w:line="240" w:lineRule="auto"/>
    </w:pPr>
  </w:style>
  <w:style w:type="character" w:customStyle="1" w:styleId="FooterChar">
    <w:name w:val="Footer Char"/>
    <w:basedOn w:val="DefaultParagraphFont"/>
    <w:link w:val="Footer"/>
    <w:rsid w:val="001745F6"/>
  </w:style>
  <w:style w:type="paragraph" w:styleId="NormalWeb">
    <w:name w:val="Normal (Web)"/>
    <w:basedOn w:val="Normal"/>
    <w:uiPriority w:val="99"/>
    <w:unhideWhenUsed/>
    <w:rsid w:val="003C775E"/>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Heading1Char">
    <w:name w:val="Heading 1 Char"/>
    <w:basedOn w:val="DefaultParagraphFont"/>
    <w:link w:val="Heading1"/>
    <w:uiPriority w:val="9"/>
    <w:rsid w:val="003C775E"/>
    <w:rPr>
      <w:rFonts w:ascii="Cambria" w:eastAsia="Times New Roman" w:hAnsi="Cambria" w:cs="Times New Roman"/>
      <w:b/>
      <w:bCs/>
      <w:kern w:val="32"/>
      <w:sz w:val="32"/>
      <w:szCs w:val="32"/>
      <w:lang w:val="en-US"/>
    </w:rPr>
  </w:style>
  <w:style w:type="character" w:customStyle="1" w:styleId="Heading2Char">
    <w:name w:val="Heading 2 Char"/>
    <w:basedOn w:val="DefaultParagraphFont"/>
    <w:link w:val="Heading2"/>
    <w:rsid w:val="003C775E"/>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rsid w:val="003C775E"/>
    <w:rPr>
      <w:rFonts w:asciiTheme="majorHAnsi" w:eastAsiaTheme="majorEastAsia" w:hAnsiTheme="majorHAnsi" w:cstheme="majorBidi"/>
      <w:b/>
      <w:bCs/>
      <w:color w:val="5B9BD5" w:themeColor="accent1"/>
      <w:lang w:val="en-US"/>
    </w:rPr>
  </w:style>
  <w:style w:type="character" w:customStyle="1" w:styleId="Heading4Char">
    <w:name w:val="Heading 4 Char"/>
    <w:basedOn w:val="DefaultParagraphFont"/>
    <w:link w:val="Heading4"/>
    <w:uiPriority w:val="9"/>
    <w:semiHidden/>
    <w:rsid w:val="003C775E"/>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3C775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3C775E"/>
    <w:rPr>
      <w:rFonts w:asciiTheme="majorHAnsi" w:eastAsiaTheme="majorEastAsia" w:hAnsiTheme="majorHAnsi" w:cstheme="majorBidi"/>
      <w:i/>
      <w:iCs/>
      <w:color w:val="404040" w:themeColor="text1" w:themeTint="BF"/>
    </w:rPr>
  </w:style>
  <w:style w:type="character" w:customStyle="1" w:styleId="Heading9Char">
    <w:name w:val="Heading 9 Char"/>
    <w:basedOn w:val="DefaultParagraphFont"/>
    <w:link w:val="Heading9"/>
    <w:uiPriority w:val="9"/>
    <w:semiHidden/>
    <w:rsid w:val="003C775E"/>
    <w:rPr>
      <w:rFonts w:asciiTheme="majorHAnsi" w:eastAsiaTheme="majorEastAsia" w:hAnsiTheme="majorHAnsi" w:cstheme="majorBidi"/>
      <w:i/>
      <w:iCs/>
      <w:color w:val="404040" w:themeColor="text1" w:themeTint="BF"/>
      <w:sz w:val="20"/>
      <w:szCs w:val="20"/>
    </w:rPr>
  </w:style>
  <w:style w:type="paragraph" w:customStyle="1" w:styleId="DefaultText">
    <w:name w:val="Default Text"/>
    <w:basedOn w:val="Normal"/>
    <w:rsid w:val="003C775E"/>
    <w:pPr>
      <w:spacing w:after="0" w:line="240" w:lineRule="auto"/>
    </w:pPr>
    <w:rPr>
      <w:rFonts w:ascii="Times New Roman" w:eastAsia="Times New Roman" w:hAnsi="Times New Roman" w:cs="Times New Roman"/>
      <w:sz w:val="24"/>
      <w:szCs w:val="24"/>
      <w:lang w:val="en-US"/>
    </w:rPr>
  </w:style>
  <w:style w:type="paragraph" w:customStyle="1" w:styleId="Body">
    <w:name w:val="Body"/>
    <w:qFormat/>
    <w:rsid w:val="003C775E"/>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en-IN"/>
    </w:rPr>
  </w:style>
  <w:style w:type="paragraph" w:customStyle="1" w:styleId="BodyA">
    <w:name w:val="Body A"/>
    <w:qFormat/>
    <w:rsid w:val="003C775E"/>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eastAsia="en-IN"/>
    </w:rPr>
  </w:style>
  <w:style w:type="paragraph" w:styleId="Caption">
    <w:name w:val="caption"/>
    <w:qFormat/>
    <w:rsid w:val="003C775E"/>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u w:color="000000"/>
      <w:bdr w:val="nil"/>
      <w:lang w:val="en-US" w:eastAsia="en-IN"/>
    </w:rPr>
  </w:style>
  <w:style w:type="paragraph" w:customStyle="1" w:styleId="Default">
    <w:name w:val="Default"/>
    <w:rsid w:val="003C775E"/>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eastAsia="en-IN"/>
    </w:rPr>
  </w:style>
  <w:style w:type="numbering" w:customStyle="1" w:styleId="List31">
    <w:name w:val="List 31"/>
    <w:basedOn w:val="NoList"/>
    <w:rsid w:val="003C775E"/>
    <w:pPr>
      <w:numPr>
        <w:numId w:val="2"/>
      </w:numPr>
    </w:pPr>
  </w:style>
  <w:style w:type="paragraph" w:styleId="BodyText">
    <w:name w:val="Body Text"/>
    <w:link w:val="BodyTextChar"/>
    <w:rsid w:val="003C775E"/>
    <w:pPr>
      <w:pBdr>
        <w:top w:val="nil"/>
        <w:left w:val="nil"/>
        <w:bottom w:val="nil"/>
        <w:right w:val="nil"/>
        <w:between w:val="nil"/>
        <w:bar w:val="nil"/>
      </w:pBdr>
      <w:spacing w:after="120" w:line="240" w:lineRule="auto"/>
    </w:pPr>
    <w:rPr>
      <w:rFonts w:ascii="Times New Roman" w:eastAsia="Times New Roman" w:hAnsi="Times New Roman" w:cs="Times New Roman"/>
      <w:color w:val="000000"/>
      <w:sz w:val="20"/>
      <w:szCs w:val="20"/>
      <w:u w:color="000000"/>
      <w:bdr w:val="nil"/>
      <w:lang w:val="en-US" w:eastAsia="en-IN"/>
    </w:rPr>
  </w:style>
  <w:style w:type="character" w:customStyle="1" w:styleId="BodyTextChar">
    <w:name w:val="Body Text Char"/>
    <w:basedOn w:val="DefaultParagraphFont"/>
    <w:link w:val="BodyText"/>
    <w:rsid w:val="003C775E"/>
    <w:rPr>
      <w:rFonts w:ascii="Times New Roman" w:eastAsia="Times New Roman" w:hAnsi="Times New Roman" w:cs="Times New Roman"/>
      <w:color w:val="000000"/>
      <w:sz w:val="20"/>
      <w:szCs w:val="20"/>
      <w:u w:color="000000"/>
      <w:bdr w:val="nil"/>
      <w:lang w:val="en-US" w:eastAsia="en-IN"/>
    </w:rPr>
  </w:style>
  <w:style w:type="paragraph" w:customStyle="1" w:styleId="TableParagraph">
    <w:name w:val="Table Paragraph"/>
    <w:basedOn w:val="Normal"/>
    <w:uiPriority w:val="1"/>
    <w:qFormat/>
    <w:rsid w:val="003C775E"/>
    <w:pPr>
      <w:widowControl w:val="0"/>
      <w:autoSpaceDE w:val="0"/>
      <w:autoSpaceDN w:val="0"/>
      <w:spacing w:before="90" w:after="0" w:line="240" w:lineRule="auto"/>
    </w:pPr>
    <w:rPr>
      <w:rFonts w:ascii="Times New Roman" w:eastAsia="Times New Roman" w:hAnsi="Times New Roman" w:cs="Times New Roman"/>
      <w:lang w:val="en-US"/>
    </w:rPr>
  </w:style>
  <w:style w:type="paragraph" w:customStyle="1" w:styleId="Title1">
    <w:name w:val="Title+1"/>
    <w:basedOn w:val="Default"/>
    <w:next w:val="Default"/>
    <w:uiPriority w:val="99"/>
    <w:rsid w:val="003C775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imes New Roman" w:eastAsiaTheme="minorHAnsi" w:hAnsi="Times New Roman" w:cs="Times New Roman"/>
      <w:color w:val="auto"/>
      <w:sz w:val="24"/>
      <w:szCs w:val="24"/>
      <w:bdr w:val="none" w:sz="0" w:space="0" w:color="auto"/>
      <w:lang w:eastAsia="en-US"/>
    </w:rPr>
  </w:style>
  <w:style w:type="paragraph" w:styleId="Title">
    <w:name w:val="Title"/>
    <w:aliases w:val=" Char Char,Char Char"/>
    <w:basedOn w:val="Normal"/>
    <w:link w:val="TitleChar"/>
    <w:qFormat/>
    <w:rsid w:val="003C775E"/>
    <w:pPr>
      <w:spacing w:after="0" w:line="240" w:lineRule="auto"/>
      <w:jc w:val="center"/>
    </w:pPr>
    <w:rPr>
      <w:rFonts w:ascii="Arial" w:eastAsia="Times New Roman" w:hAnsi="Arial" w:cs="Times New Roman"/>
      <w:b/>
      <w:bCs/>
      <w:sz w:val="24"/>
      <w:szCs w:val="24"/>
      <w:lang w:val="en-US"/>
    </w:rPr>
  </w:style>
  <w:style w:type="character" w:customStyle="1" w:styleId="TitleChar">
    <w:name w:val="Title Char"/>
    <w:aliases w:val=" Char Char Char,Char Char Char"/>
    <w:basedOn w:val="DefaultParagraphFont"/>
    <w:link w:val="Title"/>
    <w:rsid w:val="003C775E"/>
    <w:rPr>
      <w:rFonts w:ascii="Arial" w:eastAsia="Times New Roman" w:hAnsi="Arial" w:cs="Times New Roman"/>
      <w:b/>
      <w:bCs/>
      <w:sz w:val="24"/>
      <w:szCs w:val="24"/>
      <w:lang w:val="en-US"/>
    </w:rPr>
  </w:style>
  <w:style w:type="paragraph" w:styleId="BodyText3">
    <w:name w:val="Body Text 3"/>
    <w:basedOn w:val="Normal"/>
    <w:link w:val="BodyText3Char"/>
    <w:uiPriority w:val="99"/>
    <w:unhideWhenUsed/>
    <w:rsid w:val="003C775E"/>
    <w:pPr>
      <w:spacing w:after="120"/>
    </w:pPr>
    <w:rPr>
      <w:sz w:val="16"/>
      <w:szCs w:val="16"/>
    </w:rPr>
  </w:style>
  <w:style w:type="character" w:customStyle="1" w:styleId="BodyText3Char">
    <w:name w:val="Body Text 3 Char"/>
    <w:basedOn w:val="DefaultParagraphFont"/>
    <w:link w:val="BodyText3"/>
    <w:uiPriority w:val="99"/>
    <w:rsid w:val="003C775E"/>
    <w:rPr>
      <w:sz w:val="16"/>
      <w:szCs w:val="16"/>
    </w:rPr>
  </w:style>
  <w:style w:type="paragraph" w:styleId="BodyText2">
    <w:name w:val="Body Text 2"/>
    <w:basedOn w:val="Normal"/>
    <w:link w:val="BodyText2Char"/>
    <w:unhideWhenUsed/>
    <w:rsid w:val="003C775E"/>
    <w:pPr>
      <w:spacing w:after="120" w:line="480" w:lineRule="auto"/>
    </w:pPr>
    <w:rPr>
      <w:rFonts w:ascii="Calibri" w:eastAsia="Times New Roman" w:hAnsi="Calibri" w:cs="Times New Roman"/>
      <w:lang w:val="en-US"/>
    </w:rPr>
  </w:style>
  <w:style w:type="character" w:customStyle="1" w:styleId="BodyText2Char">
    <w:name w:val="Body Text 2 Char"/>
    <w:basedOn w:val="DefaultParagraphFont"/>
    <w:link w:val="BodyText2"/>
    <w:rsid w:val="003C775E"/>
    <w:rPr>
      <w:rFonts w:ascii="Calibri" w:eastAsia="Times New Roman" w:hAnsi="Calibri" w:cs="Times New Roman"/>
      <w:lang w:val="en-US"/>
    </w:rPr>
  </w:style>
  <w:style w:type="paragraph" w:styleId="Subtitle">
    <w:name w:val="Subtitle"/>
    <w:basedOn w:val="Normal"/>
    <w:link w:val="SubtitleChar"/>
    <w:qFormat/>
    <w:rsid w:val="003C775E"/>
    <w:pPr>
      <w:widowControl w:val="0"/>
      <w:autoSpaceDE w:val="0"/>
      <w:autoSpaceDN w:val="0"/>
      <w:adjustRightInd w:val="0"/>
      <w:spacing w:after="0" w:line="360" w:lineRule="auto"/>
      <w:jc w:val="center"/>
    </w:pPr>
    <w:rPr>
      <w:rFonts w:ascii="Times New Roman" w:eastAsia="Times New Roman" w:hAnsi="Times New Roman" w:cs="Times New Roman"/>
      <w:b/>
      <w:bCs/>
      <w:sz w:val="28"/>
      <w:szCs w:val="28"/>
      <w:lang w:val="en-US"/>
    </w:rPr>
  </w:style>
  <w:style w:type="character" w:customStyle="1" w:styleId="SubtitleChar">
    <w:name w:val="Subtitle Char"/>
    <w:basedOn w:val="DefaultParagraphFont"/>
    <w:link w:val="Subtitle"/>
    <w:rsid w:val="003C775E"/>
    <w:rPr>
      <w:rFonts w:ascii="Times New Roman" w:eastAsia="Times New Roman" w:hAnsi="Times New Roman" w:cs="Times New Roman"/>
      <w:b/>
      <w:bCs/>
      <w:sz w:val="28"/>
      <w:szCs w:val="28"/>
      <w:lang w:val="en-US"/>
    </w:rPr>
  </w:style>
  <w:style w:type="paragraph" w:styleId="BodyTextIndent2">
    <w:name w:val="Body Text Indent 2"/>
    <w:basedOn w:val="Normal"/>
    <w:link w:val="BodyTextIndent2Char"/>
    <w:unhideWhenUsed/>
    <w:rsid w:val="003C775E"/>
    <w:pPr>
      <w:spacing w:after="120" w:line="480" w:lineRule="auto"/>
      <w:ind w:left="360"/>
    </w:pPr>
  </w:style>
  <w:style w:type="character" w:customStyle="1" w:styleId="BodyTextIndent2Char">
    <w:name w:val="Body Text Indent 2 Char"/>
    <w:basedOn w:val="DefaultParagraphFont"/>
    <w:link w:val="BodyTextIndent2"/>
    <w:rsid w:val="003C775E"/>
  </w:style>
  <w:style w:type="table" w:customStyle="1" w:styleId="TableGrid1">
    <w:name w:val="Table Grid1"/>
    <w:basedOn w:val="TableNormal"/>
    <w:uiPriority w:val="39"/>
    <w:rsid w:val="003C775E"/>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3C775E"/>
    <w:rPr>
      <w:u w:val="single"/>
    </w:rPr>
  </w:style>
  <w:style w:type="character" w:customStyle="1" w:styleId="author">
    <w:name w:val="author"/>
    <w:basedOn w:val="DefaultParagraphFont"/>
    <w:rsid w:val="003C775E"/>
  </w:style>
  <w:style w:type="character" w:customStyle="1" w:styleId="a-color-secondary">
    <w:name w:val="a-color-secondary"/>
    <w:basedOn w:val="DefaultParagraphFont"/>
    <w:rsid w:val="003C775E"/>
  </w:style>
  <w:style w:type="character" w:customStyle="1" w:styleId="HTMLPreformattedChar">
    <w:name w:val="HTML Preformatted Char"/>
    <w:link w:val="HTMLPreformatted"/>
    <w:rsid w:val="003C775E"/>
    <w:rPr>
      <w:rFonts w:ascii="Courier New" w:eastAsia="Times New Roman" w:hAnsi="Courier New" w:cs="Courier New"/>
    </w:rPr>
  </w:style>
  <w:style w:type="paragraph" w:styleId="HTMLPreformatted">
    <w:name w:val="HTML Preformatted"/>
    <w:basedOn w:val="Normal"/>
    <w:link w:val="HTMLPreformattedChar"/>
    <w:rsid w:val="003C77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1">
    <w:name w:val="HTML Preformatted Char1"/>
    <w:basedOn w:val="DefaultParagraphFont"/>
    <w:uiPriority w:val="99"/>
    <w:semiHidden/>
    <w:rsid w:val="003C775E"/>
    <w:rPr>
      <w:rFonts w:ascii="Consolas" w:hAnsi="Consolas"/>
      <w:sz w:val="20"/>
      <w:szCs w:val="20"/>
    </w:rPr>
  </w:style>
  <w:style w:type="character" w:customStyle="1" w:styleId="st">
    <w:name w:val="st"/>
    <w:basedOn w:val="DefaultParagraphFont"/>
    <w:rsid w:val="003C775E"/>
  </w:style>
  <w:style w:type="character" w:styleId="Emphasis">
    <w:name w:val="Emphasis"/>
    <w:basedOn w:val="DefaultParagraphFont"/>
    <w:uiPriority w:val="20"/>
    <w:qFormat/>
    <w:rsid w:val="003C775E"/>
    <w:rPr>
      <w:i/>
      <w:iCs/>
    </w:rPr>
  </w:style>
  <w:style w:type="character" w:customStyle="1" w:styleId="fontstyle01">
    <w:name w:val="fontstyle01"/>
    <w:basedOn w:val="DefaultParagraphFont"/>
    <w:rsid w:val="003C775E"/>
    <w:rPr>
      <w:rFonts w:ascii="TimesNewRomanPSMT" w:hAnsi="TimesNewRomanPSMT" w:hint="default"/>
      <w:b w:val="0"/>
      <w:bCs w:val="0"/>
      <w:i w:val="0"/>
      <w:iCs w:val="0"/>
      <w:color w:val="000000"/>
      <w:sz w:val="24"/>
      <w:szCs w:val="24"/>
    </w:rPr>
  </w:style>
  <w:style w:type="paragraph" w:styleId="NoSpacing">
    <w:name w:val="No Spacing"/>
    <w:link w:val="NoSpacingChar"/>
    <w:qFormat/>
    <w:rsid w:val="003C775E"/>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styleId="Strong">
    <w:name w:val="Strong"/>
    <w:uiPriority w:val="22"/>
    <w:qFormat/>
    <w:rsid w:val="003C775E"/>
    <w:rPr>
      <w:b/>
      <w:bCs/>
    </w:rPr>
  </w:style>
  <w:style w:type="character" w:customStyle="1" w:styleId="normaltextrun">
    <w:name w:val="normaltextrun"/>
    <w:basedOn w:val="DefaultParagraphFont"/>
    <w:rsid w:val="00E24D92"/>
  </w:style>
  <w:style w:type="character" w:customStyle="1" w:styleId="eop">
    <w:name w:val="eop"/>
    <w:basedOn w:val="DefaultParagraphFont"/>
    <w:rsid w:val="00E24D92"/>
  </w:style>
  <w:style w:type="character" w:customStyle="1" w:styleId="NoSpacingChar">
    <w:name w:val="No Spacing Char"/>
    <w:basedOn w:val="DefaultParagraphFont"/>
    <w:link w:val="NoSpacing"/>
    <w:rsid w:val="0063575E"/>
    <w:rPr>
      <w:rFonts w:ascii="Times New Roman" w:eastAsia="Arial Unicode MS" w:hAnsi="Times New Roman" w:cs="Times New Roman"/>
      <w:sz w:val="24"/>
      <w:szCs w:val="24"/>
      <w:bdr w:val="nil"/>
      <w:lang w:val="en-US"/>
    </w:rPr>
  </w:style>
  <w:style w:type="character" w:customStyle="1" w:styleId="ListParagraphChar">
    <w:name w:val="List Paragraph Char"/>
    <w:basedOn w:val="DefaultParagraphFont"/>
    <w:link w:val="ListParagraph"/>
    <w:uiPriority w:val="34"/>
    <w:locked/>
    <w:rsid w:val="00396B99"/>
  </w:style>
  <w:style w:type="numbering" w:customStyle="1" w:styleId="List1">
    <w:name w:val="List 1"/>
    <w:basedOn w:val="NoList"/>
    <w:rsid w:val="00396B99"/>
    <w:pPr>
      <w:numPr>
        <w:numId w:val="20"/>
      </w:numPr>
    </w:pPr>
  </w:style>
  <w:style w:type="character" w:customStyle="1" w:styleId="apple-converted-space">
    <w:name w:val="apple-converted-space"/>
    <w:basedOn w:val="DefaultParagraphFont"/>
    <w:rsid w:val="00396B99"/>
  </w:style>
  <w:style w:type="paragraph" w:customStyle="1" w:styleId="TableStyle2">
    <w:name w:val="Table Style 2"/>
    <w:rsid w:val="00EB0B7C"/>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en-US"/>
    </w:rPr>
  </w:style>
  <w:style w:type="numbering" w:customStyle="1" w:styleId="List0">
    <w:name w:val="List 0"/>
    <w:basedOn w:val="NoList"/>
    <w:rsid w:val="00303901"/>
    <w:pPr>
      <w:numPr>
        <w:numId w:val="32"/>
      </w:numPr>
    </w:pPr>
  </w:style>
  <w:style w:type="paragraph" w:styleId="Quote">
    <w:name w:val="Quote"/>
    <w:basedOn w:val="Normal"/>
    <w:next w:val="Normal"/>
    <w:link w:val="QuoteChar"/>
    <w:uiPriority w:val="29"/>
    <w:qFormat/>
    <w:rsid w:val="00AD1858"/>
    <w:pPr>
      <w:pBdr>
        <w:top w:val="nil"/>
        <w:left w:val="nil"/>
        <w:bottom w:val="nil"/>
        <w:right w:val="nil"/>
        <w:between w:val="nil"/>
        <w:bar w:val="nil"/>
      </w:pBdr>
      <w:spacing w:after="0" w:line="240" w:lineRule="auto"/>
    </w:pPr>
    <w:rPr>
      <w:rFonts w:ascii="Times New Roman" w:eastAsia="Arial Unicode MS" w:hAnsi="Times New Roman" w:cs="Times New Roman"/>
      <w:i/>
      <w:iCs/>
      <w:color w:val="000000"/>
      <w:sz w:val="24"/>
      <w:szCs w:val="24"/>
      <w:bdr w:val="nil"/>
      <w:lang w:val="en-US"/>
    </w:rPr>
  </w:style>
  <w:style w:type="character" w:customStyle="1" w:styleId="QuoteChar">
    <w:name w:val="Quote Char"/>
    <w:basedOn w:val="DefaultParagraphFont"/>
    <w:link w:val="Quote"/>
    <w:uiPriority w:val="29"/>
    <w:rsid w:val="00AD1858"/>
    <w:rPr>
      <w:rFonts w:ascii="Times New Roman" w:eastAsia="Arial Unicode MS" w:hAnsi="Times New Roman" w:cs="Times New Roman"/>
      <w:i/>
      <w:iCs/>
      <w:color w:val="000000"/>
      <w:sz w:val="24"/>
      <w:szCs w:val="24"/>
      <w:bdr w:val="nil"/>
      <w:lang w:val="en-US"/>
    </w:rPr>
  </w:style>
  <w:style w:type="paragraph" w:styleId="BodyTextIndent3">
    <w:name w:val="Body Text Indent 3"/>
    <w:basedOn w:val="Normal"/>
    <w:link w:val="BodyTextIndent3Char"/>
    <w:rsid w:val="006859F3"/>
    <w:pPr>
      <w:spacing w:after="0" w:line="240" w:lineRule="auto"/>
      <w:ind w:left="180" w:hanging="84"/>
      <w:jc w:val="center"/>
    </w:pPr>
    <w:rPr>
      <w:rFonts w:ascii="Comic Sans MS" w:eastAsia="Times New Roman" w:hAnsi="Comic Sans MS" w:cs="Times New Roman"/>
      <w:sz w:val="50"/>
      <w:szCs w:val="24"/>
      <w:lang w:val="en-US"/>
    </w:rPr>
  </w:style>
  <w:style w:type="character" w:customStyle="1" w:styleId="BodyTextIndent3Char">
    <w:name w:val="Body Text Indent 3 Char"/>
    <w:basedOn w:val="DefaultParagraphFont"/>
    <w:link w:val="BodyTextIndent3"/>
    <w:rsid w:val="006859F3"/>
    <w:rPr>
      <w:rFonts w:ascii="Comic Sans MS" w:eastAsia="Times New Roman" w:hAnsi="Comic Sans MS" w:cs="Times New Roman"/>
      <w:sz w:val="50"/>
      <w:szCs w:val="24"/>
      <w:lang w:val="en-US"/>
    </w:rPr>
  </w:style>
  <w:style w:type="paragraph" w:customStyle="1" w:styleId="xl22">
    <w:name w:val="xl22"/>
    <w:basedOn w:val="Normal"/>
    <w:rsid w:val="006859F3"/>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FollowedHyperlink">
    <w:name w:val="FollowedHyperlink"/>
    <w:basedOn w:val="DefaultParagraphFont"/>
    <w:rsid w:val="006859F3"/>
    <w:rPr>
      <w:color w:val="800080"/>
      <w:u w:val="single"/>
    </w:rPr>
  </w:style>
  <w:style w:type="paragraph" w:customStyle="1" w:styleId="xl25">
    <w:name w:val="xl25"/>
    <w:basedOn w:val="Normal"/>
    <w:rsid w:val="006859F3"/>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character" w:styleId="PageNumber">
    <w:name w:val="page number"/>
    <w:basedOn w:val="DefaultParagraphFont"/>
    <w:rsid w:val="006859F3"/>
  </w:style>
  <w:style w:type="paragraph" w:styleId="PlainText">
    <w:name w:val="Plain Text"/>
    <w:basedOn w:val="Normal"/>
    <w:link w:val="PlainTextChar"/>
    <w:rsid w:val="006859F3"/>
    <w:pPr>
      <w:spacing w:after="0" w:line="240" w:lineRule="auto"/>
    </w:pPr>
    <w:rPr>
      <w:rFonts w:ascii="Courier New" w:eastAsia="Times New Roman" w:hAnsi="Courier New" w:cs="Times New Roman"/>
      <w:sz w:val="20"/>
      <w:szCs w:val="20"/>
      <w:lang w:val="en-US" w:eastAsia="en-GB"/>
    </w:rPr>
  </w:style>
  <w:style w:type="character" w:customStyle="1" w:styleId="PlainTextChar">
    <w:name w:val="Plain Text Char"/>
    <w:basedOn w:val="DefaultParagraphFont"/>
    <w:link w:val="PlainText"/>
    <w:rsid w:val="006859F3"/>
    <w:rPr>
      <w:rFonts w:ascii="Courier New" w:eastAsia="Times New Roman" w:hAnsi="Courier New" w:cs="Times New Roman"/>
      <w:sz w:val="20"/>
      <w:szCs w:val="20"/>
      <w:lang w:val="en-US" w:eastAsia="en-GB"/>
    </w:rPr>
  </w:style>
  <w:style w:type="paragraph" w:customStyle="1" w:styleId="a2">
    <w:name w:val="a2"/>
    <w:basedOn w:val="Normal"/>
    <w:rsid w:val="006859F3"/>
    <w:pPr>
      <w:overflowPunct w:val="0"/>
      <w:autoSpaceDE w:val="0"/>
      <w:autoSpaceDN w:val="0"/>
      <w:adjustRightInd w:val="0"/>
      <w:spacing w:after="0" w:line="280" w:lineRule="exact"/>
      <w:jc w:val="both"/>
      <w:textAlignment w:val="baseline"/>
    </w:pPr>
    <w:rPr>
      <w:rFonts w:ascii="Palatino" w:eastAsia="Times New Roman" w:hAnsi="Palatino" w:cs="Times New Roman"/>
      <w:noProof/>
      <w:sz w:val="20"/>
      <w:szCs w:val="20"/>
      <w:lang w:val="en-US"/>
    </w:rPr>
  </w:style>
  <w:style w:type="paragraph" w:customStyle="1" w:styleId="a3">
    <w:name w:val="a3"/>
    <w:basedOn w:val="Normal"/>
    <w:rsid w:val="006859F3"/>
    <w:pPr>
      <w:tabs>
        <w:tab w:val="left" w:pos="1020"/>
      </w:tabs>
      <w:overflowPunct w:val="0"/>
      <w:autoSpaceDE w:val="0"/>
      <w:autoSpaceDN w:val="0"/>
      <w:adjustRightInd w:val="0"/>
      <w:spacing w:before="120" w:after="120" w:line="280" w:lineRule="exact"/>
      <w:ind w:left="1020" w:right="482" w:hanging="520"/>
      <w:jc w:val="both"/>
      <w:textAlignment w:val="baseline"/>
    </w:pPr>
    <w:rPr>
      <w:rFonts w:ascii="Palatino" w:eastAsia="Times New Roman" w:hAnsi="Palatino" w:cs="Times New Roman"/>
      <w:noProof/>
      <w:sz w:val="20"/>
      <w:szCs w:val="20"/>
      <w:lang w:val="en-US"/>
    </w:rPr>
  </w:style>
  <w:style w:type="character" w:customStyle="1" w:styleId="selectable">
    <w:name w:val="selectable"/>
    <w:basedOn w:val="DefaultParagraphFont"/>
    <w:rsid w:val="006427AE"/>
  </w:style>
  <w:style w:type="character" w:customStyle="1" w:styleId="a-size-large">
    <w:name w:val="a-size-large"/>
    <w:basedOn w:val="DefaultParagraphFont"/>
    <w:rsid w:val="006427AE"/>
  </w:style>
  <w:style w:type="character" w:customStyle="1" w:styleId="a-size-extra-large">
    <w:name w:val="a-size-extra-large"/>
    <w:basedOn w:val="DefaultParagraphFont"/>
    <w:rsid w:val="00447DF6"/>
  </w:style>
  <w:style w:type="numbering" w:customStyle="1" w:styleId="List41">
    <w:name w:val="List 41"/>
    <w:basedOn w:val="NoList"/>
    <w:rsid w:val="00076BF1"/>
    <w:pPr>
      <w:numPr>
        <w:numId w:val="127"/>
      </w:numPr>
    </w:pPr>
  </w:style>
  <w:style w:type="paragraph" w:customStyle="1" w:styleId="CM10">
    <w:name w:val="CM10"/>
    <w:basedOn w:val="Default"/>
    <w:next w:val="Default"/>
    <w:rsid w:val="00D301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33" w:lineRule="atLeast"/>
    </w:pPr>
    <w:rPr>
      <w:rFonts w:ascii="Times New Roman" w:eastAsia="Times New Roman" w:hAnsi="Times New Roman" w:cs="Vrinda"/>
      <w:color w:val="auto"/>
      <w:sz w:val="24"/>
      <w:szCs w:val="24"/>
      <w:bdr w:val="none" w:sz="0" w:space="0" w:color="auto"/>
      <w:lang w:eastAsia="en-US" w:bidi="b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3EA"/>
  </w:style>
  <w:style w:type="paragraph" w:styleId="Heading1">
    <w:name w:val="heading 1"/>
    <w:basedOn w:val="Normal"/>
    <w:next w:val="Normal"/>
    <w:link w:val="Heading1Char"/>
    <w:uiPriority w:val="9"/>
    <w:qFormat/>
    <w:rsid w:val="003C775E"/>
    <w:pPr>
      <w:keepNext/>
      <w:spacing w:before="240" w:after="60" w:line="276" w:lineRule="auto"/>
      <w:outlineLvl w:val="0"/>
    </w:pPr>
    <w:rPr>
      <w:rFonts w:ascii="Cambria" w:eastAsia="Times New Roman" w:hAnsi="Cambria" w:cs="Times New Roman"/>
      <w:b/>
      <w:bCs/>
      <w:kern w:val="32"/>
      <w:sz w:val="32"/>
      <w:szCs w:val="32"/>
      <w:lang w:val="en-US"/>
    </w:rPr>
  </w:style>
  <w:style w:type="paragraph" w:styleId="Heading2">
    <w:name w:val="heading 2"/>
    <w:basedOn w:val="Normal"/>
    <w:next w:val="Normal"/>
    <w:link w:val="Heading2Char"/>
    <w:uiPriority w:val="9"/>
    <w:semiHidden/>
    <w:unhideWhenUsed/>
    <w:qFormat/>
    <w:rsid w:val="003C775E"/>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3C775E"/>
    <w:pPr>
      <w:keepNext/>
      <w:keepLines/>
      <w:spacing w:before="200" w:after="0" w:line="276" w:lineRule="auto"/>
      <w:outlineLvl w:val="2"/>
    </w:pPr>
    <w:rPr>
      <w:rFonts w:asciiTheme="majorHAnsi" w:eastAsiaTheme="majorEastAsia" w:hAnsiTheme="majorHAnsi" w:cstheme="majorBidi"/>
      <w:b/>
      <w:bCs/>
      <w:color w:val="5B9BD5" w:themeColor="accent1"/>
      <w:lang w:val="en-US"/>
    </w:rPr>
  </w:style>
  <w:style w:type="paragraph" w:styleId="Heading4">
    <w:name w:val="heading 4"/>
    <w:basedOn w:val="Normal"/>
    <w:next w:val="Normal"/>
    <w:link w:val="Heading4Char"/>
    <w:uiPriority w:val="9"/>
    <w:semiHidden/>
    <w:unhideWhenUsed/>
    <w:qFormat/>
    <w:rsid w:val="003C775E"/>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3C775E"/>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3C775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uiPriority w:val="9"/>
    <w:semiHidden/>
    <w:unhideWhenUsed/>
    <w:qFormat/>
    <w:rsid w:val="003C775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30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306A"/>
    <w:rPr>
      <w:rFonts w:ascii="Segoe UI" w:hAnsi="Segoe UI" w:cs="Segoe UI"/>
      <w:sz w:val="18"/>
      <w:szCs w:val="18"/>
    </w:rPr>
  </w:style>
  <w:style w:type="paragraph" w:styleId="ListParagraph">
    <w:name w:val="List Paragraph"/>
    <w:basedOn w:val="Normal"/>
    <w:link w:val="ListParagraphChar"/>
    <w:qFormat/>
    <w:rsid w:val="001745F6"/>
    <w:pPr>
      <w:spacing w:after="200" w:line="276" w:lineRule="auto"/>
      <w:ind w:left="720"/>
      <w:contextualSpacing/>
    </w:pPr>
  </w:style>
  <w:style w:type="table" w:styleId="TableGrid">
    <w:name w:val="Table Grid"/>
    <w:basedOn w:val="TableNormal"/>
    <w:uiPriority w:val="39"/>
    <w:rsid w:val="001745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745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5F6"/>
  </w:style>
  <w:style w:type="paragraph" w:styleId="Footer">
    <w:name w:val="footer"/>
    <w:basedOn w:val="Normal"/>
    <w:link w:val="FooterChar"/>
    <w:uiPriority w:val="99"/>
    <w:unhideWhenUsed/>
    <w:rsid w:val="001745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5F6"/>
  </w:style>
  <w:style w:type="paragraph" w:styleId="NormalWeb">
    <w:name w:val="Normal (Web)"/>
    <w:basedOn w:val="Normal"/>
    <w:uiPriority w:val="99"/>
    <w:unhideWhenUsed/>
    <w:rsid w:val="003C775E"/>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Heading1Char">
    <w:name w:val="Heading 1 Char"/>
    <w:basedOn w:val="DefaultParagraphFont"/>
    <w:link w:val="Heading1"/>
    <w:uiPriority w:val="9"/>
    <w:rsid w:val="003C775E"/>
    <w:rPr>
      <w:rFonts w:ascii="Cambria" w:eastAsia="Times New Roman" w:hAnsi="Cambria" w:cs="Times New Roman"/>
      <w:b/>
      <w:bCs/>
      <w:kern w:val="32"/>
      <w:sz w:val="32"/>
      <w:szCs w:val="32"/>
      <w:lang w:val="en-US"/>
    </w:rPr>
  </w:style>
  <w:style w:type="character" w:customStyle="1" w:styleId="Heading2Char">
    <w:name w:val="Heading 2 Char"/>
    <w:basedOn w:val="DefaultParagraphFont"/>
    <w:link w:val="Heading2"/>
    <w:uiPriority w:val="9"/>
    <w:semiHidden/>
    <w:rsid w:val="003C775E"/>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3C775E"/>
    <w:rPr>
      <w:rFonts w:asciiTheme="majorHAnsi" w:eastAsiaTheme="majorEastAsia" w:hAnsiTheme="majorHAnsi" w:cstheme="majorBidi"/>
      <w:b/>
      <w:bCs/>
      <w:color w:val="5B9BD5" w:themeColor="accent1"/>
      <w:lang w:val="en-US"/>
    </w:rPr>
  </w:style>
  <w:style w:type="character" w:customStyle="1" w:styleId="Heading4Char">
    <w:name w:val="Heading 4 Char"/>
    <w:basedOn w:val="DefaultParagraphFont"/>
    <w:link w:val="Heading4"/>
    <w:uiPriority w:val="9"/>
    <w:semiHidden/>
    <w:rsid w:val="003C775E"/>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sid w:val="003C775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3C775E"/>
    <w:rPr>
      <w:rFonts w:asciiTheme="majorHAnsi" w:eastAsiaTheme="majorEastAsia" w:hAnsiTheme="majorHAnsi" w:cstheme="majorBidi"/>
      <w:i/>
      <w:iCs/>
      <w:color w:val="404040" w:themeColor="text1" w:themeTint="BF"/>
    </w:rPr>
  </w:style>
  <w:style w:type="character" w:customStyle="1" w:styleId="Heading9Char">
    <w:name w:val="Heading 9 Char"/>
    <w:basedOn w:val="DefaultParagraphFont"/>
    <w:link w:val="Heading9"/>
    <w:uiPriority w:val="9"/>
    <w:semiHidden/>
    <w:rsid w:val="003C775E"/>
    <w:rPr>
      <w:rFonts w:asciiTheme="majorHAnsi" w:eastAsiaTheme="majorEastAsia" w:hAnsiTheme="majorHAnsi" w:cstheme="majorBidi"/>
      <w:i/>
      <w:iCs/>
      <w:color w:val="404040" w:themeColor="text1" w:themeTint="BF"/>
      <w:sz w:val="20"/>
      <w:szCs w:val="20"/>
    </w:rPr>
  </w:style>
  <w:style w:type="paragraph" w:customStyle="1" w:styleId="DefaultText">
    <w:name w:val="Default Text"/>
    <w:basedOn w:val="Normal"/>
    <w:rsid w:val="003C775E"/>
    <w:pPr>
      <w:spacing w:after="0" w:line="240" w:lineRule="auto"/>
    </w:pPr>
    <w:rPr>
      <w:rFonts w:ascii="Times New Roman" w:eastAsia="Times New Roman" w:hAnsi="Times New Roman" w:cs="Times New Roman"/>
      <w:sz w:val="24"/>
      <w:szCs w:val="24"/>
      <w:lang w:val="en-US"/>
    </w:rPr>
  </w:style>
  <w:style w:type="paragraph" w:customStyle="1" w:styleId="Body">
    <w:name w:val="Body"/>
    <w:rsid w:val="003C775E"/>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en-IN"/>
    </w:rPr>
  </w:style>
  <w:style w:type="paragraph" w:customStyle="1" w:styleId="BodyA">
    <w:name w:val="Body A"/>
    <w:rsid w:val="003C775E"/>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eastAsia="en-IN"/>
    </w:rPr>
  </w:style>
  <w:style w:type="paragraph" w:styleId="Caption">
    <w:name w:val="caption"/>
    <w:qFormat/>
    <w:rsid w:val="003C775E"/>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u w:color="000000"/>
      <w:bdr w:val="nil"/>
      <w:lang w:val="en-US" w:eastAsia="en-IN"/>
    </w:rPr>
  </w:style>
  <w:style w:type="paragraph" w:customStyle="1" w:styleId="Default">
    <w:name w:val="Default"/>
    <w:rsid w:val="003C775E"/>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val="en-US" w:eastAsia="en-IN"/>
    </w:rPr>
  </w:style>
  <w:style w:type="numbering" w:customStyle="1" w:styleId="List31">
    <w:name w:val="List 31"/>
    <w:basedOn w:val="NoList"/>
    <w:rsid w:val="003C775E"/>
    <w:pPr>
      <w:numPr>
        <w:numId w:val="2"/>
      </w:numPr>
    </w:pPr>
  </w:style>
  <w:style w:type="paragraph" w:styleId="BodyText">
    <w:name w:val="Body Text"/>
    <w:link w:val="BodyTextChar"/>
    <w:rsid w:val="003C775E"/>
    <w:pPr>
      <w:pBdr>
        <w:top w:val="nil"/>
        <w:left w:val="nil"/>
        <w:bottom w:val="nil"/>
        <w:right w:val="nil"/>
        <w:between w:val="nil"/>
        <w:bar w:val="nil"/>
      </w:pBdr>
      <w:spacing w:after="120" w:line="240" w:lineRule="auto"/>
    </w:pPr>
    <w:rPr>
      <w:rFonts w:ascii="Times New Roman" w:eastAsia="Times New Roman" w:hAnsi="Times New Roman" w:cs="Times New Roman"/>
      <w:color w:val="000000"/>
      <w:sz w:val="20"/>
      <w:szCs w:val="20"/>
      <w:u w:color="000000"/>
      <w:bdr w:val="nil"/>
      <w:lang w:val="en-US" w:eastAsia="en-IN"/>
    </w:rPr>
  </w:style>
  <w:style w:type="character" w:customStyle="1" w:styleId="BodyTextChar">
    <w:name w:val="Body Text Char"/>
    <w:basedOn w:val="DefaultParagraphFont"/>
    <w:link w:val="BodyText"/>
    <w:rsid w:val="003C775E"/>
    <w:rPr>
      <w:rFonts w:ascii="Times New Roman" w:eastAsia="Times New Roman" w:hAnsi="Times New Roman" w:cs="Times New Roman"/>
      <w:color w:val="000000"/>
      <w:sz w:val="20"/>
      <w:szCs w:val="20"/>
      <w:u w:color="000000"/>
      <w:bdr w:val="nil"/>
      <w:lang w:val="en-US" w:eastAsia="en-IN"/>
    </w:rPr>
  </w:style>
  <w:style w:type="paragraph" w:customStyle="1" w:styleId="TableParagraph">
    <w:name w:val="Table Paragraph"/>
    <w:basedOn w:val="Normal"/>
    <w:uiPriority w:val="1"/>
    <w:qFormat/>
    <w:rsid w:val="003C775E"/>
    <w:pPr>
      <w:widowControl w:val="0"/>
      <w:autoSpaceDE w:val="0"/>
      <w:autoSpaceDN w:val="0"/>
      <w:spacing w:before="90" w:after="0" w:line="240" w:lineRule="auto"/>
    </w:pPr>
    <w:rPr>
      <w:rFonts w:ascii="Times New Roman" w:eastAsia="Times New Roman" w:hAnsi="Times New Roman" w:cs="Times New Roman"/>
      <w:lang w:val="en-US"/>
    </w:rPr>
  </w:style>
  <w:style w:type="paragraph" w:customStyle="1" w:styleId="Title1">
    <w:name w:val="Title+1"/>
    <w:basedOn w:val="Default"/>
    <w:next w:val="Default"/>
    <w:uiPriority w:val="99"/>
    <w:rsid w:val="003C775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imes New Roman" w:eastAsiaTheme="minorHAnsi" w:hAnsi="Times New Roman" w:cs="Times New Roman"/>
      <w:color w:val="auto"/>
      <w:sz w:val="24"/>
      <w:szCs w:val="24"/>
      <w:bdr w:val="none" w:sz="0" w:space="0" w:color="auto"/>
      <w:lang w:eastAsia="en-US"/>
    </w:rPr>
  </w:style>
  <w:style w:type="paragraph" w:styleId="Title">
    <w:name w:val="Title"/>
    <w:aliases w:val=" Char Char,Char Char"/>
    <w:basedOn w:val="Normal"/>
    <w:link w:val="TitleChar"/>
    <w:qFormat/>
    <w:rsid w:val="003C775E"/>
    <w:pPr>
      <w:spacing w:after="0" w:line="240" w:lineRule="auto"/>
      <w:jc w:val="center"/>
    </w:pPr>
    <w:rPr>
      <w:rFonts w:ascii="Arial" w:eastAsia="Times New Roman" w:hAnsi="Arial" w:cs="Times New Roman"/>
      <w:b/>
      <w:bCs/>
      <w:sz w:val="24"/>
      <w:szCs w:val="24"/>
      <w:lang w:val="en-US"/>
    </w:rPr>
  </w:style>
  <w:style w:type="character" w:customStyle="1" w:styleId="TitleChar">
    <w:name w:val="Title Char"/>
    <w:aliases w:val=" Char Char Char,Char Char Char"/>
    <w:basedOn w:val="DefaultParagraphFont"/>
    <w:link w:val="Title"/>
    <w:rsid w:val="003C775E"/>
    <w:rPr>
      <w:rFonts w:ascii="Arial" w:eastAsia="Times New Roman" w:hAnsi="Arial" w:cs="Times New Roman"/>
      <w:b/>
      <w:bCs/>
      <w:sz w:val="24"/>
      <w:szCs w:val="24"/>
      <w:lang w:val="en-US"/>
    </w:rPr>
  </w:style>
  <w:style w:type="paragraph" w:styleId="BodyText3">
    <w:name w:val="Body Text 3"/>
    <w:basedOn w:val="Normal"/>
    <w:link w:val="BodyText3Char"/>
    <w:uiPriority w:val="99"/>
    <w:unhideWhenUsed/>
    <w:rsid w:val="003C775E"/>
    <w:pPr>
      <w:spacing w:after="120"/>
    </w:pPr>
    <w:rPr>
      <w:sz w:val="16"/>
      <w:szCs w:val="16"/>
    </w:rPr>
  </w:style>
  <w:style w:type="character" w:customStyle="1" w:styleId="BodyText3Char">
    <w:name w:val="Body Text 3 Char"/>
    <w:basedOn w:val="DefaultParagraphFont"/>
    <w:link w:val="BodyText3"/>
    <w:uiPriority w:val="99"/>
    <w:rsid w:val="003C775E"/>
    <w:rPr>
      <w:sz w:val="16"/>
      <w:szCs w:val="16"/>
    </w:rPr>
  </w:style>
  <w:style w:type="paragraph" w:styleId="BodyText2">
    <w:name w:val="Body Text 2"/>
    <w:basedOn w:val="Normal"/>
    <w:link w:val="BodyText2Char"/>
    <w:unhideWhenUsed/>
    <w:rsid w:val="003C775E"/>
    <w:pPr>
      <w:spacing w:after="120" w:line="480" w:lineRule="auto"/>
    </w:pPr>
    <w:rPr>
      <w:rFonts w:ascii="Calibri" w:eastAsia="Times New Roman" w:hAnsi="Calibri" w:cs="Times New Roman"/>
      <w:lang w:val="en-US"/>
    </w:rPr>
  </w:style>
  <w:style w:type="character" w:customStyle="1" w:styleId="BodyText2Char">
    <w:name w:val="Body Text 2 Char"/>
    <w:basedOn w:val="DefaultParagraphFont"/>
    <w:link w:val="BodyText2"/>
    <w:rsid w:val="003C775E"/>
    <w:rPr>
      <w:rFonts w:ascii="Calibri" w:eastAsia="Times New Roman" w:hAnsi="Calibri" w:cs="Times New Roman"/>
      <w:lang w:val="en-US"/>
    </w:rPr>
  </w:style>
  <w:style w:type="paragraph" w:styleId="Subtitle">
    <w:name w:val="Subtitle"/>
    <w:basedOn w:val="Normal"/>
    <w:link w:val="SubtitleChar"/>
    <w:qFormat/>
    <w:rsid w:val="003C775E"/>
    <w:pPr>
      <w:widowControl w:val="0"/>
      <w:autoSpaceDE w:val="0"/>
      <w:autoSpaceDN w:val="0"/>
      <w:adjustRightInd w:val="0"/>
      <w:spacing w:after="0" w:line="360" w:lineRule="auto"/>
      <w:jc w:val="center"/>
    </w:pPr>
    <w:rPr>
      <w:rFonts w:ascii="Times New Roman" w:eastAsia="Times New Roman" w:hAnsi="Times New Roman" w:cs="Times New Roman"/>
      <w:b/>
      <w:bCs/>
      <w:sz w:val="28"/>
      <w:szCs w:val="28"/>
      <w:lang w:val="en-US"/>
    </w:rPr>
  </w:style>
  <w:style w:type="character" w:customStyle="1" w:styleId="SubtitleChar">
    <w:name w:val="Subtitle Char"/>
    <w:basedOn w:val="DefaultParagraphFont"/>
    <w:link w:val="Subtitle"/>
    <w:rsid w:val="003C775E"/>
    <w:rPr>
      <w:rFonts w:ascii="Times New Roman" w:eastAsia="Times New Roman" w:hAnsi="Times New Roman" w:cs="Times New Roman"/>
      <w:b/>
      <w:bCs/>
      <w:sz w:val="28"/>
      <w:szCs w:val="28"/>
      <w:lang w:val="en-US"/>
    </w:rPr>
  </w:style>
  <w:style w:type="paragraph" w:styleId="BodyTextIndent2">
    <w:name w:val="Body Text Indent 2"/>
    <w:basedOn w:val="Normal"/>
    <w:link w:val="BodyTextIndent2Char"/>
    <w:uiPriority w:val="99"/>
    <w:semiHidden/>
    <w:unhideWhenUsed/>
    <w:rsid w:val="003C775E"/>
    <w:pPr>
      <w:spacing w:after="120" w:line="480" w:lineRule="auto"/>
      <w:ind w:left="360"/>
    </w:pPr>
  </w:style>
  <w:style w:type="character" w:customStyle="1" w:styleId="BodyTextIndent2Char">
    <w:name w:val="Body Text Indent 2 Char"/>
    <w:basedOn w:val="DefaultParagraphFont"/>
    <w:link w:val="BodyTextIndent2"/>
    <w:uiPriority w:val="99"/>
    <w:semiHidden/>
    <w:rsid w:val="003C775E"/>
  </w:style>
  <w:style w:type="table" w:customStyle="1" w:styleId="TableGrid1">
    <w:name w:val="Table Grid1"/>
    <w:basedOn w:val="TableNormal"/>
    <w:uiPriority w:val="39"/>
    <w:rsid w:val="003C775E"/>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3C775E"/>
    <w:rPr>
      <w:u w:val="single"/>
    </w:rPr>
  </w:style>
  <w:style w:type="character" w:customStyle="1" w:styleId="author">
    <w:name w:val="author"/>
    <w:basedOn w:val="DefaultParagraphFont"/>
    <w:rsid w:val="003C775E"/>
  </w:style>
  <w:style w:type="character" w:customStyle="1" w:styleId="a-color-secondary">
    <w:name w:val="a-color-secondary"/>
    <w:basedOn w:val="DefaultParagraphFont"/>
    <w:rsid w:val="003C775E"/>
  </w:style>
  <w:style w:type="character" w:customStyle="1" w:styleId="HTMLPreformattedChar">
    <w:name w:val="HTML Preformatted Char"/>
    <w:link w:val="HTMLPreformatted"/>
    <w:rsid w:val="003C775E"/>
    <w:rPr>
      <w:rFonts w:ascii="Courier New" w:eastAsia="Times New Roman" w:hAnsi="Courier New" w:cs="Courier New"/>
    </w:rPr>
  </w:style>
  <w:style w:type="paragraph" w:styleId="HTMLPreformatted">
    <w:name w:val="HTML Preformatted"/>
    <w:basedOn w:val="Normal"/>
    <w:link w:val="HTMLPreformattedChar"/>
    <w:rsid w:val="003C77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1">
    <w:name w:val="HTML Preformatted Char1"/>
    <w:basedOn w:val="DefaultParagraphFont"/>
    <w:uiPriority w:val="99"/>
    <w:semiHidden/>
    <w:rsid w:val="003C775E"/>
    <w:rPr>
      <w:rFonts w:ascii="Consolas" w:hAnsi="Consolas"/>
      <w:sz w:val="20"/>
      <w:szCs w:val="20"/>
    </w:rPr>
  </w:style>
  <w:style w:type="character" w:customStyle="1" w:styleId="st">
    <w:name w:val="st"/>
    <w:basedOn w:val="DefaultParagraphFont"/>
    <w:rsid w:val="003C775E"/>
  </w:style>
  <w:style w:type="character" w:styleId="Emphasis">
    <w:name w:val="Emphasis"/>
    <w:basedOn w:val="DefaultParagraphFont"/>
    <w:uiPriority w:val="20"/>
    <w:qFormat/>
    <w:rsid w:val="003C775E"/>
    <w:rPr>
      <w:i/>
      <w:iCs/>
    </w:rPr>
  </w:style>
  <w:style w:type="character" w:customStyle="1" w:styleId="fontstyle01">
    <w:name w:val="fontstyle01"/>
    <w:basedOn w:val="DefaultParagraphFont"/>
    <w:rsid w:val="003C775E"/>
    <w:rPr>
      <w:rFonts w:ascii="TimesNewRomanPSMT" w:hAnsi="TimesNewRomanPSMT" w:hint="default"/>
      <w:b w:val="0"/>
      <w:bCs w:val="0"/>
      <w:i w:val="0"/>
      <w:iCs w:val="0"/>
      <w:color w:val="000000"/>
      <w:sz w:val="24"/>
      <w:szCs w:val="24"/>
    </w:rPr>
  </w:style>
  <w:style w:type="paragraph" w:styleId="NoSpacing">
    <w:name w:val="No Spacing"/>
    <w:link w:val="NoSpacingChar"/>
    <w:qFormat/>
    <w:rsid w:val="003C775E"/>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styleId="Strong">
    <w:name w:val="Strong"/>
    <w:uiPriority w:val="22"/>
    <w:qFormat/>
    <w:rsid w:val="003C775E"/>
    <w:rPr>
      <w:b/>
      <w:bCs/>
    </w:rPr>
  </w:style>
  <w:style w:type="character" w:customStyle="1" w:styleId="normaltextrun">
    <w:name w:val="normaltextrun"/>
    <w:basedOn w:val="DefaultParagraphFont"/>
    <w:rsid w:val="00E24D92"/>
  </w:style>
  <w:style w:type="character" w:customStyle="1" w:styleId="eop">
    <w:name w:val="eop"/>
    <w:basedOn w:val="DefaultParagraphFont"/>
    <w:rsid w:val="00E24D92"/>
  </w:style>
  <w:style w:type="character" w:customStyle="1" w:styleId="NoSpacingChar">
    <w:name w:val="No Spacing Char"/>
    <w:basedOn w:val="DefaultParagraphFont"/>
    <w:link w:val="NoSpacing"/>
    <w:rsid w:val="0063575E"/>
    <w:rPr>
      <w:rFonts w:ascii="Times New Roman" w:eastAsia="Arial Unicode MS" w:hAnsi="Times New Roman" w:cs="Times New Roman"/>
      <w:sz w:val="24"/>
      <w:szCs w:val="24"/>
      <w:bdr w:val="nil"/>
      <w:lang w:val="en-US"/>
    </w:rPr>
  </w:style>
  <w:style w:type="character" w:customStyle="1" w:styleId="ListParagraphChar">
    <w:name w:val="List Paragraph Char"/>
    <w:basedOn w:val="DefaultParagraphFont"/>
    <w:link w:val="ListParagraph"/>
    <w:uiPriority w:val="34"/>
    <w:locked/>
    <w:rsid w:val="00396B99"/>
  </w:style>
  <w:style w:type="numbering" w:customStyle="1" w:styleId="List1">
    <w:name w:val="List 1"/>
    <w:basedOn w:val="NoList"/>
    <w:rsid w:val="00396B99"/>
    <w:pPr>
      <w:numPr>
        <w:numId w:val="28"/>
      </w:numPr>
    </w:pPr>
  </w:style>
  <w:style w:type="character" w:customStyle="1" w:styleId="apple-converted-space">
    <w:name w:val="apple-converted-space"/>
    <w:basedOn w:val="DefaultParagraphFont"/>
    <w:rsid w:val="00396B99"/>
  </w:style>
  <w:style w:type="paragraph" w:customStyle="1" w:styleId="TableStyle2">
    <w:name w:val="Table Style 2"/>
    <w:rsid w:val="00EB0B7C"/>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en-US"/>
    </w:rPr>
  </w:style>
</w:styles>
</file>

<file path=word/webSettings.xml><?xml version="1.0" encoding="utf-8"?>
<w:webSettings xmlns:r="http://schemas.openxmlformats.org/officeDocument/2006/relationships" xmlns:w="http://schemas.openxmlformats.org/wordprocessingml/2006/main">
  <w:divs>
    <w:div w:id="163711091">
      <w:bodyDiv w:val="1"/>
      <w:marLeft w:val="0"/>
      <w:marRight w:val="0"/>
      <w:marTop w:val="0"/>
      <w:marBottom w:val="0"/>
      <w:divBdr>
        <w:top w:val="none" w:sz="0" w:space="0" w:color="auto"/>
        <w:left w:val="none" w:sz="0" w:space="0" w:color="auto"/>
        <w:bottom w:val="none" w:sz="0" w:space="0" w:color="auto"/>
        <w:right w:val="none" w:sz="0" w:space="0" w:color="auto"/>
      </w:divBdr>
      <w:divsChild>
        <w:div w:id="1657688260">
          <w:marLeft w:val="0"/>
          <w:marRight w:val="0"/>
          <w:marTop w:val="0"/>
          <w:marBottom w:val="0"/>
          <w:divBdr>
            <w:top w:val="none" w:sz="0" w:space="0" w:color="auto"/>
            <w:left w:val="none" w:sz="0" w:space="0" w:color="auto"/>
            <w:bottom w:val="none" w:sz="0" w:space="0" w:color="auto"/>
            <w:right w:val="none" w:sz="0" w:space="0" w:color="auto"/>
          </w:divBdr>
          <w:divsChild>
            <w:div w:id="1736198298">
              <w:marLeft w:val="0"/>
              <w:marRight w:val="0"/>
              <w:marTop w:val="0"/>
              <w:marBottom w:val="0"/>
              <w:divBdr>
                <w:top w:val="none" w:sz="0" w:space="0" w:color="auto"/>
                <w:left w:val="none" w:sz="0" w:space="0" w:color="auto"/>
                <w:bottom w:val="none" w:sz="0" w:space="0" w:color="auto"/>
                <w:right w:val="none" w:sz="0" w:space="0" w:color="auto"/>
              </w:divBdr>
            </w:div>
          </w:divsChild>
        </w:div>
        <w:div w:id="1711343375">
          <w:marLeft w:val="0"/>
          <w:marRight w:val="0"/>
          <w:marTop w:val="0"/>
          <w:marBottom w:val="0"/>
          <w:divBdr>
            <w:top w:val="none" w:sz="0" w:space="0" w:color="auto"/>
            <w:left w:val="none" w:sz="0" w:space="0" w:color="auto"/>
            <w:bottom w:val="none" w:sz="0" w:space="0" w:color="auto"/>
            <w:right w:val="none" w:sz="0" w:space="0" w:color="auto"/>
          </w:divBdr>
          <w:divsChild>
            <w:div w:id="133449759">
              <w:marLeft w:val="0"/>
              <w:marRight w:val="0"/>
              <w:marTop w:val="0"/>
              <w:marBottom w:val="0"/>
              <w:divBdr>
                <w:top w:val="none" w:sz="0" w:space="0" w:color="auto"/>
                <w:left w:val="none" w:sz="0" w:space="0" w:color="auto"/>
                <w:bottom w:val="none" w:sz="0" w:space="0" w:color="auto"/>
                <w:right w:val="none" w:sz="0" w:space="0" w:color="auto"/>
              </w:divBdr>
            </w:div>
          </w:divsChild>
        </w:div>
        <w:div w:id="1402172061">
          <w:marLeft w:val="0"/>
          <w:marRight w:val="0"/>
          <w:marTop w:val="0"/>
          <w:marBottom w:val="0"/>
          <w:divBdr>
            <w:top w:val="none" w:sz="0" w:space="0" w:color="auto"/>
            <w:left w:val="none" w:sz="0" w:space="0" w:color="auto"/>
            <w:bottom w:val="none" w:sz="0" w:space="0" w:color="auto"/>
            <w:right w:val="none" w:sz="0" w:space="0" w:color="auto"/>
          </w:divBdr>
          <w:divsChild>
            <w:div w:id="1331324127">
              <w:marLeft w:val="0"/>
              <w:marRight w:val="0"/>
              <w:marTop w:val="0"/>
              <w:marBottom w:val="0"/>
              <w:divBdr>
                <w:top w:val="none" w:sz="0" w:space="0" w:color="auto"/>
                <w:left w:val="none" w:sz="0" w:space="0" w:color="auto"/>
                <w:bottom w:val="none" w:sz="0" w:space="0" w:color="auto"/>
                <w:right w:val="none" w:sz="0" w:space="0" w:color="auto"/>
              </w:divBdr>
            </w:div>
          </w:divsChild>
        </w:div>
        <w:div w:id="2110154613">
          <w:marLeft w:val="0"/>
          <w:marRight w:val="0"/>
          <w:marTop w:val="0"/>
          <w:marBottom w:val="0"/>
          <w:divBdr>
            <w:top w:val="none" w:sz="0" w:space="0" w:color="auto"/>
            <w:left w:val="none" w:sz="0" w:space="0" w:color="auto"/>
            <w:bottom w:val="none" w:sz="0" w:space="0" w:color="auto"/>
            <w:right w:val="none" w:sz="0" w:space="0" w:color="auto"/>
          </w:divBdr>
          <w:divsChild>
            <w:div w:id="453252818">
              <w:marLeft w:val="0"/>
              <w:marRight w:val="0"/>
              <w:marTop w:val="0"/>
              <w:marBottom w:val="0"/>
              <w:divBdr>
                <w:top w:val="none" w:sz="0" w:space="0" w:color="auto"/>
                <w:left w:val="none" w:sz="0" w:space="0" w:color="auto"/>
                <w:bottom w:val="none" w:sz="0" w:space="0" w:color="auto"/>
                <w:right w:val="none" w:sz="0" w:space="0" w:color="auto"/>
              </w:divBdr>
            </w:div>
          </w:divsChild>
        </w:div>
        <w:div w:id="971517551">
          <w:marLeft w:val="0"/>
          <w:marRight w:val="0"/>
          <w:marTop w:val="0"/>
          <w:marBottom w:val="0"/>
          <w:divBdr>
            <w:top w:val="none" w:sz="0" w:space="0" w:color="auto"/>
            <w:left w:val="none" w:sz="0" w:space="0" w:color="auto"/>
            <w:bottom w:val="none" w:sz="0" w:space="0" w:color="auto"/>
            <w:right w:val="none" w:sz="0" w:space="0" w:color="auto"/>
          </w:divBdr>
          <w:divsChild>
            <w:div w:id="4066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195">
      <w:bodyDiv w:val="1"/>
      <w:marLeft w:val="0"/>
      <w:marRight w:val="0"/>
      <w:marTop w:val="0"/>
      <w:marBottom w:val="0"/>
      <w:divBdr>
        <w:top w:val="none" w:sz="0" w:space="0" w:color="auto"/>
        <w:left w:val="none" w:sz="0" w:space="0" w:color="auto"/>
        <w:bottom w:val="none" w:sz="0" w:space="0" w:color="auto"/>
        <w:right w:val="none" w:sz="0" w:space="0" w:color="auto"/>
      </w:divBdr>
    </w:div>
    <w:div w:id="1001087570">
      <w:bodyDiv w:val="1"/>
      <w:marLeft w:val="0"/>
      <w:marRight w:val="0"/>
      <w:marTop w:val="0"/>
      <w:marBottom w:val="0"/>
      <w:divBdr>
        <w:top w:val="none" w:sz="0" w:space="0" w:color="auto"/>
        <w:left w:val="none" w:sz="0" w:space="0" w:color="auto"/>
        <w:bottom w:val="none" w:sz="0" w:space="0" w:color="auto"/>
        <w:right w:val="none" w:sz="0" w:space="0" w:color="auto"/>
      </w:divBdr>
    </w:div>
    <w:div w:id="1194344646">
      <w:bodyDiv w:val="1"/>
      <w:marLeft w:val="0"/>
      <w:marRight w:val="0"/>
      <w:marTop w:val="0"/>
      <w:marBottom w:val="0"/>
      <w:divBdr>
        <w:top w:val="none" w:sz="0" w:space="0" w:color="auto"/>
        <w:left w:val="none" w:sz="0" w:space="0" w:color="auto"/>
        <w:bottom w:val="none" w:sz="0" w:space="0" w:color="auto"/>
        <w:right w:val="none" w:sz="0" w:space="0" w:color="auto"/>
      </w:divBdr>
    </w:div>
    <w:div w:id="1214386150">
      <w:bodyDiv w:val="1"/>
      <w:marLeft w:val="0"/>
      <w:marRight w:val="0"/>
      <w:marTop w:val="0"/>
      <w:marBottom w:val="0"/>
      <w:divBdr>
        <w:top w:val="none" w:sz="0" w:space="0" w:color="auto"/>
        <w:left w:val="none" w:sz="0" w:space="0" w:color="auto"/>
        <w:bottom w:val="none" w:sz="0" w:space="0" w:color="auto"/>
        <w:right w:val="none" w:sz="0" w:space="0" w:color="auto"/>
      </w:divBdr>
      <w:divsChild>
        <w:div w:id="273296432">
          <w:marLeft w:val="0"/>
          <w:marRight w:val="0"/>
          <w:marTop w:val="0"/>
          <w:marBottom w:val="0"/>
          <w:divBdr>
            <w:top w:val="none" w:sz="0" w:space="0" w:color="auto"/>
            <w:left w:val="none" w:sz="0" w:space="0" w:color="auto"/>
            <w:bottom w:val="none" w:sz="0" w:space="0" w:color="auto"/>
            <w:right w:val="none" w:sz="0" w:space="0" w:color="auto"/>
          </w:divBdr>
          <w:divsChild>
            <w:div w:id="1265915677">
              <w:marLeft w:val="0"/>
              <w:marRight w:val="0"/>
              <w:marTop w:val="0"/>
              <w:marBottom w:val="0"/>
              <w:divBdr>
                <w:top w:val="none" w:sz="0" w:space="0" w:color="auto"/>
                <w:left w:val="none" w:sz="0" w:space="0" w:color="auto"/>
                <w:bottom w:val="none" w:sz="0" w:space="0" w:color="auto"/>
                <w:right w:val="none" w:sz="0" w:space="0" w:color="auto"/>
              </w:divBdr>
            </w:div>
          </w:divsChild>
        </w:div>
        <w:div w:id="282350621">
          <w:marLeft w:val="0"/>
          <w:marRight w:val="0"/>
          <w:marTop w:val="0"/>
          <w:marBottom w:val="0"/>
          <w:divBdr>
            <w:top w:val="none" w:sz="0" w:space="0" w:color="auto"/>
            <w:left w:val="none" w:sz="0" w:space="0" w:color="auto"/>
            <w:bottom w:val="none" w:sz="0" w:space="0" w:color="auto"/>
            <w:right w:val="none" w:sz="0" w:space="0" w:color="auto"/>
          </w:divBdr>
          <w:divsChild>
            <w:div w:id="847915078">
              <w:marLeft w:val="0"/>
              <w:marRight w:val="0"/>
              <w:marTop w:val="0"/>
              <w:marBottom w:val="0"/>
              <w:divBdr>
                <w:top w:val="none" w:sz="0" w:space="0" w:color="auto"/>
                <w:left w:val="none" w:sz="0" w:space="0" w:color="auto"/>
                <w:bottom w:val="none" w:sz="0" w:space="0" w:color="auto"/>
                <w:right w:val="none" w:sz="0" w:space="0" w:color="auto"/>
              </w:divBdr>
            </w:div>
          </w:divsChild>
        </w:div>
        <w:div w:id="2131313544">
          <w:marLeft w:val="0"/>
          <w:marRight w:val="0"/>
          <w:marTop w:val="0"/>
          <w:marBottom w:val="0"/>
          <w:divBdr>
            <w:top w:val="none" w:sz="0" w:space="0" w:color="auto"/>
            <w:left w:val="none" w:sz="0" w:space="0" w:color="auto"/>
            <w:bottom w:val="none" w:sz="0" w:space="0" w:color="auto"/>
            <w:right w:val="none" w:sz="0" w:space="0" w:color="auto"/>
          </w:divBdr>
          <w:divsChild>
            <w:div w:id="1880320658">
              <w:marLeft w:val="0"/>
              <w:marRight w:val="0"/>
              <w:marTop w:val="0"/>
              <w:marBottom w:val="0"/>
              <w:divBdr>
                <w:top w:val="none" w:sz="0" w:space="0" w:color="auto"/>
                <w:left w:val="none" w:sz="0" w:space="0" w:color="auto"/>
                <w:bottom w:val="none" w:sz="0" w:space="0" w:color="auto"/>
                <w:right w:val="none" w:sz="0" w:space="0" w:color="auto"/>
              </w:divBdr>
            </w:div>
          </w:divsChild>
        </w:div>
        <w:div w:id="1297032606">
          <w:marLeft w:val="0"/>
          <w:marRight w:val="0"/>
          <w:marTop w:val="0"/>
          <w:marBottom w:val="0"/>
          <w:divBdr>
            <w:top w:val="none" w:sz="0" w:space="0" w:color="auto"/>
            <w:left w:val="none" w:sz="0" w:space="0" w:color="auto"/>
            <w:bottom w:val="none" w:sz="0" w:space="0" w:color="auto"/>
            <w:right w:val="none" w:sz="0" w:space="0" w:color="auto"/>
          </w:divBdr>
          <w:divsChild>
            <w:div w:id="1356930519">
              <w:marLeft w:val="0"/>
              <w:marRight w:val="0"/>
              <w:marTop w:val="0"/>
              <w:marBottom w:val="0"/>
              <w:divBdr>
                <w:top w:val="none" w:sz="0" w:space="0" w:color="auto"/>
                <w:left w:val="none" w:sz="0" w:space="0" w:color="auto"/>
                <w:bottom w:val="none" w:sz="0" w:space="0" w:color="auto"/>
                <w:right w:val="none" w:sz="0" w:space="0" w:color="auto"/>
              </w:divBdr>
            </w:div>
          </w:divsChild>
        </w:div>
        <w:div w:id="258299184">
          <w:marLeft w:val="0"/>
          <w:marRight w:val="0"/>
          <w:marTop w:val="0"/>
          <w:marBottom w:val="0"/>
          <w:divBdr>
            <w:top w:val="none" w:sz="0" w:space="0" w:color="auto"/>
            <w:left w:val="none" w:sz="0" w:space="0" w:color="auto"/>
            <w:bottom w:val="none" w:sz="0" w:space="0" w:color="auto"/>
            <w:right w:val="none" w:sz="0" w:space="0" w:color="auto"/>
          </w:divBdr>
          <w:divsChild>
            <w:div w:id="78527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98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merald.com/insight/search?q=Mehmet%20Erdem" TargetMode="External"/><Relationship Id="rId18" Type="http://schemas.openxmlformats.org/officeDocument/2006/relationships/hyperlink" Target="https://www.emerald.com/insight/search?q=Lan%20Jian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amazon.in/s/ref=dp_byline_sr_book_1?ie=UTF8&amp;field-author=Sushil+Kumar+Bhatnagar&amp;search-alias=stripbooks" TargetMode="External"/><Relationship Id="rId17" Type="http://schemas.openxmlformats.org/officeDocument/2006/relationships/hyperlink" Target="https://www.emerald.com/insight/search?q=Mehmet%20Erdem" TargetMode="External"/><Relationship Id="rId2" Type="http://schemas.openxmlformats.org/officeDocument/2006/relationships/numbering" Target="numbering.xml"/><Relationship Id="rId16" Type="http://schemas.openxmlformats.org/officeDocument/2006/relationships/hyperlink" Target="https://www.amazon.in/s/ref=dp_byline_sr_book_1?ie=UTF8&amp;field-author=Sushil+Kumar+Bhatnagar&amp;search-alias=stripbook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Culture" TargetMode="External"/><Relationship Id="rId5" Type="http://schemas.openxmlformats.org/officeDocument/2006/relationships/webSettings" Target="webSettings.xml"/><Relationship Id="rId15" Type="http://schemas.openxmlformats.org/officeDocument/2006/relationships/hyperlink" Target="https://www.emerald.com/insight/publication/issn/1757-9880" TargetMode="External"/><Relationship Id="rId10" Type="http://schemas.openxmlformats.org/officeDocument/2006/relationships/hyperlink" Target="http://en.wikipedia.org/wiki/Tourism" TargetMode="External"/><Relationship Id="rId19" Type="http://schemas.openxmlformats.org/officeDocument/2006/relationships/hyperlink" Target="https://www.emerald.com/insight/publication/issn/1757-988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merald.com/insight/search?q=Lan%20Jiang"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40BB2-C7FC-44C2-A0E2-BDDD33AD5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28625</Words>
  <Characters>163164</Characters>
  <Application>Microsoft Office Word</Application>
  <DocSecurity>0</DocSecurity>
  <Lines>1359</Lines>
  <Paragraphs>382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 PARKASH VERMA</dc:creator>
  <cp:lastModifiedBy>Administrator</cp:lastModifiedBy>
  <cp:revision>7</cp:revision>
  <cp:lastPrinted>2019-06-25T06:32:00Z</cp:lastPrinted>
  <dcterms:created xsi:type="dcterms:W3CDTF">2019-12-14T10:12:00Z</dcterms:created>
  <dcterms:modified xsi:type="dcterms:W3CDTF">2019-12-24T06:29:00Z</dcterms:modified>
</cp:coreProperties>
</file>